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theme/themeOverride3.xml" ContentType="application/vnd.openxmlformats-officedocument.themeOverrid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A1774" w14:textId="77777777" w:rsidR="003C326C" w:rsidRPr="00FA294F" w:rsidRDefault="003C326C" w:rsidP="003C326C">
      <w:pPr>
        <w:spacing w:after="0" w:line="240" w:lineRule="auto"/>
        <w:jc w:val="center"/>
        <w:rPr>
          <w:rFonts w:ascii="Times New Roman" w:eastAsia="Times New Roman" w:hAnsi="Times New Roman"/>
          <w:b/>
          <w:sz w:val="24"/>
          <w:szCs w:val="24"/>
          <w:lang w:val="uk-UA" w:eastAsia="ru-RU"/>
        </w:rPr>
      </w:pPr>
      <w:r w:rsidRPr="00FA294F">
        <w:rPr>
          <w:rFonts w:ascii="Times New Roman" w:eastAsia="Times New Roman" w:hAnsi="Times New Roman"/>
          <w:b/>
          <w:sz w:val="24"/>
          <w:szCs w:val="24"/>
          <w:lang w:val="uk-UA" w:eastAsia="ru-RU"/>
        </w:rPr>
        <w:t>ВІДДІЛ ОСВІТИ  БУЧАНСЬКОЇ МІСЬКОЇ РАДИ</w:t>
      </w:r>
    </w:p>
    <w:p w14:paraId="6BF28B83" w14:textId="77777777" w:rsidR="003C326C" w:rsidRPr="00FA294F" w:rsidRDefault="003C326C" w:rsidP="003C326C">
      <w:pPr>
        <w:spacing w:after="0" w:line="240" w:lineRule="auto"/>
        <w:jc w:val="center"/>
        <w:rPr>
          <w:rFonts w:ascii="Times New Roman" w:eastAsia="Times New Roman" w:hAnsi="Times New Roman"/>
          <w:b/>
          <w:caps/>
          <w:color w:val="202020"/>
          <w:sz w:val="24"/>
          <w:szCs w:val="24"/>
          <w:lang w:val="uk-UA" w:eastAsia="ru-RU"/>
        </w:rPr>
      </w:pPr>
      <w:r w:rsidRPr="00FA294F">
        <w:rPr>
          <w:rFonts w:ascii="Times New Roman" w:eastAsia="Times New Roman" w:hAnsi="Times New Roman"/>
          <w:b/>
          <w:caps/>
          <w:color w:val="202020"/>
          <w:sz w:val="24"/>
          <w:szCs w:val="24"/>
          <w:lang w:val="uk-UA" w:eastAsia="ru-RU"/>
        </w:rPr>
        <w:t xml:space="preserve">Комунальний  заклад  </w:t>
      </w:r>
    </w:p>
    <w:p w14:paraId="52DF20A4" w14:textId="77777777" w:rsidR="003C326C" w:rsidRPr="00FA294F" w:rsidRDefault="003C326C" w:rsidP="003C326C">
      <w:pPr>
        <w:spacing w:after="0" w:line="240" w:lineRule="auto"/>
        <w:jc w:val="center"/>
        <w:rPr>
          <w:rFonts w:ascii="Times New Roman" w:eastAsia="Times New Roman" w:hAnsi="Times New Roman"/>
          <w:b/>
          <w:caps/>
          <w:sz w:val="24"/>
          <w:szCs w:val="24"/>
          <w:lang w:val="uk-UA" w:eastAsia="ru-RU"/>
        </w:rPr>
      </w:pPr>
      <w:r w:rsidRPr="00FA294F">
        <w:rPr>
          <w:rFonts w:ascii="Times New Roman" w:eastAsia="Times New Roman" w:hAnsi="Times New Roman"/>
          <w:b/>
          <w:caps/>
          <w:color w:val="202020"/>
          <w:sz w:val="24"/>
          <w:szCs w:val="24"/>
          <w:lang w:val="uk-UA" w:eastAsia="ru-RU"/>
        </w:rPr>
        <w:t>«</w:t>
      </w:r>
      <w:r w:rsidRPr="00FA294F">
        <w:rPr>
          <w:rFonts w:ascii="Times New Roman" w:eastAsia="Times New Roman" w:hAnsi="Times New Roman"/>
          <w:b/>
          <w:caps/>
          <w:sz w:val="24"/>
          <w:szCs w:val="24"/>
          <w:lang w:val="uk-UA" w:eastAsia="ru-RU"/>
        </w:rPr>
        <w:t xml:space="preserve">Бабинецький  заклад загальної середньої освіти </w:t>
      </w:r>
    </w:p>
    <w:p w14:paraId="54F41DC0" w14:textId="77777777" w:rsidR="003C326C" w:rsidRPr="00FA294F" w:rsidRDefault="003C326C" w:rsidP="003C326C">
      <w:pPr>
        <w:spacing w:after="0" w:line="240" w:lineRule="auto"/>
        <w:jc w:val="center"/>
        <w:rPr>
          <w:rFonts w:ascii="Times New Roman" w:eastAsia="Times New Roman" w:hAnsi="Times New Roman"/>
          <w:b/>
          <w:caps/>
          <w:sz w:val="24"/>
          <w:szCs w:val="24"/>
          <w:lang w:val="uk-UA" w:eastAsia="ru-RU"/>
        </w:rPr>
      </w:pPr>
      <w:r w:rsidRPr="00FA294F">
        <w:rPr>
          <w:rFonts w:ascii="Times New Roman" w:eastAsia="Times New Roman" w:hAnsi="Times New Roman"/>
          <w:b/>
          <w:caps/>
          <w:sz w:val="24"/>
          <w:szCs w:val="24"/>
          <w:lang w:val="uk-UA" w:eastAsia="ru-RU"/>
        </w:rPr>
        <w:t xml:space="preserve">І-ІІІ ступенів № 13» </w:t>
      </w:r>
    </w:p>
    <w:p w14:paraId="3426375A" w14:textId="77777777" w:rsidR="003C326C" w:rsidRPr="00FA294F" w:rsidRDefault="003C326C" w:rsidP="003C326C">
      <w:pPr>
        <w:spacing w:after="0" w:line="240" w:lineRule="auto"/>
        <w:jc w:val="center"/>
        <w:rPr>
          <w:rFonts w:ascii="Times New Roman" w:eastAsia="Times New Roman" w:hAnsi="Times New Roman"/>
          <w:sz w:val="24"/>
          <w:szCs w:val="24"/>
          <w:lang w:val="uk-UA" w:eastAsia="ru-RU"/>
        </w:rPr>
      </w:pPr>
      <w:r w:rsidRPr="00FA294F">
        <w:rPr>
          <w:rFonts w:ascii="Times New Roman" w:eastAsia="Times New Roman" w:hAnsi="Times New Roman"/>
          <w:b/>
          <w:caps/>
          <w:sz w:val="24"/>
          <w:szCs w:val="24"/>
          <w:lang w:val="uk-UA" w:eastAsia="ru-RU"/>
        </w:rPr>
        <w:t>Бучанської міської ради  Київської області</w:t>
      </w:r>
      <w:r w:rsidRPr="00FA294F">
        <w:rPr>
          <w:rFonts w:ascii="Times New Roman" w:eastAsia="Times New Roman" w:hAnsi="Times New Roman"/>
          <w:sz w:val="24"/>
          <w:szCs w:val="24"/>
          <w:lang w:val="uk-UA" w:eastAsia="ru-RU"/>
        </w:rPr>
        <w:t xml:space="preserve">  </w:t>
      </w:r>
    </w:p>
    <w:p w14:paraId="3926410D" w14:textId="77777777" w:rsidR="003C326C" w:rsidRPr="00FA294F" w:rsidRDefault="003C326C" w:rsidP="003C326C">
      <w:pPr>
        <w:spacing w:after="0" w:line="240" w:lineRule="auto"/>
        <w:ind w:left="142" w:hanging="142"/>
        <w:jc w:val="center"/>
        <w:rPr>
          <w:rFonts w:ascii="Times New Roman" w:eastAsia="Times New Roman" w:hAnsi="Times New Roman"/>
          <w:noProof/>
          <w:sz w:val="24"/>
          <w:szCs w:val="24"/>
          <w:lang w:val="uk-UA" w:eastAsia="uk-UA"/>
        </w:rPr>
      </w:pPr>
    </w:p>
    <w:p w14:paraId="0B9A62E6" w14:textId="77777777" w:rsidR="003C326C" w:rsidRPr="00FA294F" w:rsidRDefault="003C326C" w:rsidP="003C326C">
      <w:pPr>
        <w:spacing w:after="0" w:line="240" w:lineRule="auto"/>
        <w:ind w:left="142" w:hanging="142"/>
        <w:jc w:val="center"/>
        <w:rPr>
          <w:rFonts w:ascii="Times New Roman" w:eastAsia="Times New Roman" w:hAnsi="Times New Roman"/>
          <w:b/>
          <w:noProof/>
          <w:sz w:val="24"/>
          <w:szCs w:val="24"/>
          <w:lang w:val="uk-UA" w:eastAsia="uk-UA"/>
        </w:rPr>
      </w:pPr>
      <w:r w:rsidRPr="00FA294F">
        <w:rPr>
          <w:rFonts w:ascii="Times New Roman" w:eastAsia="Times New Roman" w:hAnsi="Times New Roman"/>
          <w:b/>
          <w:noProof/>
          <w:sz w:val="24"/>
          <w:szCs w:val="24"/>
          <w:lang w:val="uk-UA" w:eastAsia="uk-UA"/>
        </w:rPr>
        <w:t>Н А К А З</w:t>
      </w:r>
    </w:p>
    <w:p w14:paraId="3CD0B67F" w14:textId="77777777" w:rsidR="003C326C" w:rsidRPr="00FA294F" w:rsidRDefault="003C326C" w:rsidP="003C326C">
      <w:pPr>
        <w:spacing w:after="0" w:line="240" w:lineRule="auto"/>
        <w:ind w:left="142" w:hanging="142"/>
        <w:jc w:val="center"/>
        <w:rPr>
          <w:rFonts w:ascii="Times New Roman" w:eastAsia="Times New Roman" w:hAnsi="Times New Roman"/>
          <w:b/>
          <w:noProof/>
          <w:sz w:val="24"/>
          <w:szCs w:val="24"/>
          <w:lang w:val="uk-UA" w:eastAsia="uk-UA"/>
        </w:rPr>
      </w:pPr>
    </w:p>
    <w:p w14:paraId="2DF5EEAB" w14:textId="62EABAD6" w:rsidR="003C326C" w:rsidRPr="00FA294F" w:rsidRDefault="002D1E75" w:rsidP="003C326C">
      <w:pPr>
        <w:spacing w:after="0" w:line="240" w:lineRule="auto"/>
        <w:jc w:val="center"/>
        <w:rPr>
          <w:rFonts w:ascii="Times New Roman" w:eastAsia="Times New Roman" w:hAnsi="Times New Roman"/>
          <w:b/>
          <w:noProof/>
          <w:sz w:val="24"/>
          <w:szCs w:val="24"/>
          <w:lang w:val="uk-UA" w:eastAsia="uk-UA"/>
        </w:rPr>
      </w:pPr>
      <w:r>
        <w:rPr>
          <w:rFonts w:ascii="Times New Roman" w:eastAsia="Times New Roman" w:hAnsi="Times New Roman"/>
          <w:b/>
          <w:noProof/>
          <w:sz w:val="24"/>
          <w:szCs w:val="24"/>
          <w:lang w:val="uk-UA" w:eastAsia="uk-UA"/>
        </w:rPr>
        <w:t>0</w:t>
      </w:r>
      <w:r w:rsidR="00AF0417">
        <w:rPr>
          <w:rFonts w:ascii="Times New Roman" w:eastAsia="Times New Roman" w:hAnsi="Times New Roman"/>
          <w:b/>
          <w:noProof/>
          <w:sz w:val="24"/>
          <w:szCs w:val="24"/>
          <w:lang w:val="uk-UA" w:eastAsia="uk-UA"/>
        </w:rPr>
        <w:t>2</w:t>
      </w:r>
      <w:r w:rsidR="003C326C" w:rsidRPr="00FA294F">
        <w:rPr>
          <w:rFonts w:ascii="Times New Roman" w:eastAsia="Times New Roman" w:hAnsi="Times New Roman"/>
          <w:b/>
          <w:noProof/>
          <w:sz w:val="24"/>
          <w:szCs w:val="24"/>
          <w:lang w:val="uk-UA" w:eastAsia="uk-UA"/>
        </w:rPr>
        <w:t>.0</w:t>
      </w:r>
      <w:r w:rsidR="00AF0417">
        <w:rPr>
          <w:rFonts w:ascii="Times New Roman" w:eastAsia="Times New Roman" w:hAnsi="Times New Roman"/>
          <w:b/>
          <w:noProof/>
          <w:sz w:val="24"/>
          <w:szCs w:val="24"/>
          <w:lang w:val="uk-UA" w:eastAsia="uk-UA"/>
        </w:rPr>
        <w:t>9</w:t>
      </w:r>
      <w:r w:rsidR="003C326C" w:rsidRPr="00FA294F">
        <w:rPr>
          <w:rFonts w:ascii="Times New Roman" w:eastAsia="Times New Roman" w:hAnsi="Times New Roman"/>
          <w:b/>
          <w:noProof/>
          <w:sz w:val="24"/>
          <w:szCs w:val="24"/>
          <w:lang w:val="uk-UA" w:eastAsia="uk-UA"/>
        </w:rPr>
        <w:t>.202</w:t>
      </w:r>
      <w:r w:rsidR="005D6F4A">
        <w:rPr>
          <w:rFonts w:ascii="Times New Roman" w:eastAsia="Times New Roman" w:hAnsi="Times New Roman"/>
          <w:b/>
          <w:noProof/>
          <w:sz w:val="24"/>
          <w:szCs w:val="24"/>
          <w:lang w:val="uk-UA" w:eastAsia="uk-UA"/>
        </w:rPr>
        <w:t>4</w:t>
      </w:r>
      <w:r w:rsidR="003C326C" w:rsidRPr="00FA294F">
        <w:rPr>
          <w:rFonts w:ascii="Times New Roman" w:eastAsia="Times New Roman" w:hAnsi="Times New Roman"/>
          <w:b/>
          <w:noProof/>
          <w:sz w:val="24"/>
          <w:szCs w:val="24"/>
          <w:lang w:val="uk-UA" w:eastAsia="uk-UA"/>
        </w:rPr>
        <w:t xml:space="preserve">                       </w:t>
      </w:r>
      <w:r w:rsidR="003C326C">
        <w:rPr>
          <w:rFonts w:ascii="Times New Roman" w:eastAsia="Times New Roman" w:hAnsi="Times New Roman"/>
          <w:b/>
          <w:noProof/>
          <w:sz w:val="24"/>
          <w:szCs w:val="24"/>
          <w:lang w:val="uk-UA" w:eastAsia="uk-UA"/>
        </w:rPr>
        <w:t xml:space="preserve">                     селище Бабинці  </w:t>
      </w:r>
      <w:r w:rsidR="003C326C" w:rsidRPr="00FA294F">
        <w:rPr>
          <w:rFonts w:ascii="Times New Roman" w:eastAsia="Times New Roman" w:hAnsi="Times New Roman"/>
          <w:b/>
          <w:noProof/>
          <w:sz w:val="24"/>
          <w:szCs w:val="24"/>
          <w:lang w:val="uk-UA" w:eastAsia="uk-UA"/>
        </w:rPr>
        <w:t xml:space="preserve">                                                 </w:t>
      </w:r>
      <w:r w:rsidR="003C326C" w:rsidRPr="00AF0417">
        <w:rPr>
          <w:rFonts w:ascii="Times New Roman" w:eastAsia="Times New Roman" w:hAnsi="Times New Roman"/>
          <w:b/>
          <w:noProof/>
          <w:sz w:val="24"/>
          <w:szCs w:val="24"/>
          <w:lang w:val="uk-UA" w:eastAsia="uk-UA"/>
        </w:rPr>
        <w:t xml:space="preserve">№ </w:t>
      </w:r>
      <w:r w:rsidR="003C326C" w:rsidRPr="00AF0417">
        <w:rPr>
          <w:rFonts w:ascii="Times New Roman" w:eastAsia="Times New Roman" w:hAnsi="Times New Roman"/>
          <w:b/>
          <w:noProof/>
          <w:sz w:val="24"/>
          <w:szCs w:val="24"/>
          <w:lang w:eastAsia="uk-UA"/>
        </w:rPr>
        <w:t>9</w:t>
      </w:r>
      <w:r w:rsidR="00AF0417" w:rsidRPr="00AF0417">
        <w:rPr>
          <w:rFonts w:ascii="Times New Roman" w:eastAsia="Times New Roman" w:hAnsi="Times New Roman"/>
          <w:b/>
          <w:noProof/>
          <w:sz w:val="24"/>
          <w:szCs w:val="24"/>
          <w:lang w:val="uk-UA" w:eastAsia="uk-UA"/>
        </w:rPr>
        <w:t>3</w:t>
      </w:r>
      <w:r w:rsidR="003C326C" w:rsidRPr="00AF0417">
        <w:rPr>
          <w:rFonts w:ascii="Times New Roman" w:eastAsia="Times New Roman" w:hAnsi="Times New Roman"/>
          <w:b/>
          <w:noProof/>
          <w:sz w:val="24"/>
          <w:szCs w:val="24"/>
          <w:lang w:val="uk-UA" w:eastAsia="uk-UA"/>
        </w:rPr>
        <w:t>-О</w:t>
      </w:r>
    </w:p>
    <w:p w14:paraId="4ED1E95E" w14:textId="77777777" w:rsidR="003C326C" w:rsidRPr="00FA294F" w:rsidRDefault="003C326C" w:rsidP="003C326C">
      <w:pPr>
        <w:tabs>
          <w:tab w:val="left" w:pos="0"/>
          <w:tab w:val="center" w:pos="4536"/>
          <w:tab w:val="right" w:pos="9072"/>
        </w:tabs>
        <w:spacing w:after="0" w:line="240" w:lineRule="auto"/>
        <w:ind w:right="3825"/>
        <w:jc w:val="both"/>
        <w:rPr>
          <w:rFonts w:ascii="Times New Roman" w:hAnsi="Times New Roman"/>
          <w:b/>
          <w:sz w:val="28"/>
          <w:szCs w:val="28"/>
          <w:lang w:val="uk-UA"/>
        </w:rPr>
      </w:pPr>
    </w:p>
    <w:p w14:paraId="65F28D6B" w14:textId="63F880F9" w:rsidR="003C326C" w:rsidRDefault="003C326C" w:rsidP="003C326C">
      <w:pPr>
        <w:shd w:val="clear" w:color="auto" w:fill="FFFFFF"/>
        <w:spacing w:after="0" w:line="240" w:lineRule="auto"/>
        <w:rPr>
          <w:rFonts w:ascii="Times New Roman" w:hAnsi="Times New Roman"/>
          <w:b/>
          <w:bCs/>
          <w:sz w:val="24"/>
          <w:szCs w:val="24"/>
          <w:bdr w:val="none" w:sz="0" w:space="0" w:color="auto" w:frame="1"/>
          <w:shd w:val="clear" w:color="auto" w:fill="FFFFFF"/>
          <w:lang w:val="uk-UA"/>
        </w:rPr>
      </w:pPr>
      <w:r w:rsidRPr="00D024BC">
        <w:rPr>
          <w:rFonts w:ascii="Times New Roman" w:hAnsi="Times New Roman"/>
          <w:b/>
          <w:bCs/>
          <w:sz w:val="24"/>
          <w:szCs w:val="24"/>
          <w:bdr w:val="none" w:sz="0" w:space="0" w:color="auto" w:frame="1"/>
          <w:shd w:val="clear" w:color="auto" w:fill="FFFFFF"/>
        </w:rPr>
        <w:t>Про </w:t>
      </w:r>
      <w:r>
        <w:rPr>
          <w:rFonts w:ascii="Times New Roman" w:hAnsi="Times New Roman"/>
          <w:b/>
          <w:bCs/>
          <w:sz w:val="24"/>
          <w:szCs w:val="24"/>
          <w:bdr w:val="none" w:sz="0" w:space="0" w:color="auto" w:frame="1"/>
          <w:shd w:val="clear" w:color="auto" w:fill="FFFFFF"/>
          <w:lang w:val="uk-UA"/>
        </w:rPr>
        <w:t>в</w:t>
      </w:r>
      <w:r w:rsidRPr="00D024BC">
        <w:rPr>
          <w:rFonts w:ascii="Times New Roman" w:hAnsi="Times New Roman"/>
          <w:b/>
          <w:bCs/>
          <w:sz w:val="24"/>
          <w:szCs w:val="24"/>
          <w:bdr w:val="none" w:sz="0" w:space="0" w:color="auto" w:frame="1"/>
          <w:shd w:val="clear" w:color="auto" w:fill="FFFFFF"/>
        </w:rPr>
        <w:t>ведення в дію </w:t>
      </w:r>
      <w:r>
        <w:rPr>
          <w:rFonts w:ascii="Times New Roman" w:hAnsi="Times New Roman"/>
          <w:b/>
          <w:bCs/>
          <w:sz w:val="24"/>
          <w:szCs w:val="24"/>
          <w:bdr w:val="none" w:sz="0" w:space="0" w:color="auto" w:frame="1"/>
          <w:shd w:val="clear" w:color="auto" w:fill="FFFFFF"/>
          <w:lang w:val="uk-UA"/>
        </w:rPr>
        <w:t>річного</w:t>
      </w:r>
    </w:p>
    <w:p w14:paraId="25282CA5" w14:textId="77777777" w:rsidR="003C326C" w:rsidRDefault="003C326C" w:rsidP="003C326C">
      <w:pPr>
        <w:shd w:val="clear" w:color="auto" w:fill="FFFFFF"/>
        <w:spacing w:after="0" w:line="240" w:lineRule="auto"/>
        <w:rPr>
          <w:rFonts w:ascii="Times New Roman" w:hAnsi="Times New Roman"/>
          <w:b/>
          <w:bCs/>
          <w:sz w:val="24"/>
          <w:szCs w:val="24"/>
          <w:bdr w:val="none" w:sz="0" w:space="0" w:color="auto" w:frame="1"/>
          <w:shd w:val="clear" w:color="auto" w:fill="FFFFFF"/>
          <w:lang w:val="uk-UA"/>
        </w:rPr>
      </w:pPr>
      <w:r>
        <w:rPr>
          <w:rFonts w:ascii="Times New Roman" w:hAnsi="Times New Roman"/>
          <w:b/>
          <w:bCs/>
          <w:sz w:val="24"/>
          <w:szCs w:val="24"/>
          <w:bdr w:val="none" w:sz="0" w:space="0" w:color="auto" w:frame="1"/>
          <w:shd w:val="clear" w:color="auto" w:fill="FFFFFF"/>
          <w:lang w:val="uk-UA"/>
        </w:rPr>
        <w:t>плану роботи</w:t>
      </w:r>
      <w:r w:rsidRPr="00D024BC">
        <w:rPr>
          <w:rFonts w:ascii="Times New Roman" w:hAnsi="Times New Roman"/>
          <w:b/>
          <w:bCs/>
          <w:sz w:val="24"/>
          <w:szCs w:val="24"/>
          <w:bdr w:val="none" w:sz="0" w:space="0" w:color="auto" w:frame="1"/>
          <w:shd w:val="clear" w:color="auto" w:fill="FFFFFF"/>
        </w:rPr>
        <w:t> Бабинецького</w:t>
      </w:r>
    </w:p>
    <w:p w14:paraId="11458991" w14:textId="77777777" w:rsidR="003C326C" w:rsidRPr="00470BE0" w:rsidRDefault="003C326C" w:rsidP="003C326C">
      <w:pPr>
        <w:shd w:val="clear" w:color="auto" w:fill="FFFFFF"/>
        <w:spacing w:after="0" w:line="240" w:lineRule="auto"/>
        <w:rPr>
          <w:rFonts w:ascii="Times New Roman" w:hAnsi="Times New Roman"/>
          <w:b/>
          <w:bCs/>
          <w:sz w:val="24"/>
          <w:szCs w:val="24"/>
          <w:bdr w:val="none" w:sz="0" w:space="0" w:color="auto" w:frame="1"/>
          <w:shd w:val="clear" w:color="auto" w:fill="FFFFFF"/>
          <w:lang w:val="uk-UA"/>
        </w:rPr>
      </w:pPr>
      <w:r w:rsidRPr="006B2AF9">
        <w:rPr>
          <w:rFonts w:ascii="Times New Roman" w:hAnsi="Times New Roman"/>
          <w:b/>
          <w:bCs/>
          <w:sz w:val="24"/>
          <w:szCs w:val="24"/>
          <w:bdr w:val="none" w:sz="0" w:space="0" w:color="auto" w:frame="1"/>
          <w:shd w:val="clear" w:color="auto" w:fill="FFFFFF"/>
          <w:lang w:val="uk-UA"/>
        </w:rPr>
        <w:t>ЗЗСО І-ІІІ ст.</w:t>
      </w:r>
      <w:r>
        <w:rPr>
          <w:rFonts w:ascii="Times New Roman" w:hAnsi="Times New Roman"/>
          <w:b/>
          <w:bCs/>
          <w:sz w:val="24"/>
          <w:szCs w:val="24"/>
          <w:bdr w:val="none" w:sz="0" w:space="0" w:color="auto" w:frame="1"/>
          <w:shd w:val="clear" w:color="auto" w:fill="FFFFFF"/>
          <w:lang w:val="uk-UA"/>
        </w:rPr>
        <w:t xml:space="preserve"> </w:t>
      </w:r>
      <w:r w:rsidRPr="006B2AF9">
        <w:rPr>
          <w:rFonts w:ascii="Times New Roman" w:hAnsi="Times New Roman"/>
          <w:b/>
          <w:bCs/>
          <w:sz w:val="24"/>
          <w:szCs w:val="24"/>
          <w:bdr w:val="none" w:sz="0" w:space="0" w:color="auto" w:frame="1"/>
          <w:shd w:val="clear" w:color="auto" w:fill="FFFFFF"/>
          <w:lang w:val="uk-UA"/>
        </w:rPr>
        <w:t>№13</w:t>
      </w:r>
    </w:p>
    <w:p w14:paraId="33BB2810" w14:textId="77777777" w:rsidR="003C326C" w:rsidRPr="00FA294F" w:rsidRDefault="003C326C" w:rsidP="003C326C">
      <w:pPr>
        <w:tabs>
          <w:tab w:val="left" w:pos="0"/>
          <w:tab w:val="right" w:pos="9072"/>
        </w:tabs>
        <w:spacing w:after="0" w:line="240" w:lineRule="auto"/>
        <w:ind w:right="5527"/>
        <w:jc w:val="both"/>
        <w:rPr>
          <w:rFonts w:ascii="Times New Roman" w:hAnsi="Times New Roman"/>
          <w:b/>
          <w:sz w:val="24"/>
          <w:szCs w:val="24"/>
          <w:lang w:val="uk-UA"/>
        </w:rPr>
      </w:pPr>
    </w:p>
    <w:p w14:paraId="2DFCC3FB" w14:textId="77777777" w:rsidR="003C326C" w:rsidRPr="00FA294F" w:rsidRDefault="003C326C" w:rsidP="003C326C">
      <w:pPr>
        <w:pStyle w:val="a3"/>
        <w:rPr>
          <w:rFonts w:ascii="Times New Roman" w:hAnsi="Times New Roman"/>
          <w:b w:val="0"/>
          <w:bCs w:val="0"/>
          <w:sz w:val="24"/>
          <w:szCs w:val="24"/>
          <w:u w:val="single"/>
          <w:lang w:val="uk-UA"/>
        </w:rPr>
      </w:pPr>
    </w:p>
    <w:p w14:paraId="54F749AD" w14:textId="4EDF9BAD" w:rsidR="003C326C" w:rsidRDefault="003C326C" w:rsidP="003C326C">
      <w:pPr>
        <w:shd w:val="clear" w:color="auto" w:fill="FFFFFF"/>
        <w:spacing w:line="240" w:lineRule="auto"/>
        <w:jc w:val="both"/>
        <w:rPr>
          <w:rFonts w:ascii="Times New Roman" w:hAnsi="Times New Roman"/>
          <w:sz w:val="24"/>
          <w:szCs w:val="24"/>
          <w:lang w:val="uk-UA"/>
        </w:rPr>
      </w:pPr>
      <w:r w:rsidRPr="00FA294F">
        <w:rPr>
          <w:rFonts w:ascii="Times New Roman" w:hAnsi="Times New Roman"/>
          <w:sz w:val="24"/>
          <w:szCs w:val="24"/>
          <w:lang w:val="uk-UA"/>
        </w:rPr>
        <w:t xml:space="preserve"> </w:t>
      </w:r>
      <w:r>
        <w:rPr>
          <w:rFonts w:ascii="Times New Roman" w:hAnsi="Times New Roman"/>
          <w:sz w:val="24"/>
          <w:szCs w:val="24"/>
          <w:lang w:val="uk-UA"/>
        </w:rPr>
        <w:tab/>
      </w:r>
      <w:r w:rsidRPr="00FA5811">
        <w:rPr>
          <w:rFonts w:ascii="Times New Roman" w:hAnsi="Times New Roman"/>
          <w:bCs/>
          <w:sz w:val="24"/>
          <w:szCs w:val="24"/>
          <w:shd w:val="clear" w:color="auto" w:fill="FFFFFF"/>
          <w:lang w:val="uk-UA"/>
        </w:rPr>
        <w:t xml:space="preserve">На виконання </w:t>
      </w:r>
      <w:hyperlink r:id="rId5" w:tgtFrame="_blank" w:history="1">
        <w:r w:rsidRPr="003C326C">
          <w:rPr>
            <w:rStyle w:val="a5"/>
            <w:rFonts w:ascii="Times New Roman" w:hAnsi="Times New Roman"/>
            <w:bCs/>
            <w:color w:val="auto"/>
            <w:sz w:val="24"/>
            <w:szCs w:val="24"/>
            <w:u w:val="none"/>
            <w:bdr w:val="none" w:sz="0" w:space="0" w:color="auto" w:frame="1"/>
            <w:shd w:val="clear" w:color="auto" w:fill="FFFFFF"/>
            <w:lang w:val="uk-UA"/>
          </w:rPr>
          <w:t>Закону України "Про освіту"</w:t>
        </w:r>
      </w:hyperlink>
      <w:r w:rsidRPr="003C326C">
        <w:rPr>
          <w:rFonts w:ascii="Times New Roman" w:hAnsi="Times New Roman"/>
          <w:bCs/>
          <w:sz w:val="24"/>
          <w:szCs w:val="24"/>
          <w:shd w:val="clear" w:color="auto" w:fill="FFFFFF"/>
          <w:lang w:val="uk-UA"/>
        </w:rPr>
        <w:t xml:space="preserve">,  </w:t>
      </w:r>
      <w:r w:rsidRPr="00FA5811">
        <w:rPr>
          <w:rFonts w:ascii="Times New Roman" w:hAnsi="Times New Roman"/>
          <w:bCs/>
          <w:sz w:val="24"/>
          <w:szCs w:val="24"/>
          <w:shd w:val="clear" w:color="auto" w:fill="FFFFFF"/>
          <w:lang w:val="uk-UA"/>
        </w:rPr>
        <w:t xml:space="preserve">«Про повну загальну середню освіту», </w:t>
      </w:r>
      <w:r w:rsidRPr="00FA5811">
        <w:rPr>
          <w:rFonts w:ascii="Times New Roman" w:hAnsi="Times New Roman"/>
          <w:sz w:val="24"/>
          <w:szCs w:val="24"/>
          <w:lang w:val="uk-UA"/>
        </w:rPr>
        <w:t xml:space="preserve">на підставі рішення педагогічної </w:t>
      </w:r>
      <w:r>
        <w:rPr>
          <w:rFonts w:ascii="Times New Roman" w:hAnsi="Times New Roman"/>
          <w:sz w:val="24"/>
          <w:szCs w:val="24"/>
          <w:lang w:val="uk-UA"/>
        </w:rPr>
        <w:t xml:space="preserve">ради закладу освіти (протокол № </w:t>
      </w:r>
      <w:r w:rsidR="00571A41">
        <w:rPr>
          <w:rFonts w:ascii="Times New Roman" w:hAnsi="Times New Roman"/>
          <w:sz w:val="24"/>
          <w:szCs w:val="24"/>
          <w:lang w:val="uk-UA"/>
        </w:rPr>
        <w:t>0</w:t>
      </w:r>
      <w:r>
        <w:rPr>
          <w:rFonts w:ascii="Times New Roman" w:hAnsi="Times New Roman"/>
          <w:sz w:val="24"/>
          <w:szCs w:val="24"/>
          <w:lang w:val="uk-UA"/>
        </w:rPr>
        <w:t xml:space="preserve">1 від  </w:t>
      </w:r>
      <w:r w:rsidR="00A44A0D">
        <w:rPr>
          <w:rFonts w:ascii="Times New Roman" w:hAnsi="Times New Roman"/>
          <w:sz w:val="24"/>
          <w:szCs w:val="24"/>
          <w:lang w:val="uk-UA"/>
        </w:rPr>
        <w:t>30</w:t>
      </w:r>
      <w:r w:rsidRPr="00FA5811">
        <w:rPr>
          <w:rFonts w:ascii="Times New Roman" w:hAnsi="Times New Roman"/>
          <w:sz w:val="24"/>
          <w:szCs w:val="24"/>
          <w:lang w:val="uk-UA"/>
        </w:rPr>
        <w:t>.08.202</w:t>
      </w:r>
      <w:r w:rsidR="00A44A0D">
        <w:rPr>
          <w:rFonts w:ascii="Times New Roman" w:hAnsi="Times New Roman"/>
          <w:sz w:val="24"/>
          <w:szCs w:val="24"/>
          <w:lang w:val="uk-UA"/>
        </w:rPr>
        <w:t>4</w:t>
      </w:r>
      <w:r w:rsidRPr="00FA5811">
        <w:rPr>
          <w:rFonts w:ascii="Times New Roman" w:hAnsi="Times New Roman"/>
          <w:sz w:val="24"/>
          <w:szCs w:val="24"/>
          <w:lang w:val="uk-UA"/>
        </w:rPr>
        <w:t xml:space="preserve"> р.)</w:t>
      </w:r>
      <w:r>
        <w:rPr>
          <w:rFonts w:ascii="Times New Roman" w:hAnsi="Times New Roman"/>
          <w:sz w:val="24"/>
          <w:szCs w:val="24"/>
          <w:lang w:val="uk-UA"/>
        </w:rPr>
        <w:t>,</w:t>
      </w:r>
      <w:r w:rsidRPr="00FA5811">
        <w:rPr>
          <w:rFonts w:ascii="Times New Roman" w:hAnsi="Times New Roman"/>
          <w:bCs/>
          <w:sz w:val="24"/>
          <w:szCs w:val="24"/>
          <w:shd w:val="clear" w:color="auto" w:fill="FFFFFF"/>
          <w:lang w:val="uk-UA"/>
        </w:rPr>
        <w:t xml:space="preserve"> з метою </w:t>
      </w:r>
      <w:r w:rsidRPr="00470BE0">
        <w:rPr>
          <w:rFonts w:ascii="Times New Roman" w:hAnsi="Times New Roman"/>
          <w:sz w:val="24"/>
          <w:szCs w:val="24"/>
          <w:lang w:val="uk-UA"/>
        </w:rPr>
        <w:t xml:space="preserve"> чіткої організації праці педагогічного колективу та здобувачів освіти у 20</w:t>
      </w:r>
      <w:r>
        <w:rPr>
          <w:rFonts w:ascii="Times New Roman" w:hAnsi="Times New Roman"/>
          <w:sz w:val="24"/>
          <w:szCs w:val="24"/>
          <w:lang w:val="uk-UA"/>
        </w:rPr>
        <w:t>2</w:t>
      </w:r>
      <w:r w:rsidR="00A44A0D">
        <w:rPr>
          <w:rFonts w:ascii="Times New Roman" w:hAnsi="Times New Roman"/>
          <w:sz w:val="24"/>
          <w:szCs w:val="24"/>
          <w:lang w:val="uk-UA"/>
        </w:rPr>
        <w:t>4/</w:t>
      </w:r>
      <w:r w:rsidRPr="00470BE0">
        <w:rPr>
          <w:rFonts w:ascii="Times New Roman" w:hAnsi="Times New Roman"/>
          <w:sz w:val="24"/>
          <w:szCs w:val="24"/>
          <w:lang w:val="uk-UA"/>
        </w:rPr>
        <w:t>202</w:t>
      </w:r>
      <w:r w:rsidR="00A44A0D">
        <w:rPr>
          <w:rFonts w:ascii="Times New Roman" w:hAnsi="Times New Roman"/>
          <w:sz w:val="24"/>
          <w:szCs w:val="24"/>
          <w:lang w:val="uk-UA"/>
        </w:rPr>
        <w:t>5</w:t>
      </w:r>
      <w:r w:rsidRPr="00470BE0">
        <w:rPr>
          <w:rFonts w:ascii="Times New Roman" w:hAnsi="Times New Roman"/>
          <w:sz w:val="24"/>
          <w:szCs w:val="24"/>
          <w:lang w:val="uk-UA"/>
        </w:rPr>
        <w:t xml:space="preserve"> навчальному році</w:t>
      </w:r>
      <w:r w:rsidRPr="00FA294F">
        <w:rPr>
          <w:rFonts w:ascii="Times New Roman" w:hAnsi="Times New Roman"/>
          <w:vanish/>
          <w:sz w:val="24"/>
          <w:szCs w:val="24"/>
          <w:lang w:val="uk-UA"/>
        </w:rPr>
        <w:t xml:space="preserve">в школі по запобіганню дитячому дорожньо </w:t>
      </w:r>
      <w:r>
        <w:rPr>
          <w:rFonts w:ascii="Times New Roman" w:hAnsi="Times New Roman"/>
          <w:vanish/>
          <w:sz w:val="24"/>
          <w:szCs w:val="24"/>
          <w:lang w:val="uk-UA"/>
        </w:rPr>
        <w:t>–</w:t>
      </w:r>
      <w:r w:rsidRPr="00FA294F">
        <w:rPr>
          <w:rFonts w:ascii="Times New Roman" w:hAnsi="Times New Roman"/>
          <w:vanish/>
          <w:sz w:val="24"/>
          <w:szCs w:val="24"/>
          <w:lang w:val="uk-UA"/>
        </w:rPr>
        <w:t xml:space="preserve"> трансплортному х</w:t>
      </w:r>
      <w:r>
        <w:rPr>
          <w:rFonts w:ascii="Times New Roman" w:hAnsi="Times New Roman"/>
          <w:vanish/>
          <w:sz w:val="24"/>
          <w:szCs w:val="24"/>
          <w:lang w:val="uk-UA"/>
        </w:rPr>
        <w:t>»</w:t>
      </w:r>
      <w:r w:rsidRPr="00FA294F">
        <w:rPr>
          <w:rFonts w:ascii="Times New Roman" w:hAnsi="Times New Roman"/>
          <w:vanish/>
          <w:sz w:val="24"/>
          <w:szCs w:val="24"/>
          <w:lang w:val="uk-UA"/>
        </w:rPr>
        <w:t>інки на вулицях та дорогах</w:t>
      </w:r>
      <w:r>
        <w:rPr>
          <w:rFonts w:ascii="Times New Roman" w:hAnsi="Times New Roman"/>
          <w:vanish/>
          <w:sz w:val="24"/>
          <w:szCs w:val="24"/>
          <w:lang w:val="uk-UA"/>
        </w:rPr>
        <w:t>»</w:t>
      </w:r>
    </w:p>
    <w:p w14:paraId="5B5245E4" w14:textId="13143657" w:rsidR="003C326C" w:rsidRDefault="003C326C" w:rsidP="003C326C">
      <w:pPr>
        <w:shd w:val="clear" w:color="auto" w:fill="FFFFFF"/>
        <w:spacing w:after="0" w:line="240" w:lineRule="auto"/>
        <w:jc w:val="both"/>
        <w:rPr>
          <w:rFonts w:ascii="Times New Roman" w:hAnsi="Times New Roman"/>
          <w:b/>
          <w:bCs/>
          <w:sz w:val="24"/>
          <w:szCs w:val="24"/>
          <w:lang w:val="uk-UA"/>
        </w:rPr>
      </w:pPr>
      <w:r w:rsidRPr="003C326C">
        <w:rPr>
          <w:rFonts w:ascii="Times New Roman" w:hAnsi="Times New Roman"/>
          <w:b/>
          <w:bCs/>
          <w:sz w:val="24"/>
          <w:szCs w:val="24"/>
          <w:lang w:val="uk-UA"/>
        </w:rPr>
        <w:t>НАКАЗУЮ:</w:t>
      </w:r>
    </w:p>
    <w:p w14:paraId="09756DE4" w14:textId="77777777" w:rsidR="00EE193D" w:rsidRPr="003C326C" w:rsidRDefault="00EE193D" w:rsidP="003C326C">
      <w:pPr>
        <w:shd w:val="clear" w:color="auto" w:fill="FFFFFF"/>
        <w:spacing w:after="0" w:line="240" w:lineRule="auto"/>
        <w:jc w:val="both"/>
        <w:rPr>
          <w:rFonts w:ascii="Times New Roman" w:hAnsi="Times New Roman"/>
          <w:b/>
          <w:bCs/>
          <w:sz w:val="24"/>
          <w:szCs w:val="24"/>
          <w:lang w:val="uk-UA"/>
        </w:rPr>
      </w:pPr>
    </w:p>
    <w:p w14:paraId="40FFE190" w14:textId="4E16E092" w:rsidR="003C326C" w:rsidRPr="000F269B" w:rsidRDefault="003C326C" w:rsidP="003C326C">
      <w:pPr>
        <w:pStyle w:val="a6"/>
        <w:shd w:val="clear" w:color="auto" w:fill="FFFFFF"/>
        <w:ind w:left="0"/>
        <w:jc w:val="both"/>
        <w:rPr>
          <w:color w:val="000000"/>
          <w:lang w:val="uk-UA"/>
        </w:rPr>
      </w:pPr>
      <w:r>
        <w:rPr>
          <w:color w:val="000000"/>
          <w:lang w:val="uk-UA"/>
        </w:rPr>
        <w:t>1. Затвердити</w:t>
      </w:r>
      <w:r w:rsidRPr="000F269B">
        <w:rPr>
          <w:color w:val="000000"/>
          <w:lang w:val="uk-UA"/>
        </w:rPr>
        <w:t xml:space="preserve"> річний план роботи</w:t>
      </w:r>
      <w:r w:rsidRPr="000F269B">
        <w:rPr>
          <w:color w:val="000000"/>
        </w:rPr>
        <w:t> </w:t>
      </w:r>
      <w:r w:rsidRPr="000F269B">
        <w:rPr>
          <w:bCs/>
          <w:color w:val="000000"/>
          <w:bdr w:val="none" w:sz="0" w:space="0" w:color="auto" w:frame="1"/>
          <w:shd w:val="clear" w:color="auto" w:fill="FFFFFF"/>
          <w:lang w:val="uk-UA"/>
        </w:rPr>
        <w:t>Комунального закладу «Бабинецький заклад загальної середньої освіти І-ІІІ ступенів № 13» Бучанської міської ради</w:t>
      </w:r>
      <w:r>
        <w:rPr>
          <w:bCs/>
          <w:color w:val="000000"/>
          <w:bdr w:val="none" w:sz="0" w:space="0" w:color="auto" w:frame="1"/>
          <w:shd w:val="clear" w:color="auto" w:fill="FFFFFF"/>
          <w:lang w:val="uk-UA"/>
        </w:rPr>
        <w:t xml:space="preserve"> </w:t>
      </w:r>
      <w:r>
        <w:rPr>
          <w:lang w:val="uk-UA"/>
        </w:rPr>
        <w:t>Київської області</w:t>
      </w:r>
      <w:r w:rsidRPr="000F269B">
        <w:rPr>
          <w:bCs/>
          <w:color w:val="000000"/>
          <w:bdr w:val="none" w:sz="0" w:space="0" w:color="auto" w:frame="1"/>
          <w:shd w:val="clear" w:color="auto" w:fill="FFFFFF"/>
        </w:rPr>
        <w:t> </w:t>
      </w:r>
      <w:r w:rsidRPr="000F269B">
        <w:rPr>
          <w:color w:val="000000"/>
          <w:lang w:val="uk-UA"/>
        </w:rPr>
        <w:t>(далі – річний план) (додаток)</w:t>
      </w:r>
      <w:r w:rsidRPr="000F269B">
        <w:rPr>
          <w:lang w:val="uk-UA"/>
        </w:rPr>
        <w:t>.</w:t>
      </w:r>
    </w:p>
    <w:p w14:paraId="337D2D8D" w14:textId="4F78B04A" w:rsidR="003C326C" w:rsidRDefault="003C326C" w:rsidP="003C326C">
      <w:pPr>
        <w:pStyle w:val="a6"/>
        <w:shd w:val="clear" w:color="auto" w:fill="FFFFFF"/>
        <w:ind w:left="0"/>
        <w:jc w:val="both"/>
        <w:rPr>
          <w:color w:val="000000"/>
          <w:lang w:val="uk-UA"/>
        </w:rPr>
      </w:pPr>
      <w:r>
        <w:rPr>
          <w:color w:val="000000"/>
          <w:lang w:val="uk-UA"/>
        </w:rPr>
        <w:t xml:space="preserve">2. </w:t>
      </w:r>
      <w:r w:rsidRPr="000F269B">
        <w:rPr>
          <w:color w:val="000000"/>
        </w:rPr>
        <w:t>Заступник</w:t>
      </w:r>
      <w:r>
        <w:rPr>
          <w:color w:val="000000"/>
          <w:lang w:val="uk-UA"/>
        </w:rPr>
        <w:t>у</w:t>
      </w:r>
      <w:r w:rsidRPr="000F269B">
        <w:rPr>
          <w:color w:val="000000"/>
        </w:rPr>
        <w:t xml:space="preserve"> директора</w:t>
      </w:r>
      <w:r>
        <w:rPr>
          <w:color w:val="000000"/>
          <w:lang w:val="uk-UA"/>
        </w:rPr>
        <w:t xml:space="preserve"> з навчально-виховної роботи</w:t>
      </w:r>
      <w:r w:rsidRPr="000F269B">
        <w:rPr>
          <w:color w:val="000000"/>
        </w:rPr>
        <w:t xml:space="preserve"> </w:t>
      </w:r>
      <w:r>
        <w:rPr>
          <w:color w:val="000000"/>
          <w:lang w:val="uk-UA"/>
        </w:rPr>
        <w:t>Наталії</w:t>
      </w:r>
      <w:r w:rsidR="005D6F4A">
        <w:rPr>
          <w:color w:val="000000"/>
          <w:lang w:val="uk-UA"/>
        </w:rPr>
        <w:t xml:space="preserve"> </w:t>
      </w:r>
      <w:r>
        <w:rPr>
          <w:color w:val="000000"/>
          <w:lang w:val="uk-UA"/>
        </w:rPr>
        <w:t>Лазарчук:</w:t>
      </w:r>
    </w:p>
    <w:p w14:paraId="644944B3" w14:textId="538A0046" w:rsidR="003C326C" w:rsidRDefault="003C326C" w:rsidP="003C326C">
      <w:pPr>
        <w:pStyle w:val="a6"/>
        <w:shd w:val="clear" w:color="auto" w:fill="FFFFFF"/>
        <w:ind w:left="0"/>
        <w:jc w:val="both"/>
        <w:rPr>
          <w:color w:val="000000"/>
          <w:lang w:val="uk-UA"/>
        </w:rPr>
      </w:pPr>
      <w:r>
        <w:rPr>
          <w:color w:val="000000"/>
          <w:lang w:val="uk-UA"/>
        </w:rPr>
        <w:t>2.1.</w:t>
      </w:r>
      <w:r w:rsidRPr="00FD0D9F">
        <w:rPr>
          <w:color w:val="000000"/>
          <w:lang w:val="uk-UA"/>
        </w:rPr>
        <w:t xml:space="preserve"> забезпечити </w:t>
      </w:r>
      <w:r>
        <w:rPr>
          <w:color w:val="000000"/>
          <w:lang w:val="uk-UA"/>
        </w:rPr>
        <w:t xml:space="preserve">належний рівень організації освітнього процесу </w:t>
      </w:r>
    </w:p>
    <w:p w14:paraId="69DD75FE" w14:textId="6008C58F" w:rsidR="003C326C" w:rsidRDefault="003C326C" w:rsidP="003C326C">
      <w:pPr>
        <w:pStyle w:val="a6"/>
        <w:shd w:val="clear" w:color="auto" w:fill="FFFFFF"/>
        <w:ind w:left="0"/>
        <w:jc w:val="right"/>
        <w:rPr>
          <w:color w:val="000000"/>
          <w:lang w:val="uk-UA"/>
        </w:rPr>
      </w:pPr>
      <w:r>
        <w:rPr>
          <w:color w:val="000000"/>
          <w:lang w:val="uk-UA"/>
        </w:rPr>
        <w:t>202</w:t>
      </w:r>
      <w:r w:rsidR="005D6F4A">
        <w:rPr>
          <w:color w:val="000000"/>
          <w:lang w:val="uk-UA"/>
        </w:rPr>
        <w:t>4</w:t>
      </w:r>
      <w:r>
        <w:rPr>
          <w:color w:val="000000"/>
          <w:lang w:val="uk-UA"/>
        </w:rPr>
        <w:t>/202</w:t>
      </w:r>
      <w:r w:rsidR="005D6F4A">
        <w:rPr>
          <w:color w:val="000000"/>
          <w:lang w:val="uk-UA"/>
        </w:rPr>
        <w:t>5</w:t>
      </w:r>
      <w:r>
        <w:rPr>
          <w:color w:val="000000"/>
          <w:lang w:val="uk-UA"/>
        </w:rPr>
        <w:t xml:space="preserve"> н. р.</w:t>
      </w:r>
    </w:p>
    <w:p w14:paraId="700491D9" w14:textId="616E73E7" w:rsidR="003C326C" w:rsidRDefault="003C326C" w:rsidP="003C326C">
      <w:pPr>
        <w:pStyle w:val="a6"/>
        <w:shd w:val="clear" w:color="auto" w:fill="FFFFFF"/>
        <w:ind w:left="0"/>
        <w:jc w:val="both"/>
        <w:rPr>
          <w:color w:val="000000"/>
          <w:lang w:val="uk-UA"/>
        </w:rPr>
      </w:pPr>
      <w:r>
        <w:rPr>
          <w:color w:val="000000"/>
          <w:lang w:val="uk-UA"/>
        </w:rPr>
        <w:t>2.2. залучати педагогічних працівників до участі у різних заходах</w:t>
      </w:r>
    </w:p>
    <w:p w14:paraId="7A5C2658" w14:textId="77777777" w:rsidR="003C326C" w:rsidRPr="00FD0D9F" w:rsidRDefault="003C326C" w:rsidP="003C326C">
      <w:pPr>
        <w:pStyle w:val="a6"/>
        <w:shd w:val="clear" w:color="auto" w:fill="FFFFFF"/>
        <w:ind w:left="0"/>
        <w:jc w:val="right"/>
        <w:rPr>
          <w:color w:val="000000"/>
          <w:lang w:val="uk-UA"/>
        </w:rPr>
      </w:pPr>
      <w:r>
        <w:rPr>
          <w:color w:val="000000"/>
          <w:lang w:val="uk-UA"/>
        </w:rPr>
        <w:t>за окремим графіком.</w:t>
      </w:r>
    </w:p>
    <w:p w14:paraId="3C37E931" w14:textId="61188E79" w:rsidR="003C326C" w:rsidRDefault="003C326C" w:rsidP="003C326C">
      <w:pPr>
        <w:pStyle w:val="a6"/>
        <w:shd w:val="clear" w:color="auto" w:fill="FFFFFF"/>
        <w:ind w:left="0"/>
        <w:jc w:val="both"/>
        <w:rPr>
          <w:color w:val="000000"/>
          <w:lang w:val="uk-UA"/>
        </w:rPr>
      </w:pPr>
      <w:r>
        <w:rPr>
          <w:color w:val="000000"/>
          <w:lang w:val="uk-UA"/>
        </w:rPr>
        <w:t>3</w:t>
      </w:r>
      <w:r w:rsidRPr="00FD0D9F">
        <w:rPr>
          <w:color w:val="000000"/>
          <w:lang w:val="uk-UA"/>
        </w:rPr>
        <w:t>. Педагог</w:t>
      </w:r>
      <w:r>
        <w:rPr>
          <w:color w:val="000000"/>
          <w:lang w:val="uk-UA"/>
        </w:rPr>
        <w:t>і</w:t>
      </w:r>
      <w:r w:rsidRPr="00FD0D9F">
        <w:rPr>
          <w:color w:val="000000"/>
          <w:lang w:val="uk-UA"/>
        </w:rPr>
        <w:t>чним пра</w:t>
      </w:r>
      <w:r>
        <w:rPr>
          <w:color w:val="000000"/>
          <w:lang w:val="uk-UA"/>
        </w:rPr>
        <w:t>цівникам забезпечити виконання річного плану</w:t>
      </w:r>
    </w:p>
    <w:p w14:paraId="47F9D3F1" w14:textId="77777777" w:rsidR="003C326C" w:rsidRPr="00FD0D9F" w:rsidRDefault="003C326C" w:rsidP="003C326C">
      <w:pPr>
        <w:pStyle w:val="a6"/>
        <w:shd w:val="clear" w:color="auto" w:fill="FFFFFF"/>
        <w:ind w:left="0"/>
        <w:jc w:val="right"/>
        <w:rPr>
          <w:color w:val="000000"/>
          <w:lang w:val="uk-UA"/>
        </w:rPr>
      </w:pPr>
      <w:r>
        <w:rPr>
          <w:color w:val="000000"/>
          <w:lang w:val="uk-UA"/>
        </w:rPr>
        <w:t>упродовж року.</w:t>
      </w:r>
    </w:p>
    <w:p w14:paraId="5644A7E8" w14:textId="548BF757" w:rsidR="003C326C" w:rsidRDefault="003C326C" w:rsidP="003C326C">
      <w:pPr>
        <w:pStyle w:val="a6"/>
        <w:shd w:val="clear" w:color="auto" w:fill="FFFFFF"/>
        <w:ind w:left="0"/>
        <w:jc w:val="both"/>
        <w:rPr>
          <w:color w:val="000000"/>
        </w:rPr>
      </w:pPr>
      <w:r>
        <w:rPr>
          <w:color w:val="000000"/>
          <w:lang w:val="uk-UA"/>
        </w:rPr>
        <w:t>4</w:t>
      </w:r>
      <w:r w:rsidRPr="00FD0D9F">
        <w:rPr>
          <w:color w:val="000000"/>
          <w:lang w:val="uk-UA"/>
        </w:rPr>
        <w:t xml:space="preserve">. Ввести </w:t>
      </w:r>
      <w:r w:rsidRPr="000F269B">
        <w:rPr>
          <w:color w:val="000000"/>
          <w:lang w:val="uk-UA"/>
        </w:rPr>
        <w:t>річний план</w:t>
      </w:r>
      <w:r w:rsidRPr="00FD0D9F">
        <w:rPr>
          <w:color w:val="000000"/>
          <w:lang w:val="uk-UA"/>
        </w:rPr>
        <w:t xml:space="preserve"> в дію з</w:t>
      </w:r>
      <w:r w:rsidRPr="000F269B">
        <w:rPr>
          <w:color w:val="000000"/>
        </w:rPr>
        <w:t> </w:t>
      </w:r>
      <w:r w:rsidRPr="00FD0D9F">
        <w:rPr>
          <w:color w:val="000000"/>
          <w:lang w:val="uk-UA"/>
        </w:rPr>
        <w:t>1 вересня</w:t>
      </w:r>
      <w:r w:rsidRPr="000F269B">
        <w:rPr>
          <w:color w:val="000000"/>
        </w:rPr>
        <w:t>  </w:t>
      </w:r>
      <w:r>
        <w:rPr>
          <w:color w:val="000000"/>
          <w:lang w:val="uk-UA"/>
        </w:rPr>
        <w:t>202</w:t>
      </w:r>
      <w:r w:rsidR="005D6F4A">
        <w:rPr>
          <w:color w:val="000000"/>
          <w:lang w:val="uk-UA"/>
        </w:rPr>
        <w:t>4</w:t>
      </w:r>
      <w:r w:rsidRPr="00FD0D9F">
        <w:rPr>
          <w:color w:val="000000"/>
          <w:lang w:val="uk-UA"/>
        </w:rPr>
        <w:t>/2</w:t>
      </w:r>
      <w:r>
        <w:rPr>
          <w:color w:val="000000"/>
        </w:rPr>
        <w:t>02</w:t>
      </w:r>
      <w:r w:rsidR="005D6F4A">
        <w:rPr>
          <w:color w:val="000000"/>
          <w:lang w:val="uk-UA"/>
        </w:rPr>
        <w:t>5</w:t>
      </w:r>
      <w:r w:rsidRPr="000F269B">
        <w:rPr>
          <w:color w:val="000000"/>
        </w:rPr>
        <w:t> навчального року.</w:t>
      </w:r>
    </w:p>
    <w:p w14:paraId="5B701724" w14:textId="2803C65E" w:rsidR="00725F62" w:rsidRDefault="00725F62" w:rsidP="003C326C">
      <w:pPr>
        <w:pStyle w:val="a6"/>
        <w:shd w:val="clear" w:color="auto" w:fill="FFFFFF"/>
        <w:ind w:left="0"/>
        <w:jc w:val="both"/>
        <w:rPr>
          <w:color w:val="000000"/>
          <w:lang w:val="uk-UA"/>
        </w:rPr>
      </w:pPr>
      <w:r>
        <w:rPr>
          <w:color w:val="000000"/>
          <w:lang w:val="uk-UA"/>
        </w:rPr>
        <w:t>5. Контроль за виконанням річного плану залишаю за собою.</w:t>
      </w:r>
    </w:p>
    <w:p w14:paraId="33DDBAD9" w14:textId="5C55E13C" w:rsidR="00725F62" w:rsidRDefault="00725F62" w:rsidP="003C326C">
      <w:pPr>
        <w:pStyle w:val="a6"/>
        <w:shd w:val="clear" w:color="auto" w:fill="FFFFFF"/>
        <w:ind w:left="0"/>
        <w:jc w:val="both"/>
        <w:rPr>
          <w:color w:val="000000"/>
          <w:lang w:val="uk-UA"/>
        </w:rPr>
      </w:pPr>
    </w:p>
    <w:p w14:paraId="65AEA2CC" w14:textId="13CDFC8E" w:rsidR="00725F62" w:rsidRPr="008317F1" w:rsidRDefault="00725F62" w:rsidP="008317F1">
      <w:pPr>
        <w:pStyle w:val="a6"/>
        <w:shd w:val="clear" w:color="auto" w:fill="FFFFFF"/>
        <w:ind w:left="0"/>
        <w:jc w:val="center"/>
        <w:rPr>
          <w:b/>
          <w:bCs/>
          <w:color w:val="000000"/>
          <w:lang w:val="uk-UA"/>
        </w:rPr>
      </w:pPr>
      <w:r w:rsidRPr="008317F1">
        <w:rPr>
          <w:b/>
          <w:bCs/>
          <w:color w:val="000000"/>
          <w:lang w:val="uk-UA"/>
        </w:rPr>
        <w:t>Директор</w:t>
      </w:r>
      <w:r w:rsidRPr="008317F1">
        <w:rPr>
          <w:b/>
          <w:bCs/>
          <w:color w:val="000000"/>
          <w:lang w:val="uk-UA"/>
        </w:rPr>
        <w:tab/>
      </w:r>
      <w:r w:rsidRPr="008317F1">
        <w:rPr>
          <w:b/>
          <w:bCs/>
          <w:color w:val="000000"/>
          <w:lang w:val="uk-UA"/>
        </w:rPr>
        <w:tab/>
      </w:r>
      <w:r w:rsidRPr="008317F1">
        <w:rPr>
          <w:b/>
          <w:bCs/>
          <w:color w:val="000000"/>
          <w:lang w:val="uk-UA"/>
        </w:rPr>
        <w:tab/>
      </w:r>
      <w:r w:rsidRPr="008317F1">
        <w:rPr>
          <w:b/>
          <w:bCs/>
          <w:color w:val="000000"/>
          <w:lang w:val="uk-UA"/>
        </w:rPr>
        <w:tab/>
        <w:t>Олена ЗДРОК</w:t>
      </w:r>
    </w:p>
    <w:p w14:paraId="605E8796" w14:textId="25846195" w:rsidR="00725F62" w:rsidRDefault="00725F62" w:rsidP="003C326C">
      <w:pPr>
        <w:pStyle w:val="a6"/>
        <w:shd w:val="clear" w:color="auto" w:fill="FFFFFF"/>
        <w:ind w:left="0"/>
        <w:jc w:val="both"/>
        <w:rPr>
          <w:color w:val="000000"/>
          <w:lang w:val="uk-UA"/>
        </w:rPr>
      </w:pPr>
    </w:p>
    <w:p w14:paraId="62A04DAB" w14:textId="269B604B" w:rsidR="00725F62" w:rsidRDefault="00725F62" w:rsidP="003C326C">
      <w:pPr>
        <w:pStyle w:val="a6"/>
        <w:shd w:val="clear" w:color="auto" w:fill="FFFFFF"/>
        <w:ind w:left="0"/>
        <w:jc w:val="both"/>
        <w:rPr>
          <w:color w:val="000000"/>
          <w:lang w:val="uk-UA"/>
        </w:rPr>
      </w:pPr>
      <w:r>
        <w:rPr>
          <w:color w:val="000000"/>
          <w:lang w:val="uk-UA"/>
        </w:rPr>
        <w:t>З наказом ознайомлені:</w:t>
      </w:r>
    </w:p>
    <w:p w14:paraId="14504FD2" w14:textId="77777777" w:rsidR="002050CA" w:rsidRDefault="002050CA" w:rsidP="00725F62">
      <w:pPr>
        <w:spacing w:after="0" w:line="240" w:lineRule="auto"/>
        <w:rPr>
          <w:rFonts w:ascii="Times New Roman" w:hAnsi="Times New Roman"/>
          <w:sz w:val="24"/>
          <w:szCs w:val="24"/>
        </w:rPr>
        <w:sectPr w:rsidR="002050CA">
          <w:pgSz w:w="11906" w:h="16838"/>
          <w:pgMar w:top="1134" w:right="850" w:bottom="1134" w:left="1701" w:header="708" w:footer="708" w:gutter="0"/>
          <w:cols w:space="708"/>
          <w:docGrid w:linePitch="360"/>
        </w:sectPr>
      </w:pPr>
    </w:p>
    <w:p w14:paraId="06D9A050" w14:textId="269A9B9B" w:rsidR="00725F62" w:rsidRPr="00725F62" w:rsidRDefault="00725F62" w:rsidP="00725F62">
      <w:pPr>
        <w:spacing w:after="0" w:line="240" w:lineRule="auto"/>
        <w:rPr>
          <w:rFonts w:ascii="Times New Roman" w:hAnsi="Times New Roman"/>
          <w:sz w:val="24"/>
          <w:szCs w:val="24"/>
        </w:rPr>
      </w:pPr>
      <w:bookmarkStart w:id="0" w:name="_Hlk148622081"/>
      <w:r w:rsidRPr="00725F62">
        <w:rPr>
          <w:rFonts w:ascii="Times New Roman" w:hAnsi="Times New Roman"/>
          <w:sz w:val="24"/>
          <w:szCs w:val="24"/>
        </w:rPr>
        <w:t>Оксана Бриль</w:t>
      </w:r>
    </w:p>
    <w:p w14:paraId="65E7BFC1" w14:textId="77777777" w:rsidR="00725F62" w:rsidRPr="00725F62" w:rsidRDefault="00725F62" w:rsidP="00725F62">
      <w:pPr>
        <w:spacing w:after="0" w:line="240" w:lineRule="auto"/>
        <w:rPr>
          <w:rFonts w:ascii="Times New Roman" w:hAnsi="Times New Roman"/>
          <w:sz w:val="24"/>
          <w:szCs w:val="24"/>
        </w:rPr>
      </w:pPr>
      <w:r w:rsidRPr="00725F62">
        <w:rPr>
          <w:rFonts w:ascii="Times New Roman" w:hAnsi="Times New Roman"/>
          <w:sz w:val="24"/>
          <w:szCs w:val="24"/>
        </w:rPr>
        <w:t>Ольга Шома</w:t>
      </w:r>
    </w:p>
    <w:p w14:paraId="06B42CC7" w14:textId="77777777" w:rsidR="00725F62" w:rsidRPr="00725F62" w:rsidRDefault="00725F62" w:rsidP="00725F62">
      <w:pPr>
        <w:spacing w:after="0" w:line="240" w:lineRule="auto"/>
        <w:rPr>
          <w:rFonts w:ascii="Times New Roman" w:hAnsi="Times New Roman"/>
          <w:sz w:val="24"/>
          <w:szCs w:val="24"/>
        </w:rPr>
      </w:pPr>
      <w:r w:rsidRPr="00725F62">
        <w:rPr>
          <w:rFonts w:ascii="Times New Roman" w:hAnsi="Times New Roman"/>
          <w:sz w:val="24"/>
          <w:szCs w:val="24"/>
        </w:rPr>
        <w:t xml:space="preserve">Наталія Шкроб </w:t>
      </w:r>
    </w:p>
    <w:p w14:paraId="492683B7" w14:textId="77777777" w:rsidR="00725F62" w:rsidRPr="00725F62" w:rsidRDefault="00725F62" w:rsidP="00725F62">
      <w:pPr>
        <w:spacing w:after="0" w:line="240" w:lineRule="auto"/>
        <w:rPr>
          <w:rFonts w:ascii="Times New Roman" w:hAnsi="Times New Roman"/>
          <w:sz w:val="24"/>
          <w:szCs w:val="24"/>
        </w:rPr>
      </w:pPr>
      <w:r w:rsidRPr="00725F62">
        <w:rPr>
          <w:rFonts w:ascii="Times New Roman" w:hAnsi="Times New Roman"/>
          <w:sz w:val="24"/>
          <w:szCs w:val="24"/>
        </w:rPr>
        <w:t xml:space="preserve">Ольга Любімова </w:t>
      </w:r>
    </w:p>
    <w:p w14:paraId="1100A2B6" w14:textId="237E6ECF" w:rsidR="00725F62" w:rsidRPr="00725F62" w:rsidRDefault="00725F62" w:rsidP="00725F62">
      <w:pPr>
        <w:spacing w:after="0" w:line="240" w:lineRule="auto"/>
        <w:rPr>
          <w:rFonts w:ascii="Times New Roman" w:hAnsi="Times New Roman"/>
          <w:sz w:val="24"/>
          <w:szCs w:val="24"/>
        </w:rPr>
      </w:pPr>
      <w:r w:rsidRPr="00725F62">
        <w:rPr>
          <w:rFonts w:ascii="Times New Roman" w:hAnsi="Times New Roman"/>
          <w:sz w:val="24"/>
          <w:szCs w:val="24"/>
        </w:rPr>
        <w:t xml:space="preserve">Ірина Мілевська </w:t>
      </w:r>
    </w:p>
    <w:p w14:paraId="606ED1B8" w14:textId="77777777" w:rsidR="00725F62" w:rsidRPr="00725F62" w:rsidRDefault="00725F62" w:rsidP="00725F62">
      <w:pPr>
        <w:spacing w:after="0" w:line="240" w:lineRule="auto"/>
        <w:rPr>
          <w:rFonts w:ascii="Times New Roman" w:hAnsi="Times New Roman"/>
          <w:sz w:val="24"/>
          <w:szCs w:val="24"/>
        </w:rPr>
      </w:pPr>
      <w:r w:rsidRPr="00725F62">
        <w:rPr>
          <w:rFonts w:ascii="Times New Roman" w:hAnsi="Times New Roman"/>
          <w:sz w:val="24"/>
          <w:szCs w:val="24"/>
        </w:rPr>
        <w:t xml:space="preserve">Надія Ярмола </w:t>
      </w:r>
    </w:p>
    <w:p w14:paraId="16706320" w14:textId="77777777" w:rsidR="00725F62" w:rsidRPr="00725F62" w:rsidRDefault="00725F62" w:rsidP="00725F62">
      <w:pPr>
        <w:spacing w:after="0" w:line="240" w:lineRule="auto"/>
        <w:rPr>
          <w:rFonts w:ascii="Times New Roman" w:hAnsi="Times New Roman"/>
          <w:sz w:val="24"/>
          <w:szCs w:val="24"/>
        </w:rPr>
      </w:pPr>
      <w:r w:rsidRPr="00725F62">
        <w:rPr>
          <w:rFonts w:ascii="Times New Roman" w:hAnsi="Times New Roman"/>
          <w:sz w:val="24"/>
          <w:szCs w:val="24"/>
        </w:rPr>
        <w:t>Олександр Кругляк</w:t>
      </w:r>
    </w:p>
    <w:p w14:paraId="70978FF3" w14:textId="77777777" w:rsidR="00725F62" w:rsidRPr="00725F62" w:rsidRDefault="00725F62" w:rsidP="00725F62">
      <w:pPr>
        <w:spacing w:after="0" w:line="240" w:lineRule="auto"/>
        <w:rPr>
          <w:rFonts w:ascii="Times New Roman" w:hAnsi="Times New Roman"/>
          <w:sz w:val="24"/>
          <w:szCs w:val="24"/>
        </w:rPr>
      </w:pPr>
      <w:r w:rsidRPr="00725F62">
        <w:rPr>
          <w:rFonts w:ascii="Times New Roman" w:hAnsi="Times New Roman"/>
          <w:sz w:val="24"/>
          <w:szCs w:val="24"/>
        </w:rPr>
        <w:t>Євгенія Терніченко</w:t>
      </w:r>
    </w:p>
    <w:p w14:paraId="017A4881" w14:textId="77777777" w:rsidR="00725F62" w:rsidRPr="00725F62" w:rsidRDefault="00725F62" w:rsidP="00725F62">
      <w:pPr>
        <w:spacing w:after="0" w:line="240" w:lineRule="auto"/>
        <w:rPr>
          <w:rFonts w:ascii="Times New Roman" w:hAnsi="Times New Roman"/>
          <w:sz w:val="24"/>
          <w:szCs w:val="24"/>
        </w:rPr>
      </w:pPr>
      <w:r w:rsidRPr="00725F62">
        <w:rPr>
          <w:rFonts w:ascii="Times New Roman" w:hAnsi="Times New Roman"/>
          <w:sz w:val="24"/>
          <w:szCs w:val="24"/>
        </w:rPr>
        <w:t>Наталія Лазарчук</w:t>
      </w:r>
    </w:p>
    <w:p w14:paraId="4B3C2DA4" w14:textId="77777777" w:rsidR="00725F62" w:rsidRPr="00725F62" w:rsidRDefault="00725F62" w:rsidP="00725F62">
      <w:pPr>
        <w:spacing w:after="0" w:line="240" w:lineRule="auto"/>
        <w:rPr>
          <w:rFonts w:ascii="Times New Roman" w:hAnsi="Times New Roman"/>
          <w:sz w:val="24"/>
          <w:szCs w:val="24"/>
        </w:rPr>
      </w:pPr>
      <w:r w:rsidRPr="00725F62">
        <w:rPr>
          <w:rFonts w:ascii="Times New Roman" w:hAnsi="Times New Roman"/>
          <w:sz w:val="24"/>
          <w:szCs w:val="24"/>
        </w:rPr>
        <w:t xml:space="preserve">Аліна Скринник </w:t>
      </w:r>
    </w:p>
    <w:p w14:paraId="5EAFCFEF" w14:textId="77777777" w:rsidR="00725F62" w:rsidRPr="00725F62" w:rsidRDefault="00725F62" w:rsidP="00725F62">
      <w:pPr>
        <w:spacing w:after="0" w:line="240" w:lineRule="auto"/>
        <w:rPr>
          <w:rFonts w:ascii="Times New Roman" w:hAnsi="Times New Roman"/>
          <w:sz w:val="24"/>
          <w:szCs w:val="24"/>
        </w:rPr>
      </w:pPr>
      <w:r w:rsidRPr="00725F62">
        <w:rPr>
          <w:rFonts w:ascii="Times New Roman" w:hAnsi="Times New Roman"/>
          <w:sz w:val="24"/>
          <w:szCs w:val="24"/>
        </w:rPr>
        <w:t>Таміла Андрющенко</w:t>
      </w:r>
    </w:p>
    <w:p w14:paraId="0149D9CB" w14:textId="3382CC26" w:rsidR="00725F62" w:rsidRDefault="00725F62" w:rsidP="00725F62">
      <w:pPr>
        <w:spacing w:after="0" w:line="240" w:lineRule="auto"/>
        <w:rPr>
          <w:rFonts w:ascii="Times New Roman" w:hAnsi="Times New Roman"/>
          <w:sz w:val="24"/>
          <w:szCs w:val="24"/>
        </w:rPr>
      </w:pPr>
      <w:r w:rsidRPr="00725F62">
        <w:rPr>
          <w:rFonts w:ascii="Times New Roman" w:hAnsi="Times New Roman"/>
          <w:sz w:val="24"/>
          <w:szCs w:val="24"/>
        </w:rPr>
        <w:t>Роман Здрок</w:t>
      </w:r>
    </w:p>
    <w:p w14:paraId="3BDE8CAC" w14:textId="7795D1AC" w:rsidR="008317F1" w:rsidRDefault="008317F1" w:rsidP="00725F62">
      <w:pPr>
        <w:spacing w:after="0" w:line="240" w:lineRule="auto"/>
        <w:rPr>
          <w:rFonts w:ascii="Times New Roman" w:hAnsi="Times New Roman"/>
          <w:sz w:val="24"/>
          <w:szCs w:val="24"/>
          <w:lang w:val="uk-UA"/>
        </w:rPr>
      </w:pPr>
      <w:r>
        <w:rPr>
          <w:rFonts w:ascii="Times New Roman" w:hAnsi="Times New Roman"/>
          <w:sz w:val="24"/>
          <w:szCs w:val="24"/>
          <w:lang w:val="uk-UA"/>
        </w:rPr>
        <w:t>Олена Павленко</w:t>
      </w:r>
    </w:p>
    <w:p w14:paraId="4999A79F" w14:textId="06B4D5FD" w:rsidR="008317F1" w:rsidRDefault="008317F1" w:rsidP="00725F62">
      <w:pPr>
        <w:spacing w:after="0" w:line="240" w:lineRule="auto"/>
        <w:rPr>
          <w:rFonts w:ascii="Times New Roman" w:hAnsi="Times New Roman"/>
          <w:sz w:val="24"/>
          <w:szCs w:val="24"/>
          <w:lang w:val="uk-UA"/>
        </w:rPr>
      </w:pPr>
      <w:r>
        <w:rPr>
          <w:rFonts w:ascii="Times New Roman" w:hAnsi="Times New Roman"/>
          <w:sz w:val="24"/>
          <w:szCs w:val="24"/>
          <w:lang w:val="uk-UA"/>
        </w:rPr>
        <w:t>Леся Кархут</w:t>
      </w:r>
    </w:p>
    <w:p w14:paraId="62820354" w14:textId="2456EE9C" w:rsidR="008317F1" w:rsidRDefault="008317F1" w:rsidP="00725F62">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Світлана Тренба</w:t>
      </w:r>
    </w:p>
    <w:p w14:paraId="0B305A38" w14:textId="31A0F3C7" w:rsidR="008317F1" w:rsidRPr="008317F1" w:rsidRDefault="008317F1" w:rsidP="00725F62">
      <w:pPr>
        <w:spacing w:after="0" w:line="240" w:lineRule="auto"/>
        <w:rPr>
          <w:rFonts w:ascii="Times New Roman" w:hAnsi="Times New Roman"/>
          <w:sz w:val="24"/>
          <w:szCs w:val="24"/>
          <w:lang w:val="uk-UA"/>
        </w:rPr>
      </w:pPr>
      <w:r>
        <w:rPr>
          <w:rFonts w:ascii="Times New Roman" w:hAnsi="Times New Roman"/>
          <w:sz w:val="24"/>
          <w:szCs w:val="24"/>
          <w:lang w:val="uk-UA"/>
        </w:rPr>
        <w:t>Алла Анохіна</w:t>
      </w:r>
    </w:p>
    <w:p w14:paraId="09350310" w14:textId="77777777" w:rsidR="00725F62" w:rsidRPr="00725F62" w:rsidRDefault="00725F62" w:rsidP="00725F62">
      <w:pPr>
        <w:spacing w:after="0" w:line="240" w:lineRule="auto"/>
        <w:rPr>
          <w:rFonts w:ascii="Times New Roman" w:hAnsi="Times New Roman"/>
          <w:sz w:val="24"/>
          <w:szCs w:val="24"/>
        </w:rPr>
      </w:pPr>
      <w:r w:rsidRPr="00725F62">
        <w:rPr>
          <w:rFonts w:ascii="Times New Roman" w:hAnsi="Times New Roman"/>
          <w:sz w:val="24"/>
          <w:szCs w:val="24"/>
        </w:rPr>
        <w:t>Лариса Стариш</w:t>
      </w:r>
    </w:p>
    <w:p w14:paraId="51C326C6" w14:textId="77777777" w:rsidR="00725F62" w:rsidRPr="00725F62" w:rsidRDefault="00725F62" w:rsidP="00725F62">
      <w:pPr>
        <w:spacing w:after="0" w:line="240" w:lineRule="auto"/>
        <w:rPr>
          <w:rFonts w:ascii="Times New Roman" w:hAnsi="Times New Roman"/>
          <w:sz w:val="24"/>
          <w:szCs w:val="24"/>
        </w:rPr>
      </w:pPr>
      <w:r w:rsidRPr="00725F62">
        <w:rPr>
          <w:rFonts w:ascii="Times New Roman" w:hAnsi="Times New Roman"/>
          <w:sz w:val="24"/>
          <w:szCs w:val="24"/>
        </w:rPr>
        <w:t>Світлана Чухліб</w:t>
      </w:r>
    </w:p>
    <w:p w14:paraId="2E132173" w14:textId="39956D94" w:rsidR="00725F62" w:rsidRPr="00725F62" w:rsidRDefault="00725F62" w:rsidP="00725F62">
      <w:pPr>
        <w:spacing w:after="0" w:line="240" w:lineRule="auto"/>
        <w:rPr>
          <w:rFonts w:ascii="Times New Roman" w:hAnsi="Times New Roman"/>
          <w:sz w:val="24"/>
          <w:szCs w:val="24"/>
        </w:rPr>
      </w:pPr>
      <w:r w:rsidRPr="00725F62">
        <w:rPr>
          <w:rFonts w:ascii="Times New Roman" w:hAnsi="Times New Roman"/>
          <w:sz w:val="24"/>
          <w:szCs w:val="24"/>
        </w:rPr>
        <w:t>Сергій Циганенко</w:t>
      </w:r>
    </w:p>
    <w:p w14:paraId="2EF6F552" w14:textId="77777777" w:rsidR="00725F62" w:rsidRPr="00725F62" w:rsidRDefault="00725F62" w:rsidP="00725F62">
      <w:pPr>
        <w:spacing w:after="0" w:line="240" w:lineRule="auto"/>
        <w:rPr>
          <w:rFonts w:ascii="Times New Roman" w:hAnsi="Times New Roman"/>
          <w:sz w:val="24"/>
          <w:szCs w:val="24"/>
        </w:rPr>
      </w:pPr>
      <w:r w:rsidRPr="00725F62">
        <w:rPr>
          <w:rFonts w:ascii="Times New Roman" w:hAnsi="Times New Roman"/>
          <w:sz w:val="24"/>
          <w:szCs w:val="24"/>
        </w:rPr>
        <w:t>Олена Лазебна</w:t>
      </w:r>
    </w:p>
    <w:p w14:paraId="2AE715AE" w14:textId="0F27ED6A" w:rsidR="00725F62" w:rsidRPr="00725F62" w:rsidRDefault="00725F62" w:rsidP="00725F62">
      <w:pPr>
        <w:spacing w:after="0" w:line="240" w:lineRule="auto"/>
        <w:rPr>
          <w:rFonts w:ascii="Times New Roman" w:hAnsi="Times New Roman"/>
          <w:sz w:val="24"/>
          <w:szCs w:val="24"/>
        </w:rPr>
      </w:pPr>
      <w:r w:rsidRPr="00725F62">
        <w:rPr>
          <w:rFonts w:ascii="Times New Roman" w:hAnsi="Times New Roman"/>
          <w:sz w:val="24"/>
          <w:szCs w:val="24"/>
        </w:rPr>
        <w:t xml:space="preserve">Олександр Шипулов </w:t>
      </w:r>
    </w:p>
    <w:p w14:paraId="7E378967" w14:textId="77777777" w:rsidR="00725F62" w:rsidRPr="00725F62" w:rsidRDefault="00725F62" w:rsidP="00725F62">
      <w:pPr>
        <w:spacing w:after="0" w:line="240" w:lineRule="auto"/>
        <w:rPr>
          <w:rFonts w:ascii="Times New Roman" w:hAnsi="Times New Roman"/>
          <w:sz w:val="24"/>
          <w:szCs w:val="24"/>
        </w:rPr>
      </w:pPr>
      <w:r w:rsidRPr="00725F62">
        <w:rPr>
          <w:rFonts w:ascii="Times New Roman" w:hAnsi="Times New Roman"/>
          <w:sz w:val="24"/>
          <w:szCs w:val="24"/>
        </w:rPr>
        <w:t xml:space="preserve">Наталія Макарчук </w:t>
      </w:r>
    </w:p>
    <w:p w14:paraId="339F226A" w14:textId="77777777" w:rsidR="00725F62" w:rsidRPr="00725F62" w:rsidRDefault="00725F62" w:rsidP="00725F62">
      <w:pPr>
        <w:spacing w:after="0" w:line="240" w:lineRule="auto"/>
        <w:rPr>
          <w:rFonts w:ascii="Times New Roman" w:hAnsi="Times New Roman"/>
          <w:sz w:val="24"/>
          <w:szCs w:val="24"/>
        </w:rPr>
      </w:pPr>
      <w:r w:rsidRPr="00725F62">
        <w:rPr>
          <w:rFonts w:ascii="Times New Roman" w:hAnsi="Times New Roman"/>
          <w:sz w:val="24"/>
          <w:szCs w:val="24"/>
        </w:rPr>
        <w:t xml:space="preserve">Оксана Добижа </w:t>
      </w:r>
    </w:p>
    <w:p w14:paraId="1878BD49" w14:textId="41EC1B6F" w:rsidR="00725F62" w:rsidRDefault="00725F62" w:rsidP="00725F62">
      <w:pPr>
        <w:pStyle w:val="a7"/>
        <w:tabs>
          <w:tab w:val="left" w:pos="3570"/>
          <w:tab w:val="center" w:pos="5168"/>
          <w:tab w:val="left" w:pos="8700"/>
        </w:tabs>
        <w:spacing w:after="0" w:line="240" w:lineRule="auto"/>
        <w:rPr>
          <w:sz w:val="24"/>
          <w:szCs w:val="24"/>
          <w:lang w:val="uk-UA"/>
        </w:rPr>
      </w:pPr>
      <w:r w:rsidRPr="00725F62">
        <w:rPr>
          <w:sz w:val="24"/>
          <w:szCs w:val="24"/>
          <w:lang w:val="uk-UA"/>
        </w:rPr>
        <w:t>Алла Самусенко</w:t>
      </w:r>
    </w:p>
    <w:p w14:paraId="19E541A6" w14:textId="367AFE3C" w:rsidR="001B0684" w:rsidRPr="00725F62" w:rsidRDefault="001B0684" w:rsidP="00725F62">
      <w:pPr>
        <w:pStyle w:val="a7"/>
        <w:tabs>
          <w:tab w:val="left" w:pos="3570"/>
          <w:tab w:val="center" w:pos="5168"/>
          <w:tab w:val="left" w:pos="8700"/>
        </w:tabs>
        <w:spacing w:after="0" w:line="240" w:lineRule="auto"/>
        <w:rPr>
          <w:sz w:val="24"/>
          <w:szCs w:val="24"/>
          <w:lang w:val="uk-UA"/>
        </w:rPr>
      </w:pPr>
      <w:r>
        <w:rPr>
          <w:sz w:val="24"/>
          <w:szCs w:val="24"/>
          <w:lang w:val="uk-UA"/>
        </w:rPr>
        <w:t>Антоніна Шома</w:t>
      </w:r>
    </w:p>
    <w:bookmarkEnd w:id="0"/>
    <w:p w14:paraId="22752FEA" w14:textId="1F4B454C" w:rsidR="008317F1" w:rsidRDefault="008317F1">
      <w:pPr>
        <w:spacing w:after="160" w:line="259" w:lineRule="auto"/>
        <w:rPr>
          <w:rFonts w:ascii="Times New Roman" w:hAnsi="Times New Roman"/>
          <w:sz w:val="24"/>
          <w:szCs w:val="24"/>
        </w:rPr>
      </w:pPr>
      <w:r>
        <w:rPr>
          <w:rFonts w:ascii="Times New Roman" w:hAnsi="Times New Roman"/>
          <w:sz w:val="24"/>
          <w:szCs w:val="24"/>
        </w:rPr>
        <w:br w:type="page"/>
      </w:r>
    </w:p>
    <w:p w14:paraId="259FCEF8" w14:textId="77777777" w:rsidR="002D1E75" w:rsidRPr="002D1E75" w:rsidRDefault="002D1E75" w:rsidP="002D1E75">
      <w:pPr>
        <w:spacing w:after="0" w:line="252" w:lineRule="auto"/>
        <w:jc w:val="right"/>
        <w:rPr>
          <w:rFonts w:ascii="Times New Roman" w:hAnsi="Times New Roman"/>
          <w:sz w:val="24"/>
          <w:szCs w:val="24"/>
          <w:lang w:val="uk-UA"/>
        </w:rPr>
      </w:pPr>
      <w:r w:rsidRPr="002D1E75">
        <w:rPr>
          <w:rFonts w:ascii="Times New Roman" w:hAnsi="Times New Roman"/>
          <w:sz w:val="24"/>
          <w:szCs w:val="24"/>
          <w:lang w:val="uk-UA"/>
        </w:rPr>
        <w:lastRenderedPageBreak/>
        <w:t>Додаток</w:t>
      </w:r>
    </w:p>
    <w:p w14:paraId="7ED3C52D" w14:textId="77777777" w:rsidR="002D1E75" w:rsidRPr="002D1E75" w:rsidRDefault="002D1E75" w:rsidP="002D1E75">
      <w:pPr>
        <w:spacing w:after="0" w:line="252" w:lineRule="auto"/>
        <w:jc w:val="right"/>
        <w:rPr>
          <w:rFonts w:ascii="Times New Roman" w:hAnsi="Times New Roman"/>
          <w:sz w:val="24"/>
          <w:szCs w:val="24"/>
          <w:lang w:val="uk-UA"/>
        </w:rPr>
      </w:pPr>
      <w:r w:rsidRPr="002D1E75">
        <w:rPr>
          <w:rFonts w:ascii="Times New Roman" w:hAnsi="Times New Roman"/>
          <w:sz w:val="24"/>
          <w:szCs w:val="24"/>
          <w:lang w:val="uk-UA"/>
        </w:rPr>
        <w:t xml:space="preserve">до наказу </w:t>
      </w:r>
    </w:p>
    <w:p w14:paraId="1D403B52" w14:textId="77777777" w:rsidR="002D1E75" w:rsidRPr="00AF0417" w:rsidRDefault="002D1E75" w:rsidP="002D1E75">
      <w:pPr>
        <w:spacing w:after="0" w:line="252" w:lineRule="auto"/>
        <w:jc w:val="right"/>
        <w:rPr>
          <w:rFonts w:ascii="Times New Roman" w:hAnsi="Times New Roman"/>
          <w:sz w:val="24"/>
          <w:szCs w:val="24"/>
          <w:lang w:val="uk-UA"/>
        </w:rPr>
      </w:pPr>
      <w:r w:rsidRPr="002D1E75">
        <w:rPr>
          <w:rFonts w:ascii="Times New Roman" w:hAnsi="Times New Roman"/>
          <w:sz w:val="24"/>
          <w:szCs w:val="24"/>
          <w:lang w:val="uk-UA"/>
        </w:rPr>
        <w:t xml:space="preserve">Бабинецького ЗЗСО І-ІІІ ст. № 13 </w:t>
      </w:r>
    </w:p>
    <w:p w14:paraId="443088E3" w14:textId="6787AB73" w:rsidR="002D1E75" w:rsidRPr="00AF0417" w:rsidRDefault="002D1E75" w:rsidP="002D1E75">
      <w:pPr>
        <w:spacing w:after="0"/>
        <w:jc w:val="right"/>
        <w:rPr>
          <w:rFonts w:ascii="Times New Roman" w:hAnsi="Times New Roman"/>
          <w:sz w:val="24"/>
          <w:szCs w:val="24"/>
          <w:lang w:val="uk-UA"/>
        </w:rPr>
      </w:pPr>
      <w:r w:rsidRPr="00AF0417">
        <w:rPr>
          <w:rFonts w:ascii="Times New Roman" w:hAnsi="Times New Roman"/>
          <w:sz w:val="24"/>
          <w:szCs w:val="24"/>
          <w:lang w:val="uk-UA"/>
        </w:rPr>
        <w:tab/>
      </w:r>
      <w:r w:rsidRPr="00AF0417">
        <w:rPr>
          <w:rFonts w:ascii="Times New Roman" w:hAnsi="Times New Roman"/>
          <w:sz w:val="24"/>
          <w:szCs w:val="24"/>
          <w:lang w:val="uk-UA"/>
        </w:rPr>
        <w:tab/>
      </w:r>
      <w:r w:rsidRPr="00AF0417">
        <w:rPr>
          <w:rFonts w:ascii="Times New Roman" w:hAnsi="Times New Roman"/>
          <w:sz w:val="24"/>
          <w:szCs w:val="24"/>
          <w:lang w:val="uk-UA"/>
        </w:rPr>
        <w:tab/>
        <w:t>від 0</w:t>
      </w:r>
      <w:r w:rsidR="00AF0417" w:rsidRPr="00AF0417">
        <w:rPr>
          <w:rFonts w:ascii="Times New Roman" w:hAnsi="Times New Roman"/>
          <w:sz w:val="24"/>
          <w:szCs w:val="24"/>
          <w:lang w:val="uk-UA"/>
        </w:rPr>
        <w:t>2</w:t>
      </w:r>
      <w:r w:rsidRPr="00AF0417">
        <w:rPr>
          <w:rFonts w:ascii="Times New Roman" w:hAnsi="Times New Roman"/>
          <w:sz w:val="24"/>
          <w:szCs w:val="24"/>
          <w:lang w:val="uk-UA"/>
        </w:rPr>
        <w:t>.0</w:t>
      </w:r>
      <w:r w:rsidR="00AF0417" w:rsidRPr="00AF0417">
        <w:rPr>
          <w:rFonts w:ascii="Times New Roman" w:hAnsi="Times New Roman"/>
          <w:sz w:val="24"/>
          <w:szCs w:val="24"/>
          <w:lang w:val="uk-UA"/>
        </w:rPr>
        <w:t>9</w:t>
      </w:r>
      <w:r w:rsidRPr="00AF0417">
        <w:rPr>
          <w:rFonts w:ascii="Times New Roman" w:hAnsi="Times New Roman"/>
          <w:sz w:val="24"/>
          <w:szCs w:val="24"/>
          <w:lang w:val="uk-UA"/>
        </w:rPr>
        <w:t>.202</w:t>
      </w:r>
      <w:r w:rsidR="000839EE" w:rsidRPr="00AF0417">
        <w:rPr>
          <w:rFonts w:ascii="Times New Roman" w:hAnsi="Times New Roman"/>
          <w:sz w:val="24"/>
          <w:szCs w:val="24"/>
          <w:lang w:val="uk-UA"/>
        </w:rPr>
        <w:t>4</w:t>
      </w:r>
      <w:r w:rsidRPr="00AF0417">
        <w:rPr>
          <w:rFonts w:ascii="Times New Roman" w:hAnsi="Times New Roman"/>
          <w:sz w:val="24"/>
          <w:szCs w:val="24"/>
          <w:lang w:val="uk-UA"/>
        </w:rPr>
        <w:t xml:space="preserve"> № </w:t>
      </w:r>
      <w:r w:rsidR="00AF0417" w:rsidRPr="00AF0417">
        <w:rPr>
          <w:rFonts w:ascii="Times New Roman" w:hAnsi="Times New Roman"/>
          <w:sz w:val="24"/>
          <w:szCs w:val="24"/>
          <w:lang w:val="uk-UA"/>
        </w:rPr>
        <w:t>93</w:t>
      </w:r>
      <w:r w:rsidRPr="00AF0417">
        <w:rPr>
          <w:rFonts w:ascii="Times New Roman" w:hAnsi="Times New Roman"/>
          <w:sz w:val="24"/>
          <w:szCs w:val="24"/>
          <w:lang w:val="uk-UA"/>
        </w:rPr>
        <w:t>-О</w:t>
      </w:r>
    </w:p>
    <w:p w14:paraId="3DB2668D" w14:textId="77777777" w:rsidR="002D1E75" w:rsidRDefault="002D1E75" w:rsidP="008317F1">
      <w:pPr>
        <w:spacing w:after="0" w:line="240" w:lineRule="auto"/>
        <w:ind w:firstLine="540"/>
        <w:jc w:val="center"/>
        <w:rPr>
          <w:rFonts w:ascii="Times New Roman" w:eastAsia="Times New Roman" w:hAnsi="Times New Roman"/>
          <w:b/>
          <w:sz w:val="28"/>
          <w:szCs w:val="28"/>
          <w:lang w:val="uk-UA" w:eastAsia="ru-RU"/>
        </w:rPr>
      </w:pPr>
    </w:p>
    <w:p w14:paraId="5A345ADD" w14:textId="77777777" w:rsidR="00134118" w:rsidRPr="00D179DD" w:rsidRDefault="00134118" w:rsidP="00134118">
      <w:pPr>
        <w:spacing w:after="0" w:line="240" w:lineRule="auto"/>
        <w:ind w:firstLine="540"/>
        <w:jc w:val="center"/>
        <w:rPr>
          <w:rFonts w:ascii="Times New Roman" w:eastAsia="Times New Roman" w:hAnsi="Times New Roman"/>
          <w:b/>
          <w:sz w:val="28"/>
          <w:szCs w:val="28"/>
          <w:lang w:val="uk-UA" w:eastAsia="ru-RU"/>
        </w:rPr>
      </w:pPr>
      <w:r w:rsidRPr="00D179DD">
        <w:rPr>
          <w:rFonts w:ascii="Times New Roman" w:eastAsia="Times New Roman" w:hAnsi="Times New Roman"/>
          <w:b/>
          <w:sz w:val="28"/>
          <w:szCs w:val="28"/>
          <w:lang w:val="uk-UA" w:eastAsia="ru-RU"/>
        </w:rPr>
        <w:t>АНАЛІЗ РОБОТИ ЗА 202</w:t>
      </w:r>
      <w:r>
        <w:rPr>
          <w:rFonts w:ascii="Times New Roman" w:eastAsia="Times New Roman" w:hAnsi="Times New Roman"/>
          <w:b/>
          <w:sz w:val="28"/>
          <w:szCs w:val="28"/>
          <w:lang w:val="uk-UA" w:eastAsia="ru-RU"/>
        </w:rPr>
        <w:t>3/</w:t>
      </w:r>
      <w:r w:rsidRPr="00D179DD">
        <w:rPr>
          <w:rFonts w:ascii="Times New Roman" w:eastAsia="Times New Roman" w:hAnsi="Times New Roman"/>
          <w:b/>
          <w:sz w:val="28"/>
          <w:szCs w:val="28"/>
          <w:lang w:val="uk-UA" w:eastAsia="ru-RU"/>
        </w:rPr>
        <w:t>202</w:t>
      </w:r>
      <w:r>
        <w:rPr>
          <w:rFonts w:ascii="Times New Roman" w:eastAsia="Times New Roman" w:hAnsi="Times New Roman"/>
          <w:b/>
          <w:sz w:val="28"/>
          <w:szCs w:val="28"/>
          <w:lang w:val="uk-UA" w:eastAsia="ru-RU"/>
        </w:rPr>
        <w:t>4</w:t>
      </w:r>
      <w:r w:rsidRPr="00D179DD">
        <w:rPr>
          <w:rFonts w:ascii="Times New Roman" w:eastAsia="Times New Roman" w:hAnsi="Times New Roman"/>
          <w:b/>
          <w:sz w:val="28"/>
          <w:szCs w:val="28"/>
          <w:lang w:val="uk-UA" w:eastAsia="ru-RU"/>
        </w:rPr>
        <w:t xml:space="preserve"> НАВЧАЛЬНИЙ РІК</w:t>
      </w:r>
    </w:p>
    <w:p w14:paraId="258EBF55" w14:textId="77777777" w:rsidR="00134118" w:rsidRPr="00D179DD" w:rsidRDefault="00134118" w:rsidP="00134118">
      <w:pPr>
        <w:spacing w:after="0" w:line="240" w:lineRule="auto"/>
        <w:ind w:firstLine="540"/>
        <w:jc w:val="both"/>
        <w:rPr>
          <w:rFonts w:ascii="Times New Roman" w:eastAsia="Times New Roman" w:hAnsi="Times New Roman"/>
          <w:b/>
          <w:color w:val="8496B0" w:themeColor="text2" w:themeTint="99"/>
          <w:sz w:val="32"/>
          <w:szCs w:val="32"/>
          <w:lang w:val="uk-UA" w:eastAsia="ru-RU"/>
        </w:rPr>
      </w:pPr>
    </w:p>
    <w:p w14:paraId="704EDAB2" w14:textId="77777777" w:rsidR="00134118" w:rsidRPr="00D179DD" w:rsidRDefault="00134118" w:rsidP="00134118">
      <w:pPr>
        <w:spacing w:after="0" w:line="240" w:lineRule="auto"/>
        <w:ind w:firstLine="5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Робота Комунального закладу «Бабинецький заклад загальної середньої освіти І-ІІІ ступенів № 13» Бучанської міської ради Київської області у 202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val="uk-UA" w:eastAsia="ru-RU"/>
        </w:rPr>
        <w:t xml:space="preserve"> навчальному році була спрямована на реалізацію положень Конституції України, на виконання Закону України «Про освіту», Закону України «Про повну загальну середню освіту», Закону України «Про внесення змін до законодавчих актів з питань загальної середньої освіти», </w:t>
      </w:r>
      <w:r w:rsidRPr="00960D25">
        <w:rPr>
          <w:rFonts w:ascii="Times New Roman" w:eastAsia="Times New Roman" w:hAnsi="Times New Roman"/>
          <w:sz w:val="24"/>
          <w:szCs w:val="24"/>
          <w:lang w:val="uk-UA" w:eastAsia="ru-RU"/>
        </w:rPr>
        <w:t xml:space="preserve">Указу Президента України від 09 липня 2013 року № 344/2013 «Про Національну стратегію розвитку освіти в Україні на період до 2021 року», постанови </w:t>
      </w:r>
      <w:r w:rsidRPr="00D179DD">
        <w:rPr>
          <w:rFonts w:ascii="Times New Roman" w:eastAsia="Times New Roman" w:hAnsi="Times New Roman"/>
          <w:sz w:val="24"/>
          <w:szCs w:val="24"/>
          <w:lang w:val="uk-UA" w:eastAsia="ru-RU"/>
        </w:rPr>
        <w:t>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w:t>
      </w:r>
      <w:r w:rsidRPr="00D179DD">
        <w:rPr>
          <w:rFonts w:ascii="Times New Roman" w:eastAsia="Times New Roman" w:hAnsi="Times New Roman"/>
          <w:sz w:val="20"/>
          <w:szCs w:val="20"/>
          <w:lang w:val="uk-UA" w:eastAsia="ru-RU"/>
        </w:rPr>
        <w:t xml:space="preserve"> </w:t>
      </w:r>
      <w:r w:rsidRPr="00B576AC">
        <w:rPr>
          <w:rFonts w:ascii="Times New Roman" w:eastAsia="Times New Roman" w:hAnsi="Times New Roman"/>
          <w:sz w:val="24"/>
          <w:szCs w:val="24"/>
          <w:lang w:val="uk-UA" w:eastAsia="ru-RU"/>
        </w:rPr>
        <w:t xml:space="preserve">постанови Кабінету Міністрів України </w:t>
      </w:r>
      <w:r w:rsidRPr="00B576AC">
        <w:rPr>
          <w:rFonts w:ascii="Times New Roman" w:eastAsia="Times New Roman" w:hAnsi="Times New Roman"/>
          <w:spacing w:val="15"/>
          <w:sz w:val="24"/>
          <w:szCs w:val="24"/>
          <w:lang w:val="uk-UA" w:eastAsia="ru-RU"/>
        </w:rPr>
        <w:t>від 21 лютого 2018 року №</w:t>
      </w:r>
      <w:r w:rsidRPr="00B576AC">
        <w:rPr>
          <w:rFonts w:ascii="Times New Roman" w:eastAsia="Times New Roman" w:hAnsi="Times New Roman"/>
          <w:spacing w:val="15"/>
          <w:sz w:val="24"/>
          <w:szCs w:val="24"/>
          <w:lang w:eastAsia="ru-RU"/>
        </w:rPr>
        <w:t> </w:t>
      </w:r>
      <w:r w:rsidRPr="00B576AC">
        <w:rPr>
          <w:rFonts w:ascii="Times New Roman" w:eastAsia="Times New Roman" w:hAnsi="Times New Roman"/>
          <w:spacing w:val="15"/>
          <w:sz w:val="24"/>
          <w:szCs w:val="24"/>
          <w:lang w:val="uk-UA" w:eastAsia="ru-RU"/>
        </w:rPr>
        <w:t>87</w:t>
      </w:r>
      <w:r w:rsidRPr="00B576AC">
        <w:rPr>
          <w:rFonts w:ascii="Times New Roman" w:eastAsia="Times New Roman" w:hAnsi="Times New Roman"/>
          <w:sz w:val="24"/>
          <w:szCs w:val="24"/>
          <w:lang w:val="uk-UA" w:eastAsia="ru-RU"/>
        </w:rPr>
        <w:t xml:space="preserve"> «Про затвердження Державного стандарту  початкової   освіти», п</w:t>
      </w:r>
      <w:r w:rsidRPr="00D179DD">
        <w:rPr>
          <w:rFonts w:ascii="Times New Roman" w:eastAsia="Times New Roman" w:hAnsi="Times New Roman"/>
          <w:sz w:val="24"/>
          <w:szCs w:val="24"/>
          <w:lang w:val="uk-UA" w:eastAsia="ru-RU"/>
        </w:rPr>
        <w:t xml:space="preserve">останови Кабінету Міністрів України </w:t>
      </w:r>
      <w:r w:rsidRPr="00D179DD">
        <w:rPr>
          <w:rFonts w:ascii="Times New Roman" w:eastAsia="Times New Roman" w:hAnsi="Times New Roman"/>
          <w:bCs/>
          <w:sz w:val="24"/>
          <w:szCs w:val="24"/>
          <w:bdr w:val="none" w:sz="0" w:space="0" w:color="auto" w:frame="1"/>
          <w:lang w:val="uk-UA" w:eastAsia="ru-RU"/>
        </w:rPr>
        <w:t>від 9 серпня 2017 р. № 588</w:t>
      </w:r>
      <w:r w:rsidRPr="00D179DD">
        <w:rPr>
          <w:rFonts w:ascii="Times New Roman" w:eastAsia="Times New Roman" w:hAnsi="Times New Roman"/>
          <w:bCs/>
          <w:sz w:val="24"/>
          <w:szCs w:val="24"/>
          <w:bdr w:val="none" w:sz="0" w:space="0" w:color="auto" w:frame="1"/>
          <w:lang w:eastAsia="ru-RU"/>
        </w:rPr>
        <w:t> </w:t>
      </w:r>
      <w:r w:rsidRPr="00D179DD">
        <w:rPr>
          <w:rFonts w:ascii="Times New Roman" w:eastAsia="Times New Roman" w:hAnsi="Times New Roman"/>
          <w:bCs/>
          <w:sz w:val="24"/>
          <w:szCs w:val="24"/>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r w:rsidRPr="00D179DD">
        <w:rPr>
          <w:rFonts w:ascii="Times New Roman" w:eastAsia="Times New Roman" w:hAnsi="Times New Roman"/>
          <w:sz w:val="24"/>
          <w:szCs w:val="24"/>
          <w:lang w:val="uk-UA" w:eastAsia="ru-RU"/>
        </w:rPr>
        <w:t xml:space="preserve"> наказу Міністерства освіти і науки України від 14.07.2115 № 762, зареєстрованого в Міністерстві юстиції України 30.07.2115 за №</w:t>
      </w:r>
      <w:r w:rsidRPr="00D179DD">
        <w:rPr>
          <w:rFonts w:ascii="Times New Roman" w:eastAsia="Times New Roman" w:hAnsi="Times New Roman"/>
          <w:sz w:val="24"/>
          <w:szCs w:val="24"/>
          <w:lang w:eastAsia="ru-RU"/>
        </w:rPr>
        <w:t> </w:t>
      </w:r>
      <w:r w:rsidRPr="00D179DD">
        <w:rPr>
          <w:rFonts w:ascii="Times New Roman" w:eastAsia="Times New Roman" w:hAnsi="Times New Roman"/>
          <w:sz w:val="24"/>
          <w:szCs w:val="24"/>
          <w:lang w:val="uk-UA" w:eastAsia="ru-RU"/>
        </w:rPr>
        <w:t xml:space="preserve">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sidRPr="00D179DD">
        <w:rPr>
          <w:rFonts w:ascii="Times New Roman" w:hAnsi="Times New Roman"/>
          <w:sz w:val="24"/>
          <w:szCs w:val="24"/>
          <w:lang w:val="uk-UA"/>
        </w:rPr>
        <w:t xml:space="preserve">від 23.03.2120 № 1/9-173 «Щодо організації освітнього процесу в закладах загальної середньої освіти під час карантину», </w:t>
      </w:r>
      <w:r w:rsidRPr="00D179DD">
        <w:rPr>
          <w:rFonts w:ascii="Times New Roman" w:eastAsia="Times New Roman" w:hAnsi="Times New Roman"/>
          <w:sz w:val="24"/>
          <w:szCs w:val="24"/>
          <w:lang w:val="uk-UA" w:eastAsia="ru-RU"/>
        </w:rPr>
        <w:t xml:space="preserve">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в галузі освіти селища </w:t>
      </w:r>
      <w:r>
        <w:rPr>
          <w:rFonts w:ascii="Times New Roman" w:eastAsia="Times New Roman" w:hAnsi="Times New Roman"/>
          <w:sz w:val="24"/>
          <w:szCs w:val="24"/>
          <w:lang w:val="uk-UA" w:eastAsia="ru-RU"/>
        </w:rPr>
        <w:t>Б</w:t>
      </w:r>
      <w:r w:rsidRPr="00D179DD">
        <w:rPr>
          <w:rFonts w:ascii="Times New Roman" w:eastAsia="Times New Roman" w:hAnsi="Times New Roman"/>
          <w:sz w:val="24"/>
          <w:szCs w:val="24"/>
          <w:lang w:val="uk-UA" w:eastAsia="ru-RU"/>
        </w:rPr>
        <w:t xml:space="preserve">абинці. </w:t>
      </w:r>
    </w:p>
    <w:p w14:paraId="1C28CF0F" w14:textId="77777777" w:rsidR="00134118" w:rsidRPr="00D179DD" w:rsidRDefault="00134118" w:rsidP="0013411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D179DD">
        <w:rPr>
          <w:rFonts w:ascii="Times New Roman" w:eastAsia="Times New Roman" w:hAnsi="Times New Roman"/>
          <w:sz w:val="24"/>
          <w:szCs w:val="24"/>
          <w:lang w:val="uk-UA" w:eastAsia="ru-RU"/>
        </w:rPr>
        <w:t>У 202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val="uk-UA" w:eastAsia="ru-RU"/>
        </w:rPr>
        <w:t xml:space="preserve"> навчальному році педагогічний колектив школи працював над реалізацією науково-методичної теми:</w:t>
      </w:r>
      <w:r w:rsidRPr="00D179DD">
        <w:rPr>
          <w:rFonts w:ascii="Times New Roman" w:eastAsia="Times New Roman" w:hAnsi="Times New Roman"/>
          <w:b/>
          <w:sz w:val="24"/>
          <w:szCs w:val="24"/>
          <w:lang w:val="uk-UA" w:eastAsia="ru-RU"/>
        </w:rPr>
        <w:t xml:space="preserve"> “</w:t>
      </w:r>
      <w:r w:rsidRPr="00D179DD">
        <w:rPr>
          <w:rFonts w:ascii="Times New Roman" w:eastAsia="Times New Roman" w:hAnsi="Times New Roman"/>
          <w:bCs/>
          <w:sz w:val="24"/>
          <w:szCs w:val="24"/>
          <w:lang w:val="uk-UA" w:eastAsia="ru-RU"/>
        </w:rPr>
        <w:t xml:space="preserve">Формування навчально-пізнавальних та виховних компетентностей здобувачів освіти через створення єдиного інформаційно-освітнього простору» </w:t>
      </w:r>
      <w:r w:rsidRPr="00D179DD">
        <w:rPr>
          <w:rStyle w:val="FontStyle13"/>
          <w:sz w:val="24"/>
          <w:szCs w:val="24"/>
          <w:lang w:val="uk-UA" w:eastAsia="uk-UA"/>
        </w:rPr>
        <w:t xml:space="preserve">через участь вчителів у діяльності професійних спільнот педагогічних </w:t>
      </w:r>
      <w:r w:rsidRPr="00860C0D">
        <w:rPr>
          <w:rStyle w:val="FontStyle13"/>
          <w:sz w:val="24"/>
          <w:szCs w:val="24"/>
          <w:lang w:val="uk-UA" w:eastAsia="uk-UA"/>
        </w:rPr>
        <w:t>працівників закладу освіти</w:t>
      </w:r>
      <w:r w:rsidRPr="00D179DD">
        <w:rPr>
          <w:rFonts w:ascii="Times New Roman" w:eastAsia="Times New Roman" w:hAnsi="Times New Roman"/>
          <w:spacing w:val="7"/>
          <w:sz w:val="24"/>
          <w:szCs w:val="24"/>
          <w:lang w:val="uk-UA" w:eastAsia="ru-RU"/>
        </w:rPr>
        <w:t>.</w:t>
      </w:r>
    </w:p>
    <w:p w14:paraId="649C379B" w14:textId="77777777" w:rsidR="00134118" w:rsidRPr="00D179DD" w:rsidRDefault="00134118" w:rsidP="00134118">
      <w:pPr>
        <w:spacing w:after="0" w:line="240" w:lineRule="auto"/>
        <w:ind w:firstLine="400"/>
        <w:jc w:val="center"/>
        <w:rPr>
          <w:rFonts w:ascii="Times New Roman" w:eastAsia="Times New Roman" w:hAnsi="Times New Roman"/>
          <w:b/>
          <w:sz w:val="24"/>
          <w:szCs w:val="24"/>
          <w:lang w:eastAsia="ru-RU"/>
        </w:rPr>
      </w:pPr>
      <w:r w:rsidRPr="00D179DD">
        <w:rPr>
          <w:rFonts w:ascii="Times New Roman" w:eastAsia="Times New Roman" w:hAnsi="Times New Roman"/>
          <w:b/>
          <w:sz w:val="24"/>
          <w:szCs w:val="24"/>
          <w:lang w:eastAsia="ru-RU"/>
        </w:rPr>
        <w:t>Мережа класів та контингент учнів</w:t>
      </w:r>
    </w:p>
    <w:p w14:paraId="580E283F" w14:textId="77777777" w:rsidR="00134118" w:rsidRDefault="00134118" w:rsidP="00134118">
      <w:pPr>
        <w:spacing w:after="0" w:line="240" w:lineRule="auto"/>
        <w:ind w:firstLine="40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Педагогічним колективом закладу освіти проведено певну роботу щодо збереження і розвитку шкільної мережі.</w:t>
      </w:r>
    </w:p>
    <w:p w14:paraId="322AEB27" w14:textId="77777777" w:rsidR="00134118" w:rsidRPr="003F39F8" w:rsidRDefault="00134118" w:rsidP="00134118">
      <w:pPr>
        <w:spacing w:after="0" w:line="240" w:lineRule="auto"/>
        <w:ind w:firstLine="40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 </w:t>
      </w:r>
      <w:r w:rsidRPr="003F39F8">
        <w:rPr>
          <w:rFonts w:ascii="Times New Roman" w:hAnsi="Times New Roman"/>
          <w:sz w:val="24"/>
          <w:szCs w:val="24"/>
        </w:rPr>
        <w:t>На початку 202</w:t>
      </w:r>
      <w:r>
        <w:rPr>
          <w:rFonts w:ascii="Times New Roman" w:hAnsi="Times New Roman"/>
          <w:sz w:val="24"/>
          <w:szCs w:val="24"/>
          <w:lang w:val="en-US"/>
        </w:rPr>
        <w:t>3</w:t>
      </w:r>
      <w:r w:rsidRPr="003F39F8">
        <w:rPr>
          <w:rFonts w:ascii="Times New Roman" w:hAnsi="Times New Roman"/>
          <w:sz w:val="24"/>
          <w:szCs w:val="24"/>
        </w:rPr>
        <w:t>/202</w:t>
      </w:r>
      <w:r>
        <w:rPr>
          <w:rFonts w:ascii="Times New Roman" w:hAnsi="Times New Roman"/>
          <w:sz w:val="24"/>
          <w:szCs w:val="24"/>
          <w:lang w:val="en-US"/>
        </w:rPr>
        <w:t>4</w:t>
      </w:r>
      <w:r w:rsidRPr="003F39F8">
        <w:rPr>
          <w:rFonts w:ascii="Times New Roman" w:hAnsi="Times New Roman"/>
          <w:sz w:val="24"/>
          <w:szCs w:val="24"/>
        </w:rPr>
        <w:t xml:space="preserve"> навчального року у школі навчалося 3</w:t>
      </w:r>
      <w:r>
        <w:rPr>
          <w:rFonts w:ascii="Times New Roman" w:hAnsi="Times New Roman"/>
          <w:sz w:val="24"/>
          <w:szCs w:val="24"/>
          <w:lang w:val="uk-UA"/>
        </w:rPr>
        <w:t>67</w:t>
      </w:r>
      <w:r w:rsidRPr="003F39F8">
        <w:rPr>
          <w:rFonts w:ascii="Times New Roman" w:hAnsi="Times New Roman"/>
          <w:sz w:val="24"/>
          <w:szCs w:val="24"/>
        </w:rPr>
        <w:t xml:space="preserve"> учні. За рік прибуло – </w:t>
      </w:r>
      <w:r w:rsidRPr="003F39F8">
        <w:rPr>
          <w:rFonts w:ascii="Times New Roman" w:hAnsi="Times New Roman"/>
          <w:sz w:val="24"/>
          <w:szCs w:val="24"/>
          <w:lang w:val="uk-UA"/>
        </w:rPr>
        <w:t>7</w:t>
      </w:r>
      <w:r w:rsidRPr="003F39F8">
        <w:rPr>
          <w:rFonts w:ascii="Times New Roman" w:hAnsi="Times New Roman"/>
          <w:sz w:val="24"/>
          <w:szCs w:val="24"/>
        </w:rPr>
        <w:t xml:space="preserve"> учнів, вибуло – </w:t>
      </w:r>
      <w:r w:rsidRPr="003F39F8">
        <w:rPr>
          <w:rFonts w:ascii="Times New Roman" w:hAnsi="Times New Roman"/>
          <w:sz w:val="24"/>
          <w:szCs w:val="24"/>
          <w:lang w:val="uk-UA"/>
        </w:rPr>
        <w:t>8</w:t>
      </w:r>
      <w:r w:rsidRPr="003F39F8">
        <w:rPr>
          <w:rFonts w:ascii="Times New Roman" w:hAnsi="Times New Roman"/>
          <w:sz w:val="24"/>
          <w:szCs w:val="24"/>
        </w:rPr>
        <w:t xml:space="preserve"> учнів. На кінець року у школі навчається – 3</w:t>
      </w:r>
      <w:r w:rsidRPr="003F39F8">
        <w:rPr>
          <w:rFonts w:ascii="Times New Roman" w:hAnsi="Times New Roman"/>
          <w:sz w:val="24"/>
          <w:szCs w:val="24"/>
          <w:lang w:val="uk-UA"/>
        </w:rPr>
        <w:t>66</w:t>
      </w:r>
      <w:r w:rsidRPr="003F39F8">
        <w:rPr>
          <w:rFonts w:ascii="Times New Roman" w:hAnsi="Times New Roman"/>
          <w:sz w:val="24"/>
          <w:szCs w:val="24"/>
        </w:rPr>
        <w:t xml:space="preserve"> учнів.</w:t>
      </w:r>
    </w:p>
    <w:p w14:paraId="338C1115" w14:textId="77777777" w:rsidR="00134118" w:rsidRPr="003F39F8" w:rsidRDefault="00134118" w:rsidP="001341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У</w:t>
      </w:r>
      <w:r w:rsidRPr="003F39F8">
        <w:rPr>
          <w:rFonts w:ascii="Times New Roman" w:eastAsia="Times New Roman" w:hAnsi="Times New Roman"/>
          <w:sz w:val="24"/>
          <w:szCs w:val="24"/>
          <w:lang w:eastAsia="ru-RU"/>
        </w:rPr>
        <w:t xml:space="preserve"> школі було відкрито 19 класів, із них 1-4-х - 7 класів, 5-9-х – 10 класів, 10 </w:t>
      </w:r>
      <w:bookmarkStart w:id="1" w:name="_Hlk174349628"/>
      <w:r w:rsidRPr="003F39F8">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1</w:t>
      </w:r>
      <w:r w:rsidRPr="003F39F8">
        <w:rPr>
          <w:rFonts w:ascii="Times New Roman" w:eastAsia="Times New Roman" w:hAnsi="Times New Roman"/>
          <w:sz w:val="24"/>
          <w:szCs w:val="24"/>
          <w:lang w:eastAsia="ru-RU"/>
        </w:rPr>
        <w:t xml:space="preserve"> клас</w:t>
      </w:r>
      <w:bookmarkEnd w:id="1"/>
      <w:r w:rsidRPr="003F39F8">
        <w:rPr>
          <w:rFonts w:ascii="Times New Roman" w:eastAsia="Times New Roman" w:hAnsi="Times New Roman"/>
          <w:sz w:val="24"/>
          <w:szCs w:val="24"/>
          <w:lang w:val="uk-UA" w:eastAsia="ru-RU"/>
        </w:rPr>
        <w:t>, 11</w:t>
      </w:r>
      <w:r w:rsidRPr="003F39F8">
        <w:rPr>
          <w:rFonts w:ascii="Times New Roman" w:eastAsia="Times New Roman" w:hAnsi="Times New Roman"/>
          <w:sz w:val="24"/>
          <w:szCs w:val="24"/>
          <w:lang w:eastAsia="ru-RU"/>
        </w:rPr>
        <w:t xml:space="preserve">– </w:t>
      </w:r>
      <w:r w:rsidRPr="003F39F8">
        <w:rPr>
          <w:rFonts w:ascii="Times New Roman" w:eastAsia="Times New Roman" w:hAnsi="Times New Roman"/>
          <w:sz w:val="24"/>
          <w:szCs w:val="24"/>
          <w:lang w:val="uk-UA" w:eastAsia="ru-RU"/>
        </w:rPr>
        <w:t>1</w:t>
      </w:r>
      <w:r w:rsidRPr="003F39F8">
        <w:rPr>
          <w:rFonts w:ascii="Times New Roman" w:eastAsia="Times New Roman" w:hAnsi="Times New Roman"/>
          <w:sz w:val="24"/>
          <w:szCs w:val="24"/>
          <w:lang w:eastAsia="ru-RU"/>
        </w:rPr>
        <w:t xml:space="preserve"> клас</w:t>
      </w:r>
      <w:r w:rsidRPr="003F39F8">
        <w:rPr>
          <w:rFonts w:ascii="Times New Roman" w:eastAsia="Times New Roman" w:hAnsi="Times New Roman"/>
          <w:sz w:val="24"/>
          <w:szCs w:val="24"/>
          <w:lang w:val="uk-UA" w:eastAsia="ru-RU"/>
        </w:rPr>
        <w:t xml:space="preserve">. </w:t>
      </w:r>
      <w:r w:rsidRPr="003F39F8">
        <w:rPr>
          <w:rFonts w:ascii="Times New Roman" w:eastAsia="Times New Roman" w:hAnsi="Times New Roman"/>
          <w:sz w:val="24"/>
          <w:szCs w:val="24"/>
          <w:lang w:eastAsia="ru-RU"/>
        </w:rPr>
        <w:t xml:space="preserve">Мова навчання – українська. Профіль навчання в старшій школі – українська філологія. Середня наповнюваність учнів у класах складала – 20 осіб. </w:t>
      </w:r>
    </w:p>
    <w:p w14:paraId="1F782B45" w14:textId="77777777" w:rsidR="00134118" w:rsidRPr="00D179DD" w:rsidRDefault="00134118" w:rsidP="00134118">
      <w:pPr>
        <w:spacing w:after="0" w:line="240" w:lineRule="auto"/>
        <w:ind w:firstLine="36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13.09.2117 № 684 «Про затвердження Порядку ведення обліку дітей   шкільного віку та учнів», керуючись п.п.3.6. ч.1ст.32 Закону України «Про місцеве самоврядування в Україні», адміністрацією закладу освіти було проведено облік дітей та підлітків шкільного віку, було організовано роботу щодо охоплення навчанням дітей шкільного віку, які проживають за територією обслуговування закладу.  </w:t>
      </w:r>
    </w:p>
    <w:p w14:paraId="6020CB55" w14:textId="77777777" w:rsidR="00134118" w:rsidRPr="00D179DD" w:rsidRDefault="00134118" w:rsidP="00134118">
      <w:pPr>
        <w:spacing w:after="0" w:line="240" w:lineRule="auto"/>
        <w:ind w:firstLine="36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Адміністрацією та педагогічним колективом закладу було:</w:t>
      </w:r>
    </w:p>
    <w:p w14:paraId="652570D7" w14:textId="7FA1B598" w:rsidR="00134118" w:rsidRPr="00D179DD" w:rsidRDefault="00134118" w:rsidP="00134118">
      <w:pPr>
        <w:numPr>
          <w:ilvl w:val="0"/>
          <w:numId w:val="43"/>
        </w:numPr>
        <w:tabs>
          <w:tab w:val="num" w:pos="0"/>
        </w:tabs>
        <w:spacing w:after="0" w:line="240" w:lineRule="auto"/>
        <w:ind w:hanging="2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lastRenderedPageBreak/>
        <w:t>складено список дітей майбутніх першокласників на 202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eastAsia="ru-RU"/>
        </w:rPr>
        <w:t>/202</w:t>
      </w:r>
      <w:r>
        <w:rPr>
          <w:rFonts w:ascii="Times New Roman" w:eastAsia="Times New Roman" w:hAnsi="Times New Roman"/>
          <w:sz w:val="24"/>
          <w:szCs w:val="24"/>
          <w:lang w:val="uk-UA" w:eastAsia="ru-RU"/>
        </w:rPr>
        <w:t>5</w:t>
      </w:r>
      <w:r w:rsidRPr="00D179DD">
        <w:rPr>
          <w:rFonts w:ascii="Times New Roman" w:eastAsia="Times New Roman" w:hAnsi="Times New Roman"/>
          <w:sz w:val="24"/>
          <w:szCs w:val="24"/>
          <w:lang w:eastAsia="ru-RU"/>
        </w:rPr>
        <w:t xml:space="preserve"> навчальний рік;</w:t>
      </w:r>
    </w:p>
    <w:p w14:paraId="6866D6B3" w14:textId="77777777" w:rsidR="00134118" w:rsidRPr="00D179DD" w:rsidRDefault="00134118" w:rsidP="00134118">
      <w:pPr>
        <w:numPr>
          <w:ilvl w:val="0"/>
          <w:numId w:val="43"/>
        </w:numPr>
        <w:tabs>
          <w:tab w:val="num" w:pos="0"/>
        </w:tabs>
        <w:spacing w:after="0" w:line="240" w:lineRule="auto"/>
        <w:ind w:hanging="2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14:paraId="4C476EC3" w14:textId="0109BEF6" w:rsidR="00134118" w:rsidRPr="003F39F8" w:rsidRDefault="00134118" w:rsidP="00134118">
      <w:pPr>
        <w:numPr>
          <w:ilvl w:val="0"/>
          <w:numId w:val="43"/>
        </w:numPr>
        <w:tabs>
          <w:tab w:val="num" w:pos="0"/>
          <w:tab w:val="num" w:pos="2008"/>
        </w:tabs>
        <w:spacing w:after="0" w:line="240" w:lineRule="auto"/>
        <w:ind w:hanging="240"/>
        <w:jc w:val="both"/>
        <w:rPr>
          <w:rFonts w:ascii="Times New Roman" w:eastAsia="Times New Roman" w:hAnsi="Times New Roman"/>
          <w:sz w:val="24"/>
          <w:szCs w:val="24"/>
          <w:lang w:eastAsia="ru-RU"/>
        </w:rPr>
      </w:pPr>
      <w:r w:rsidRPr="003F39F8">
        <w:rPr>
          <w:rFonts w:ascii="Times New Roman" w:eastAsia="Times New Roman" w:hAnsi="Times New Roman"/>
          <w:sz w:val="24"/>
          <w:szCs w:val="24"/>
          <w:lang w:eastAsia="ru-RU"/>
        </w:rPr>
        <w:t>перевірено списки дітей і підлітків шкільного віку з вадами розумового та фізичного розвитку, які повинні навчатися у</w:t>
      </w:r>
      <w:r w:rsidR="005741D4">
        <w:rPr>
          <w:rFonts w:ascii="Times New Roman" w:eastAsia="Times New Roman" w:hAnsi="Times New Roman"/>
          <w:sz w:val="24"/>
          <w:szCs w:val="24"/>
          <w:lang w:val="uk-UA" w:eastAsia="ru-RU"/>
        </w:rPr>
        <w:t xml:space="preserve"> </w:t>
      </w:r>
      <w:r w:rsidRPr="003F39F8">
        <w:rPr>
          <w:rFonts w:ascii="Times New Roman" w:eastAsia="Times New Roman" w:hAnsi="Times New Roman"/>
          <w:sz w:val="24"/>
          <w:szCs w:val="24"/>
          <w:lang w:eastAsia="ru-RU"/>
        </w:rPr>
        <w:t>закладах освіти для дітей, що потребують соціальної допомоги та соціальної реабілітації;</w:t>
      </w:r>
    </w:p>
    <w:p w14:paraId="6B711198" w14:textId="77777777" w:rsidR="00134118" w:rsidRPr="003F39F8" w:rsidRDefault="00134118" w:rsidP="00134118">
      <w:pPr>
        <w:numPr>
          <w:ilvl w:val="0"/>
          <w:numId w:val="43"/>
        </w:numPr>
        <w:tabs>
          <w:tab w:val="num" w:pos="0"/>
          <w:tab w:val="num" w:pos="2008"/>
        </w:tabs>
        <w:spacing w:after="0" w:line="240" w:lineRule="auto"/>
        <w:ind w:hanging="240"/>
        <w:jc w:val="both"/>
        <w:rPr>
          <w:rFonts w:ascii="Times New Roman" w:eastAsia="Times New Roman" w:hAnsi="Times New Roman"/>
          <w:sz w:val="24"/>
          <w:szCs w:val="24"/>
          <w:lang w:val="uk-UA" w:eastAsia="ru-RU"/>
        </w:rPr>
      </w:pPr>
      <w:r w:rsidRPr="003F39F8">
        <w:rPr>
          <w:rFonts w:ascii="Times New Roman" w:eastAsia="Times New Roman" w:hAnsi="Times New Roman"/>
          <w:sz w:val="24"/>
          <w:szCs w:val="24"/>
          <w:lang w:eastAsia="ru-RU"/>
        </w:rPr>
        <w:t>закладам освіти було надано довідки, що підтверджують навчання учнів, які мешкають на їх території обслуговування Бабинецького закладу загальної середньої освіти І-ІІІ ст. № 13.</w:t>
      </w:r>
    </w:p>
    <w:p w14:paraId="6BBCDD7E" w14:textId="77777777" w:rsidR="00134118" w:rsidRPr="00EF6E04" w:rsidRDefault="00134118" w:rsidP="00134118">
      <w:pPr>
        <w:tabs>
          <w:tab w:val="num" w:pos="2008"/>
        </w:tabs>
        <w:spacing w:after="0" w:line="240" w:lineRule="auto"/>
        <w:jc w:val="both"/>
        <w:rPr>
          <w:rFonts w:ascii="Times New Roman" w:eastAsia="Times New Roman" w:hAnsi="Times New Roman"/>
          <w:sz w:val="24"/>
          <w:szCs w:val="24"/>
          <w:lang w:eastAsia="ru-RU"/>
        </w:rPr>
      </w:pPr>
      <w:r w:rsidRPr="003F39F8">
        <w:rPr>
          <w:rFonts w:ascii="Times New Roman" w:eastAsia="Times New Roman" w:hAnsi="Times New Roman"/>
          <w:sz w:val="24"/>
          <w:szCs w:val="24"/>
          <w:lang w:eastAsia="ru-RU"/>
        </w:rPr>
        <w:t xml:space="preserve">      Станом на 0</w:t>
      </w:r>
      <w:r>
        <w:rPr>
          <w:rFonts w:ascii="Times New Roman" w:eastAsia="Times New Roman" w:hAnsi="Times New Roman"/>
          <w:sz w:val="24"/>
          <w:szCs w:val="24"/>
          <w:lang w:val="uk-UA" w:eastAsia="ru-RU"/>
        </w:rPr>
        <w:t>2</w:t>
      </w:r>
      <w:r w:rsidRPr="003F39F8">
        <w:rPr>
          <w:rFonts w:ascii="Times New Roman" w:eastAsia="Times New Roman" w:hAnsi="Times New Roman"/>
          <w:sz w:val="24"/>
          <w:szCs w:val="24"/>
          <w:lang w:eastAsia="ru-RU"/>
        </w:rPr>
        <w:t>.09.202</w:t>
      </w:r>
      <w:r>
        <w:rPr>
          <w:rFonts w:ascii="Times New Roman" w:eastAsia="Times New Roman" w:hAnsi="Times New Roman"/>
          <w:sz w:val="24"/>
          <w:szCs w:val="24"/>
          <w:lang w:val="en-US" w:eastAsia="ru-RU"/>
        </w:rPr>
        <w:t>4</w:t>
      </w:r>
      <w:r w:rsidRPr="003F39F8">
        <w:rPr>
          <w:rFonts w:ascii="Times New Roman" w:eastAsia="Times New Roman" w:hAnsi="Times New Roman"/>
          <w:sz w:val="24"/>
          <w:szCs w:val="24"/>
          <w:lang w:eastAsia="ru-RU"/>
        </w:rPr>
        <w:t xml:space="preserve"> кількість дітей і підлітків шкільного віку мікрорайону школи </w:t>
      </w:r>
      <w:r w:rsidRPr="00EF6E04">
        <w:rPr>
          <w:rFonts w:ascii="Times New Roman" w:eastAsia="Times New Roman" w:hAnsi="Times New Roman"/>
          <w:sz w:val="24"/>
          <w:szCs w:val="24"/>
          <w:lang w:eastAsia="ru-RU"/>
        </w:rPr>
        <w:t>становить 3</w:t>
      </w:r>
      <w:r w:rsidRPr="00EF6E04">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2</w:t>
      </w:r>
      <w:r w:rsidRPr="00EF6E04">
        <w:rPr>
          <w:rFonts w:ascii="Times New Roman" w:eastAsia="Times New Roman" w:hAnsi="Times New Roman"/>
          <w:sz w:val="24"/>
          <w:szCs w:val="24"/>
          <w:lang w:val="uk-UA" w:eastAsia="ru-RU"/>
        </w:rPr>
        <w:t xml:space="preserve"> </w:t>
      </w:r>
      <w:r w:rsidRPr="00EF6E04">
        <w:rPr>
          <w:rFonts w:ascii="Times New Roman" w:eastAsia="Times New Roman" w:hAnsi="Times New Roman"/>
          <w:sz w:val="24"/>
          <w:szCs w:val="24"/>
          <w:lang w:eastAsia="ru-RU"/>
        </w:rPr>
        <w:t>осіб.</w:t>
      </w:r>
    </w:p>
    <w:p w14:paraId="478A0C8E" w14:textId="77777777" w:rsidR="00134118" w:rsidRPr="00EF6E04" w:rsidRDefault="00134118" w:rsidP="00134118">
      <w:pPr>
        <w:spacing w:after="0" w:line="240" w:lineRule="auto"/>
        <w:ind w:left="709" w:hanging="709"/>
        <w:contextualSpacing/>
        <w:jc w:val="both"/>
        <w:rPr>
          <w:rFonts w:ascii="Times New Roman" w:eastAsia="Times New Roman" w:hAnsi="Times New Roman"/>
          <w:sz w:val="24"/>
          <w:szCs w:val="24"/>
          <w:lang w:eastAsia="ru-RU"/>
        </w:rPr>
      </w:pPr>
      <w:r w:rsidRPr="00EF6E04">
        <w:rPr>
          <w:rFonts w:ascii="Times New Roman" w:eastAsia="Times New Roman" w:hAnsi="Times New Roman"/>
          <w:sz w:val="24"/>
          <w:szCs w:val="24"/>
          <w:lang w:eastAsia="ru-RU"/>
        </w:rPr>
        <w:t>Із них нашому освітньому закладі навчається – 3</w:t>
      </w:r>
      <w:r w:rsidRPr="00EF6E04">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 xml:space="preserve">2 </w:t>
      </w:r>
      <w:r w:rsidRPr="00EF6E04">
        <w:rPr>
          <w:rFonts w:ascii="Times New Roman" w:eastAsia="Times New Roman" w:hAnsi="Times New Roman"/>
          <w:sz w:val="24"/>
          <w:szCs w:val="24"/>
          <w:lang w:eastAsia="ru-RU"/>
        </w:rPr>
        <w:t>учнів.</w:t>
      </w:r>
    </w:p>
    <w:p w14:paraId="16107F14" w14:textId="77777777" w:rsidR="00134118" w:rsidRPr="00B12264" w:rsidRDefault="00134118" w:rsidP="00134118">
      <w:pPr>
        <w:spacing w:after="0" w:line="240" w:lineRule="auto"/>
        <w:ind w:left="709" w:hanging="283"/>
        <w:contextualSpacing/>
        <w:jc w:val="both"/>
        <w:rPr>
          <w:rFonts w:ascii="Times New Roman" w:eastAsia="Times New Roman" w:hAnsi="Times New Roman"/>
          <w:sz w:val="24"/>
          <w:szCs w:val="24"/>
          <w:lang w:eastAsia="ru-RU"/>
        </w:rPr>
      </w:pPr>
      <w:r w:rsidRPr="00B12264">
        <w:rPr>
          <w:rFonts w:ascii="Times New Roman" w:eastAsia="Times New Roman" w:hAnsi="Times New Roman"/>
          <w:sz w:val="24"/>
          <w:szCs w:val="24"/>
          <w:lang w:eastAsia="ru-RU"/>
        </w:rPr>
        <w:t>Кількість класів та кількість дітей:</w:t>
      </w:r>
    </w:p>
    <w:tbl>
      <w:tblPr>
        <w:tblStyle w:val="afff1"/>
        <w:tblW w:w="0" w:type="auto"/>
        <w:tblInd w:w="709" w:type="dxa"/>
        <w:tblLayout w:type="fixed"/>
        <w:tblLook w:val="04A0" w:firstRow="1" w:lastRow="0" w:firstColumn="1" w:lastColumn="0" w:noHBand="0" w:noVBand="1"/>
      </w:tblPr>
      <w:tblGrid>
        <w:gridCol w:w="741"/>
        <w:gridCol w:w="813"/>
        <w:gridCol w:w="1134"/>
        <w:gridCol w:w="1276"/>
        <w:gridCol w:w="1276"/>
        <w:gridCol w:w="1276"/>
        <w:gridCol w:w="1275"/>
        <w:gridCol w:w="845"/>
      </w:tblGrid>
      <w:tr w:rsidR="00134118" w:rsidRPr="00B12264" w14:paraId="0C9BDEEF" w14:textId="77777777" w:rsidTr="008D1453">
        <w:tc>
          <w:tcPr>
            <w:tcW w:w="741" w:type="dxa"/>
            <w:vMerge w:val="restart"/>
            <w:tcBorders>
              <w:top w:val="single" w:sz="4" w:space="0" w:color="auto"/>
              <w:left w:val="single" w:sz="4" w:space="0" w:color="auto"/>
              <w:bottom w:val="single" w:sz="4" w:space="0" w:color="auto"/>
              <w:right w:val="single" w:sz="4" w:space="0" w:color="auto"/>
            </w:tcBorders>
            <w:hideMark/>
          </w:tcPr>
          <w:p w14:paraId="11E7CD6D" w14:textId="77777777" w:rsidR="00134118" w:rsidRPr="00B12264" w:rsidRDefault="00134118" w:rsidP="008D1453">
            <w:pPr>
              <w:contextualSpacing/>
              <w:jc w:val="both"/>
              <w:rPr>
                <w:rFonts w:ascii="Times New Roman" w:eastAsia="Times New Roman" w:hAnsi="Times New Roman"/>
                <w:sz w:val="24"/>
                <w:szCs w:val="24"/>
              </w:rPr>
            </w:pPr>
            <w:r w:rsidRPr="00B12264">
              <w:rPr>
                <w:rFonts w:ascii="Times New Roman" w:hAnsi="Times New Roman"/>
                <w:sz w:val="24"/>
                <w:szCs w:val="24"/>
              </w:rPr>
              <w:t>Клас</w:t>
            </w:r>
          </w:p>
        </w:tc>
        <w:tc>
          <w:tcPr>
            <w:tcW w:w="3223" w:type="dxa"/>
            <w:gridSpan w:val="3"/>
            <w:tcBorders>
              <w:top w:val="single" w:sz="4" w:space="0" w:color="auto"/>
              <w:left w:val="single" w:sz="4" w:space="0" w:color="auto"/>
              <w:bottom w:val="single" w:sz="4" w:space="0" w:color="auto"/>
              <w:right w:val="single" w:sz="4" w:space="0" w:color="auto"/>
            </w:tcBorders>
          </w:tcPr>
          <w:p w14:paraId="04C09A0E" w14:textId="77777777" w:rsidR="00134118" w:rsidRPr="00B12264" w:rsidRDefault="00134118" w:rsidP="008D1453">
            <w:pPr>
              <w:contextualSpacing/>
              <w:jc w:val="both"/>
              <w:rPr>
                <w:rFonts w:ascii="Times New Roman" w:hAnsi="Times New Roman"/>
                <w:sz w:val="24"/>
                <w:szCs w:val="24"/>
              </w:rPr>
            </w:pPr>
            <w:r w:rsidRPr="00B12264">
              <w:rPr>
                <w:rFonts w:ascii="Times New Roman" w:hAnsi="Times New Roman"/>
                <w:sz w:val="24"/>
                <w:szCs w:val="24"/>
              </w:rPr>
              <w:t>Кількість класів</w:t>
            </w:r>
          </w:p>
        </w:tc>
        <w:tc>
          <w:tcPr>
            <w:tcW w:w="3827" w:type="dxa"/>
            <w:gridSpan w:val="3"/>
            <w:tcBorders>
              <w:top w:val="single" w:sz="4" w:space="0" w:color="auto"/>
              <w:left w:val="single" w:sz="4" w:space="0" w:color="auto"/>
              <w:bottom w:val="single" w:sz="4" w:space="0" w:color="auto"/>
              <w:right w:val="single" w:sz="4" w:space="0" w:color="auto"/>
            </w:tcBorders>
            <w:hideMark/>
          </w:tcPr>
          <w:p w14:paraId="6BE2BB30" w14:textId="77777777" w:rsidR="00134118" w:rsidRPr="00B12264" w:rsidRDefault="00134118" w:rsidP="008D1453">
            <w:pPr>
              <w:contextualSpacing/>
              <w:jc w:val="both"/>
              <w:rPr>
                <w:rFonts w:ascii="Times New Roman" w:hAnsi="Times New Roman"/>
                <w:sz w:val="24"/>
                <w:szCs w:val="24"/>
              </w:rPr>
            </w:pPr>
            <w:r w:rsidRPr="00B12264">
              <w:rPr>
                <w:rFonts w:ascii="Times New Roman" w:hAnsi="Times New Roman"/>
                <w:sz w:val="24"/>
                <w:szCs w:val="24"/>
              </w:rPr>
              <w:t>Кількість зарахованих учнів</w:t>
            </w:r>
          </w:p>
        </w:tc>
        <w:tc>
          <w:tcPr>
            <w:tcW w:w="845" w:type="dxa"/>
            <w:vMerge w:val="restart"/>
            <w:tcBorders>
              <w:top w:val="single" w:sz="4" w:space="0" w:color="auto"/>
              <w:left w:val="single" w:sz="4" w:space="0" w:color="auto"/>
              <w:bottom w:val="single" w:sz="4" w:space="0" w:color="auto"/>
              <w:right w:val="single" w:sz="4" w:space="0" w:color="auto"/>
            </w:tcBorders>
            <w:hideMark/>
          </w:tcPr>
          <w:p w14:paraId="743411CD" w14:textId="77777777" w:rsidR="00134118" w:rsidRPr="00B12264" w:rsidRDefault="00134118" w:rsidP="008D1453">
            <w:pPr>
              <w:contextualSpacing/>
              <w:jc w:val="both"/>
              <w:rPr>
                <w:rFonts w:ascii="Times New Roman" w:hAnsi="Times New Roman"/>
                <w:sz w:val="24"/>
                <w:szCs w:val="24"/>
              </w:rPr>
            </w:pPr>
            <w:r w:rsidRPr="00B12264">
              <w:rPr>
                <w:rFonts w:ascii="Times New Roman" w:hAnsi="Times New Roman"/>
                <w:sz w:val="24"/>
                <w:szCs w:val="24"/>
              </w:rPr>
              <w:t>Примітка</w:t>
            </w:r>
          </w:p>
        </w:tc>
      </w:tr>
      <w:tr w:rsidR="00134118" w:rsidRPr="00B12264" w14:paraId="08E2352A" w14:textId="77777777" w:rsidTr="008D1453">
        <w:tc>
          <w:tcPr>
            <w:tcW w:w="741" w:type="dxa"/>
            <w:vMerge/>
            <w:tcBorders>
              <w:top w:val="single" w:sz="4" w:space="0" w:color="auto"/>
              <w:left w:val="single" w:sz="4" w:space="0" w:color="auto"/>
              <w:bottom w:val="single" w:sz="4" w:space="0" w:color="auto"/>
              <w:right w:val="single" w:sz="4" w:space="0" w:color="auto"/>
            </w:tcBorders>
            <w:vAlign w:val="center"/>
            <w:hideMark/>
          </w:tcPr>
          <w:p w14:paraId="52C43B3C" w14:textId="77777777" w:rsidR="00134118" w:rsidRPr="00B12264" w:rsidRDefault="00134118" w:rsidP="008D1453">
            <w:pPr>
              <w:rPr>
                <w:rFonts w:ascii="Times New Roman" w:eastAsia="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14:paraId="4D21406B" w14:textId="77777777" w:rsidR="00134118" w:rsidRPr="00B12264" w:rsidRDefault="00134118" w:rsidP="008D1453">
            <w:pPr>
              <w:contextualSpacing/>
              <w:jc w:val="both"/>
              <w:rPr>
                <w:rFonts w:ascii="Times New Roman" w:hAnsi="Times New Roman"/>
                <w:sz w:val="24"/>
                <w:szCs w:val="24"/>
              </w:rPr>
            </w:pPr>
            <w:r w:rsidRPr="00B12264">
              <w:rPr>
                <w:rFonts w:ascii="Times New Roman" w:hAnsi="Times New Roman"/>
                <w:sz w:val="24"/>
                <w:szCs w:val="24"/>
              </w:rPr>
              <w:t>202</w:t>
            </w:r>
            <w:r>
              <w:rPr>
                <w:rFonts w:ascii="Times New Roman" w:hAnsi="Times New Roman"/>
                <w:sz w:val="24"/>
                <w:szCs w:val="24"/>
                <w:lang w:val="uk-UA"/>
              </w:rPr>
              <w:t>2</w:t>
            </w:r>
            <w:r w:rsidRPr="00B12264">
              <w:rPr>
                <w:rFonts w:ascii="Times New Roman" w:hAnsi="Times New Roman"/>
                <w:sz w:val="24"/>
                <w:szCs w:val="24"/>
              </w:rPr>
              <w:t>/202</w:t>
            </w:r>
            <w:r>
              <w:rPr>
                <w:rFonts w:ascii="Times New Roman" w:hAnsi="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hideMark/>
          </w:tcPr>
          <w:p w14:paraId="0FB117A0" w14:textId="77777777" w:rsidR="00134118" w:rsidRPr="00B12264" w:rsidRDefault="00134118" w:rsidP="008D1453">
            <w:pPr>
              <w:contextualSpacing/>
              <w:jc w:val="both"/>
              <w:rPr>
                <w:rFonts w:ascii="Times New Roman" w:hAnsi="Times New Roman"/>
                <w:sz w:val="24"/>
                <w:szCs w:val="24"/>
                <w:lang w:val="uk-UA"/>
              </w:rPr>
            </w:pPr>
            <w:r w:rsidRPr="00B12264">
              <w:rPr>
                <w:rFonts w:ascii="Times New Roman" w:hAnsi="Times New Roman"/>
                <w:sz w:val="24"/>
                <w:szCs w:val="24"/>
              </w:rPr>
              <w:t>202</w:t>
            </w:r>
            <w:r w:rsidRPr="00B12264">
              <w:rPr>
                <w:rFonts w:ascii="Times New Roman" w:hAnsi="Times New Roman"/>
                <w:sz w:val="24"/>
                <w:szCs w:val="24"/>
                <w:lang w:val="uk-UA"/>
              </w:rPr>
              <w:t>3</w:t>
            </w:r>
            <w:r w:rsidRPr="00B12264">
              <w:rPr>
                <w:rFonts w:ascii="Times New Roman" w:hAnsi="Times New Roman"/>
                <w:sz w:val="24"/>
                <w:szCs w:val="24"/>
              </w:rPr>
              <w:t>/202</w:t>
            </w:r>
            <w:r w:rsidRPr="00B12264">
              <w:rPr>
                <w:rFonts w:ascii="Times New Roman" w:hAnsi="Times New Roman"/>
                <w:sz w:val="24"/>
                <w:szCs w:val="24"/>
                <w:lang w:val="uk-UA"/>
              </w:rPr>
              <w:t>4</w:t>
            </w:r>
          </w:p>
        </w:tc>
        <w:tc>
          <w:tcPr>
            <w:tcW w:w="1276" w:type="dxa"/>
            <w:tcBorders>
              <w:top w:val="single" w:sz="4" w:space="0" w:color="auto"/>
              <w:left w:val="single" w:sz="4" w:space="0" w:color="auto"/>
              <w:bottom w:val="single" w:sz="4" w:space="0" w:color="auto"/>
              <w:right w:val="single" w:sz="4" w:space="0" w:color="auto"/>
            </w:tcBorders>
            <w:hideMark/>
          </w:tcPr>
          <w:p w14:paraId="17E404EF" w14:textId="77777777" w:rsidR="00134118" w:rsidRPr="00B12264" w:rsidRDefault="00134118" w:rsidP="008D1453">
            <w:pPr>
              <w:contextualSpacing/>
              <w:jc w:val="both"/>
              <w:rPr>
                <w:rFonts w:ascii="Times New Roman" w:hAnsi="Times New Roman"/>
                <w:sz w:val="24"/>
                <w:szCs w:val="24"/>
                <w:lang w:val="uk-UA"/>
              </w:rPr>
            </w:pPr>
            <w:r w:rsidRPr="00B12264">
              <w:rPr>
                <w:rFonts w:ascii="Times New Roman" w:hAnsi="Times New Roman"/>
                <w:sz w:val="24"/>
                <w:szCs w:val="24"/>
              </w:rPr>
              <w:t>202</w:t>
            </w:r>
            <w:r w:rsidRPr="00B12264">
              <w:rPr>
                <w:rFonts w:ascii="Times New Roman" w:hAnsi="Times New Roman"/>
                <w:sz w:val="24"/>
                <w:szCs w:val="24"/>
                <w:lang w:val="uk-UA"/>
              </w:rPr>
              <w:t>4</w:t>
            </w:r>
            <w:r w:rsidRPr="00B12264">
              <w:rPr>
                <w:rFonts w:ascii="Times New Roman" w:hAnsi="Times New Roman"/>
                <w:sz w:val="24"/>
                <w:szCs w:val="24"/>
              </w:rPr>
              <w:t>/202</w:t>
            </w:r>
            <w:r w:rsidRPr="00B12264">
              <w:rPr>
                <w:rFonts w:ascii="Times New Roman" w:hAnsi="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hideMark/>
          </w:tcPr>
          <w:p w14:paraId="219DF3F5" w14:textId="77777777" w:rsidR="00134118" w:rsidRPr="006F0594" w:rsidRDefault="00134118" w:rsidP="008D1453">
            <w:pPr>
              <w:contextualSpacing/>
              <w:jc w:val="both"/>
              <w:rPr>
                <w:rFonts w:ascii="Times New Roman" w:hAnsi="Times New Roman"/>
                <w:sz w:val="24"/>
                <w:szCs w:val="24"/>
                <w:lang w:val="uk-UA"/>
              </w:rPr>
            </w:pPr>
            <w:r w:rsidRPr="00B12264">
              <w:rPr>
                <w:rFonts w:ascii="Times New Roman" w:hAnsi="Times New Roman"/>
                <w:sz w:val="24"/>
                <w:szCs w:val="24"/>
              </w:rPr>
              <w:t>202</w:t>
            </w:r>
            <w:r>
              <w:rPr>
                <w:rFonts w:ascii="Times New Roman" w:hAnsi="Times New Roman"/>
                <w:sz w:val="24"/>
                <w:szCs w:val="24"/>
                <w:lang w:val="uk-UA"/>
              </w:rPr>
              <w:t>2</w:t>
            </w:r>
            <w:r w:rsidRPr="00B12264">
              <w:rPr>
                <w:rFonts w:ascii="Times New Roman" w:hAnsi="Times New Roman"/>
                <w:sz w:val="24"/>
                <w:szCs w:val="24"/>
              </w:rPr>
              <w:t>/202</w:t>
            </w:r>
            <w:r>
              <w:rPr>
                <w:rFonts w:ascii="Times New Roman" w:hAnsi="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hideMark/>
          </w:tcPr>
          <w:p w14:paraId="43A4BB25" w14:textId="77777777" w:rsidR="00134118" w:rsidRPr="006F0594" w:rsidRDefault="00134118" w:rsidP="008D1453">
            <w:pPr>
              <w:contextualSpacing/>
              <w:jc w:val="both"/>
              <w:rPr>
                <w:rFonts w:ascii="Times New Roman" w:hAnsi="Times New Roman"/>
                <w:sz w:val="24"/>
                <w:szCs w:val="24"/>
              </w:rPr>
            </w:pPr>
            <w:r w:rsidRPr="006F0594">
              <w:rPr>
                <w:rFonts w:ascii="Times New Roman" w:hAnsi="Times New Roman"/>
                <w:sz w:val="24"/>
                <w:szCs w:val="24"/>
              </w:rPr>
              <w:t>2023/2024</w:t>
            </w:r>
          </w:p>
        </w:tc>
        <w:tc>
          <w:tcPr>
            <w:tcW w:w="1275" w:type="dxa"/>
            <w:tcBorders>
              <w:top w:val="single" w:sz="4" w:space="0" w:color="auto"/>
              <w:left w:val="single" w:sz="4" w:space="0" w:color="auto"/>
              <w:bottom w:val="single" w:sz="4" w:space="0" w:color="auto"/>
              <w:right w:val="single" w:sz="4" w:space="0" w:color="auto"/>
            </w:tcBorders>
            <w:hideMark/>
          </w:tcPr>
          <w:p w14:paraId="21AC5CAD" w14:textId="77777777" w:rsidR="00134118" w:rsidRPr="006F0594" w:rsidRDefault="00134118" w:rsidP="008D1453">
            <w:pPr>
              <w:contextualSpacing/>
              <w:jc w:val="both"/>
              <w:rPr>
                <w:rFonts w:ascii="Times New Roman" w:hAnsi="Times New Roman"/>
                <w:sz w:val="24"/>
                <w:szCs w:val="24"/>
              </w:rPr>
            </w:pPr>
            <w:r w:rsidRPr="006F0594">
              <w:rPr>
                <w:rFonts w:ascii="Times New Roman" w:hAnsi="Times New Roman"/>
                <w:sz w:val="24"/>
                <w:szCs w:val="24"/>
              </w:rPr>
              <w:t>2024/2025</w:t>
            </w: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6C6C1157" w14:textId="77777777" w:rsidR="00134118" w:rsidRPr="00B12264" w:rsidRDefault="00134118" w:rsidP="008D1453">
            <w:pPr>
              <w:rPr>
                <w:rFonts w:ascii="Times New Roman" w:eastAsia="Times New Roman" w:hAnsi="Times New Roman"/>
                <w:sz w:val="24"/>
                <w:szCs w:val="24"/>
              </w:rPr>
            </w:pPr>
          </w:p>
        </w:tc>
      </w:tr>
      <w:tr w:rsidR="00134118" w:rsidRPr="00EF6E04" w14:paraId="6908A35D" w14:textId="77777777" w:rsidTr="008D1453">
        <w:tc>
          <w:tcPr>
            <w:tcW w:w="741" w:type="dxa"/>
            <w:tcBorders>
              <w:top w:val="single" w:sz="4" w:space="0" w:color="auto"/>
              <w:left w:val="single" w:sz="4" w:space="0" w:color="auto"/>
              <w:bottom w:val="single" w:sz="4" w:space="0" w:color="auto"/>
              <w:right w:val="single" w:sz="4" w:space="0" w:color="auto"/>
            </w:tcBorders>
            <w:hideMark/>
          </w:tcPr>
          <w:p w14:paraId="691E37CA"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1</w:t>
            </w:r>
          </w:p>
        </w:tc>
        <w:tc>
          <w:tcPr>
            <w:tcW w:w="813" w:type="dxa"/>
            <w:tcBorders>
              <w:top w:val="single" w:sz="4" w:space="0" w:color="auto"/>
              <w:left w:val="single" w:sz="4" w:space="0" w:color="auto"/>
              <w:bottom w:val="single" w:sz="4" w:space="0" w:color="auto"/>
              <w:right w:val="single" w:sz="4" w:space="0" w:color="auto"/>
            </w:tcBorders>
          </w:tcPr>
          <w:p w14:paraId="474F2EAD"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hideMark/>
          </w:tcPr>
          <w:p w14:paraId="43BE8B13"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7FEA24C6"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5491CE11"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rPr>
              <w:t>4</w:t>
            </w:r>
            <w:r w:rsidRPr="00EF6E04">
              <w:rPr>
                <w:rFonts w:ascii="Times New Roman" w:hAnsi="Times New Roman"/>
                <w:sz w:val="24"/>
                <w:szCs w:val="24"/>
                <w:lang w:val="uk-UA"/>
              </w:rPr>
              <w:t>9</w:t>
            </w:r>
          </w:p>
        </w:tc>
        <w:tc>
          <w:tcPr>
            <w:tcW w:w="1276" w:type="dxa"/>
            <w:tcBorders>
              <w:top w:val="single" w:sz="4" w:space="0" w:color="auto"/>
              <w:left w:val="single" w:sz="4" w:space="0" w:color="auto"/>
              <w:bottom w:val="single" w:sz="4" w:space="0" w:color="auto"/>
              <w:right w:val="single" w:sz="4" w:space="0" w:color="auto"/>
            </w:tcBorders>
            <w:hideMark/>
          </w:tcPr>
          <w:p w14:paraId="789B520A"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49</w:t>
            </w:r>
          </w:p>
        </w:tc>
        <w:tc>
          <w:tcPr>
            <w:tcW w:w="1275" w:type="dxa"/>
            <w:tcBorders>
              <w:top w:val="single" w:sz="4" w:space="0" w:color="auto"/>
              <w:left w:val="single" w:sz="4" w:space="0" w:color="auto"/>
              <w:bottom w:val="single" w:sz="4" w:space="0" w:color="auto"/>
              <w:right w:val="single" w:sz="4" w:space="0" w:color="auto"/>
            </w:tcBorders>
            <w:hideMark/>
          </w:tcPr>
          <w:p w14:paraId="79A7511A" w14:textId="77777777" w:rsidR="00134118" w:rsidRPr="00EF6E04" w:rsidRDefault="00134118" w:rsidP="008D1453">
            <w:pPr>
              <w:contextualSpacing/>
              <w:jc w:val="both"/>
              <w:rPr>
                <w:rFonts w:ascii="Times New Roman" w:hAnsi="Times New Roman"/>
                <w:sz w:val="24"/>
                <w:szCs w:val="24"/>
                <w:lang w:val="en-US"/>
              </w:rPr>
            </w:pPr>
            <w:r w:rsidRPr="00EF6E04">
              <w:rPr>
                <w:rFonts w:ascii="Times New Roman" w:hAnsi="Times New Roman"/>
                <w:sz w:val="24"/>
                <w:szCs w:val="24"/>
              </w:rPr>
              <w:t>2</w:t>
            </w:r>
            <w:r w:rsidRPr="00EF6E04">
              <w:rPr>
                <w:rFonts w:ascii="Times New Roman" w:hAnsi="Times New Roman"/>
                <w:sz w:val="24"/>
                <w:szCs w:val="24"/>
                <w:lang w:val="en-US"/>
              </w:rPr>
              <w:t>2</w:t>
            </w:r>
          </w:p>
        </w:tc>
        <w:tc>
          <w:tcPr>
            <w:tcW w:w="845" w:type="dxa"/>
            <w:tcBorders>
              <w:top w:val="single" w:sz="4" w:space="0" w:color="auto"/>
              <w:left w:val="single" w:sz="4" w:space="0" w:color="auto"/>
              <w:bottom w:val="single" w:sz="4" w:space="0" w:color="auto"/>
              <w:right w:val="single" w:sz="4" w:space="0" w:color="auto"/>
            </w:tcBorders>
          </w:tcPr>
          <w:p w14:paraId="22DF3BDF" w14:textId="77777777" w:rsidR="00134118" w:rsidRPr="00EF6E04" w:rsidRDefault="00134118" w:rsidP="008D1453">
            <w:pPr>
              <w:contextualSpacing/>
              <w:jc w:val="both"/>
              <w:rPr>
                <w:rFonts w:ascii="Times New Roman" w:hAnsi="Times New Roman"/>
                <w:sz w:val="24"/>
                <w:szCs w:val="24"/>
              </w:rPr>
            </w:pPr>
          </w:p>
        </w:tc>
      </w:tr>
      <w:tr w:rsidR="00134118" w:rsidRPr="00EF6E04" w14:paraId="7921DD9A" w14:textId="77777777" w:rsidTr="008D1453">
        <w:tc>
          <w:tcPr>
            <w:tcW w:w="741" w:type="dxa"/>
            <w:tcBorders>
              <w:top w:val="single" w:sz="4" w:space="0" w:color="auto"/>
              <w:left w:val="single" w:sz="4" w:space="0" w:color="auto"/>
              <w:bottom w:val="single" w:sz="4" w:space="0" w:color="auto"/>
              <w:right w:val="single" w:sz="4" w:space="0" w:color="auto"/>
            </w:tcBorders>
            <w:hideMark/>
          </w:tcPr>
          <w:p w14:paraId="0B702053"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2</w:t>
            </w:r>
          </w:p>
        </w:tc>
        <w:tc>
          <w:tcPr>
            <w:tcW w:w="813" w:type="dxa"/>
            <w:tcBorders>
              <w:top w:val="single" w:sz="4" w:space="0" w:color="auto"/>
              <w:left w:val="single" w:sz="4" w:space="0" w:color="auto"/>
              <w:bottom w:val="single" w:sz="4" w:space="0" w:color="auto"/>
              <w:right w:val="single" w:sz="4" w:space="0" w:color="auto"/>
            </w:tcBorders>
          </w:tcPr>
          <w:p w14:paraId="6794B517"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14:paraId="4EF42240"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hideMark/>
          </w:tcPr>
          <w:p w14:paraId="06D2C480"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5EC90E68"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lang w:val="uk-UA"/>
              </w:rPr>
              <w:t>26</w:t>
            </w:r>
          </w:p>
        </w:tc>
        <w:tc>
          <w:tcPr>
            <w:tcW w:w="1276" w:type="dxa"/>
            <w:tcBorders>
              <w:top w:val="single" w:sz="4" w:space="0" w:color="auto"/>
              <w:left w:val="single" w:sz="4" w:space="0" w:color="auto"/>
              <w:bottom w:val="single" w:sz="4" w:space="0" w:color="auto"/>
              <w:right w:val="single" w:sz="4" w:space="0" w:color="auto"/>
            </w:tcBorders>
            <w:hideMark/>
          </w:tcPr>
          <w:p w14:paraId="623A968D" w14:textId="77777777" w:rsidR="00134118" w:rsidRPr="00EF6E04" w:rsidRDefault="00134118" w:rsidP="008D1453">
            <w:pPr>
              <w:contextualSpacing/>
              <w:jc w:val="both"/>
              <w:rPr>
                <w:rFonts w:ascii="Times New Roman" w:hAnsi="Times New Roman"/>
                <w:sz w:val="24"/>
                <w:szCs w:val="24"/>
              </w:rPr>
            </w:pPr>
            <w:r w:rsidRPr="00EF6E04">
              <w:t>26</w:t>
            </w:r>
          </w:p>
        </w:tc>
        <w:tc>
          <w:tcPr>
            <w:tcW w:w="1275" w:type="dxa"/>
            <w:tcBorders>
              <w:top w:val="single" w:sz="4" w:space="0" w:color="auto"/>
              <w:left w:val="single" w:sz="4" w:space="0" w:color="auto"/>
              <w:bottom w:val="single" w:sz="4" w:space="0" w:color="auto"/>
              <w:right w:val="single" w:sz="4" w:space="0" w:color="auto"/>
            </w:tcBorders>
            <w:hideMark/>
          </w:tcPr>
          <w:p w14:paraId="7CAE9934" w14:textId="77777777" w:rsidR="00134118" w:rsidRPr="00EF6E04" w:rsidRDefault="00134118" w:rsidP="008D1453">
            <w:pPr>
              <w:contextualSpacing/>
              <w:jc w:val="both"/>
              <w:rPr>
                <w:rFonts w:ascii="Times New Roman" w:hAnsi="Times New Roman"/>
                <w:sz w:val="24"/>
                <w:szCs w:val="24"/>
                <w:lang w:val="uk-UA"/>
              </w:rPr>
            </w:pPr>
            <w:r>
              <w:rPr>
                <w:lang w:val="uk-UA"/>
              </w:rPr>
              <w:t>38</w:t>
            </w:r>
          </w:p>
        </w:tc>
        <w:tc>
          <w:tcPr>
            <w:tcW w:w="845" w:type="dxa"/>
            <w:tcBorders>
              <w:top w:val="single" w:sz="4" w:space="0" w:color="auto"/>
              <w:left w:val="single" w:sz="4" w:space="0" w:color="auto"/>
              <w:bottom w:val="single" w:sz="4" w:space="0" w:color="auto"/>
              <w:right w:val="single" w:sz="4" w:space="0" w:color="auto"/>
            </w:tcBorders>
          </w:tcPr>
          <w:p w14:paraId="51385501" w14:textId="77777777" w:rsidR="00134118" w:rsidRPr="00EF6E04" w:rsidRDefault="00134118" w:rsidP="008D1453">
            <w:pPr>
              <w:contextualSpacing/>
              <w:jc w:val="both"/>
              <w:rPr>
                <w:rFonts w:ascii="Times New Roman" w:hAnsi="Times New Roman"/>
                <w:sz w:val="24"/>
                <w:szCs w:val="24"/>
              </w:rPr>
            </w:pPr>
          </w:p>
        </w:tc>
      </w:tr>
      <w:tr w:rsidR="00134118" w:rsidRPr="00EF6E04" w14:paraId="768AEDD5" w14:textId="77777777" w:rsidTr="008D1453">
        <w:tc>
          <w:tcPr>
            <w:tcW w:w="741" w:type="dxa"/>
            <w:tcBorders>
              <w:top w:val="single" w:sz="4" w:space="0" w:color="auto"/>
              <w:left w:val="single" w:sz="4" w:space="0" w:color="auto"/>
              <w:bottom w:val="single" w:sz="4" w:space="0" w:color="auto"/>
              <w:right w:val="single" w:sz="4" w:space="0" w:color="auto"/>
            </w:tcBorders>
            <w:hideMark/>
          </w:tcPr>
          <w:p w14:paraId="233F5FC6"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3</w:t>
            </w:r>
          </w:p>
        </w:tc>
        <w:tc>
          <w:tcPr>
            <w:tcW w:w="813" w:type="dxa"/>
            <w:tcBorders>
              <w:top w:val="single" w:sz="4" w:space="0" w:color="auto"/>
              <w:left w:val="single" w:sz="4" w:space="0" w:color="auto"/>
              <w:bottom w:val="single" w:sz="4" w:space="0" w:color="auto"/>
              <w:right w:val="single" w:sz="4" w:space="0" w:color="auto"/>
            </w:tcBorders>
          </w:tcPr>
          <w:p w14:paraId="5149E819"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14:paraId="1B59F7A0"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657D8838"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hideMark/>
          </w:tcPr>
          <w:p w14:paraId="1BDFB70B"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lang w:val="uk-UA"/>
              </w:rPr>
              <w:t>45</w:t>
            </w:r>
          </w:p>
        </w:tc>
        <w:tc>
          <w:tcPr>
            <w:tcW w:w="1276" w:type="dxa"/>
            <w:tcBorders>
              <w:top w:val="single" w:sz="4" w:space="0" w:color="auto"/>
              <w:left w:val="single" w:sz="4" w:space="0" w:color="auto"/>
              <w:bottom w:val="single" w:sz="4" w:space="0" w:color="auto"/>
              <w:right w:val="single" w:sz="4" w:space="0" w:color="auto"/>
            </w:tcBorders>
            <w:hideMark/>
          </w:tcPr>
          <w:p w14:paraId="707DEDA5" w14:textId="77777777" w:rsidR="00134118" w:rsidRPr="00EF6E04" w:rsidRDefault="00134118" w:rsidP="008D1453">
            <w:pPr>
              <w:contextualSpacing/>
              <w:jc w:val="both"/>
              <w:rPr>
                <w:rFonts w:ascii="Times New Roman" w:hAnsi="Times New Roman"/>
                <w:sz w:val="24"/>
                <w:szCs w:val="24"/>
              </w:rPr>
            </w:pPr>
            <w:r w:rsidRPr="00EF6E04">
              <w:t>45</w:t>
            </w:r>
          </w:p>
        </w:tc>
        <w:tc>
          <w:tcPr>
            <w:tcW w:w="1275" w:type="dxa"/>
            <w:tcBorders>
              <w:top w:val="single" w:sz="4" w:space="0" w:color="auto"/>
              <w:left w:val="single" w:sz="4" w:space="0" w:color="auto"/>
              <w:bottom w:val="single" w:sz="4" w:space="0" w:color="auto"/>
              <w:right w:val="single" w:sz="4" w:space="0" w:color="auto"/>
            </w:tcBorders>
            <w:hideMark/>
          </w:tcPr>
          <w:p w14:paraId="2A12CC2D" w14:textId="77777777" w:rsidR="00134118" w:rsidRPr="00EF6E04" w:rsidRDefault="00134118" w:rsidP="008D1453">
            <w:pPr>
              <w:contextualSpacing/>
              <w:jc w:val="both"/>
              <w:rPr>
                <w:rFonts w:ascii="Times New Roman" w:hAnsi="Times New Roman"/>
                <w:sz w:val="24"/>
                <w:szCs w:val="24"/>
                <w:lang w:val="uk-UA"/>
              </w:rPr>
            </w:pPr>
            <w:r>
              <w:rPr>
                <w:lang w:val="uk-UA"/>
              </w:rPr>
              <w:t>27</w:t>
            </w:r>
          </w:p>
        </w:tc>
        <w:tc>
          <w:tcPr>
            <w:tcW w:w="845" w:type="dxa"/>
            <w:tcBorders>
              <w:top w:val="single" w:sz="4" w:space="0" w:color="auto"/>
              <w:left w:val="single" w:sz="4" w:space="0" w:color="auto"/>
              <w:bottom w:val="single" w:sz="4" w:space="0" w:color="auto"/>
              <w:right w:val="single" w:sz="4" w:space="0" w:color="auto"/>
            </w:tcBorders>
          </w:tcPr>
          <w:p w14:paraId="2E2FB04B" w14:textId="77777777" w:rsidR="00134118" w:rsidRPr="00EF6E04" w:rsidRDefault="00134118" w:rsidP="008D1453">
            <w:pPr>
              <w:contextualSpacing/>
              <w:jc w:val="both"/>
              <w:rPr>
                <w:rFonts w:ascii="Times New Roman" w:hAnsi="Times New Roman"/>
                <w:sz w:val="24"/>
                <w:szCs w:val="24"/>
              </w:rPr>
            </w:pPr>
          </w:p>
        </w:tc>
      </w:tr>
      <w:tr w:rsidR="00134118" w:rsidRPr="00EF6E04" w14:paraId="375F5B21" w14:textId="77777777" w:rsidTr="008D1453">
        <w:tc>
          <w:tcPr>
            <w:tcW w:w="741" w:type="dxa"/>
            <w:tcBorders>
              <w:top w:val="single" w:sz="4" w:space="0" w:color="auto"/>
              <w:left w:val="single" w:sz="4" w:space="0" w:color="auto"/>
              <w:bottom w:val="single" w:sz="4" w:space="0" w:color="auto"/>
              <w:right w:val="single" w:sz="4" w:space="0" w:color="auto"/>
            </w:tcBorders>
            <w:hideMark/>
          </w:tcPr>
          <w:p w14:paraId="4AD2F43F"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4</w:t>
            </w:r>
          </w:p>
        </w:tc>
        <w:tc>
          <w:tcPr>
            <w:tcW w:w="813" w:type="dxa"/>
            <w:tcBorders>
              <w:top w:val="single" w:sz="4" w:space="0" w:color="auto"/>
              <w:left w:val="single" w:sz="4" w:space="0" w:color="auto"/>
              <w:bottom w:val="single" w:sz="4" w:space="0" w:color="auto"/>
              <w:right w:val="single" w:sz="4" w:space="0" w:color="auto"/>
            </w:tcBorders>
          </w:tcPr>
          <w:p w14:paraId="19F0F612"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14:paraId="4C1CDA91"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09F9D834"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50E7E91A"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lang w:val="uk-UA"/>
              </w:rPr>
              <w:t>37</w:t>
            </w:r>
          </w:p>
        </w:tc>
        <w:tc>
          <w:tcPr>
            <w:tcW w:w="1276" w:type="dxa"/>
            <w:tcBorders>
              <w:top w:val="single" w:sz="4" w:space="0" w:color="auto"/>
              <w:left w:val="single" w:sz="4" w:space="0" w:color="auto"/>
              <w:bottom w:val="single" w:sz="4" w:space="0" w:color="auto"/>
              <w:right w:val="single" w:sz="4" w:space="0" w:color="auto"/>
            </w:tcBorders>
            <w:hideMark/>
          </w:tcPr>
          <w:p w14:paraId="6BE67CB5" w14:textId="77777777" w:rsidR="00134118" w:rsidRPr="00EF6E04" w:rsidRDefault="00134118" w:rsidP="008D1453">
            <w:pPr>
              <w:contextualSpacing/>
              <w:jc w:val="both"/>
              <w:rPr>
                <w:rFonts w:ascii="Times New Roman" w:hAnsi="Times New Roman"/>
                <w:sz w:val="24"/>
                <w:szCs w:val="24"/>
              </w:rPr>
            </w:pPr>
            <w:r w:rsidRPr="00EF6E04">
              <w:t>37</w:t>
            </w:r>
          </w:p>
        </w:tc>
        <w:tc>
          <w:tcPr>
            <w:tcW w:w="1275" w:type="dxa"/>
            <w:tcBorders>
              <w:top w:val="single" w:sz="4" w:space="0" w:color="auto"/>
              <w:left w:val="single" w:sz="4" w:space="0" w:color="auto"/>
              <w:bottom w:val="single" w:sz="4" w:space="0" w:color="auto"/>
              <w:right w:val="single" w:sz="4" w:space="0" w:color="auto"/>
            </w:tcBorders>
            <w:hideMark/>
          </w:tcPr>
          <w:p w14:paraId="044B2C09" w14:textId="77777777" w:rsidR="00134118" w:rsidRPr="00EF6E04" w:rsidRDefault="00134118" w:rsidP="008D1453">
            <w:pPr>
              <w:contextualSpacing/>
              <w:jc w:val="both"/>
              <w:rPr>
                <w:rFonts w:ascii="Times New Roman" w:hAnsi="Times New Roman"/>
                <w:sz w:val="24"/>
                <w:szCs w:val="24"/>
                <w:lang w:val="uk-UA"/>
              </w:rPr>
            </w:pPr>
            <w:r w:rsidRPr="00EF6E04">
              <w:t>4</w:t>
            </w:r>
            <w:r>
              <w:rPr>
                <w:lang w:val="uk-UA"/>
              </w:rPr>
              <w:t>3</w:t>
            </w:r>
          </w:p>
        </w:tc>
        <w:tc>
          <w:tcPr>
            <w:tcW w:w="845" w:type="dxa"/>
            <w:tcBorders>
              <w:top w:val="single" w:sz="4" w:space="0" w:color="auto"/>
              <w:left w:val="single" w:sz="4" w:space="0" w:color="auto"/>
              <w:bottom w:val="single" w:sz="4" w:space="0" w:color="auto"/>
              <w:right w:val="single" w:sz="4" w:space="0" w:color="auto"/>
            </w:tcBorders>
          </w:tcPr>
          <w:p w14:paraId="52E5078C" w14:textId="77777777" w:rsidR="00134118" w:rsidRPr="00EF6E04" w:rsidRDefault="00134118" w:rsidP="008D1453">
            <w:pPr>
              <w:contextualSpacing/>
              <w:jc w:val="both"/>
              <w:rPr>
                <w:rFonts w:ascii="Times New Roman" w:hAnsi="Times New Roman"/>
                <w:sz w:val="24"/>
                <w:szCs w:val="24"/>
              </w:rPr>
            </w:pPr>
          </w:p>
        </w:tc>
      </w:tr>
      <w:tr w:rsidR="00134118" w:rsidRPr="00EF6E04" w14:paraId="0B139E3B" w14:textId="77777777" w:rsidTr="008D1453">
        <w:tc>
          <w:tcPr>
            <w:tcW w:w="741" w:type="dxa"/>
            <w:tcBorders>
              <w:top w:val="single" w:sz="4" w:space="0" w:color="auto"/>
              <w:left w:val="single" w:sz="4" w:space="0" w:color="auto"/>
              <w:bottom w:val="single" w:sz="4" w:space="0" w:color="auto"/>
              <w:right w:val="single" w:sz="4" w:space="0" w:color="auto"/>
            </w:tcBorders>
            <w:hideMark/>
          </w:tcPr>
          <w:p w14:paraId="6037CF96"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5</w:t>
            </w:r>
          </w:p>
        </w:tc>
        <w:tc>
          <w:tcPr>
            <w:tcW w:w="813" w:type="dxa"/>
            <w:tcBorders>
              <w:top w:val="single" w:sz="4" w:space="0" w:color="auto"/>
              <w:left w:val="single" w:sz="4" w:space="0" w:color="auto"/>
              <w:bottom w:val="single" w:sz="4" w:space="0" w:color="auto"/>
              <w:right w:val="single" w:sz="4" w:space="0" w:color="auto"/>
            </w:tcBorders>
          </w:tcPr>
          <w:p w14:paraId="58239C16"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14:paraId="6927D5BA"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383F2354"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693B106D"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rPr>
              <w:t>4</w:t>
            </w:r>
            <w:r w:rsidRPr="00EF6E04">
              <w:rPr>
                <w:rFonts w:ascii="Times New Roman" w:hAnsi="Times New Roman"/>
                <w:sz w:val="24"/>
                <w:szCs w:val="24"/>
                <w:lang w:val="uk-UA"/>
              </w:rPr>
              <w:t>7</w:t>
            </w:r>
          </w:p>
        </w:tc>
        <w:tc>
          <w:tcPr>
            <w:tcW w:w="1276" w:type="dxa"/>
            <w:tcBorders>
              <w:top w:val="single" w:sz="4" w:space="0" w:color="auto"/>
              <w:left w:val="single" w:sz="4" w:space="0" w:color="auto"/>
              <w:bottom w:val="single" w:sz="4" w:space="0" w:color="auto"/>
              <w:right w:val="single" w:sz="4" w:space="0" w:color="auto"/>
            </w:tcBorders>
            <w:hideMark/>
          </w:tcPr>
          <w:p w14:paraId="19F2074F" w14:textId="77777777" w:rsidR="00134118" w:rsidRPr="00EF6E04" w:rsidRDefault="00134118" w:rsidP="008D1453">
            <w:pPr>
              <w:contextualSpacing/>
              <w:jc w:val="both"/>
              <w:rPr>
                <w:rFonts w:ascii="Times New Roman" w:hAnsi="Times New Roman"/>
                <w:sz w:val="24"/>
                <w:szCs w:val="24"/>
              </w:rPr>
            </w:pPr>
            <w:r w:rsidRPr="00EF6E04">
              <w:t>47</w:t>
            </w:r>
          </w:p>
        </w:tc>
        <w:tc>
          <w:tcPr>
            <w:tcW w:w="1275" w:type="dxa"/>
            <w:tcBorders>
              <w:top w:val="single" w:sz="4" w:space="0" w:color="auto"/>
              <w:left w:val="single" w:sz="4" w:space="0" w:color="auto"/>
              <w:bottom w:val="single" w:sz="4" w:space="0" w:color="auto"/>
              <w:right w:val="single" w:sz="4" w:space="0" w:color="auto"/>
            </w:tcBorders>
            <w:hideMark/>
          </w:tcPr>
          <w:p w14:paraId="750F0FC7" w14:textId="77777777" w:rsidR="00134118" w:rsidRPr="00EF6E04" w:rsidRDefault="00134118" w:rsidP="008D1453">
            <w:pPr>
              <w:contextualSpacing/>
              <w:jc w:val="both"/>
              <w:rPr>
                <w:rFonts w:ascii="Times New Roman" w:hAnsi="Times New Roman"/>
                <w:sz w:val="24"/>
                <w:szCs w:val="24"/>
                <w:lang w:val="uk-UA"/>
              </w:rPr>
            </w:pPr>
            <w:r>
              <w:rPr>
                <w:lang w:val="uk-UA"/>
              </w:rPr>
              <w:t>34</w:t>
            </w:r>
          </w:p>
        </w:tc>
        <w:tc>
          <w:tcPr>
            <w:tcW w:w="845" w:type="dxa"/>
            <w:tcBorders>
              <w:top w:val="single" w:sz="4" w:space="0" w:color="auto"/>
              <w:left w:val="single" w:sz="4" w:space="0" w:color="auto"/>
              <w:bottom w:val="single" w:sz="4" w:space="0" w:color="auto"/>
              <w:right w:val="single" w:sz="4" w:space="0" w:color="auto"/>
            </w:tcBorders>
          </w:tcPr>
          <w:p w14:paraId="5DDD3A54" w14:textId="77777777" w:rsidR="00134118" w:rsidRPr="00EF6E04" w:rsidRDefault="00134118" w:rsidP="008D1453">
            <w:pPr>
              <w:contextualSpacing/>
              <w:jc w:val="both"/>
              <w:rPr>
                <w:rFonts w:ascii="Times New Roman" w:hAnsi="Times New Roman"/>
                <w:sz w:val="24"/>
                <w:szCs w:val="24"/>
              </w:rPr>
            </w:pPr>
          </w:p>
        </w:tc>
      </w:tr>
      <w:tr w:rsidR="00134118" w:rsidRPr="00EF6E04" w14:paraId="689923F6" w14:textId="77777777" w:rsidTr="008D1453">
        <w:tc>
          <w:tcPr>
            <w:tcW w:w="741" w:type="dxa"/>
            <w:tcBorders>
              <w:top w:val="single" w:sz="4" w:space="0" w:color="auto"/>
              <w:left w:val="single" w:sz="4" w:space="0" w:color="auto"/>
              <w:bottom w:val="single" w:sz="4" w:space="0" w:color="auto"/>
              <w:right w:val="single" w:sz="4" w:space="0" w:color="auto"/>
            </w:tcBorders>
            <w:hideMark/>
          </w:tcPr>
          <w:p w14:paraId="0AA9FEA0"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6</w:t>
            </w:r>
          </w:p>
        </w:tc>
        <w:tc>
          <w:tcPr>
            <w:tcW w:w="813" w:type="dxa"/>
            <w:tcBorders>
              <w:top w:val="single" w:sz="4" w:space="0" w:color="auto"/>
              <w:left w:val="single" w:sz="4" w:space="0" w:color="auto"/>
              <w:bottom w:val="single" w:sz="4" w:space="0" w:color="auto"/>
              <w:right w:val="single" w:sz="4" w:space="0" w:color="auto"/>
            </w:tcBorders>
          </w:tcPr>
          <w:p w14:paraId="3699F4A7"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14:paraId="4B4B6ACE"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274D4D42"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5B99B072"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lang w:val="uk-UA"/>
              </w:rPr>
              <w:t>38</w:t>
            </w:r>
          </w:p>
        </w:tc>
        <w:tc>
          <w:tcPr>
            <w:tcW w:w="1276" w:type="dxa"/>
            <w:tcBorders>
              <w:top w:val="single" w:sz="4" w:space="0" w:color="auto"/>
              <w:left w:val="single" w:sz="4" w:space="0" w:color="auto"/>
              <w:bottom w:val="single" w:sz="4" w:space="0" w:color="auto"/>
              <w:right w:val="single" w:sz="4" w:space="0" w:color="auto"/>
            </w:tcBorders>
            <w:hideMark/>
          </w:tcPr>
          <w:p w14:paraId="3212EC97" w14:textId="77777777" w:rsidR="00134118" w:rsidRPr="00EF6E04" w:rsidRDefault="00134118" w:rsidP="008D1453">
            <w:pPr>
              <w:contextualSpacing/>
              <w:jc w:val="both"/>
              <w:rPr>
                <w:rFonts w:ascii="Times New Roman" w:hAnsi="Times New Roman"/>
                <w:sz w:val="24"/>
                <w:szCs w:val="24"/>
              </w:rPr>
            </w:pPr>
            <w:r w:rsidRPr="00EF6E04">
              <w:t>38</w:t>
            </w:r>
          </w:p>
        </w:tc>
        <w:tc>
          <w:tcPr>
            <w:tcW w:w="1275" w:type="dxa"/>
            <w:tcBorders>
              <w:top w:val="single" w:sz="4" w:space="0" w:color="auto"/>
              <w:left w:val="single" w:sz="4" w:space="0" w:color="auto"/>
              <w:bottom w:val="single" w:sz="4" w:space="0" w:color="auto"/>
              <w:right w:val="single" w:sz="4" w:space="0" w:color="auto"/>
            </w:tcBorders>
            <w:hideMark/>
          </w:tcPr>
          <w:p w14:paraId="1B0B3B45" w14:textId="77777777" w:rsidR="00134118" w:rsidRPr="00EF6E04" w:rsidRDefault="00134118" w:rsidP="008D1453">
            <w:pPr>
              <w:contextualSpacing/>
              <w:jc w:val="both"/>
              <w:rPr>
                <w:rFonts w:ascii="Times New Roman" w:hAnsi="Times New Roman"/>
                <w:sz w:val="24"/>
                <w:szCs w:val="24"/>
                <w:lang w:val="uk-UA"/>
              </w:rPr>
            </w:pPr>
            <w:r>
              <w:rPr>
                <w:lang w:val="uk-UA"/>
              </w:rPr>
              <w:t>47</w:t>
            </w:r>
          </w:p>
        </w:tc>
        <w:tc>
          <w:tcPr>
            <w:tcW w:w="845" w:type="dxa"/>
            <w:tcBorders>
              <w:top w:val="single" w:sz="4" w:space="0" w:color="auto"/>
              <w:left w:val="single" w:sz="4" w:space="0" w:color="auto"/>
              <w:bottom w:val="single" w:sz="4" w:space="0" w:color="auto"/>
              <w:right w:val="single" w:sz="4" w:space="0" w:color="auto"/>
            </w:tcBorders>
          </w:tcPr>
          <w:p w14:paraId="18ED7473" w14:textId="77777777" w:rsidR="00134118" w:rsidRPr="00EF6E04" w:rsidRDefault="00134118" w:rsidP="008D1453">
            <w:pPr>
              <w:contextualSpacing/>
              <w:jc w:val="both"/>
              <w:rPr>
                <w:rFonts w:ascii="Times New Roman" w:hAnsi="Times New Roman"/>
                <w:sz w:val="24"/>
                <w:szCs w:val="24"/>
              </w:rPr>
            </w:pPr>
          </w:p>
        </w:tc>
      </w:tr>
      <w:tr w:rsidR="00134118" w:rsidRPr="00EF6E04" w14:paraId="5CBE6DDD" w14:textId="77777777" w:rsidTr="008D1453">
        <w:tc>
          <w:tcPr>
            <w:tcW w:w="741" w:type="dxa"/>
            <w:tcBorders>
              <w:top w:val="single" w:sz="4" w:space="0" w:color="auto"/>
              <w:left w:val="single" w:sz="4" w:space="0" w:color="auto"/>
              <w:bottom w:val="single" w:sz="4" w:space="0" w:color="auto"/>
              <w:right w:val="single" w:sz="4" w:space="0" w:color="auto"/>
            </w:tcBorders>
            <w:hideMark/>
          </w:tcPr>
          <w:p w14:paraId="56057972"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7</w:t>
            </w:r>
          </w:p>
        </w:tc>
        <w:tc>
          <w:tcPr>
            <w:tcW w:w="813" w:type="dxa"/>
            <w:tcBorders>
              <w:top w:val="single" w:sz="4" w:space="0" w:color="auto"/>
              <w:left w:val="single" w:sz="4" w:space="0" w:color="auto"/>
              <w:bottom w:val="single" w:sz="4" w:space="0" w:color="auto"/>
              <w:right w:val="single" w:sz="4" w:space="0" w:color="auto"/>
            </w:tcBorders>
          </w:tcPr>
          <w:p w14:paraId="2B10E587"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14:paraId="42424116"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02C7C90E"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4578CC51"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rPr>
              <w:t>3</w:t>
            </w:r>
            <w:r w:rsidRPr="00EF6E04">
              <w:rPr>
                <w:rFonts w:ascii="Times New Roman" w:hAnsi="Times New Roman"/>
                <w:sz w:val="24"/>
                <w:szCs w:val="24"/>
                <w:lang w:val="uk-UA"/>
              </w:rPr>
              <w:t>8</w:t>
            </w:r>
          </w:p>
        </w:tc>
        <w:tc>
          <w:tcPr>
            <w:tcW w:w="1276" w:type="dxa"/>
            <w:tcBorders>
              <w:top w:val="single" w:sz="4" w:space="0" w:color="auto"/>
              <w:left w:val="single" w:sz="4" w:space="0" w:color="auto"/>
              <w:bottom w:val="single" w:sz="4" w:space="0" w:color="auto"/>
              <w:right w:val="single" w:sz="4" w:space="0" w:color="auto"/>
            </w:tcBorders>
            <w:hideMark/>
          </w:tcPr>
          <w:p w14:paraId="46431C0A" w14:textId="77777777" w:rsidR="00134118" w:rsidRPr="00EF6E04" w:rsidRDefault="00134118" w:rsidP="008D1453">
            <w:pPr>
              <w:contextualSpacing/>
              <w:jc w:val="both"/>
              <w:rPr>
                <w:rFonts w:ascii="Times New Roman" w:hAnsi="Times New Roman"/>
                <w:sz w:val="24"/>
                <w:szCs w:val="24"/>
              </w:rPr>
            </w:pPr>
            <w:r w:rsidRPr="00EF6E04">
              <w:t>38</w:t>
            </w:r>
          </w:p>
        </w:tc>
        <w:tc>
          <w:tcPr>
            <w:tcW w:w="1275" w:type="dxa"/>
            <w:tcBorders>
              <w:top w:val="single" w:sz="4" w:space="0" w:color="auto"/>
              <w:left w:val="single" w:sz="4" w:space="0" w:color="auto"/>
              <w:bottom w:val="single" w:sz="4" w:space="0" w:color="auto"/>
              <w:right w:val="single" w:sz="4" w:space="0" w:color="auto"/>
            </w:tcBorders>
            <w:hideMark/>
          </w:tcPr>
          <w:p w14:paraId="17978998" w14:textId="77777777" w:rsidR="00134118" w:rsidRPr="00EF6E04" w:rsidRDefault="00134118" w:rsidP="008D1453">
            <w:pPr>
              <w:contextualSpacing/>
              <w:jc w:val="both"/>
              <w:rPr>
                <w:rFonts w:ascii="Times New Roman" w:hAnsi="Times New Roman"/>
                <w:sz w:val="24"/>
                <w:szCs w:val="24"/>
                <w:lang w:val="uk-UA"/>
              </w:rPr>
            </w:pPr>
            <w:r>
              <w:rPr>
                <w:lang w:val="uk-UA"/>
              </w:rPr>
              <w:t>36</w:t>
            </w:r>
          </w:p>
        </w:tc>
        <w:tc>
          <w:tcPr>
            <w:tcW w:w="845" w:type="dxa"/>
            <w:tcBorders>
              <w:top w:val="single" w:sz="4" w:space="0" w:color="auto"/>
              <w:left w:val="single" w:sz="4" w:space="0" w:color="auto"/>
              <w:bottom w:val="single" w:sz="4" w:space="0" w:color="auto"/>
              <w:right w:val="single" w:sz="4" w:space="0" w:color="auto"/>
            </w:tcBorders>
          </w:tcPr>
          <w:p w14:paraId="2B865D84" w14:textId="77777777" w:rsidR="00134118" w:rsidRPr="00EF6E04" w:rsidRDefault="00134118" w:rsidP="008D1453">
            <w:pPr>
              <w:contextualSpacing/>
              <w:jc w:val="both"/>
              <w:rPr>
                <w:rFonts w:ascii="Times New Roman" w:hAnsi="Times New Roman"/>
                <w:sz w:val="24"/>
                <w:szCs w:val="24"/>
              </w:rPr>
            </w:pPr>
          </w:p>
        </w:tc>
      </w:tr>
      <w:tr w:rsidR="00134118" w:rsidRPr="00EF6E04" w14:paraId="26ADC14A" w14:textId="77777777" w:rsidTr="008D1453">
        <w:tc>
          <w:tcPr>
            <w:tcW w:w="741" w:type="dxa"/>
            <w:tcBorders>
              <w:top w:val="single" w:sz="4" w:space="0" w:color="auto"/>
              <w:left w:val="single" w:sz="4" w:space="0" w:color="auto"/>
              <w:bottom w:val="single" w:sz="4" w:space="0" w:color="auto"/>
              <w:right w:val="single" w:sz="4" w:space="0" w:color="auto"/>
            </w:tcBorders>
            <w:hideMark/>
          </w:tcPr>
          <w:p w14:paraId="10899A1E"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8</w:t>
            </w:r>
          </w:p>
        </w:tc>
        <w:tc>
          <w:tcPr>
            <w:tcW w:w="813" w:type="dxa"/>
            <w:tcBorders>
              <w:top w:val="single" w:sz="4" w:space="0" w:color="auto"/>
              <w:left w:val="single" w:sz="4" w:space="0" w:color="auto"/>
              <w:bottom w:val="single" w:sz="4" w:space="0" w:color="auto"/>
              <w:right w:val="single" w:sz="4" w:space="0" w:color="auto"/>
            </w:tcBorders>
          </w:tcPr>
          <w:p w14:paraId="09EA3AC8"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14:paraId="79DDC1E0"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4B63A98F"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496C9E1A"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rPr>
              <w:t>3</w:t>
            </w:r>
            <w:r w:rsidRPr="00EF6E04">
              <w:rPr>
                <w:rFonts w:ascii="Times New Roman" w:hAnsi="Times New Roman"/>
                <w:sz w:val="24"/>
                <w:szCs w:val="24"/>
                <w:lang w:val="uk-UA"/>
              </w:rPr>
              <w:t>7</w:t>
            </w:r>
          </w:p>
        </w:tc>
        <w:tc>
          <w:tcPr>
            <w:tcW w:w="1276" w:type="dxa"/>
            <w:tcBorders>
              <w:top w:val="single" w:sz="4" w:space="0" w:color="auto"/>
              <w:left w:val="single" w:sz="4" w:space="0" w:color="auto"/>
              <w:bottom w:val="single" w:sz="4" w:space="0" w:color="auto"/>
              <w:right w:val="single" w:sz="4" w:space="0" w:color="auto"/>
            </w:tcBorders>
            <w:hideMark/>
          </w:tcPr>
          <w:p w14:paraId="66FA2C67" w14:textId="77777777" w:rsidR="00134118" w:rsidRPr="00EF6E04" w:rsidRDefault="00134118" w:rsidP="008D1453">
            <w:pPr>
              <w:contextualSpacing/>
              <w:jc w:val="both"/>
              <w:rPr>
                <w:rFonts w:ascii="Times New Roman" w:hAnsi="Times New Roman"/>
                <w:sz w:val="24"/>
                <w:szCs w:val="24"/>
              </w:rPr>
            </w:pPr>
            <w:r w:rsidRPr="00EF6E04">
              <w:t>37</w:t>
            </w:r>
          </w:p>
        </w:tc>
        <w:tc>
          <w:tcPr>
            <w:tcW w:w="1275" w:type="dxa"/>
            <w:tcBorders>
              <w:top w:val="single" w:sz="4" w:space="0" w:color="auto"/>
              <w:left w:val="single" w:sz="4" w:space="0" w:color="auto"/>
              <w:bottom w:val="single" w:sz="4" w:space="0" w:color="auto"/>
              <w:right w:val="single" w:sz="4" w:space="0" w:color="auto"/>
            </w:tcBorders>
            <w:hideMark/>
          </w:tcPr>
          <w:p w14:paraId="268646E8" w14:textId="77777777" w:rsidR="00134118" w:rsidRPr="00EF6E04" w:rsidRDefault="00134118" w:rsidP="008D1453">
            <w:pPr>
              <w:contextualSpacing/>
              <w:jc w:val="both"/>
              <w:rPr>
                <w:rFonts w:ascii="Times New Roman" w:hAnsi="Times New Roman"/>
                <w:sz w:val="24"/>
                <w:szCs w:val="24"/>
                <w:lang w:val="uk-UA"/>
              </w:rPr>
            </w:pPr>
            <w:r w:rsidRPr="00EF6E04">
              <w:t>3</w:t>
            </w:r>
            <w:r>
              <w:rPr>
                <w:lang w:val="uk-UA"/>
              </w:rPr>
              <w:t>3</w:t>
            </w:r>
          </w:p>
        </w:tc>
        <w:tc>
          <w:tcPr>
            <w:tcW w:w="845" w:type="dxa"/>
            <w:tcBorders>
              <w:top w:val="single" w:sz="4" w:space="0" w:color="auto"/>
              <w:left w:val="single" w:sz="4" w:space="0" w:color="auto"/>
              <w:bottom w:val="single" w:sz="4" w:space="0" w:color="auto"/>
              <w:right w:val="single" w:sz="4" w:space="0" w:color="auto"/>
            </w:tcBorders>
          </w:tcPr>
          <w:p w14:paraId="085B03CF" w14:textId="77777777" w:rsidR="00134118" w:rsidRPr="00EF6E04" w:rsidRDefault="00134118" w:rsidP="008D1453">
            <w:pPr>
              <w:contextualSpacing/>
              <w:jc w:val="both"/>
              <w:rPr>
                <w:rFonts w:ascii="Times New Roman" w:hAnsi="Times New Roman"/>
                <w:sz w:val="24"/>
                <w:szCs w:val="24"/>
              </w:rPr>
            </w:pPr>
          </w:p>
        </w:tc>
      </w:tr>
      <w:tr w:rsidR="00134118" w:rsidRPr="00EF6E04" w14:paraId="0DB5D907" w14:textId="77777777" w:rsidTr="008D1453">
        <w:tc>
          <w:tcPr>
            <w:tcW w:w="741" w:type="dxa"/>
            <w:tcBorders>
              <w:top w:val="single" w:sz="4" w:space="0" w:color="auto"/>
              <w:left w:val="single" w:sz="4" w:space="0" w:color="auto"/>
              <w:bottom w:val="single" w:sz="4" w:space="0" w:color="auto"/>
              <w:right w:val="single" w:sz="4" w:space="0" w:color="auto"/>
            </w:tcBorders>
            <w:hideMark/>
          </w:tcPr>
          <w:p w14:paraId="72DD0A59"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9</w:t>
            </w:r>
          </w:p>
        </w:tc>
        <w:tc>
          <w:tcPr>
            <w:tcW w:w="813" w:type="dxa"/>
            <w:tcBorders>
              <w:top w:val="single" w:sz="4" w:space="0" w:color="auto"/>
              <w:left w:val="single" w:sz="4" w:space="0" w:color="auto"/>
              <w:bottom w:val="single" w:sz="4" w:space="0" w:color="auto"/>
              <w:right w:val="single" w:sz="4" w:space="0" w:color="auto"/>
            </w:tcBorders>
          </w:tcPr>
          <w:p w14:paraId="24E2E9B3"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14:paraId="302C4B20"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2E4ACEF6"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06F28006"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lang w:val="uk-UA"/>
              </w:rPr>
              <w:t>31</w:t>
            </w:r>
          </w:p>
        </w:tc>
        <w:tc>
          <w:tcPr>
            <w:tcW w:w="1276" w:type="dxa"/>
            <w:tcBorders>
              <w:top w:val="single" w:sz="4" w:space="0" w:color="auto"/>
              <w:left w:val="single" w:sz="4" w:space="0" w:color="auto"/>
              <w:bottom w:val="single" w:sz="4" w:space="0" w:color="auto"/>
              <w:right w:val="single" w:sz="4" w:space="0" w:color="auto"/>
            </w:tcBorders>
            <w:hideMark/>
          </w:tcPr>
          <w:p w14:paraId="202612B0" w14:textId="77777777" w:rsidR="00134118" w:rsidRPr="00EF6E04" w:rsidRDefault="00134118" w:rsidP="008D1453">
            <w:pPr>
              <w:contextualSpacing/>
              <w:jc w:val="both"/>
              <w:rPr>
                <w:rFonts w:ascii="Times New Roman" w:hAnsi="Times New Roman"/>
                <w:sz w:val="24"/>
                <w:szCs w:val="24"/>
              </w:rPr>
            </w:pPr>
            <w:r w:rsidRPr="00EF6E04">
              <w:t>31</w:t>
            </w:r>
          </w:p>
        </w:tc>
        <w:tc>
          <w:tcPr>
            <w:tcW w:w="1275" w:type="dxa"/>
            <w:tcBorders>
              <w:top w:val="single" w:sz="4" w:space="0" w:color="auto"/>
              <w:left w:val="single" w:sz="4" w:space="0" w:color="auto"/>
              <w:bottom w:val="single" w:sz="4" w:space="0" w:color="auto"/>
              <w:right w:val="single" w:sz="4" w:space="0" w:color="auto"/>
            </w:tcBorders>
            <w:hideMark/>
          </w:tcPr>
          <w:p w14:paraId="6FA7BFBA" w14:textId="77777777" w:rsidR="00134118" w:rsidRPr="00EF6E04" w:rsidRDefault="00134118" w:rsidP="008D1453">
            <w:pPr>
              <w:contextualSpacing/>
              <w:jc w:val="both"/>
              <w:rPr>
                <w:rFonts w:ascii="Times New Roman" w:hAnsi="Times New Roman"/>
                <w:sz w:val="24"/>
                <w:szCs w:val="24"/>
                <w:lang w:val="uk-UA"/>
              </w:rPr>
            </w:pPr>
            <w:r w:rsidRPr="00EF6E04">
              <w:t>3</w:t>
            </w:r>
            <w:r>
              <w:rPr>
                <w:lang w:val="uk-UA"/>
              </w:rPr>
              <w:t>6</w:t>
            </w:r>
          </w:p>
        </w:tc>
        <w:tc>
          <w:tcPr>
            <w:tcW w:w="845" w:type="dxa"/>
            <w:tcBorders>
              <w:top w:val="single" w:sz="4" w:space="0" w:color="auto"/>
              <w:left w:val="single" w:sz="4" w:space="0" w:color="auto"/>
              <w:bottom w:val="single" w:sz="4" w:space="0" w:color="auto"/>
              <w:right w:val="single" w:sz="4" w:space="0" w:color="auto"/>
            </w:tcBorders>
          </w:tcPr>
          <w:p w14:paraId="117341F4" w14:textId="77777777" w:rsidR="00134118" w:rsidRPr="00EF6E04" w:rsidRDefault="00134118" w:rsidP="008D1453">
            <w:pPr>
              <w:contextualSpacing/>
              <w:jc w:val="both"/>
              <w:rPr>
                <w:rFonts w:ascii="Times New Roman" w:hAnsi="Times New Roman"/>
                <w:sz w:val="24"/>
                <w:szCs w:val="24"/>
              </w:rPr>
            </w:pPr>
          </w:p>
        </w:tc>
      </w:tr>
      <w:tr w:rsidR="00134118" w:rsidRPr="00EF6E04" w14:paraId="6DA6CCFA" w14:textId="77777777" w:rsidTr="008D1453">
        <w:tc>
          <w:tcPr>
            <w:tcW w:w="741" w:type="dxa"/>
            <w:tcBorders>
              <w:top w:val="single" w:sz="4" w:space="0" w:color="auto"/>
              <w:left w:val="single" w:sz="4" w:space="0" w:color="auto"/>
              <w:bottom w:val="single" w:sz="4" w:space="0" w:color="auto"/>
              <w:right w:val="single" w:sz="4" w:space="0" w:color="auto"/>
            </w:tcBorders>
            <w:hideMark/>
          </w:tcPr>
          <w:p w14:paraId="14539B8A"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10</w:t>
            </w:r>
          </w:p>
        </w:tc>
        <w:tc>
          <w:tcPr>
            <w:tcW w:w="813" w:type="dxa"/>
            <w:tcBorders>
              <w:top w:val="single" w:sz="4" w:space="0" w:color="auto"/>
              <w:left w:val="single" w:sz="4" w:space="0" w:color="auto"/>
              <w:bottom w:val="single" w:sz="4" w:space="0" w:color="auto"/>
              <w:right w:val="single" w:sz="4" w:space="0" w:color="auto"/>
            </w:tcBorders>
          </w:tcPr>
          <w:p w14:paraId="6682C73C" w14:textId="77777777" w:rsidR="00134118" w:rsidRPr="00EF6E04" w:rsidRDefault="00134118" w:rsidP="008D1453">
            <w:pPr>
              <w:contextualSpacing/>
              <w:jc w:val="both"/>
              <w:rPr>
                <w:rFonts w:ascii="Times New Roman" w:hAnsi="Times New Roman"/>
                <w:sz w:val="24"/>
                <w:szCs w:val="24"/>
                <w:lang w:val="en-US"/>
              </w:rPr>
            </w:pPr>
            <w:r w:rsidRPr="00EF6E04">
              <w:rPr>
                <w:rFonts w:ascii="Times New Roman" w:hAnsi="Times New Roman"/>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hideMark/>
          </w:tcPr>
          <w:p w14:paraId="42223B4A"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36494E57"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354F2BE2"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rPr>
              <w:t>1</w:t>
            </w:r>
            <w:r w:rsidRPr="00EF6E04">
              <w:rPr>
                <w:rFonts w:ascii="Times New Roman" w:hAnsi="Times New Roman"/>
                <w:sz w:val="24"/>
                <w:szCs w:val="24"/>
                <w:lang w:val="uk-UA"/>
              </w:rPr>
              <w:t>4</w:t>
            </w:r>
          </w:p>
        </w:tc>
        <w:tc>
          <w:tcPr>
            <w:tcW w:w="1276" w:type="dxa"/>
            <w:tcBorders>
              <w:top w:val="single" w:sz="4" w:space="0" w:color="auto"/>
              <w:left w:val="single" w:sz="4" w:space="0" w:color="auto"/>
              <w:bottom w:val="single" w:sz="4" w:space="0" w:color="auto"/>
              <w:right w:val="single" w:sz="4" w:space="0" w:color="auto"/>
            </w:tcBorders>
            <w:hideMark/>
          </w:tcPr>
          <w:p w14:paraId="3953537F" w14:textId="77777777" w:rsidR="00134118" w:rsidRPr="00EF6E04" w:rsidRDefault="00134118" w:rsidP="008D1453">
            <w:pPr>
              <w:contextualSpacing/>
              <w:jc w:val="both"/>
              <w:rPr>
                <w:rFonts w:ascii="Times New Roman" w:hAnsi="Times New Roman"/>
                <w:sz w:val="24"/>
                <w:szCs w:val="24"/>
              </w:rPr>
            </w:pPr>
            <w:r w:rsidRPr="00EF6E04">
              <w:t>14</w:t>
            </w:r>
          </w:p>
        </w:tc>
        <w:tc>
          <w:tcPr>
            <w:tcW w:w="1275" w:type="dxa"/>
            <w:tcBorders>
              <w:top w:val="single" w:sz="4" w:space="0" w:color="auto"/>
              <w:left w:val="single" w:sz="4" w:space="0" w:color="auto"/>
              <w:bottom w:val="single" w:sz="4" w:space="0" w:color="auto"/>
              <w:right w:val="single" w:sz="4" w:space="0" w:color="auto"/>
            </w:tcBorders>
            <w:hideMark/>
          </w:tcPr>
          <w:p w14:paraId="4CB6F32C" w14:textId="77777777" w:rsidR="00134118" w:rsidRPr="00EF6E04" w:rsidRDefault="00134118" w:rsidP="008D1453">
            <w:pPr>
              <w:contextualSpacing/>
              <w:jc w:val="both"/>
              <w:rPr>
                <w:rFonts w:ascii="Times New Roman" w:hAnsi="Times New Roman"/>
                <w:sz w:val="24"/>
                <w:szCs w:val="24"/>
                <w:lang w:val="uk-UA"/>
              </w:rPr>
            </w:pPr>
            <w:r>
              <w:rPr>
                <w:lang w:val="uk-UA"/>
              </w:rPr>
              <w:t>21</w:t>
            </w:r>
          </w:p>
        </w:tc>
        <w:tc>
          <w:tcPr>
            <w:tcW w:w="845" w:type="dxa"/>
            <w:tcBorders>
              <w:top w:val="single" w:sz="4" w:space="0" w:color="auto"/>
              <w:left w:val="single" w:sz="4" w:space="0" w:color="auto"/>
              <w:bottom w:val="single" w:sz="4" w:space="0" w:color="auto"/>
              <w:right w:val="single" w:sz="4" w:space="0" w:color="auto"/>
            </w:tcBorders>
          </w:tcPr>
          <w:p w14:paraId="219BB621" w14:textId="77777777" w:rsidR="00134118" w:rsidRPr="00EF6E04" w:rsidRDefault="00134118" w:rsidP="008D1453">
            <w:pPr>
              <w:contextualSpacing/>
              <w:jc w:val="both"/>
              <w:rPr>
                <w:rFonts w:ascii="Times New Roman" w:hAnsi="Times New Roman"/>
                <w:sz w:val="24"/>
                <w:szCs w:val="24"/>
              </w:rPr>
            </w:pPr>
          </w:p>
        </w:tc>
      </w:tr>
      <w:tr w:rsidR="00134118" w:rsidRPr="00EF6E04" w14:paraId="50118B15" w14:textId="77777777" w:rsidTr="008D1453">
        <w:tc>
          <w:tcPr>
            <w:tcW w:w="741" w:type="dxa"/>
            <w:tcBorders>
              <w:top w:val="single" w:sz="4" w:space="0" w:color="auto"/>
              <w:left w:val="single" w:sz="4" w:space="0" w:color="auto"/>
              <w:bottom w:val="single" w:sz="4" w:space="0" w:color="auto"/>
              <w:right w:val="single" w:sz="4" w:space="0" w:color="auto"/>
            </w:tcBorders>
            <w:hideMark/>
          </w:tcPr>
          <w:p w14:paraId="33128D7B"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11</w:t>
            </w:r>
          </w:p>
        </w:tc>
        <w:tc>
          <w:tcPr>
            <w:tcW w:w="813" w:type="dxa"/>
            <w:tcBorders>
              <w:top w:val="single" w:sz="4" w:space="0" w:color="auto"/>
              <w:left w:val="single" w:sz="4" w:space="0" w:color="auto"/>
              <w:bottom w:val="single" w:sz="4" w:space="0" w:color="auto"/>
              <w:right w:val="single" w:sz="4" w:space="0" w:color="auto"/>
            </w:tcBorders>
          </w:tcPr>
          <w:p w14:paraId="69CA687F" w14:textId="77777777" w:rsidR="00134118" w:rsidRPr="00EF6E04" w:rsidRDefault="00134118" w:rsidP="008D1453">
            <w:pPr>
              <w:contextualSpacing/>
              <w:jc w:val="both"/>
              <w:rPr>
                <w:rFonts w:ascii="Times New Roman" w:hAnsi="Times New Roman"/>
                <w:sz w:val="24"/>
                <w:szCs w:val="24"/>
                <w:lang w:val="en-US"/>
              </w:rPr>
            </w:pPr>
            <w:r w:rsidRPr="00EF6E04">
              <w:rPr>
                <w:rFonts w:ascii="Times New Roman" w:hAnsi="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hideMark/>
          </w:tcPr>
          <w:p w14:paraId="1517AE8D"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hideMark/>
          </w:tcPr>
          <w:p w14:paraId="4890059A" w14:textId="77777777" w:rsidR="00134118" w:rsidRPr="00EF6E04" w:rsidRDefault="00134118" w:rsidP="008D1453">
            <w:pPr>
              <w:contextualSpacing/>
              <w:jc w:val="both"/>
              <w:rPr>
                <w:rFonts w:ascii="Times New Roman" w:hAnsi="Times New Roman"/>
                <w:sz w:val="24"/>
                <w:szCs w:val="24"/>
              </w:rPr>
            </w:pPr>
            <w:r w:rsidRPr="00EF6E04">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5833CF7E" w14:textId="77777777" w:rsidR="00134118" w:rsidRPr="00EF6E04" w:rsidRDefault="00134118" w:rsidP="008D1453">
            <w:pPr>
              <w:contextualSpacing/>
              <w:jc w:val="both"/>
              <w:rPr>
                <w:rFonts w:ascii="Times New Roman" w:hAnsi="Times New Roman"/>
                <w:sz w:val="24"/>
                <w:szCs w:val="24"/>
                <w:lang w:val="uk-UA"/>
              </w:rPr>
            </w:pPr>
            <w:r w:rsidRPr="00EF6E04">
              <w:rPr>
                <w:rFonts w:ascii="Times New Roman" w:hAnsi="Times New Roman"/>
                <w:sz w:val="24"/>
                <w:szCs w:val="24"/>
                <w:lang w:val="uk-UA"/>
              </w:rPr>
              <w:t>14</w:t>
            </w:r>
          </w:p>
        </w:tc>
        <w:tc>
          <w:tcPr>
            <w:tcW w:w="1276" w:type="dxa"/>
            <w:tcBorders>
              <w:top w:val="single" w:sz="4" w:space="0" w:color="auto"/>
              <w:left w:val="single" w:sz="4" w:space="0" w:color="auto"/>
              <w:bottom w:val="single" w:sz="4" w:space="0" w:color="auto"/>
              <w:right w:val="single" w:sz="4" w:space="0" w:color="auto"/>
            </w:tcBorders>
            <w:hideMark/>
          </w:tcPr>
          <w:p w14:paraId="56ABF9DA" w14:textId="77777777" w:rsidR="00134118" w:rsidRPr="00EF6E04" w:rsidRDefault="00134118" w:rsidP="008D1453">
            <w:pPr>
              <w:contextualSpacing/>
              <w:jc w:val="both"/>
              <w:rPr>
                <w:rFonts w:ascii="Times New Roman" w:hAnsi="Times New Roman"/>
                <w:sz w:val="24"/>
                <w:szCs w:val="24"/>
              </w:rPr>
            </w:pPr>
            <w:r w:rsidRPr="00EF6E04">
              <w:t>14</w:t>
            </w:r>
          </w:p>
        </w:tc>
        <w:tc>
          <w:tcPr>
            <w:tcW w:w="1275" w:type="dxa"/>
            <w:tcBorders>
              <w:top w:val="single" w:sz="4" w:space="0" w:color="auto"/>
              <w:left w:val="single" w:sz="4" w:space="0" w:color="auto"/>
              <w:bottom w:val="single" w:sz="4" w:space="0" w:color="auto"/>
              <w:right w:val="single" w:sz="4" w:space="0" w:color="auto"/>
            </w:tcBorders>
            <w:hideMark/>
          </w:tcPr>
          <w:p w14:paraId="1E9CFB4F" w14:textId="77777777" w:rsidR="00134118" w:rsidRPr="00EF6E04" w:rsidRDefault="00134118" w:rsidP="008D1453">
            <w:pPr>
              <w:contextualSpacing/>
              <w:jc w:val="both"/>
              <w:rPr>
                <w:rFonts w:ascii="Times New Roman" w:hAnsi="Times New Roman"/>
                <w:sz w:val="24"/>
                <w:szCs w:val="24"/>
                <w:lang w:val="uk-UA"/>
              </w:rPr>
            </w:pPr>
            <w:r w:rsidRPr="00EF6E04">
              <w:t>1</w:t>
            </w:r>
            <w:r>
              <w:rPr>
                <w:lang w:val="uk-UA"/>
              </w:rPr>
              <w:t>3</w:t>
            </w:r>
          </w:p>
        </w:tc>
        <w:tc>
          <w:tcPr>
            <w:tcW w:w="845" w:type="dxa"/>
            <w:tcBorders>
              <w:top w:val="single" w:sz="4" w:space="0" w:color="auto"/>
              <w:left w:val="single" w:sz="4" w:space="0" w:color="auto"/>
              <w:bottom w:val="single" w:sz="4" w:space="0" w:color="auto"/>
              <w:right w:val="single" w:sz="4" w:space="0" w:color="auto"/>
            </w:tcBorders>
          </w:tcPr>
          <w:p w14:paraId="0761DABF" w14:textId="77777777" w:rsidR="00134118" w:rsidRPr="00EF6E04" w:rsidRDefault="00134118" w:rsidP="008D1453">
            <w:pPr>
              <w:contextualSpacing/>
              <w:jc w:val="both"/>
              <w:rPr>
                <w:rFonts w:ascii="Times New Roman" w:hAnsi="Times New Roman"/>
                <w:sz w:val="24"/>
                <w:szCs w:val="24"/>
              </w:rPr>
            </w:pPr>
          </w:p>
        </w:tc>
      </w:tr>
    </w:tbl>
    <w:p w14:paraId="4C117939" w14:textId="77777777" w:rsidR="00134118" w:rsidRPr="00EF6E04" w:rsidRDefault="00134118" w:rsidP="00134118">
      <w:pPr>
        <w:spacing w:after="0" w:line="240" w:lineRule="auto"/>
        <w:contextualSpacing/>
        <w:jc w:val="both"/>
        <w:rPr>
          <w:rFonts w:ascii="Times New Roman" w:eastAsia="Times New Roman" w:hAnsi="Times New Roman"/>
          <w:b/>
          <w:sz w:val="24"/>
          <w:szCs w:val="24"/>
          <w:lang w:eastAsia="ru-RU"/>
        </w:rPr>
      </w:pPr>
    </w:p>
    <w:p w14:paraId="55645C51" w14:textId="77777777" w:rsidR="00134118" w:rsidRDefault="00134118" w:rsidP="00134118">
      <w:pPr>
        <w:spacing w:after="0" w:line="240" w:lineRule="auto"/>
        <w:ind w:left="709" w:hanging="283"/>
        <w:contextualSpacing/>
        <w:jc w:val="both"/>
        <w:rPr>
          <w:rFonts w:ascii="Times New Roman" w:eastAsia="Times New Roman" w:hAnsi="Times New Roman"/>
          <w:b/>
          <w:sz w:val="24"/>
          <w:szCs w:val="24"/>
          <w:lang w:eastAsia="ru-RU"/>
        </w:rPr>
      </w:pPr>
      <w:r w:rsidRPr="00D179DD">
        <w:rPr>
          <w:rFonts w:ascii="Times New Roman" w:eastAsia="Times New Roman" w:hAnsi="Times New Roman"/>
          <w:b/>
          <w:sz w:val="24"/>
          <w:szCs w:val="24"/>
          <w:lang w:eastAsia="ru-RU"/>
        </w:rPr>
        <w:t>Динаміка мережі класів</w:t>
      </w:r>
    </w:p>
    <w:p w14:paraId="735C85BF" w14:textId="77777777" w:rsidR="00134118" w:rsidRDefault="00134118" w:rsidP="005741D4">
      <w:pPr>
        <w:spacing w:after="0" w:line="240" w:lineRule="auto"/>
        <w:contextualSpacing/>
        <w:jc w:val="both"/>
        <w:rPr>
          <w:rFonts w:ascii="Times New Roman" w:eastAsia="Times New Roman" w:hAnsi="Times New Roman"/>
          <w:b/>
          <w:sz w:val="24"/>
          <w:szCs w:val="24"/>
          <w:lang w:eastAsia="ru-RU"/>
        </w:rPr>
      </w:pPr>
    </w:p>
    <w:p w14:paraId="3F83F2D6" w14:textId="77777777" w:rsidR="00134118" w:rsidRDefault="00134118" w:rsidP="00134118">
      <w:pPr>
        <w:spacing w:after="0" w:line="240" w:lineRule="auto"/>
        <w:ind w:left="709" w:hanging="283"/>
        <w:contextualSpacing/>
        <w:jc w:val="both"/>
        <w:rPr>
          <w:rFonts w:ascii="Times New Roman" w:eastAsia="Times New Roman" w:hAnsi="Times New Roman"/>
          <w:b/>
          <w:sz w:val="24"/>
          <w:szCs w:val="24"/>
          <w:lang w:eastAsia="ru-RU"/>
        </w:rPr>
      </w:pPr>
      <w:r>
        <w:rPr>
          <w:noProof/>
        </w:rPr>
        <w:drawing>
          <wp:anchor distT="0" distB="0" distL="114300" distR="114300" simplePos="0" relativeHeight="251672576" behindDoc="0" locked="0" layoutInCell="1" allowOverlap="1" wp14:anchorId="3287BD1C" wp14:editId="47FAE136">
            <wp:simplePos x="0" y="0"/>
            <wp:positionH relativeFrom="column">
              <wp:posOffset>268605</wp:posOffset>
            </wp:positionH>
            <wp:positionV relativeFrom="paragraph">
              <wp:posOffset>635</wp:posOffset>
            </wp:positionV>
            <wp:extent cx="4846320" cy="2857500"/>
            <wp:effectExtent l="0" t="0" r="11430" b="0"/>
            <wp:wrapTopAndBottom/>
            <wp:docPr id="7" name="Діаграма 7">
              <a:extLst xmlns:a="http://schemas.openxmlformats.org/drawingml/2006/main">
                <a:ext uri="{FF2B5EF4-FFF2-40B4-BE49-F238E27FC236}">
                  <a16:creationId xmlns:a16="http://schemas.microsoft.com/office/drawing/2014/main" id="{4CECF446-B735-4E75-8936-0D5FA2983B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4407DEB9" w14:textId="77777777" w:rsidR="00134118" w:rsidRDefault="00134118" w:rsidP="00134118">
      <w:pPr>
        <w:spacing w:after="0" w:line="240" w:lineRule="auto"/>
        <w:contextualSpacing/>
        <w:jc w:val="both"/>
        <w:rPr>
          <w:rFonts w:ascii="Times New Roman" w:eastAsia="Times New Roman" w:hAnsi="Times New Roman"/>
          <w:b/>
          <w:sz w:val="24"/>
          <w:szCs w:val="24"/>
          <w:lang w:eastAsia="ru-RU"/>
        </w:rPr>
      </w:pPr>
    </w:p>
    <w:p w14:paraId="7CF83705" w14:textId="77777777" w:rsidR="00134118" w:rsidRDefault="00134118" w:rsidP="00134118">
      <w:pPr>
        <w:spacing w:after="0" w:line="240" w:lineRule="auto"/>
        <w:contextualSpacing/>
        <w:jc w:val="both"/>
        <w:rPr>
          <w:rFonts w:ascii="Times New Roman" w:eastAsia="Times New Roman" w:hAnsi="Times New Roman"/>
          <w:b/>
          <w:sz w:val="24"/>
          <w:szCs w:val="24"/>
          <w:lang w:eastAsia="ru-RU"/>
        </w:rPr>
      </w:pPr>
    </w:p>
    <w:p w14:paraId="2132BAA6" w14:textId="77777777" w:rsidR="005741D4" w:rsidRDefault="005741D4" w:rsidP="00134118">
      <w:pPr>
        <w:spacing w:after="0" w:line="240" w:lineRule="auto"/>
        <w:contextualSpacing/>
        <w:jc w:val="both"/>
        <w:rPr>
          <w:rFonts w:ascii="Times New Roman" w:eastAsia="Times New Roman" w:hAnsi="Times New Roman"/>
          <w:b/>
          <w:sz w:val="24"/>
          <w:szCs w:val="24"/>
          <w:lang w:eastAsia="ru-RU"/>
        </w:rPr>
      </w:pPr>
    </w:p>
    <w:p w14:paraId="5AB442AF" w14:textId="77777777" w:rsidR="005741D4" w:rsidRDefault="005741D4" w:rsidP="00134118">
      <w:pPr>
        <w:spacing w:after="0" w:line="240" w:lineRule="auto"/>
        <w:contextualSpacing/>
        <w:jc w:val="both"/>
        <w:rPr>
          <w:rFonts w:ascii="Times New Roman" w:eastAsia="Times New Roman" w:hAnsi="Times New Roman"/>
          <w:b/>
          <w:sz w:val="24"/>
          <w:szCs w:val="24"/>
          <w:lang w:eastAsia="ru-RU"/>
        </w:rPr>
      </w:pPr>
    </w:p>
    <w:p w14:paraId="5963B686" w14:textId="322F469A" w:rsidR="00134118" w:rsidRPr="00BB7343" w:rsidRDefault="00134118" w:rsidP="00134118">
      <w:pPr>
        <w:spacing w:after="0" w:line="240" w:lineRule="auto"/>
        <w:contextualSpacing/>
        <w:jc w:val="both"/>
        <w:rPr>
          <w:rFonts w:ascii="Times New Roman" w:eastAsia="Times New Roman" w:hAnsi="Times New Roman"/>
          <w:b/>
          <w:sz w:val="24"/>
          <w:szCs w:val="24"/>
          <w:lang w:val="uk-UA" w:eastAsia="ru-RU"/>
        </w:rPr>
      </w:pPr>
      <w:r>
        <w:rPr>
          <w:noProof/>
        </w:rPr>
        <w:lastRenderedPageBreak/>
        <w:drawing>
          <wp:anchor distT="0" distB="0" distL="114300" distR="114300" simplePos="0" relativeHeight="251664384" behindDoc="1" locked="0" layoutInCell="1" allowOverlap="1" wp14:anchorId="5E8D60FA" wp14:editId="70CE312E">
            <wp:simplePos x="0" y="0"/>
            <wp:positionH relativeFrom="margin">
              <wp:align>left</wp:align>
            </wp:positionH>
            <wp:positionV relativeFrom="paragraph">
              <wp:posOffset>348615</wp:posOffset>
            </wp:positionV>
            <wp:extent cx="5623560" cy="2613660"/>
            <wp:effectExtent l="0" t="0" r="15240" b="15240"/>
            <wp:wrapTight wrapText="bothSides">
              <wp:wrapPolygon edited="0">
                <wp:start x="0" y="0"/>
                <wp:lineTo x="0" y="21569"/>
                <wp:lineTo x="21585" y="21569"/>
                <wp:lineTo x="21585" y="0"/>
                <wp:lineTo x="0" y="0"/>
              </wp:wrapPolygon>
            </wp:wrapTight>
            <wp:docPr id="4" name="Діаграма 4">
              <a:extLst xmlns:a="http://schemas.openxmlformats.org/drawingml/2006/main">
                <a:ext uri="{FF2B5EF4-FFF2-40B4-BE49-F238E27FC236}">
                  <a16:creationId xmlns:a16="http://schemas.microsoft.com/office/drawing/2014/main" id="{D258D32E-D1EA-4BEB-B0D1-3AA53422D4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D179DD">
        <w:rPr>
          <w:rFonts w:ascii="Times New Roman" w:eastAsia="Times New Roman" w:hAnsi="Times New Roman"/>
          <w:b/>
          <w:sz w:val="24"/>
          <w:szCs w:val="24"/>
          <w:lang w:eastAsia="ru-RU"/>
        </w:rPr>
        <w:t>Динаміка кількості учні</w:t>
      </w:r>
      <w:r>
        <w:rPr>
          <w:rFonts w:ascii="Times New Roman" w:eastAsia="Times New Roman" w:hAnsi="Times New Roman"/>
          <w:b/>
          <w:sz w:val="24"/>
          <w:szCs w:val="24"/>
          <w:lang w:val="uk-UA" w:eastAsia="ru-RU"/>
        </w:rPr>
        <w:t>в</w:t>
      </w:r>
    </w:p>
    <w:p w14:paraId="615E0852" w14:textId="77777777" w:rsidR="00134118" w:rsidRDefault="00134118" w:rsidP="00134118">
      <w:pPr>
        <w:spacing w:after="0" w:line="240" w:lineRule="auto"/>
        <w:contextualSpacing/>
        <w:jc w:val="both"/>
        <w:rPr>
          <w:rFonts w:ascii="Times New Roman" w:eastAsia="Times New Roman" w:hAnsi="Times New Roman"/>
          <w:sz w:val="24"/>
          <w:szCs w:val="24"/>
          <w:lang w:eastAsia="ru-RU"/>
        </w:rPr>
      </w:pPr>
    </w:p>
    <w:p w14:paraId="6F72233A" w14:textId="77777777" w:rsidR="00134118" w:rsidRDefault="00134118" w:rsidP="00134118">
      <w:pPr>
        <w:spacing w:after="0" w:line="240" w:lineRule="auto"/>
        <w:contextualSpacing/>
        <w:jc w:val="both"/>
        <w:rPr>
          <w:rFonts w:ascii="Times New Roman" w:eastAsia="Times New Roman" w:hAnsi="Times New Roman"/>
          <w:sz w:val="24"/>
          <w:szCs w:val="24"/>
          <w:lang w:eastAsia="ru-RU"/>
        </w:rPr>
      </w:pPr>
    </w:p>
    <w:p w14:paraId="08BE686D" w14:textId="77777777" w:rsidR="00134118" w:rsidRDefault="00134118" w:rsidP="00134118">
      <w:pPr>
        <w:spacing w:after="0" w:line="240" w:lineRule="auto"/>
        <w:contextualSpacing/>
        <w:jc w:val="both"/>
        <w:rPr>
          <w:rFonts w:ascii="Times New Roman" w:eastAsia="Times New Roman" w:hAnsi="Times New Roman"/>
          <w:sz w:val="24"/>
          <w:szCs w:val="24"/>
          <w:lang w:eastAsia="ru-RU"/>
        </w:rPr>
      </w:pPr>
    </w:p>
    <w:p w14:paraId="0BB8D6EC" w14:textId="77777777" w:rsidR="00134118" w:rsidRPr="00D179DD" w:rsidRDefault="00134118" w:rsidP="00134118">
      <w:pPr>
        <w:spacing w:after="0" w:line="240" w:lineRule="auto"/>
        <w:ind w:firstLine="709"/>
        <w:contextualSpacing/>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У 202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eastAsia="ru-RU"/>
        </w:rPr>
        <w:t>/202</w:t>
      </w:r>
      <w:r>
        <w:rPr>
          <w:rFonts w:ascii="Times New Roman" w:eastAsia="Times New Roman" w:hAnsi="Times New Roman"/>
          <w:sz w:val="24"/>
          <w:szCs w:val="24"/>
          <w:lang w:val="uk-UA" w:eastAsia="ru-RU"/>
        </w:rPr>
        <w:t>5</w:t>
      </w:r>
      <w:r w:rsidRPr="00D179DD">
        <w:rPr>
          <w:rFonts w:ascii="Times New Roman" w:eastAsia="Times New Roman" w:hAnsi="Times New Roman"/>
          <w:sz w:val="24"/>
          <w:szCs w:val="24"/>
          <w:lang w:eastAsia="ru-RU"/>
        </w:rPr>
        <w:t xml:space="preserve"> навчальному році потужність перших класів складає 60 місць. До</w:t>
      </w:r>
      <w:r>
        <w:rPr>
          <w:rFonts w:ascii="Times New Roman" w:eastAsia="Times New Roman" w:hAnsi="Times New Roman"/>
          <w:sz w:val="24"/>
          <w:szCs w:val="24"/>
          <w:lang w:val="uk-UA" w:eastAsia="ru-RU"/>
        </w:rPr>
        <w:t xml:space="preserve"> </w:t>
      </w:r>
      <w:r w:rsidRPr="00D179DD">
        <w:rPr>
          <w:rFonts w:ascii="Times New Roman" w:eastAsia="Times New Roman" w:hAnsi="Times New Roman"/>
          <w:sz w:val="24"/>
          <w:szCs w:val="24"/>
          <w:lang w:eastAsia="ru-RU"/>
        </w:rPr>
        <w:t>складу</w:t>
      </w:r>
    </w:p>
    <w:p w14:paraId="4D19CD7C" w14:textId="77777777" w:rsidR="00134118" w:rsidRPr="00701C84" w:rsidRDefault="00134118" w:rsidP="00134118">
      <w:pPr>
        <w:spacing w:after="0" w:line="240" w:lineRule="auto"/>
        <w:contextualSpacing/>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учнів зараховано </w:t>
      </w:r>
      <w:r w:rsidRPr="00701C84">
        <w:rPr>
          <w:rFonts w:ascii="Times New Roman" w:eastAsia="Times New Roman" w:hAnsi="Times New Roman"/>
          <w:sz w:val="24"/>
          <w:szCs w:val="24"/>
          <w:lang w:val="uk-UA" w:eastAsia="ru-RU"/>
        </w:rPr>
        <w:t>22</w:t>
      </w:r>
      <w:r w:rsidRPr="00701C84">
        <w:rPr>
          <w:rFonts w:ascii="Times New Roman" w:eastAsia="Times New Roman" w:hAnsi="Times New Roman"/>
          <w:sz w:val="24"/>
          <w:szCs w:val="24"/>
          <w:lang w:eastAsia="ru-RU"/>
        </w:rPr>
        <w:t xml:space="preserve"> першокласник</w:t>
      </w:r>
      <w:r w:rsidRPr="00701C84">
        <w:rPr>
          <w:rFonts w:ascii="Times New Roman" w:eastAsia="Times New Roman" w:hAnsi="Times New Roman"/>
          <w:sz w:val="24"/>
          <w:szCs w:val="24"/>
          <w:lang w:val="uk-UA" w:eastAsia="ru-RU"/>
        </w:rPr>
        <w:t>а</w:t>
      </w:r>
      <w:r w:rsidRPr="00701C84">
        <w:rPr>
          <w:rFonts w:ascii="Times New Roman" w:eastAsia="Times New Roman" w:hAnsi="Times New Roman"/>
          <w:sz w:val="24"/>
          <w:szCs w:val="24"/>
          <w:lang w:eastAsia="ru-RU"/>
        </w:rPr>
        <w:t>.</w:t>
      </w:r>
    </w:p>
    <w:p w14:paraId="71ECFF43" w14:textId="77777777" w:rsidR="00134118" w:rsidRPr="00D179DD" w:rsidRDefault="00134118" w:rsidP="00134118">
      <w:pPr>
        <w:spacing w:after="0" w:line="240" w:lineRule="auto"/>
        <w:rPr>
          <w:rFonts w:ascii="Times New Roman" w:eastAsia="Times New Roman" w:hAnsi="Times New Roman"/>
          <w:b/>
          <w:sz w:val="24"/>
          <w:szCs w:val="24"/>
          <w:lang w:eastAsia="ru-RU"/>
        </w:rPr>
      </w:pPr>
    </w:p>
    <w:p w14:paraId="2C0998CA" w14:textId="77777777" w:rsidR="00134118" w:rsidRPr="00D179DD" w:rsidRDefault="00134118" w:rsidP="00134118">
      <w:pPr>
        <w:spacing w:after="0" w:line="240" w:lineRule="auto"/>
        <w:jc w:val="center"/>
        <w:rPr>
          <w:rFonts w:ascii="Times New Roman" w:eastAsia="Times New Roman" w:hAnsi="Times New Roman"/>
          <w:b/>
          <w:sz w:val="24"/>
          <w:szCs w:val="24"/>
          <w:lang w:eastAsia="ru-RU"/>
        </w:rPr>
      </w:pPr>
      <w:r w:rsidRPr="00D179DD">
        <w:rPr>
          <w:rFonts w:ascii="Times New Roman" w:eastAsia="Times New Roman" w:hAnsi="Times New Roman"/>
          <w:b/>
          <w:sz w:val="24"/>
          <w:szCs w:val="24"/>
          <w:lang w:eastAsia="ru-RU"/>
        </w:rPr>
        <w:t xml:space="preserve">Стан працевлаштування випускників </w:t>
      </w:r>
    </w:p>
    <w:p w14:paraId="07374325" w14:textId="77777777" w:rsidR="00134118" w:rsidRPr="00D179DD" w:rsidRDefault="00134118" w:rsidP="00134118">
      <w:pPr>
        <w:spacing w:after="0" w:line="240" w:lineRule="auto"/>
        <w:jc w:val="center"/>
        <w:rPr>
          <w:rFonts w:ascii="Times New Roman" w:eastAsia="Times New Roman" w:hAnsi="Times New Roman"/>
          <w:b/>
          <w:sz w:val="24"/>
          <w:szCs w:val="24"/>
          <w:lang w:eastAsia="ru-RU"/>
        </w:rPr>
      </w:pPr>
    </w:p>
    <w:p w14:paraId="6E179A09" w14:textId="77777777" w:rsidR="00134118" w:rsidRPr="00D179DD" w:rsidRDefault="00134118" w:rsidP="00134118">
      <w:pPr>
        <w:tabs>
          <w:tab w:val="left" w:pos="567"/>
        </w:tabs>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ab/>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11-го класів, з метою контролю за охопленням повною загальною середньою освітою дітей і підлітків шкільного віку в закладі була запланована спільна робота з вищими навчальними закладами області І-І</w:t>
      </w:r>
      <w:r w:rsidRPr="00D179DD">
        <w:rPr>
          <w:rFonts w:ascii="Times New Roman" w:eastAsia="Times New Roman" w:hAnsi="Times New Roman"/>
          <w:sz w:val="24"/>
          <w:szCs w:val="24"/>
          <w:lang w:val="en-US" w:eastAsia="ru-RU"/>
        </w:rPr>
        <w:t>V</w:t>
      </w:r>
      <w:r w:rsidRPr="00D179DD">
        <w:rPr>
          <w:rFonts w:ascii="Times New Roman" w:eastAsia="Times New Roman" w:hAnsi="Times New Roman"/>
          <w:sz w:val="24"/>
          <w:szCs w:val="24"/>
          <w:lang w:eastAsia="ru-RU"/>
        </w:rPr>
        <w:t xml:space="preserve"> рівнів акредитації. Така робота проводилася як з учнями так і з батьками:</w:t>
      </w:r>
    </w:p>
    <w:p w14:paraId="1A7D42EF" w14:textId="77777777" w:rsidR="00134118" w:rsidRPr="00D179DD" w:rsidRDefault="00134118" w:rsidP="00134118">
      <w:pPr>
        <w:numPr>
          <w:ilvl w:val="0"/>
          <w:numId w:val="20"/>
        </w:num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школа забезпечена законодавчими та нормативними документами, які передбачають обов’язкову повну загальну середню освіту;</w:t>
      </w:r>
    </w:p>
    <w:p w14:paraId="527D8172" w14:textId="77777777" w:rsidR="00134118" w:rsidRPr="00D179DD" w:rsidRDefault="00134118" w:rsidP="00134118">
      <w:pPr>
        <w:numPr>
          <w:ilvl w:val="0"/>
          <w:numId w:val="20"/>
        </w:num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під час освітнього процесу та в позаурочний час проводилася профорієнтаційна робота з учнями;</w:t>
      </w:r>
    </w:p>
    <w:p w14:paraId="33DBDC37" w14:textId="77777777" w:rsidR="00134118" w:rsidRPr="00D179DD" w:rsidRDefault="00134118" w:rsidP="00134118">
      <w:pPr>
        <w:numPr>
          <w:ilvl w:val="0"/>
          <w:numId w:val="20"/>
        </w:num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удосконалено співпрацю з міськрайцентром зайнятості населення (створено банк даних випускників 9,11 класів за минулий навчальний рік; </w:t>
      </w:r>
    </w:p>
    <w:p w14:paraId="149BEFBE" w14:textId="77777777" w:rsidR="00134118" w:rsidRPr="00D179DD" w:rsidRDefault="00134118" w:rsidP="00134118">
      <w:pPr>
        <w:numPr>
          <w:ilvl w:val="0"/>
          <w:numId w:val="20"/>
        </w:num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працювали з випускниками з метою залучення до навчання у вищих навчальних закладах І-І</w:t>
      </w:r>
      <w:r w:rsidRPr="00D179DD">
        <w:rPr>
          <w:rFonts w:ascii="Times New Roman" w:eastAsia="Times New Roman" w:hAnsi="Times New Roman"/>
          <w:sz w:val="24"/>
          <w:szCs w:val="24"/>
          <w:lang w:val="en-US" w:eastAsia="ru-RU"/>
        </w:rPr>
        <w:t>V</w:t>
      </w:r>
      <w:r w:rsidRPr="00D179DD">
        <w:rPr>
          <w:rFonts w:ascii="Times New Roman" w:eastAsia="Times New Roman" w:hAnsi="Times New Roman"/>
          <w:sz w:val="24"/>
          <w:szCs w:val="24"/>
          <w:lang w:eastAsia="ru-RU"/>
        </w:rPr>
        <w:t xml:space="preserve"> рівнів акредитації та подальшим працевлаштуванням; </w:t>
      </w:r>
    </w:p>
    <w:p w14:paraId="3D49039F" w14:textId="3FDEA20B" w:rsidR="00134118" w:rsidRPr="00D179DD" w:rsidRDefault="00134118" w:rsidP="00134118">
      <w:pPr>
        <w:numPr>
          <w:ilvl w:val="0"/>
          <w:numId w:val="20"/>
        </w:num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згідно з графіком проведення профорієнтаційних заходів з учнями 8-10 класів у 202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eastAsia="ru-RU"/>
        </w:rPr>
        <w:t>/202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eastAsia="ru-RU"/>
        </w:rPr>
        <w:t xml:space="preserve"> навчальному році з жовтня по травень взяли участь у профорієнтаційних заняттях щодо підвищення престижу професій, необхідних на</w:t>
      </w:r>
      <w:r w:rsidR="00CB4240">
        <w:rPr>
          <w:rFonts w:ascii="Times New Roman" w:eastAsia="Times New Roman" w:hAnsi="Times New Roman"/>
          <w:sz w:val="24"/>
          <w:szCs w:val="24"/>
          <w:lang w:val="uk-UA" w:eastAsia="ru-RU"/>
        </w:rPr>
        <w:t xml:space="preserve"> </w:t>
      </w:r>
      <w:r w:rsidRPr="00D179DD">
        <w:rPr>
          <w:rFonts w:ascii="Times New Roman" w:eastAsia="Times New Roman" w:hAnsi="Times New Roman"/>
          <w:sz w:val="24"/>
          <w:szCs w:val="24"/>
          <w:lang w:eastAsia="ru-RU"/>
        </w:rPr>
        <w:t xml:space="preserve">ринку праці в місті, області; </w:t>
      </w:r>
    </w:p>
    <w:p w14:paraId="351CBC0F" w14:textId="77777777" w:rsidR="00134118" w:rsidRPr="00D179DD" w:rsidRDefault="00134118" w:rsidP="00134118">
      <w:pPr>
        <w:numPr>
          <w:ilvl w:val="0"/>
          <w:numId w:val="20"/>
        </w:num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14:paraId="2A67685D" w14:textId="77777777" w:rsidR="00134118" w:rsidRPr="00D179DD" w:rsidRDefault="00134118" w:rsidP="00134118">
      <w:pPr>
        <w:numPr>
          <w:ilvl w:val="1"/>
          <w:numId w:val="20"/>
        </w:num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використовувати джерела що містять інформацію про навчальні заклади та наявність вакансій; </w:t>
      </w:r>
    </w:p>
    <w:p w14:paraId="5C1B7440" w14:textId="77777777" w:rsidR="00134118" w:rsidRPr="00D179DD" w:rsidRDefault="00134118" w:rsidP="00134118">
      <w:pPr>
        <w:numPr>
          <w:ilvl w:val="1"/>
          <w:numId w:val="20"/>
        </w:num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складати резюме і листи до роботодавців, оголошення про пошук роботи;</w:t>
      </w:r>
    </w:p>
    <w:p w14:paraId="2447AB7F" w14:textId="77777777" w:rsidR="00134118" w:rsidRPr="00D179DD" w:rsidRDefault="00134118" w:rsidP="00134118">
      <w:pPr>
        <w:numPr>
          <w:ilvl w:val="1"/>
          <w:numId w:val="20"/>
        </w:num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спілкуватися з роботодавцем, </w:t>
      </w:r>
    </w:p>
    <w:p w14:paraId="6C8ADE5B" w14:textId="77777777" w:rsidR="00134118" w:rsidRPr="00D179DD" w:rsidRDefault="00134118" w:rsidP="00134118">
      <w:pPr>
        <w:numPr>
          <w:ilvl w:val="1"/>
          <w:numId w:val="20"/>
        </w:num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оформляти анкети та інші документи для вступу до вищих навчальних закладів та прийому на роботу;</w:t>
      </w:r>
    </w:p>
    <w:p w14:paraId="2681443E" w14:textId="77777777" w:rsidR="00134118" w:rsidRPr="00D179DD" w:rsidRDefault="00134118" w:rsidP="00134118">
      <w:pPr>
        <w:numPr>
          <w:ilvl w:val="1"/>
          <w:numId w:val="20"/>
        </w:num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підготуватися до співбесіди з роботодавцем, щоб успішно її пройти;</w:t>
      </w:r>
    </w:p>
    <w:p w14:paraId="4823C9AD" w14:textId="77777777" w:rsidR="00134118" w:rsidRPr="00D179DD" w:rsidRDefault="00134118" w:rsidP="00134118">
      <w:pPr>
        <w:numPr>
          <w:ilvl w:val="0"/>
          <w:numId w:val="20"/>
        </w:num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здійснено психодіагностичне обстеження дітей щодо вибору професій за необхідністю;</w:t>
      </w:r>
    </w:p>
    <w:p w14:paraId="1FFCD2CF" w14:textId="77777777" w:rsidR="00134118" w:rsidRPr="00D179DD" w:rsidRDefault="00134118" w:rsidP="00134118">
      <w:pPr>
        <w:numPr>
          <w:ilvl w:val="0"/>
          <w:numId w:val="20"/>
        </w:num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психолог та класні керівники обговорювали з батьками на класних зборах нюанси роботи з дітьми щодо вибору професій, навчального закладу.</w:t>
      </w:r>
    </w:p>
    <w:p w14:paraId="41300453" w14:textId="77777777" w:rsidR="00134118" w:rsidRPr="00D179DD" w:rsidRDefault="00134118" w:rsidP="00134118">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color w:val="548DD4"/>
          <w:sz w:val="24"/>
          <w:szCs w:val="24"/>
          <w:lang w:eastAsia="ru-RU"/>
        </w:rPr>
        <w:t xml:space="preserve">          </w:t>
      </w:r>
    </w:p>
    <w:p w14:paraId="6A22B5AC" w14:textId="77777777" w:rsidR="00134118" w:rsidRPr="00D179DD" w:rsidRDefault="00134118" w:rsidP="00134118">
      <w:pPr>
        <w:tabs>
          <w:tab w:val="left" w:pos="567"/>
        </w:tabs>
        <w:spacing w:after="0" w:line="240" w:lineRule="auto"/>
        <w:ind w:firstLine="555"/>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lastRenderedPageBreak/>
        <w:t>В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14:paraId="50A0794D" w14:textId="77777777" w:rsidR="00134118" w:rsidRPr="00D179DD" w:rsidRDefault="00134118" w:rsidP="00134118">
      <w:pPr>
        <w:spacing w:after="0" w:line="240" w:lineRule="auto"/>
        <w:jc w:val="center"/>
        <w:rPr>
          <w:rFonts w:ascii="Times New Roman" w:eastAsia="Times New Roman" w:hAnsi="Times New Roman"/>
          <w:b/>
          <w:iCs/>
          <w:sz w:val="24"/>
          <w:szCs w:val="24"/>
          <w:lang w:eastAsia="ru-RU"/>
        </w:rPr>
      </w:pPr>
    </w:p>
    <w:p w14:paraId="375A5571" w14:textId="77777777" w:rsidR="00134118" w:rsidRPr="00D179DD" w:rsidRDefault="00134118" w:rsidP="00134118">
      <w:pPr>
        <w:spacing w:after="0" w:line="240" w:lineRule="auto"/>
        <w:jc w:val="center"/>
        <w:rPr>
          <w:rFonts w:ascii="Times New Roman" w:eastAsia="Times New Roman" w:hAnsi="Times New Roman"/>
          <w:b/>
          <w:iCs/>
          <w:sz w:val="24"/>
          <w:szCs w:val="24"/>
          <w:lang w:eastAsia="ru-RU"/>
        </w:rPr>
      </w:pPr>
      <w:r w:rsidRPr="00D179DD">
        <w:rPr>
          <w:rFonts w:ascii="Times New Roman" w:eastAsia="Times New Roman" w:hAnsi="Times New Roman"/>
          <w:b/>
          <w:iCs/>
          <w:sz w:val="24"/>
          <w:szCs w:val="24"/>
          <w:lang w:eastAsia="ru-RU"/>
        </w:rPr>
        <w:t>Працевлаштування випускників 9 класів</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9"/>
        <w:gridCol w:w="724"/>
        <w:gridCol w:w="625"/>
        <w:gridCol w:w="933"/>
        <w:gridCol w:w="850"/>
        <w:gridCol w:w="908"/>
        <w:gridCol w:w="690"/>
        <w:gridCol w:w="719"/>
        <w:gridCol w:w="540"/>
        <w:gridCol w:w="619"/>
        <w:gridCol w:w="719"/>
        <w:gridCol w:w="719"/>
      </w:tblGrid>
      <w:tr w:rsidR="00134118" w:rsidRPr="00D179DD" w14:paraId="2B7F5781" w14:textId="77777777" w:rsidTr="008D1453">
        <w:trPr>
          <w:jc w:val="center"/>
        </w:trPr>
        <w:tc>
          <w:tcPr>
            <w:tcW w:w="720" w:type="dxa"/>
            <w:vMerge w:val="restart"/>
            <w:tcBorders>
              <w:top w:val="single" w:sz="4" w:space="0" w:color="auto"/>
              <w:left w:val="single" w:sz="4" w:space="0" w:color="auto"/>
              <w:bottom w:val="single" w:sz="4" w:space="0" w:color="auto"/>
              <w:right w:val="single" w:sz="4" w:space="0" w:color="auto"/>
            </w:tcBorders>
          </w:tcPr>
          <w:p w14:paraId="1F8C9B0E"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p>
        </w:tc>
        <w:tc>
          <w:tcPr>
            <w:tcW w:w="909" w:type="dxa"/>
            <w:vMerge w:val="restart"/>
            <w:tcBorders>
              <w:top w:val="single" w:sz="4" w:space="0" w:color="auto"/>
              <w:left w:val="single" w:sz="4" w:space="0" w:color="auto"/>
              <w:bottom w:val="single" w:sz="4" w:space="0" w:color="auto"/>
              <w:right w:val="single" w:sz="4" w:space="0" w:color="auto"/>
            </w:tcBorders>
            <w:hideMark/>
          </w:tcPr>
          <w:p w14:paraId="70253B1B"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Кіль-кість випускників</w:t>
            </w:r>
          </w:p>
        </w:tc>
        <w:tc>
          <w:tcPr>
            <w:tcW w:w="3132" w:type="dxa"/>
            <w:gridSpan w:val="4"/>
            <w:tcBorders>
              <w:top w:val="single" w:sz="4" w:space="0" w:color="auto"/>
              <w:left w:val="single" w:sz="4" w:space="0" w:color="auto"/>
              <w:bottom w:val="single" w:sz="4" w:space="0" w:color="auto"/>
              <w:right w:val="single" w:sz="4" w:space="0" w:color="auto"/>
            </w:tcBorders>
            <w:hideMark/>
          </w:tcPr>
          <w:p w14:paraId="5F595E89"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Продовжують отримувати освіту</w:t>
            </w:r>
          </w:p>
        </w:tc>
        <w:tc>
          <w:tcPr>
            <w:tcW w:w="908" w:type="dxa"/>
            <w:vMerge w:val="restart"/>
            <w:tcBorders>
              <w:top w:val="single" w:sz="4" w:space="0" w:color="auto"/>
              <w:left w:val="single" w:sz="4" w:space="0" w:color="auto"/>
              <w:bottom w:val="single" w:sz="4" w:space="0" w:color="auto"/>
              <w:right w:val="single" w:sz="4" w:space="0" w:color="auto"/>
            </w:tcBorders>
            <w:hideMark/>
          </w:tcPr>
          <w:p w14:paraId="028CA4FC"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Не навча-ються</w:t>
            </w:r>
          </w:p>
        </w:tc>
        <w:tc>
          <w:tcPr>
            <w:tcW w:w="4006" w:type="dxa"/>
            <w:gridSpan w:val="6"/>
            <w:tcBorders>
              <w:top w:val="single" w:sz="4" w:space="0" w:color="auto"/>
              <w:left w:val="single" w:sz="4" w:space="0" w:color="auto"/>
              <w:bottom w:val="single" w:sz="4" w:space="0" w:color="auto"/>
              <w:right w:val="single" w:sz="4" w:space="0" w:color="auto"/>
            </w:tcBorders>
            <w:hideMark/>
          </w:tcPr>
          <w:p w14:paraId="68A20AA5"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З них</w:t>
            </w:r>
          </w:p>
        </w:tc>
      </w:tr>
      <w:tr w:rsidR="00134118" w:rsidRPr="00D179DD" w14:paraId="4F5AC83B" w14:textId="77777777" w:rsidTr="008D145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F4CA822" w14:textId="77777777" w:rsidR="00134118" w:rsidRPr="00D179DD" w:rsidRDefault="00134118" w:rsidP="008D1453">
            <w:pPr>
              <w:spacing w:after="0" w:line="240" w:lineRule="auto"/>
              <w:rPr>
                <w:rFonts w:ascii="Times New Roman" w:eastAsia="Times New Roman" w:hAnsi="Times New Roman"/>
                <w:iCs/>
                <w:sz w:val="20"/>
                <w:szCs w:val="20"/>
                <w:lang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4ADB0A00" w14:textId="77777777" w:rsidR="00134118" w:rsidRPr="00D179DD" w:rsidRDefault="00134118" w:rsidP="008D1453">
            <w:pPr>
              <w:spacing w:after="0" w:line="240" w:lineRule="auto"/>
              <w:rPr>
                <w:rFonts w:ascii="Times New Roman" w:eastAsia="Times New Roman" w:hAnsi="Times New Roman"/>
                <w:iCs/>
                <w:sz w:val="20"/>
                <w:szCs w:val="20"/>
                <w:lang w:eastAsia="ru-RU"/>
              </w:rPr>
            </w:pPr>
          </w:p>
        </w:tc>
        <w:tc>
          <w:tcPr>
            <w:tcW w:w="724" w:type="dxa"/>
            <w:vMerge w:val="restart"/>
            <w:tcBorders>
              <w:top w:val="single" w:sz="4" w:space="0" w:color="auto"/>
              <w:left w:val="single" w:sz="4" w:space="0" w:color="auto"/>
              <w:bottom w:val="single" w:sz="4" w:space="0" w:color="auto"/>
              <w:right w:val="single" w:sz="4" w:space="0" w:color="auto"/>
            </w:tcBorders>
            <w:hideMark/>
          </w:tcPr>
          <w:p w14:paraId="501B802F"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Фахові коледжі</w:t>
            </w:r>
          </w:p>
        </w:tc>
        <w:tc>
          <w:tcPr>
            <w:tcW w:w="625" w:type="dxa"/>
            <w:vMerge w:val="restart"/>
            <w:tcBorders>
              <w:top w:val="single" w:sz="4" w:space="0" w:color="auto"/>
              <w:left w:val="single" w:sz="4" w:space="0" w:color="auto"/>
              <w:bottom w:val="single" w:sz="4" w:space="0" w:color="auto"/>
              <w:right w:val="single" w:sz="4" w:space="0" w:color="auto"/>
            </w:tcBorders>
            <w:hideMark/>
          </w:tcPr>
          <w:p w14:paraId="4A117147"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ВПУ</w:t>
            </w:r>
          </w:p>
        </w:tc>
        <w:tc>
          <w:tcPr>
            <w:tcW w:w="933" w:type="dxa"/>
            <w:vMerge w:val="restart"/>
            <w:tcBorders>
              <w:top w:val="single" w:sz="4" w:space="0" w:color="auto"/>
              <w:left w:val="single" w:sz="4" w:space="0" w:color="auto"/>
              <w:bottom w:val="single" w:sz="4" w:space="0" w:color="auto"/>
              <w:right w:val="single" w:sz="4" w:space="0" w:color="auto"/>
            </w:tcBorders>
            <w:hideMark/>
          </w:tcPr>
          <w:p w14:paraId="1A338158"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10кл. загальноосвітні навчальні заклади</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4F5CA8F"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За кордон</w:t>
            </w:r>
          </w:p>
        </w:tc>
        <w:tc>
          <w:tcPr>
            <w:tcW w:w="908" w:type="dxa"/>
            <w:vMerge/>
            <w:tcBorders>
              <w:top w:val="single" w:sz="4" w:space="0" w:color="auto"/>
              <w:left w:val="single" w:sz="4" w:space="0" w:color="auto"/>
              <w:bottom w:val="single" w:sz="4" w:space="0" w:color="auto"/>
              <w:right w:val="single" w:sz="4" w:space="0" w:color="auto"/>
            </w:tcBorders>
            <w:vAlign w:val="center"/>
            <w:hideMark/>
          </w:tcPr>
          <w:p w14:paraId="2468B5A1" w14:textId="77777777" w:rsidR="00134118" w:rsidRPr="00D179DD" w:rsidRDefault="00134118" w:rsidP="008D1453">
            <w:pPr>
              <w:spacing w:after="0" w:line="240" w:lineRule="auto"/>
              <w:rPr>
                <w:rFonts w:ascii="Times New Roman" w:eastAsia="Times New Roman" w:hAnsi="Times New Roman"/>
                <w:iCs/>
                <w:sz w:val="20"/>
                <w:szCs w:val="20"/>
                <w:lang w:eastAsia="ru-RU"/>
              </w:rPr>
            </w:pPr>
          </w:p>
        </w:tc>
        <w:tc>
          <w:tcPr>
            <w:tcW w:w="690" w:type="dxa"/>
            <w:vMerge w:val="restart"/>
            <w:tcBorders>
              <w:top w:val="single" w:sz="4" w:space="0" w:color="auto"/>
              <w:left w:val="single" w:sz="4" w:space="0" w:color="auto"/>
              <w:bottom w:val="single" w:sz="4" w:space="0" w:color="auto"/>
              <w:right w:val="single" w:sz="4" w:space="0" w:color="auto"/>
            </w:tcBorders>
            <w:hideMark/>
          </w:tcPr>
          <w:p w14:paraId="600CA79F"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Працевлаштовано</w:t>
            </w:r>
          </w:p>
        </w:tc>
        <w:tc>
          <w:tcPr>
            <w:tcW w:w="1878" w:type="dxa"/>
            <w:gridSpan w:val="3"/>
            <w:tcBorders>
              <w:top w:val="single" w:sz="4" w:space="0" w:color="auto"/>
              <w:left w:val="single" w:sz="4" w:space="0" w:color="auto"/>
              <w:bottom w:val="single" w:sz="4" w:space="0" w:color="auto"/>
              <w:right w:val="single" w:sz="4" w:space="0" w:color="auto"/>
            </w:tcBorders>
            <w:hideMark/>
          </w:tcPr>
          <w:p w14:paraId="60875933"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Не працюють, не навчаються</w:t>
            </w:r>
          </w:p>
        </w:tc>
        <w:tc>
          <w:tcPr>
            <w:tcW w:w="719" w:type="dxa"/>
            <w:vMerge w:val="restart"/>
            <w:tcBorders>
              <w:top w:val="single" w:sz="4" w:space="0" w:color="auto"/>
              <w:left w:val="single" w:sz="4" w:space="0" w:color="auto"/>
              <w:bottom w:val="single" w:sz="4" w:space="0" w:color="auto"/>
              <w:right w:val="single" w:sz="4" w:space="0" w:color="auto"/>
            </w:tcBorders>
            <w:hideMark/>
          </w:tcPr>
          <w:p w14:paraId="4375DC95"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Хворі та виїхали за межі області</w:t>
            </w:r>
          </w:p>
        </w:tc>
        <w:tc>
          <w:tcPr>
            <w:tcW w:w="719" w:type="dxa"/>
            <w:vMerge w:val="restart"/>
            <w:tcBorders>
              <w:top w:val="single" w:sz="4" w:space="0" w:color="auto"/>
              <w:left w:val="single" w:sz="4" w:space="0" w:color="auto"/>
              <w:bottom w:val="single" w:sz="4" w:space="0" w:color="auto"/>
              <w:right w:val="single" w:sz="4" w:space="0" w:color="auto"/>
            </w:tcBorders>
            <w:hideMark/>
          </w:tcPr>
          <w:p w14:paraId="1B9C1EEA"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Інші (виїхали за межі України)</w:t>
            </w:r>
          </w:p>
        </w:tc>
      </w:tr>
      <w:tr w:rsidR="00134118" w:rsidRPr="00D179DD" w14:paraId="6191F8C7" w14:textId="77777777" w:rsidTr="008D145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8C05560" w14:textId="77777777" w:rsidR="00134118" w:rsidRPr="00D179DD" w:rsidRDefault="00134118" w:rsidP="008D1453">
            <w:pPr>
              <w:spacing w:after="0" w:line="240" w:lineRule="auto"/>
              <w:rPr>
                <w:rFonts w:ascii="Times New Roman" w:eastAsia="Times New Roman" w:hAnsi="Times New Roman"/>
                <w:iCs/>
                <w:sz w:val="20"/>
                <w:szCs w:val="20"/>
                <w:lang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35982AD4" w14:textId="77777777" w:rsidR="00134118" w:rsidRPr="00D179DD" w:rsidRDefault="00134118" w:rsidP="008D1453">
            <w:pPr>
              <w:spacing w:after="0" w:line="240" w:lineRule="auto"/>
              <w:rPr>
                <w:rFonts w:ascii="Times New Roman" w:eastAsia="Times New Roman" w:hAnsi="Times New Roman"/>
                <w:iCs/>
                <w:sz w:val="20"/>
                <w:szCs w:val="20"/>
                <w:lang w:eastAsia="ru-RU"/>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14:paraId="29AFD086" w14:textId="77777777" w:rsidR="00134118" w:rsidRPr="00D179DD" w:rsidRDefault="00134118" w:rsidP="008D1453">
            <w:pPr>
              <w:spacing w:after="0" w:line="240" w:lineRule="auto"/>
              <w:rPr>
                <w:rFonts w:ascii="Times New Roman" w:eastAsia="Times New Roman" w:hAnsi="Times New Roman"/>
                <w:iCs/>
                <w:sz w:val="20"/>
                <w:szCs w:val="20"/>
                <w:lang w:eastAsia="ru-RU"/>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14:paraId="58DF5F6C" w14:textId="77777777" w:rsidR="00134118" w:rsidRPr="00D179DD" w:rsidRDefault="00134118" w:rsidP="008D1453">
            <w:pPr>
              <w:spacing w:after="0" w:line="240" w:lineRule="auto"/>
              <w:rPr>
                <w:rFonts w:ascii="Times New Roman" w:eastAsia="Times New Roman" w:hAnsi="Times New Roman"/>
                <w:iCs/>
                <w:sz w:val="20"/>
                <w:szCs w:val="20"/>
                <w:lang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0C5C9BA9" w14:textId="77777777" w:rsidR="00134118" w:rsidRPr="00D179DD" w:rsidRDefault="00134118" w:rsidP="008D1453">
            <w:pPr>
              <w:spacing w:after="0" w:line="240" w:lineRule="auto"/>
              <w:rPr>
                <w:rFonts w:ascii="Times New Roman" w:eastAsia="Times New Roman" w:hAnsi="Times New Roman"/>
                <w:i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7CC6BAC" w14:textId="77777777" w:rsidR="00134118" w:rsidRPr="00D179DD" w:rsidRDefault="00134118" w:rsidP="008D1453">
            <w:pPr>
              <w:spacing w:after="0" w:line="240" w:lineRule="auto"/>
              <w:rPr>
                <w:rFonts w:ascii="Times New Roman" w:eastAsia="Times New Roman" w:hAnsi="Times New Roman"/>
                <w:iCs/>
                <w:sz w:val="20"/>
                <w:szCs w:val="20"/>
                <w:lang w:eastAsia="ru-RU"/>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14:paraId="584B980C" w14:textId="77777777" w:rsidR="00134118" w:rsidRPr="00D179DD" w:rsidRDefault="00134118" w:rsidP="008D1453">
            <w:pPr>
              <w:spacing w:after="0" w:line="240" w:lineRule="auto"/>
              <w:rPr>
                <w:rFonts w:ascii="Times New Roman" w:eastAsia="Times New Roman" w:hAnsi="Times New Roman"/>
                <w:iCs/>
                <w:sz w:val="20"/>
                <w:szCs w:val="20"/>
                <w:lang w:eastAsia="ru-RU"/>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6714FA25" w14:textId="77777777" w:rsidR="00134118" w:rsidRPr="00D179DD" w:rsidRDefault="00134118" w:rsidP="008D1453">
            <w:pPr>
              <w:spacing w:after="0" w:line="240" w:lineRule="auto"/>
              <w:rPr>
                <w:rFonts w:ascii="Times New Roman" w:eastAsia="Times New Roman" w:hAnsi="Times New Roman"/>
                <w:iCs/>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hideMark/>
          </w:tcPr>
          <w:p w14:paraId="2ACD4BF6" w14:textId="77777777" w:rsidR="00134118" w:rsidRPr="00D179DD" w:rsidRDefault="00134118" w:rsidP="008D1453">
            <w:pPr>
              <w:spacing w:after="0" w:line="240" w:lineRule="auto"/>
              <w:ind w:right="-108"/>
              <w:jc w:val="both"/>
              <w:rPr>
                <w:rFonts w:ascii="Times New Roman" w:eastAsia="Times New Roman" w:hAnsi="Times New Roman"/>
                <w:iCs/>
                <w:sz w:val="20"/>
                <w:szCs w:val="24"/>
                <w:lang w:eastAsia="ru-RU"/>
              </w:rPr>
            </w:pPr>
            <w:r w:rsidRPr="00D179DD">
              <w:rPr>
                <w:rFonts w:ascii="Times New Roman" w:eastAsia="Times New Roman" w:hAnsi="Times New Roman"/>
                <w:iCs/>
                <w:sz w:val="20"/>
                <w:szCs w:val="24"/>
                <w:lang w:eastAsia="ru-RU"/>
              </w:rPr>
              <w:t>Кіль</w:t>
            </w:r>
          </w:p>
          <w:p w14:paraId="20E7F323" w14:textId="77777777" w:rsidR="00134118" w:rsidRPr="00D179DD" w:rsidRDefault="00134118" w:rsidP="008D1453">
            <w:pPr>
              <w:spacing w:after="0" w:line="240" w:lineRule="auto"/>
              <w:ind w:right="-108"/>
              <w:jc w:val="both"/>
              <w:rPr>
                <w:rFonts w:ascii="Times New Roman" w:eastAsia="Times New Roman" w:hAnsi="Times New Roman"/>
                <w:iCs/>
                <w:sz w:val="20"/>
                <w:szCs w:val="24"/>
                <w:lang w:eastAsia="ru-RU"/>
              </w:rPr>
            </w:pPr>
            <w:r w:rsidRPr="00D179DD">
              <w:rPr>
                <w:rFonts w:ascii="Times New Roman" w:eastAsia="Times New Roman" w:hAnsi="Times New Roman"/>
                <w:iCs/>
                <w:sz w:val="20"/>
                <w:szCs w:val="24"/>
                <w:lang w:eastAsia="ru-RU"/>
              </w:rPr>
              <w:t>кість</w:t>
            </w:r>
          </w:p>
        </w:tc>
        <w:tc>
          <w:tcPr>
            <w:tcW w:w="540" w:type="dxa"/>
            <w:tcBorders>
              <w:top w:val="single" w:sz="4" w:space="0" w:color="auto"/>
              <w:left w:val="single" w:sz="4" w:space="0" w:color="auto"/>
              <w:bottom w:val="single" w:sz="4" w:space="0" w:color="auto"/>
              <w:right w:val="single" w:sz="4" w:space="0" w:color="auto"/>
            </w:tcBorders>
            <w:hideMark/>
          </w:tcPr>
          <w:p w14:paraId="7D67463A" w14:textId="77777777" w:rsidR="00134118" w:rsidRPr="00D179DD" w:rsidRDefault="00134118" w:rsidP="008D1453">
            <w:pPr>
              <w:spacing w:after="0" w:line="240" w:lineRule="auto"/>
              <w:ind w:right="-108"/>
              <w:jc w:val="both"/>
              <w:rPr>
                <w:rFonts w:ascii="Times New Roman" w:eastAsia="Times New Roman" w:hAnsi="Times New Roman"/>
                <w:iCs/>
                <w:sz w:val="20"/>
                <w:szCs w:val="24"/>
                <w:lang w:eastAsia="ru-RU"/>
              </w:rPr>
            </w:pPr>
            <w:r w:rsidRPr="00D179DD">
              <w:rPr>
                <w:rFonts w:ascii="Times New Roman" w:eastAsia="Times New Roman" w:hAnsi="Times New Roman"/>
                <w:iCs/>
                <w:sz w:val="20"/>
                <w:szCs w:val="24"/>
                <w:lang w:eastAsia="ru-RU"/>
              </w:rPr>
              <w:t>ПІБ</w:t>
            </w:r>
          </w:p>
        </w:tc>
        <w:tc>
          <w:tcPr>
            <w:tcW w:w="619" w:type="dxa"/>
            <w:tcBorders>
              <w:top w:val="single" w:sz="4" w:space="0" w:color="auto"/>
              <w:left w:val="single" w:sz="4" w:space="0" w:color="auto"/>
              <w:bottom w:val="single" w:sz="4" w:space="0" w:color="auto"/>
              <w:right w:val="single" w:sz="4" w:space="0" w:color="auto"/>
            </w:tcBorders>
            <w:hideMark/>
          </w:tcPr>
          <w:p w14:paraId="7DFE07F7" w14:textId="77777777" w:rsidR="00134118" w:rsidRPr="00D179DD" w:rsidRDefault="00134118" w:rsidP="008D1453">
            <w:pPr>
              <w:spacing w:after="0" w:line="240" w:lineRule="auto"/>
              <w:ind w:right="-108"/>
              <w:jc w:val="both"/>
              <w:rPr>
                <w:rFonts w:ascii="Times New Roman" w:eastAsia="Times New Roman" w:hAnsi="Times New Roman"/>
                <w:iCs/>
                <w:sz w:val="20"/>
                <w:szCs w:val="24"/>
                <w:lang w:eastAsia="ru-RU"/>
              </w:rPr>
            </w:pPr>
            <w:r w:rsidRPr="00D179DD">
              <w:rPr>
                <w:rFonts w:ascii="Times New Roman" w:eastAsia="Times New Roman" w:hAnsi="Times New Roman"/>
                <w:iCs/>
                <w:sz w:val="20"/>
                <w:szCs w:val="24"/>
                <w:lang w:eastAsia="ru-RU"/>
              </w:rPr>
              <w:t>Адреса</w:t>
            </w: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15849A53" w14:textId="77777777" w:rsidR="00134118" w:rsidRPr="00D179DD" w:rsidRDefault="00134118" w:rsidP="008D1453">
            <w:pPr>
              <w:spacing w:after="0" w:line="240" w:lineRule="auto"/>
              <w:rPr>
                <w:rFonts w:ascii="Times New Roman" w:eastAsia="Times New Roman" w:hAnsi="Times New Roman"/>
                <w:iCs/>
                <w:sz w:val="20"/>
                <w:szCs w:val="20"/>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1B2124EB" w14:textId="77777777" w:rsidR="00134118" w:rsidRPr="00D179DD" w:rsidRDefault="00134118" w:rsidP="008D1453">
            <w:pPr>
              <w:spacing w:after="0" w:line="240" w:lineRule="auto"/>
              <w:rPr>
                <w:rFonts w:ascii="Times New Roman" w:eastAsia="Times New Roman" w:hAnsi="Times New Roman"/>
                <w:iCs/>
                <w:sz w:val="20"/>
                <w:szCs w:val="20"/>
                <w:lang w:eastAsia="ru-RU"/>
              </w:rPr>
            </w:pPr>
          </w:p>
        </w:tc>
      </w:tr>
      <w:tr w:rsidR="00134118" w:rsidRPr="00D179DD" w14:paraId="66E3B454" w14:textId="77777777" w:rsidTr="008D1453">
        <w:trPr>
          <w:jc w:val="center"/>
        </w:trPr>
        <w:tc>
          <w:tcPr>
            <w:tcW w:w="720" w:type="dxa"/>
            <w:tcBorders>
              <w:top w:val="single" w:sz="4" w:space="0" w:color="auto"/>
              <w:left w:val="single" w:sz="4" w:space="0" w:color="auto"/>
              <w:bottom w:val="single" w:sz="4" w:space="0" w:color="auto"/>
              <w:right w:val="single" w:sz="4" w:space="0" w:color="auto"/>
            </w:tcBorders>
            <w:hideMark/>
          </w:tcPr>
          <w:p w14:paraId="3801C6FB" w14:textId="77777777" w:rsidR="00134118" w:rsidRPr="00D179DD" w:rsidRDefault="00134118" w:rsidP="008D1453">
            <w:pPr>
              <w:spacing w:after="0" w:line="240" w:lineRule="auto"/>
              <w:jc w:val="center"/>
              <w:rPr>
                <w:rFonts w:ascii="Times New Roman" w:eastAsia="Times New Roman" w:hAnsi="Times New Roman"/>
                <w:iCs/>
                <w:sz w:val="16"/>
                <w:szCs w:val="16"/>
                <w:lang w:eastAsia="ru-RU"/>
              </w:rPr>
            </w:pPr>
            <w:r w:rsidRPr="00D179DD">
              <w:rPr>
                <w:rFonts w:ascii="Times New Roman" w:eastAsia="Times New Roman" w:hAnsi="Times New Roman"/>
                <w:iCs/>
                <w:sz w:val="16"/>
                <w:szCs w:val="16"/>
                <w:lang w:eastAsia="ru-RU"/>
              </w:rPr>
              <w:t>2021</w:t>
            </w:r>
          </w:p>
          <w:p w14:paraId="373B591C" w14:textId="77777777" w:rsidR="00134118" w:rsidRPr="00D179DD" w:rsidRDefault="00134118" w:rsidP="008D1453">
            <w:pPr>
              <w:spacing w:after="0" w:line="240" w:lineRule="auto"/>
              <w:jc w:val="center"/>
              <w:rPr>
                <w:rFonts w:ascii="Times New Roman" w:eastAsia="Times New Roman" w:hAnsi="Times New Roman"/>
                <w:iCs/>
                <w:sz w:val="16"/>
                <w:szCs w:val="16"/>
                <w:lang w:eastAsia="ru-RU"/>
              </w:rPr>
            </w:pPr>
            <w:r w:rsidRPr="00D179DD">
              <w:rPr>
                <w:rFonts w:ascii="Times New Roman" w:eastAsia="Times New Roman" w:hAnsi="Times New Roman"/>
                <w:iCs/>
                <w:sz w:val="16"/>
                <w:szCs w:val="16"/>
                <w:lang w:eastAsia="ru-RU"/>
              </w:rPr>
              <w:t>/2022</w:t>
            </w:r>
          </w:p>
        </w:tc>
        <w:tc>
          <w:tcPr>
            <w:tcW w:w="909" w:type="dxa"/>
            <w:tcBorders>
              <w:top w:val="single" w:sz="4" w:space="0" w:color="auto"/>
              <w:left w:val="single" w:sz="4" w:space="0" w:color="auto"/>
              <w:bottom w:val="single" w:sz="4" w:space="0" w:color="auto"/>
              <w:right w:val="single" w:sz="4" w:space="0" w:color="auto"/>
            </w:tcBorders>
            <w:hideMark/>
          </w:tcPr>
          <w:p w14:paraId="7AD65D69"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45</w:t>
            </w:r>
          </w:p>
        </w:tc>
        <w:tc>
          <w:tcPr>
            <w:tcW w:w="724" w:type="dxa"/>
            <w:tcBorders>
              <w:top w:val="single" w:sz="4" w:space="0" w:color="auto"/>
              <w:left w:val="single" w:sz="4" w:space="0" w:color="auto"/>
              <w:bottom w:val="single" w:sz="4" w:space="0" w:color="auto"/>
              <w:right w:val="single" w:sz="4" w:space="0" w:color="auto"/>
            </w:tcBorders>
            <w:hideMark/>
          </w:tcPr>
          <w:p w14:paraId="0CCA87F9"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24</w:t>
            </w:r>
          </w:p>
        </w:tc>
        <w:tc>
          <w:tcPr>
            <w:tcW w:w="625" w:type="dxa"/>
            <w:tcBorders>
              <w:top w:val="single" w:sz="4" w:space="0" w:color="auto"/>
              <w:left w:val="single" w:sz="4" w:space="0" w:color="auto"/>
              <w:bottom w:val="single" w:sz="4" w:space="0" w:color="auto"/>
              <w:right w:val="single" w:sz="4" w:space="0" w:color="auto"/>
            </w:tcBorders>
            <w:hideMark/>
          </w:tcPr>
          <w:p w14:paraId="50CF14A0"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5</w:t>
            </w:r>
          </w:p>
        </w:tc>
        <w:tc>
          <w:tcPr>
            <w:tcW w:w="933" w:type="dxa"/>
            <w:tcBorders>
              <w:top w:val="single" w:sz="4" w:space="0" w:color="auto"/>
              <w:left w:val="single" w:sz="4" w:space="0" w:color="auto"/>
              <w:bottom w:val="single" w:sz="4" w:space="0" w:color="auto"/>
              <w:right w:val="single" w:sz="4" w:space="0" w:color="auto"/>
            </w:tcBorders>
            <w:hideMark/>
          </w:tcPr>
          <w:p w14:paraId="33572EAB"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14</w:t>
            </w:r>
          </w:p>
        </w:tc>
        <w:tc>
          <w:tcPr>
            <w:tcW w:w="850" w:type="dxa"/>
            <w:tcBorders>
              <w:top w:val="single" w:sz="4" w:space="0" w:color="auto"/>
              <w:left w:val="single" w:sz="4" w:space="0" w:color="auto"/>
              <w:bottom w:val="single" w:sz="4" w:space="0" w:color="auto"/>
              <w:right w:val="single" w:sz="4" w:space="0" w:color="auto"/>
            </w:tcBorders>
          </w:tcPr>
          <w:p w14:paraId="32A62938"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2</w:t>
            </w:r>
          </w:p>
        </w:tc>
        <w:tc>
          <w:tcPr>
            <w:tcW w:w="908" w:type="dxa"/>
            <w:tcBorders>
              <w:top w:val="single" w:sz="4" w:space="0" w:color="auto"/>
              <w:left w:val="single" w:sz="4" w:space="0" w:color="auto"/>
              <w:bottom w:val="single" w:sz="4" w:space="0" w:color="auto"/>
              <w:right w:val="single" w:sz="4" w:space="0" w:color="auto"/>
            </w:tcBorders>
          </w:tcPr>
          <w:p w14:paraId="2B880DAE"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690" w:type="dxa"/>
            <w:tcBorders>
              <w:top w:val="single" w:sz="4" w:space="0" w:color="auto"/>
              <w:left w:val="single" w:sz="4" w:space="0" w:color="auto"/>
              <w:bottom w:val="single" w:sz="4" w:space="0" w:color="auto"/>
              <w:right w:val="single" w:sz="4" w:space="0" w:color="auto"/>
            </w:tcBorders>
          </w:tcPr>
          <w:p w14:paraId="1D8198DD"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719" w:type="dxa"/>
            <w:tcBorders>
              <w:top w:val="single" w:sz="4" w:space="0" w:color="auto"/>
              <w:left w:val="single" w:sz="4" w:space="0" w:color="auto"/>
              <w:bottom w:val="single" w:sz="4" w:space="0" w:color="auto"/>
              <w:right w:val="single" w:sz="4" w:space="0" w:color="auto"/>
            </w:tcBorders>
          </w:tcPr>
          <w:p w14:paraId="0FD22929"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14:paraId="0C81B954"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619" w:type="dxa"/>
            <w:tcBorders>
              <w:top w:val="single" w:sz="4" w:space="0" w:color="auto"/>
              <w:left w:val="single" w:sz="4" w:space="0" w:color="auto"/>
              <w:bottom w:val="single" w:sz="4" w:space="0" w:color="auto"/>
              <w:right w:val="single" w:sz="4" w:space="0" w:color="auto"/>
            </w:tcBorders>
          </w:tcPr>
          <w:p w14:paraId="67AF7E2A"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719" w:type="dxa"/>
            <w:tcBorders>
              <w:top w:val="single" w:sz="4" w:space="0" w:color="auto"/>
              <w:left w:val="single" w:sz="4" w:space="0" w:color="auto"/>
              <w:bottom w:val="single" w:sz="4" w:space="0" w:color="auto"/>
              <w:right w:val="single" w:sz="4" w:space="0" w:color="auto"/>
            </w:tcBorders>
          </w:tcPr>
          <w:p w14:paraId="5288095E"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719" w:type="dxa"/>
            <w:tcBorders>
              <w:top w:val="single" w:sz="4" w:space="0" w:color="auto"/>
              <w:left w:val="single" w:sz="4" w:space="0" w:color="auto"/>
              <w:bottom w:val="single" w:sz="4" w:space="0" w:color="auto"/>
              <w:right w:val="single" w:sz="4" w:space="0" w:color="auto"/>
            </w:tcBorders>
          </w:tcPr>
          <w:p w14:paraId="47DC3B82"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r>
      <w:tr w:rsidR="00134118" w:rsidRPr="00D179DD" w14:paraId="786FF927" w14:textId="77777777" w:rsidTr="008D1453">
        <w:trPr>
          <w:jc w:val="center"/>
        </w:trPr>
        <w:tc>
          <w:tcPr>
            <w:tcW w:w="720" w:type="dxa"/>
            <w:tcBorders>
              <w:top w:val="single" w:sz="4" w:space="0" w:color="auto"/>
              <w:left w:val="single" w:sz="4" w:space="0" w:color="auto"/>
              <w:bottom w:val="single" w:sz="4" w:space="0" w:color="auto"/>
              <w:right w:val="single" w:sz="4" w:space="0" w:color="auto"/>
            </w:tcBorders>
          </w:tcPr>
          <w:p w14:paraId="4889ED01" w14:textId="77777777" w:rsidR="00134118" w:rsidRPr="00D179DD" w:rsidRDefault="00134118" w:rsidP="008D1453">
            <w:pPr>
              <w:spacing w:after="0" w:line="240" w:lineRule="auto"/>
              <w:jc w:val="center"/>
              <w:rPr>
                <w:rFonts w:ascii="Times New Roman" w:eastAsia="Times New Roman" w:hAnsi="Times New Roman"/>
                <w:iCs/>
                <w:sz w:val="16"/>
                <w:szCs w:val="16"/>
                <w:lang w:eastAsia="ru-RU"/>
              </w:rPr>
            </w:pPr>
            <w:r w:rsidRPr="00D179DD">
              <w:rPr>
                <w:rFonts w:ascii="Times New Roman" w:eastAsia="Times New Roman" w:hAnsi="Times New Roman"/>
                <w:iCs/>
                <w:sz w:val="16"/>
                <w:szCs w:val="16"/>
                <w:lang w:eastAsia="ru-RU"/>
              </w:rPr>
              <w:t>2022/</w:t>
            </w:r>
          </w:p>
          <w:p w14:paraId="6E562E2E" w14:textId="77777777" w:rsidR="00134118" w:rsidRPr="00D179DD" w:rsidRDefault="00134118" w:rsidP="008D1453">
            <w:pPr>
              <w:spacing w:after="0" w:line="240" w:lineRule="auto"/>
              <w:jc w:val="center"/>
              <w:rPr>
                <w:rFonts w:ascii="Times New Roman" w:eastAsia="Times New Roman" w:hAnsi="Times New Roman"/>
                <w:iCs/>
                <w:sz w:val="16"/>
                <w:szCs w:val="16"/>
                <w:lang w:eastAsia="ru-RU"/>
              </w:rPr>
            </w:pPr>
            <w:r w:rsidRPr="00D179DD">
              <w:rPr>
                <w:rFonts w:ascii="Times New Roman" w:eastAsia="Times New Roman" w:hAnsi="Times New Roman"/>
                <w:iCs/>
                <w:sz w:val="16"/>
                <w:szCs w:val="16"/>
                <w:lang w:eastAsia="ru-RU"/>
              </w:rPr>
              <w:t>2023</w:t>
            </w:r>
          </w:p>
        </w:tc>
        <w:tc>
          <w:tcPr>
            <w:tcW w:w="909" w:type="dxa"/>
            <w:tcBorders>
              <w:top w:val="single" w:sz="4" w:space="0" w:color="auto"/>
              <w:left w:val="single" w:sz="4" w:space="0" w:color="auto"/>
              <w:bottom w:val="single" w:sz="4" w:space="0" w:color="auto"/>
              <w:right w:val="single" w:sz="4" w:space="0" w:color="auto"/>
            </w:tcBorders>
          </w:tcPr>
          <w:p w14:paraId="7B368D59"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33</w:t>
            </w:r>
          </w:p>
        </w:tc>
        <w:tc>
          <w:tcPr>
            <w:tcW w:w="724" w:type="dxa"/>
            <w:tcBorders>
              <w:top w:val="single" w:sz="4" w:space="0" w:color="auto"/>
              <w:left w:val="single" w:sz="4" w:space="0" w:color="auto"/>
              <w:bottom w:val="single" w:sz="4" w:space="0" w:color="auto"/>
              <w:right w:val="single" w:sz="4" w:space="0" w:color="auto"/>
            </w:tcBorders>
          </w:tcPr>
          <w:p w14:paraId="76D98C3C"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19</w:t>
            </w:r>
          </w:p>
        </w:tc>
        <w:tc>
          <w:tcPr>
            <w:tcW w:w="625" w:type="dxa"/>
            <w:tcBorders>
              <w:top w:val="single" w:sz="4" w:space="0" w:color="auto"/>
              <w:left w:val="single" w:sz="4" w:space="0" w:color="auto"/>
              <w:bottom w:val="single" w:sz="4" w:space="0" w:color="auto"/>
              <w:right w:val="single" w:sz="4" w:space="0" w:color="auto"/>
            </w:tcBorders>
          </w:tcPr>
          <w:p w14:paraId="12E5D236"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1</w:t>
            </w:r>
          </w:p>
        </w:tc>
        <w:tc>
          <w:tcPr>
            <w:tcW w:w="933" w:type="dxa"/>
            <w:tcBorders>
              <w:top w:val="single" w:sz="4" w:space="0" w:color="auto"/>
              <w:left w:val="single" w:sz="4" w:space="0" w:color="auto"/>
              <w:bottom w:val="single" w:sz="4" w:space="0" w:color="auto"/>
              <w:right w:val="single" w:sz="4" w:space="0" w:color="auto"/>
            </w:tcBorders>
          </w:tcPr>
          <w:p w14:paraId="15BE1133"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13</w:t>
            </w:r>
          </w:p>
        </w:tc>
        <w:tc>
          <w:tcPr>
            <w:tcW w:w="850" w:type="dxa"/>
            <w:tcBorders>
              <w:top w:val="single" w:sz="4" w:space="0" w:color="auto"/>
              <w:left w:val="single" w:sz="4" w:space="0" w:color="auto"/>
              <w:bottom w:val="single" w:sz="4" w:space="0" w:color="auto"/>
              <w:right w:val="single" w:sz="4" w:space="0" w:color="auto"/>
            </w:tcBorders>
          </w:tcPr>
          <w:p w14:paraId="37A6921E"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908" w:type="dxa"/>
            <w:tcBorders>
              <w:top w:val="single" w:sz="4" w:space="0" w:color="auto"/>
              <w:left w:val="single" w:sz="4" w:space="0" w:color="auto"/>
              <w:bottom w:val="single" w:sz="4" w:space="0" w:color="auto"/>
              <w:right w:val="single" w:sz="4" w:space="0" w:color="auto"/>
            </w:tcBorders>
          </w:tcPr>
          <w:p w14:paraId="0C405268"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690" w:type="dxa"/>
            <w:tcBorders>
              <w:top w:val="single" w:sz="4" w:space="0" w:color="auto"/>
              <w:left w:val="single" w:sz="4" w:space="0" w:color="auto"/>
              <w:bottom w:val="single" w:sz="4" w:space="0" w:color="auto"/>
              <w:right w:val="single" w:sz="4" w:space="0" w:color="auto"/>
            </w:tcBorders>
          </w:tcPr>
          <w:p w14:paraId="1AA61A87"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719" w:type="dxa"/>
            <w:tcBorders>
              <w:top w:val="single" w:sz="4" w:space="0" w:color="auto"/>
              <w:left w:val="single" w:sz="4" w:space="0" w:color="auto"/>
              <w:bottom w:val="single" w:sz="4" w:space="0" w:color="auto"/>
              <w:right w:val="single" w:sz="4" w:space="0" w:color="auto"/>
            </w:tcBorders>
          </w:tcPr>
          <w:p w14:paraId="7154701A"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14:paraId="4F5D8516"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619" w:type="dxa"/>
            <w:tcBorders>
              <w:top w:val="single" w:sz="4" w:space="0" w:color="auto"/>
              <w:left w:val="single" w:sz="4" w:space="0" w:color="auto"/>
              <w:bottom w:val="single" w:sz="4" w:space="0" w:color="auto"/>
              <w:right w:val="single" w:sz="4" w:space="0" w:color="auto"/>
            </w:tcBorders>
          </w:tcPr>
          <w:p w14:paraId="51C78FB5"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719" w:type="dxa"/>
            <w:tcBorders>
              <w:top w:val="single" w:sz="4" w:space="0" w:color="auto"/>
              <w:left w:val="single" w:sz="4" w:space="0" w:color="auto"/>
              <w:bottom w:val="single" w:sz="4" w:space="0" w:color="auto"/>
              <w:right w:val="single" w:sz="4" w:space="0" w:color="auto"/>
            </w:tcBorders>
          </w:tcPr>
          <w:p w14:paraId="6FE0F01D"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719" w:type="dxa"/>
            <w:tcBorders>
              <w:top w:val="single" w:sz="4" w:space="0" w:color="auto"/>
              <w:left w:val="single" w:sz="4" w:space="0" w:color="auto"/>
              <w:bottom w:val="single" w:sz="4" w:space="0" w:color="auto"/>
              <w:right w:val="single" w:sz="4" w:space="0" w:color="auto"/>
            </w:tcBorders>
          </w:tcPr>
          <w:p w14:paraId="23686ED0" w14:textId="77777777" w:rsidR="00134118" w:rsidRPr="00D179DD" w:rsidRDefault="00134118" w:rsidP="008D1453">
            <w:pPr>
              <w:spacing w:after="0" w:line="240" w:lineRule="auto"/>
              <w:jc w:val="center"/>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r>
      <w:tr w:rsidR="00134118" w:rsidRPr="00D179DD" w14:paraId="7066D4A1" w14:textId="77777777" w:rsidTr="008D1453">
        <w:trPr>
          <w:jc w:val="center"/>
        </w:trPr>
        <w:tc>
          <w:tcPr>
            <w:tcW w:w="720" w:type="dxa"/>
            <w:tcBorders>
              <w:top w:val="single" w:sz="4" w:space="0" w:color="auto"/>
              <w:left w:val="single" w:sz="4" w:space="0" w:color="auto"/>
              <w:bottom w:val="single" w:sz="4" w:space="0" w:color="auto"/>
              <w:right w:val="single" w:sz="4" w:space="0" w:color="auto"/>
            </w:tcBorders>
          </w:tcPr>
          <w:p w14:paraId="7AB633F7" w14:textId="77777777" w:rsidR="00134118" w:rsidRPr="002E2555" w:rsidRDefault="00134118" w:rsidP="008D1453">
            <w:pPr>
              <w:spacing w:after="0" w:line="240" w:lineRule="auto"/>
              <w:jc w:val="center"/>
              <w:rPr>
                <w:rFonts w:ascii="Times New Roman" w:eastAsia="Times New Roman" w:hAnsi="Times New Roman"/>
                <w:iCs/>
                <w:sz w:val="16"/>
                <w:szCs w:val="16"/>
                <w:lang w:eastAsia="ru-RU"/>
              </w:rPr>
            </w:pPr>
            <w:r w:rsidRPr="002E2555">
              <w:rPr>
                <w:rFonts w:ascii="Times New Roman" w:eastAsia="Times New Roman" w:hAnsi="Times New Roman"/>
                <w:iCs/>
                <w:sz w:val="16"/>
                <w:szCs w:val="16"/>
                <w:lang w:eastAsia="ru-RU"/>
              </w:rPr>
              <w:t>202</w:t>
            </w:r>
            <w:r>
              <w:rPr>
                <w:rFonts w:ascii="Times New Roman" w:eastAsia="Times New Roman" w:hAnsi="Times New Roman"/>
                <w:iCs/>
                <w:sz w:val="16"/>
                <w:szCs w:val="16"/>
                <w:lang w:val="uk-UA" w:eastAsia="ru-RU"/>
              </w:rPr>
              <w:t>3</w:t>
            </w:r>
            <w:r w:rsidRPr="002E2555">
              <w:rPr>
                <w:rFonts w:ascii="Times New Roman" w:eastAsia="Times New Roman" w:hAnsi="Times New Roman"/>
                <w:iCs/>
                <w:sz w:val="16"/>
                <w:szCs w:val="16"/>
                <w:lang w:eastAsia="ru-RU"/>
              </w:rPr>
              <w:t>/</w:t>
            </w:r>
          </w:p>
          <w:p w14:paraId="3AF49307" w14:textId="77777777" w:rsidR="00134118" w:rsidRPr="002E2555" w:rsidRDefault="00134118" w:rsidP="008D1453">
            <w:pPr>
              <w:spacing w:after="0" w:line="240" w:lineRule="auto"/>
              <w:jc w:val="center"/>
              <w:rPr>
                <w:rFonts w:ascii="Times New Roman" w:eastAsia="Times New Roman" w:hAnsi="Times New Roman"/>
                <w:iCs/>
                <w:sz w:val="16"/>
                <w:szCs w:val="16"/>
                <w:lang w:val="uk-UA" w:eastAsia="ru-RU"/>
              </w:rPr>
            </w:pPr>
            <w:r w:rsidRPr="002E2555">
              <w:rPr>
                <w:rFonts w:ascii="Times New Roman" w:eastAsia="Times New Roman" w:hAnsi="Times New Roman"/>
                <w:iCs/>
                <w:sz w:val="16"/>
                <w:szCs w:val="16"/>
                <w:lang w:eastAsia="ru-RU"/>
              </w:rPr>
              <w:t>202</w:t>
            </w:r>
            <w:r>
              <w:rPr>
                <w:rFonts w:ascii="Times New Roman" w:eastAsia="Times New Roman" w:hAnsi="Times New Roman"/>
                <w:iCs/>
                <w:sz w:val="16"/>
                <w:szCs w:val="16"/>
                <w:lang w:val="uk-UA" w:eastAsia="ru-RU"/>
              </w:rPr>
              <w:t xml:space="preserve">4     </w:t>
            </w:r>
          </w:p>
        </w:tc>
        <w:tc>
          <w:tcPr>
            <w:tcW w:w="909" w:type="dxa"/>
            <w:tcBorders>
              <w:top w:val="single" w:sz="4" w:space="0" w:color="auto"/>
              <w:left w:val="single" w:sz="4" w:space="0" w:color="auto"/>
              <w:bottom w:val="single" w:sz="4" w:space="0" w:color="auto"/>
              <w:right w:val="single" w:sz="4" w:space="0" w:color="auto"/>
            </w:tcBorders>
          </w:tcPr>
          <w:p w14:paraId="53B9369A" w14:textId="77777777" w:rsidR="00134118" w:rsidRPr="00627A45" w:rsidRDefault="00134118" w:rsidP="008D1453">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31</w:t>
            </w:r>
          </w:p>
        </w:tc>
        <w:tc>
          <w:tcPr>
            <w:tcW w:w="724" w:type="dxa"/>
            <w:tcBorders>
              <w:top w:val="single" w:sz="4" w:space="0" w:color="auto"/>
              <w:left w:val="single" w:sz="4" w:space="0" w:color="auto"/>
              <w:bottom w:val="single" w:sz="4" w:space="0" w:color="auto"/>
              <w:right w:val="single" w:sz="4" w:space="0" w:color="auto"/>
            </w:tcBorders>
          </w:tcPr>
          <w:p w14:paraId="0370A198" w14:textId="77777777" w:rsidR="00134118" w:rsidRPr="00627A45" w:rsidRDefault="00134118" w:rsidP="008D1453">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10</w:t>
            </w:r>
          </w:p>
        </w:tc>
        <w:tc>
          <w:tcPr>
            <w:tcW w:w="625" w:type="dxa"/>
            <w:tcBorders>
              <w:top w:val="single" w:sz="4" w:space="0" w:color="auto"/>
              <w:left w:val="single" w:sz="4" w:space="0" w:color="auto"/>
              <w:bottom w:val="single" w:sz="4" w:space="0" w:color="auto"/>
              <w:right w:val="single" w:sz="4" w:space="0" w:color="auto"/>
            </w:tcBorders>
          </w:tcPr>
          <w:p w14:paraId="12F3EA10" w14:textId="77777777" w:rsidR="00134118" w:rsidRPr="00554969" w:rsidRDefault="00134118" w:rsidP="008D1453">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0</w:t>
            </w:r>
          </w:p>
        </w:tc>
        <w:tc>
          <w:tcPr>
            <w:tcW w:w="933" w:type="dxa"/>
            <w:tcBorders>
              <w:top w:val="single" w:sz="4" w:space="0" w:color="auto"/>
              <w:left w:val="single" w:sz="4" w:space="0" w:color="auto"/>
              <w:bottom w:val="single" w:sz="4" w:space="0" w:color="auto"/>
              <w:right w:val="single" w:sz="4" w:space="0" w:color="auto"/>
            </w:tcBorders>
          </w:tcPr>
          <w:p w14:paraId="326710E0" w14:textId="77777777" w:rsidR="00134118" w:rsidRPr="00627A45" w:rsidRDefault="00134118" w:rsidP="008D1453">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21</w:t>
            </w:r>
          </w:p>
        </w:tc>
        <w:tc>
          <w:tcPr>
            <w:tcW w:w="850" w:type="dxa"/>
            <w:tcBorders>
              <w:top w:val="single" w:sz="4" w:space="0" w:color="auto"/>
              <w:left w:val="single" w:sz="4" w:space="0" w:color="auto"/>
              <w:bottom w:val="single" w:sz="4" w:space="0" w:color="auto"/>
              <w:right w:val="single" w:sz="4" w:space="0" w:color="auto"/>
            </w:tcBorders>
          </w:tcPr>
          <w:p w14:paraId="36FF2988" w14:textId="77777777" w:rsidR="00134118" w:rsidRPr="00554969" w:rsidRDefault="00134118" w:rsidP="008D1453">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0</w:t>
            </w:r>
          </w:p>
        </w:tc>
        <w:tc>
          <w:tcPr>
            <w:tcW w:w="908" w:type="dxa"/>
            <w:tcBorders>
              <w:top w:val="single" w:sz="4" w:space="0" w:color="auto"/>
              <w:left w:val="single" w:sz="4" w:space="0" w:color="auto"/>
              <w:bottom w:val="single" w:sz="4" w:space="0" w:color="auto"/>
              <w:right w:val="single" w:sz="4" w:space="0" w:color="auto"/>
            </w:tcBorders>
          </w:tcPr>
          <w:p w14:paraId="75E91D2C" w14:textId="77777777" w:rsidR="00134118" w:rsidRPr="00554969" w:rsidRDefault="00134118" w:rsidP="008D1453">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0</w:t>
            </w:r>
          </w:p>
        </w:tc>
        <w:tc>
          <w:tcPr>
            <w:tcW w:w="690" w:type="dxa"/>
            <w:tcBorders>
              <w:top w:val="single" w:sz="4" w:space="0" w:color="auto"/>
              <w:left w:val="single" w:sz="4" w:space="0" w:color="auto"/>
              <w:bottom w:val="single" w:sz="4" w:space="0" w:color="auto"/>
              <w:right w:val="single" w:sz="4" w:space="0" w:color="auto"/>
            </w:tcBorders>
          </w:tcPr>
          <w:p w14:paraId="0B1107DD" w14:textId="77777777" w:rsidR="00134118" w:rsidRPr="00554969" w:rsidRDefault="00134118" w:rsidP="008D1453">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0</w:t>
            </w:r>
          </w:p>
        </w:tc>
        <w:tc>
          <w:tcPr>
            <w:tcW w:w="719" w:type="dxa"/>
            <w:tcBorders>
              <w:top w:val="single" w:sz="4" w:space="0" w:color="auto"/>
              <w:left w:val="single" w:sz="4" w:space="0" w:color="auto"/>
              <w:bottom w:val="single" w:sz="4" w:space="0" w:color="auto"/>
              <w:right w:val="single" w:sz="4" w:space="0" w:color="auto"/>
            </w:tcBorders>
          </w:tcPr>
          <w:p w14:paraId="27676BE6" w14:textId="77777777" w:rsidR="00134118" w:rsidRPr="008F3951" w:rsidRDefault="00134118" w:rsidP="008D1453">
            <w:pPr>
              <w:spacing w:after="0" w:line="240" w:lineRule="auto"/>
              <w:jc w:val="center"/>
              <w:rPr>
                <w:rFonts w:ascii="Times New Roman" w:eastAsia="Times New Roman" w:hAnsi="Times New Roman"/>
                <w:b/>
                <w:iCs/>
                <w:sz w:val="20"/>
                <w:szCs w:val="20"/>
                <w:lang w:val="uk-UA" w:eastAsia="ru-RU"/>
              </w:rPr>
            </w:pPr>
            <w:r w:rsidRPr="008F3951">
              <w:rPr>
                <w:rFonts w:ascii="Times New Roman" w:eastAsia="Times New Roman" w:hAnsi="Times New Roman"/>
                <w:b/>
                <w:iCs/>
                <w:sz w:val="20"/>
                <w:szCs w:val="20"/>
                <w:lang w:val="uk-UA" w:eastAsia="ru-RU"/>
              </w:rPr>
              <w:t>0</w:t>
            </w:r>
          </w:p>
        </w:tc>
        <w:tc>
          <w:tcPr>
            <w:tcW w:w="540" w:type="dxa"/>
            <w:tcBorders>
              <w:top w:val="single" w:sz="4" w:space="0" w:color="auto"/>
              <w:left w:val="single" w:sz="4" w:space="0" w:color="auto"/>
              <w:bottom w:val="single" w:sz="4" w:space="0" w:color="auto"/>
              <w:right w:val="single" w:sz="4" w:space="0" w:color="auto"/>
            </w:tcBorders>
          </w:tcPr>
          <w:p w14:paraId="45A31C63" w14:textId="77777777" w:rsidR="00134118" w:rsidRPr="008F3951" w:rsidRDefault="00134118" w:rsidP="008D1453">
            <w:pPr>
              <w:spacing w:after="0" w:line="240" w:lineRule="auto"/>
              <w:jc w:val="center"/>
              <w:rPr>
                <w:rFonts w:ascii="Times New Roman" w:eastAsia="Times New Roman" w:hAnsi="Times New Roman"/>
                <w:b/>
                <w:iCs/>
                <w:sz w:val="20"/>
                <w:szCs w:val="20"/>
                <w:lang w:val="uk-UA" w:eastAsia="ru-RU"/>
              </w:rPr>
            </w:pPr>
            <w:r w:rsidRPr="008F3951">
              <w:rPr>
                <w:rFonts w:ascii="Times New Roman" w:eastAsia="Times New Roman" w:hAnsi="Times New Roman"/>
                <w:b/>
                <w:iCs/>
                <w:sz w:val="20"/>
                <w:szCs w:val="20"/>
                <w:lang w:val="uk-UA" w:eastAsia="ru-RU"/>
              </w:rPr>
              <w:t>0</w:t>
            </w:r>
          </w:p>
        </w:tc>
        <w:tc>
          <w:tcPr>
            <w:tcW w:w="619" w:type="dxa"/>
            <w:tcBorders>
              <w:top w:val="single" w:sz="4" w:space="0" w:color="auto"/>
              <w:left w:val="single" w:sz="4" w:space="0" w:color="auto"/>
              <w:bottom w:val="single" w:sz="4" w:space="0" w:color="auto"/>
              <w:right w:val="single" w:sz="4" w:space="0" w:color="auto"/>
            </w:tcBorders>
          </w:tcPr>
          <w:p w14:paraId="1D84E6E5" w14:textId="77777777" w:rsidR="00134118" w:rsidRPr="008F3951" w:rsidRDefault="00134118" w:rsidP="008D1453">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0</w:t>
            </w:r>
          </w:p>
        </w:tc>
        <w:tc>
          <w:tcPr>
            <w:tcW w:w="719" w:type="dxa"/>
            <w:tcBorders>
              <w:top w:val="single" w:sz="4" w:space="0" w:color="auto"/>
              <w:left w:val="single" w:sz="4" w:space="0" w:color="auto"/>
              <w:bottom w:val="single" w:sz="4" w:space="0" w:color="auto"/>
              <w:right w:val="single" w:sz="4" w:space="0" w:color="auto"/>
            </w:tcBorders>
          </w:tcPr>
          <w:p w14:paraId="0E9AAC5F" w14:textId="77777777" w:rsidR="00134118" w:rsidRPr="00554969" w:rsidRDefault="00134118" w:rsidP="008D1453">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0</w:t>
            </w:r>
          </w:p>
        </w:tc>
        <w:tc>
          <w:tcPr>
            <w:tcW w:w="719" w:type="dxa"/>
            <w:tcBorders>
              <w:top w:val="single" w:sz="4" w:space="0" w:color="auto"/>
              <w:left w:val="single" w:sz="4" w:space="0" w:color="auto"/>
              <w:bottom w:val="single" w:sz="4" w:space="0" w:color="auto"/>
              <w:right w:val="single" w:sz="4" w:space="0" w:color="auto"/>
            </w:tcBorders>
          </w:tcPr>
          <w:p w14:paraId="5ED36F6F" w14:textId="77777777" w:rsidR="00134118" w:rsidRPr="00554969" w:rsidRDefault="00134118" w:rsidP="008D1453">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0</w:t>
            </w:r>
          </w:p>
        </w:tc>
      </w:tr>
    </w:tbl>
    <w:p w14:paraId="33F8267D" w14:textId="77777777" w:rsidR="00134118" w:rsidRPr="00D179DD" w:rsidRDefault="00134118" w:rsidP="00134118">
      <w:pPr>
        <w:spacing w:after="0" w:line="240" w:lineRule="auto"/>
        <w:rPr>
          <w:rFonts w:ascii="Times New Roman" w:eastAsia="Times New Roman" w:hAnsi="Times New Roman"/>
          <w:b/>
          <w:iCs/>
          <w:sz w:val="24"/>
          <w:szCs w:val="24"/>
          <w:lang w:eastAsia="ru-RU"/>
        </w:rPr>
      </w:pPr>
    </w:p>
    <w:p w14:paraId="51E968F1" w14:textId="77777777" w:rsidR="00134118" w:rsidRPr="00D179DD" w:rsidRDefault="00134118" w:rsidP="00134118">
      <w:pPr>
        <w:spacing w:after="0" w:line="240" w:lineRule="auto"/>
        <w:jc w:val="center"/>
        <w:rPr>
          <w:rFonts w:ascii="Times New Roman" w:eastAsia="Times New Roman" w:hAnsi="Times New Roman"/>
          <w:b/>
          <w:iCs/>
          <w:sz w:val="24"/>
          <w:szCs w:val="24"/>
          <w:lang w:eastAsia="ru-RU"/>
        </w:rPr>
      </w:pPr>
    </w:p>
    <w:p w14:paraId="026BD619" w14:textId="77777777" w:rsidR="00134118" w:rsidRPr="00D179DD" w:rsidRDefault="00134118" w:rsidP="00134118">
      <w:pPr>
        <w:spacing w:after="0" w:line="240" w:lineRule="auto"/>
        <w:jc w:val="center"/>
        <w:rPr>
          <w:rFonts w:ascii="Times New Roman" w:eastAsia="Times New Roman" w:hAnsi="Times New Roman"/>
          <w:b/>
          <w:iCs/>
          <w:sz w:val="24"/>
          <w:szCs w:val="24"/>
          <w:lang w:eastAsia="ru-RU"/>
        </w:rPr>
      </w:pPr>
    </w:p>
    <w:p w14:paraId="7E0129D0" w14:textId="77777777" w:rsidR="00134118" w:rsidRPr="00D179DD" w:rsidRDefault="00134118" w:rsidP="00134118">
      <w:pPr>
        <w:spacing w:after="0" w:line="240" w:lineRule="auto"/>
        <w:jc w:val="center"/>
        <w:rPr>
          <w:rFonts w:ascii="Times New Roman" w:eastAsia="Times New Roman" w:hAnsi="Times New Roman"/>
          <w:b/>
          <w:iCs/>
          <w:sz w:val="24"/>
          <w:szCs w:val="24"/>
          <w:lang w:eastAsia="ru-RU"/>
        </w:rPr>
      </w:pPr>
      <w:r w:rsidRPr="00D179DD">
        <w:rPr>
          <w:rFonts w:ascii="Times New Roman" w:eastAsia="Times New Roman" w:hAnsi="Times New Roman"/>
          <w:b/>
          <w:iCs/>
          <w:sz w:val="24"/>
          <w:szCs w:val="24"/>
          <w:lang w:eastAsia="ru-RU"/>
        </w:rPr>
        <w:t>Працевлаштування випускників 11 класів</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797"/>
        <w:gridCol w:w="702"/>
        <w:gridCol w:w="702"/>
        <w:gridCol w:w="597"/>
        <w:gridCol w:w="600"/>
        <w:gridCol w:w="817"/>
        <w:gridCol w:w="1182"/>
        <w:gridCol w:w="1559"/>
        <w:gridCol w:w="869"/>
        <w:gridCol w:w="936"/>
      </w:tblGrid>
      <w:tr w:rsidR="00134118" w:rsidRPr="00D179DD" w14:paraId="740AFE3D" w14:textId="77777777" w:rsidTr="008D1453">
        <w:trPr>
          <w:jc w:val="center"/>
        </w:trPr>
        <w:tc>
          <w:tcPr>
            <w:tcW w:w="824" w:type="dxa"/>
            <w:vMerge w:val="restart"/>
            <w:tcBorders>
              <w:top w:val="single" w:sz="4" w:space="0" w:color="auto"/>
              <w:left w:val="single" w:sz="4" w:space="0" w:color="auto"/>
              <w:bottom w:val="single" w:sz="4" w:space="0" w:color="auto"/>
              <w:right w:val="single" w:sz="4" w:space="0" w:color="auto"/>
            </w:tcBorders>
          </w:tcPr>
          <w:p w14:paraId="0DADFB44"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p>
        </w:tc>
        <w:tc>
          <w:tcPr>
            <w:tcW w:w="797" w:type="dxa"/>
            <w:vMerge w:val="restart"/>
            <w:tcBorders>
              <w:top w:val="single" w:sz="4" w:space="0" w:color="auto"/>
              <w:left w:val="single" w:sz="4" w:space="0" w:color="auto"/>
              <w:bottom w:val="single" w:sz="4" w:space="0" w:color="auto"/>
              <w:right w:val="single" w:sz="4" w:space="0" w:color="auto"/>
            </w:tcBorders>
            <w:hideMark/>
          </w:tcPr>
          <w:p w14:paraId="668D1D11"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Кіль-</w:t>
            </w:r>
          </w:p>
          <w:p w14:paraId="4EA10C50"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кість випускників</w:t>
            </w:r>
          </w:p>
        </w:tc>
        <w:tc>
          <w:tcPr>
            <w:tcW w:w="2601" w:type="dxa"/>
            <w:gridSpan w:val="4"/>
            <w:tcBorders>
              <w:top w:val="single" w:sz="4" w:space="0" w:color="auto"/>
              <w:left w:val="single" w:sz="4" w:space="0" w:color="auto"/>
              <w:bottom w:val="single" w:sz="4" w:space="0" w:color="auto"/>
              <w:right w:val="single" w:sz="4" w:space="0" w:color="auto"/>
            </w:tcBorders>
            <w:hideMark/>
          </w:tcPr>
          <w:p w14:paraId="13622B90"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Продовжують отримувати освіту</w:t>
            </w:r>
          </w:p>
        </w:tc>
        <w:tc>
          <w:tcPr>
            <w:tcW w:w="817" w:type="dxa"/>
            <w:vMerge w:val="restart"/>
            <w:tcBorders>
              <w:top w:val="single" w:sz="4" w:space="0" w:color="auto"/>
              <w:left w:val="single" w:sz="4" w:space="0" w:color="auto"/>
              <w:bottom w:val="single" w:sz="4" w:space="0" w:color="auto"/>
              <w:right w:val="single" w:sz="4" w:space="0" w:color="auto"/>
            </w:tcBorders>
            <w:hideMark/>
          </w:tcPr>
          <w:p w14:paraId="382DE644"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Не навча-ються</w:t>
            </w:r>
          </w:p>
        </w:tc>
        <w:tc>
          <w:tcPr>
            <w:tcW w:w="4546" w:type="dxa"/>
            <w:gridSpan w:val="4"/>
            <w:tcBorders>
              <w:top w:val="single" w:sz="4" w:space="0" w:color="auto"/>
              <w:left w:val="single" w:sz="4" w:space="0" w:color="auto"/>
              <w:bottom w:val="single" w:sz="4" w:space="0" w:color="auto"/>
              <w:right w:val="single" w:sz="4" w:space="0" w:color="auto"/>
            </w:tcBorders>
            <w:hideMark/>
          </w:tcPr>
          <w:p w14:paraId="53E785F6"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З них</w:t>
            </w:r>
          </w:p>
        </w:tc>
      </w:tr>
      <w:tr w:rsidR="00134118" w:rsidRPr="00D179DD" w14:paraId="7D8B4720" w14:textId="77777777" w:rsidTr="008D1453">
        <w:trPr>
          <w:trHeight w:val="1150"/>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14:paraId="64C85C20" w14:textId="77777777" w:rsidR="00134118" w:rsidRPr="00D179DD" w:rsidRDefault="00134118" w:rsidP="008D1453">
            <w:pPr>
              <w:spacing w:after="0" w:line="240" w:lineRule="auto"/>
              <w:rPr>
                <w:rFonts w:ascii="Times New Roman" w:eastAsia="Times New Roman" w:hAnsi="Times New Roman"/>
                <w:iCs/>
                <w:sz w:val="20"/>
                <w:szCs w:val="20"/>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75831C1A" w14:textId="77777777" w:rsidR="00134118" w:rsidRPr="00D179DD" w:rsidRDefault="00134118" w:rsidP="008D1453">
            <w:pPr>
              <w:spacing w:after="0" w:line="240" w:lineRule="auto"/>
              <w:rPr>
                <w:rFonts w:ascii="Times New Roman" w:eastAsia="Times New Roman" w:hAnsi="Times New Roman"/>
                <w:iCs/>
                <w:sz w:val="20"/>
                <w:szCs w:val="20"/>
                <w:lang w:eastAsia="ru-RU"/>
              </w:rPr>
            </w:pPr>
          </w:p>
        </w:tc>
        <w:tc>
          <w:tcPr>
            <w:tcW w:w="702" w:type="dxa"/>
            <w:tcBorders>
              <w:top w:val="single" w:sz="4" w:space="0" w:color="auto"/>
              <w:left w:val="single" w:sz="4" w:space="0" w:color="auto"/>
              <w:bottom w:val="single" w:sz="4" w:space="0" w:color="auto"/>
              <w:right w:val="single" w:sz="4" w:space="0" w:color="auto"/>
            </w:tcBorders>
            <w:hideMark/>
          </w:tcPr>
          <w:p w14:paraId="41DA018A"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 xml:space="preserve">ВНЗ </w:t>
            </w:r>
          </w:p>
          <w:p w14:paraId="6379DAC8"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ІІІ-І</w:t>
            </w:r>
            <w:r w:rsidRPr="00D179DD">
              <w:rPr>
                <w:rFonts w:ascii="Times New Roman" w:eastAsia="Times New Roman" w:hAnsi="Times New Roman"/>
                <w:iCs/>
                <w:sz w:val="20"/>
                <w:szCs w:val="20"/>
                <w:lang w:val="en-US" w:eastAsia="ru-RU"/>
              </w:rPr>
              <w:t>V</w:t>
            </w:r>
            <w:r w:rsidRPr="00D179DD">
              <w:rPr>
                <w:rFonts w:ascii="Times New Roman" w:eastAsia="Times New Roman" w:hAnsi="Times New Roman"/>
                <w:iCs/>
                <w:sz w:val="20"/>
                <w:szCs w:val="20"/>
                <w:lang w:eastAsia="ru-RU"/>
              </w:rPr>
              <w:t xml:space="preserve"> р.акр.</w:t>
            </w:r>
          </w:p>
        </w:tc>
        <w:tc>
          <w:tcPr>
            <w:tcW w:w="702" w:type="dxa"/>
            <w:tcBorders>
              <w:top w:val="single" w:sz="4" w:space="0" w:color="auto"/>
              <w:left w:val="single" w:sz="4" w:space="0" w:color="auto"/>
              <w:bottom w:val="single" w:sz="4" w:space="0" w:color="auto"/>
              <w:right w:val="single" w:sz="4" w:space="0" w:color="auto"/>
            </w:tcBorders>
            <w:hideMark/>
          </w:tcPr>
          <w:p w14:paraId="54CB07B7"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 xml:space="preserve">ВНЗ </w:t>
            </w:r>
          </w:p>
          <w:p w14:paraId="0BF3E840"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І-ІІ р.акр.</w:t>
            </w:r>
          </w:p>
        </w:tc>
        <w:tc>
          <w:tcPr>
            <w:tcW w:w="597" w:type="dxa"/>
            <w:tcBorders>
              <w:top w:val="single" w:sz="4" w:space="0" w:color="auto"/>
              <w:left w:val="single" w:sz="4" w:space="0" w:color="auto"/>
              <w:bottom w:val="single" w:sz="4" w:space="0" w:color="auto"/>
              <w:right w:val="single" w:sz="4" w:space="0" w:color="auto"/>
            </w:tcBorders>
            <w:hideMark/>
          </w:tcPr>
          <w:p w14:paraId="2721A0E4"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ВПУ</w:t>
            </w:r>
          </w:p>
        </w:tc>
        <w:tc>
          <w:tcPr>
            <w:tcW w:w="600" w:type="dxa"/>
            <w:tcBorders>
              <w:top w:val="single" w:sz="4" w:space="0" w:color="auto"/>
              <w:left w:val="single" w:sz="4" w:space="0" w:color="auto"/>
              <w:bottom w:val="single" w:sz="4" w:space="0" w:color="auto"/>
              <w:right w:val="single" w:sz="4" w:space="0" w:color="auto"/>
            </w:tcBorders>
            <w:hideMark/>
          </w:tcPr>
          <w:p w14:paraId="502602CD"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 xml:space="preserve">Інші </w:t>
            </w: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5D46403F" w14:textId="77777777" w:rsidR="00134118" w:rsidRPr="00D179DD" w:rsidRDefault="00134118" w:rsidP="008D1453">
            <w:pPr>
              <w:spacing w:after="0" w:line="240" w:lineRule="auto"/>
              <w:rPr>
                <w:rFonts w:ascii="Times New Roman" w:eastAsia="Times New Roman" w:hAnsi="Times New Roman"/>
                <w:iCs/>
                <w:sz w:val="20"/>
                <w:szCs w:val="20"/>
                <w:lang w:eastAsia="ru-RU"/>
              </w:rPr>
            </w:pPr>
          </w:p>
        </w:tc>
        <w:tc>
          <w:tcPr>
            <w:tcW w:w="1182" w:type="dxa"/>
            <w:tcBorders>
              <w:top w:val="single" w:sz="4" w:space="0" w:color="auto"/>
              <w:left w:val="single" w:sz="4" w:space="0" w:color="auto"/>
              <w:bottom w:val="single" w:sz="4" w:space="0" w:color="auto"/>
              <w:right w:val="single" w:sz="4" w:space="0" w:color="auto"/>
            </w:tcBorders>
            <w:hideMark/>
          </w:tcPr>
          <w:p w14:paraId="6B1B9F8E"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Працевлаштовано</w:t>
            </w:r>
          </w:p>
        </w:tc>
        <w:tc>
          <w:tcPr>
            <w:tcW w:w="1559" w:type="dxa"/>
            <w:tcBorders>
              <w:top w:val="single" w:sz="4" w:space="0" w:color="auto"/>
              <w:left w:val="single" w:sz="4" w:space="0" w:color="auto"/>
              <w:bottom w:val="single" w:sz="4" w:space="0" w:color="auto"/>
              <w:right w:val="single" w:sz="4" w:space="0" w:color="auto"/>
            </w:tcBorders>
            <w:hideMark/>
          </w:tcPr>
          <w:p w14:paraId="1DC4EF4B"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Не працюють, не навчаються</w:t>
            </w:r>
          </w:p>
        </w:tc>
        <w:tc>
          <w:tcPr>
            <w:tcW w:w="869" w:type="dxa"/>
            <w:tcBorders>
              <w:top w:val="single" w:sz="4" w:space="0" w:color="auto"/>
              <w:left w:val="single" w:sz="4" w:space="0" w:color="auto"/>
              <w:bottom w:val="single" w:sz="4" w:space="0" w:color="auto"/>
              <w:right w:val="single" w:sz="4" w:space="0" w:color="auto"/>
            </w:tcBorders>
            <w:hideMark/>
          </w:tcPr>
          <w:p w14:paraId="271CC885"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Хворі та виїхали за межі області</w:t>
            </w:r>
          </w:p>
        </w:tc>
        <w:tc>
          <w:tcPr>
            <w:tcW w:w="936" w:type="dxa"/>
            <w:tcBorders>
              <w:top w:val="single" w:sz="4" w:space="0" w:color="auto"/>
              <w:left w:val="single" w:sz="4" w:space="0" w:color="auto"/>
              <w:bottom w:val="single" w:sz="4" w:space="0" w:color="auto"/>
              <w:right w:val="single" w:sz="4" w:space="0" w:color="auto"/>
            </w:tcBorders>
            <w:hideMark/>
          </w:tcPr>
          <w:p w14:paraId="1645599B"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Інші (виїхали за межі країни)</w:t>
            </w:r>
          </w:p>
        </w:tc>
      </w:tr>
      <w:tr w:rsidR="00134118" w:rsidRPr="00D179DD" w14:paraId="0DCA14BE" w14:textId="77777777" w:rsidTr="008D1453">
        <w:trPr>
          <w:jc w:val="center"/>
        </w:trPr>
        <w:tc>
          <w:tcPr>
            <w:tcW w:w="824" w:type="dxa"/>
            <w:tcBorders>
              <w:top w:val="single" w:sz="4" w:space="0" w:color="auto"/>
              <w:left w:val="single" w:sz="4" w:space="0" w:color="auto"/>
              <w:bottom w:val="single" w:sz="4" w:space="0" w:color="auto"/>
              <w:right w:val="single" w:sz="4" w:space="0" w:color="auto"/>
            </w:tcBorders>
            <w:hideMark/>
          </w:tcPr>
          <w:p w14:paraId="6334A330"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2021</w:t>
            </w:r>
          </w:p>
          <w:p w14:paraId="75655F59"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/2022</w:t>
            </w:r>
          </w:p>
        </w:tc>
        <w:tc>
          <w:tcPr>
            <w:tcW w:w="797" w:type="dxa"/>
            <w:tcBorders>
              <w:top w:val="single" w:sz="4" w:space="0" w:color="auto"/>
              <w:left w:val="single" w:sz="4" w:space="0" w:color="auto"/>
              <w:bottom w:val="single" w:sz="4" w:space="0" w:color="auto"/>
              <w:right w:val="single" w:sz="4" w:space="0" w:color="auto"/>
            </w:tcBorders>
            <w:hideMark/>
          </w:tcPr>
          <w:p w14:paraId="4D07BD49" w14:textId="77777777" w:rsidR="00134118" w:rsidRPr="00D179DD" w:rsidRDefault="00134118" w:rsidP="008D1453">
            <w:pPr>
              <w:spacing w:after="0" w:line="240" w:lineRule="auto"/>
              <w:jc w:val="both"/>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702" w:type="dxa"/>
            <w:tcBorders>
              <w:top w:val="single" w:sz="4" w:space="0" w:color="auto"/>
              <w:left w:val="single" w:sz="4" w:space="0" w:color="auto"/>
              <w:bottom w:val="single" w:sz="4" w:space="0" w:color="auto"/>
              <w:right w:val="single" w:sz="4" w:space="0" w:color="auto"/>
            </w:tcBorders>
            <w:hideMark/>
          </w:tcPr>
          <w:p w14:paraId="3CF57F59" w14:textId="77777777" w:rsidR="00134118" w:rsidRPr="00D179DD" w:rsidRDefault="00134118" w:rsidP="008D1453">
            <w:pPr>
              <w:spacing w:after="0" w:line="240" w:lineRule="auto"/>
              <w:jc w:val="both"/>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702" w:type="dxa"/>
            <w:tcBorders>
              <w:top w:val="single" w:sz="4" w:space="0" w:color="auto"/>
              <w:left w:val="single" w:sz="4" w:space="0" w:color="auto"/>
              <w:bottom w:val="single" w:sz="4" w:space="0" w:color="auto"/>
              <w:right w:val="single" w:sz="4" w:space="0" w:color="auto"/>
            </w:tcBorders>
            <w:hideMark/>
          </w:tcPr>
          <w:p w14:paraId="31234D67" w14:textId="77777777" w:rsidR="00134118" w:rsidRPr="00D179DD" w:rsidRDefault="00134118" w:rsidP="008D1453">
            <w:pPr>
              <w:spacing w:after="0" w:line="240" w:lineRule="auto"/>
              <w:jc w:val="both"/>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597" w:type="dxa"/>
            <w:tcBorders>
              <w:top w:val="single" w:sz="4" w:space="0" w:color="auto"/>
              <w:left w:val="single" w:sz="4" w:space="0" w:color="auto"/>
              <w:bottom w:val="single" w:sz="4" w:space="0" w:color="auto"/>
              <w:right w:val="single" w:sz="4" w:space="0" w:color="auto"/>
            </w:tcBorders>
            <w:hideMark/>
          </w:tcPr>
          <w:p w14:paraId="325D3A9E" w14:textId="77777777" w:rsidR="00134118" w:rsidRPr="00D179DD" w:rsidRDefault="00134118" w:rsidP="008D1453">
            <w:pPr>
              <w:spacing w:after="0" w:line="240" w:lineRule="auto"/>
              <w:jc w:val="both"/>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600" w:type="dxa"/>
            <w:tcBorders>
              <w:top w:val="single" w:sz="4" w:space="0" w:color="auto"/>
              <w:left w:val="single" w:sz="4" w:space="0" w:color="auto"/>
              <w:bottom w:val="single" w:sz="4" w:space="0" w:color="auto"/>
              <w:right w:val="single" w:sz="4" w:space="0" w:color="auto"/>
            </w:tcBorders>
          </w:tcPr>
          <w:p w14:paraId="3D9E7CD7" w14:textId="77777777" w:rsidR="00134118" w:rsidRPr="00D179DD" w:rsidRDefault="00134118" w:rsidP="008D1453">
            <w:pPr>
              <w:spacing w:after="0" w:line="240" w:lineRule="auto"/>
              <w:jc w:val="both"/>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817" w:type="dxa"/>
            <w:tcBorders>
              <w:top w:val="single" w:sz="4" w:space="0" w:color="auto"/>
              <w:left w:val="single" w:sz="4" w:space="0" w:color="auto"/>
              <w:bottom w:val="single" w:sz="4" w:space="0" w:color="auto"/>
              <w:right w:val="single" w:sz="4" w:space="0" w:color="auto"/>
            </w:tcBorders>
            <w:hideMark/>
          </w:tcPr>
          <w:p w14:paraId="04281BDA" w14:textId="77777777" w:rsidR="00134118" w:rsidRPr="00D179DD" w:rsidRDefault="00134118" w:rsidP="008D1453">
            <w:pPr>
              <w:spacing w:after="0" w:line="240" w:lineRule="auto"/>
              <w:jc w:val="both"/>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0</w:t>
            </w:r>
          </w:p>
        </w:tc>
        <w:tc>
          <w:tcPr>
            <w:tcW w:w="1182" w:type="dxa"/>
            <w:tcBorders>
              <w:top w:val="single" w:sz="4" w:space="0" w:color="auto"/>
              <w:left w:val="single" w:sz="4" w:space="0" w:color="auto"/>
              <w:bottom w:val="single" w:sz="4" w:space="0" w:color="auto"/>
              <w:right w:val="single" w:sz="4" w:space="0" w:color="auto"/>
            </w:tcBorders>
          </w:tcPr>
          <w:p w14:paraId="11C12236" w14:textId="77777777" w:rsidR="00134118" w:rsidRPr="00D179DD" w:rsidRDefault="00134118" w:rsidP="008D1453">
            <w:pPr>
              <w:spacing w:after="0" w:line="240" w:lineRule="auto"/>
              <w:jc w:val="both"/>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tcPr>
          <w:p w14:paraId="394A24F2" w14:textId="77777777" w:rsidR="00134118" w:rsidRPr="00D179DD" w:rsidRDefault="00134118" w:rsidP="008D1453">
            <w:pPr>
              <w:spacing w:after="0" w:line="240" w:lineRule="auto"/>
              <w:jc w:val="both"/>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869" w:type="dxa"/>
            <w:tcBorders>
              <w:top w:val="single" w:sz="4" w:space="0" w:color="auto"/>
              <w:left w:val="single" w:sz="4" w:space="0" w:color="auto"/>
              <w:bottom w:val="single" w:sz="4" w:space="0" w:color="auto"/>
              <w:right w:val="single" w:sz="4" w:space="0" w:color="auto"/>
            </w:tcBorders>
          </w:tcPr>
          <w:p w14:paraId="6C781BA6" w14:textId="77777777" w:rsidR="00134118" w:rsidRPr="00D179DD" w:rsidRDefault="00134118" w:rsidP="008D1453">
            <w:pPr>
              <w:spacing w:after="0" w:line="240" w:lineRule="auto"/>
              <w:jc w:val="both"/>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0</w:t>
            </w:r>
          </w:p>
        </w:tc>
        <w:tc>
          <w:tcPr>
            <w:tcW w:w="936" w:type="dxa"/>
            <w:tcBorders>
              <w:top w:val="single" w:sz="4" w:space="0" w:color="auto"/>
              <w:left w:val="single" w:sz="4" w:space="0" w:color="auto"/>
              <w:bottom w:val="single" w:sz="4" w:space="0" w:color="auto"/>
              <w:right w:val="single" w:sz="4" w:space="0" w:color="auto"/>
            </w:tcBorders>
          </w:tcPr>
          <w:p w14:paraId="56C990EF" w14:textId="77777777" w:rsidR="00134118" w:rsidRPr="00D179DD" w:rsidRDefault="00134118" w:rsidP="008D1453">
            <w:pPr>
              <w:spacing w:after="0" w:line="240" w:lineRule="auto"/>
              <w:jc w:val="both"/>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r>
      <w:tr w:rsidR="00134118" w:rsidRPr="00D179DD" w14:paraId="43A4AA3F" w14:textId="77777777" w:rsidTr="008D1453">
        <w:trPr>
          <w:jc w:val="center"/>
        </w:trPr>
        <w:tc>
          <w:tcPr>
            <w:tcW w:w="824" w:type="dxa"/>
            <w:tcBorders>
              <w:top w:val="single" w:sz="4" w:space="0" w:color="auto"/>
              <w:left w:val="single" w:sz="4" w:space="0" w:color="auto"/>
              <w:bottom w:val="single" w:sz="4" w:space="0" w:color="auto"/>
              <w:right w:val="single" w:sz="4" w:space="0" w:color="auto"/>
            </w:tcBorders>
          </w:tcPr>
          <w:p w14:paraId="1C8A706D"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2022/</w:t>
            </w:r>
          </w:p>
          <w:p w14:paraId="0607D04E"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2023</w:t>
            </w:r>
          </w:p>
        </w:tc>
        <w:tc>
          <w:tcPr>
            <w:tcW w:w="797" w:type="dxa"/>
            <w:tcBorders>
              <w:top w:val="single" w:sz="4" w:space="0" w:color="auto"/>
              <w:left w:val="single" w:sz="4" w:space="0" w:color="auto"/>
              <w:bottom w:val="single" w:sz="4" w:space="0" w:color="auto"/>
              <w:right w:val="single" w:sz="4" w:space="0" w:color="auto"/>
            </w:tcBorders>
          </w:tcPr>
          <w:p w14:paraId="74CEF77B" w14:textId="77777777" w:rsidR="00134118" w:rsidRPr="00D179DD" w:rsidRDefault="00134118" w:rsidP="008D1453">
            <w:pPr>
              <w:spacing w:after="0" w:line="240" w:lineRule="auto"/>
              <w:jc w:val="both"/>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15</w:t>
            </w:r>
          </w:p>
        </w:tc>
        <w:tc>
          <w:tcPr>
            <w:tcW w:w="702" w:type="dxa"/>
            <w:tcBorders>
              <w:top w:val="single" w:sz="4" w:space="0" w:color="auto"/>
              <w:left w:val="single" w:sz="4" w:space="0" w:color="auto"/>
              <w:bottom w:val="single" w:sz="4" w:space="0" w:color="auto"/>
              <w:right w:val="single" w:sz="4" w:space="0" w:color="auto"/>
            </w:tcBorders>
          </w:tcPr>
          <w:p w14:paraId="42F91DE6" w14:textId="77777777" w:rsidR="00134118" w:rsidRPr="00D179DD" w:rsidRDefault="00134118" w:rsidP="008D1453">
            <w:pPr>
              <w:spacing w:after="0" w:line="240" w:lineRule="auto"/>
              <w:jc w:val="both"/>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11</w:t>
            </w:r>
          </w:p>
        </w:tc>
        <w:tc>
          <w:tcPr>
            <w:tcW w:w="702" w:type="dxa"/>
            <w:tcBorders>
              <w:top w:val="single" w:sz="4" w:space="0" w:color="auto"/>
              <w:left w:val="single" w:sz="4" w:space="0" w:color="auto"/>
              <w:bottom w:val="single" w:sz="4" w:space="0" w:color="auto"/>
              <w:right w:val="single" w:sz="4" w:space="0" w:color="auto"/>
            </w:tcBorders>
          </w:tcPr>
          <w:p w14:paraId="69FCCFE7" w14:textId="77777777" w:rsidR="00134118" w:rsidRPr="00D179DD" w:rsidRDefault="00134118" w:rsidP="008D1453">
            <w:pPr>
              <w:spacing w:after="0" w:line="240" w:lineRule="auto"/>
              <w:jc w:val="both"/>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597" w:type="dxa"/>
            <w:tcBorders>
              <w:top w:val="single" w:sz="4" w:space="0" w:color="auto"/>
              <w:left w:val="single" w:sz="4" w:space="0" w:color="auto"/>
              <w:bottom w:val="single" w:sz="4" w:space="0" w:color="auto"/>
              <w:right w:val="single" w:sz="4" w:space="0" w:color="auto"/>
            </w:tcBorders>
          </w:tcPr>
          <w:p w14:paraId="22C0B879" w14:textId="77777777" w:rsidR="00134118" w:rsidRPr="00D179DD" w:rsidRDefault="00134118" w:rsidP="008D1453">
            <w:pPr>
              <w:spacing w:after="0" w:line="240" w:lineRule="auto"/>
              <w:jc w:val="both"/>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600" w:type="dxa"/>
            <w:tcBorders>
              <w:top w:val="single" w:sz="4" w:space="0" w:color="auto"/>
              <w:left w:val="single" w:sz="4" w:space="0" w:color="auto"/>
              <w:bottom w:val="single" w:sz="4" w:space="0" w:color="auto"/>
              <w:right w:val="single" w:sz="4" w:space="0" w:color="auto"/>
            </w:tcBorders>
          </w:tcPr>
          <w:p w14:paraId="5671AE7B" w14:textId="77777777" w:rsidR="00134118" w:rsidRPr="00D179DD" w:rsidRDefault="00134118" w:rsidP="008D1453">
            <w:pPr>
              <w:spacing w:after="0" w:line="240" w:lineRule="auto"/>
              <w:jc w:val="both"/>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817" w:type="dxa"/>
            <w:tcBorders>
              <w:top w:val="single" w:sz="4" w:space="0" w:color="auto"/>
              <w:left w:val="single" w:sz="4" w:space="0" w:color="auto"/>
              <w:bottom w:val="single" w:sz="4" w:space="0" w:color="auto"/>
              <w:right w:val="single" w:sz="4" w:space="0" w:color="auto"/>
            </w:tcBorders>
          </w:tcPr>
          <w:p w14:paraId="623F8B2F" w14:textId="77777777" w:rsidR="00134118" w:rsidRPr="00D179DD" w:rsidRDefault="00134118" w:rsidP="008D1453">
            <w:pPr>
              <w:spacing w:after="0" w:line="240" w:lineRule="auto"/>
              <w:jc w:val="both"/>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4</w:t>
            </w:r>
          </w:p>
        </w:tc>
        <w:tc>
          <w:tcPr>
            <w:tcW w:w="1182" w:type="dxa"/>
            <w:tcBorders>
              <w:top w:val="single" w:sz="4" w:space="0" w:color="auto"/>
              <w:left w:val="single" w:sz="4" w:space="0" w:color="auto"/>
              <w:bottom w:val="single" w:sz="4" w:space="0" w:color="auto"/>
              <w:right w:val="single" w:sz="4" w:space="0" w:color="auto"/>
            </w:tcBorders>
          </w:tcPr>
          <w:p w14:paraId="3ACB767F" w14:textId="77777777" w:rsidR="00134118" w:rsidRPr="00D179DD" w:rsidRDefault="00134118" w:rsidP="008D1453">
            <w:pPr>
              <w:spacing w:after="0" w:line="240" w:lineRule="auto"/>
              <w:jc w:val="both"/>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tcPr>
          <w:p w14:paraId="2A8DB99C" w14:textId="77777777" w:rsidR="00134118" w:rsidRPr="00D179DD" w:rsidRDefault="00134118" w:rsidP="008D1453">
            <w:pPr>
              <w:spacing w:after="0" w:line="240" w:lineRule="auto"/>
              <w:jc w:val="both"/>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0</w:t>
            </w:r>
          </w:p>
        </w:tc>
        <w:tc>
          <w:tcPr>
            <w:tcW w:w="869" w:type="dxa"/>
            <w:tcBorders>
              <w:top w:val="single" w:sz="4" w:space="0" w:color="auto"/>
              <w:left w:val="single" w:sz="4" w:space="0" w:color="auto"/>
              <w:bottom w:val="single" w:sz="4" w:space="0" w:color="auto"/>
              <w:right w:val="single" w:sz="4" w:space="0" w:color="auto"/>
            </w:tcBorders>
          </w:tcPr>
          <w:p w14:paraId="1A16567D" w14:textId="77777777" w:rsidR="00134118" w:rsidRPr="00D179DD" w:rsidRDefault="00134118" w:rsidP="008D1453">
            <w:pPr>
              <w:spacing w:after="0" w:line="240" w:lineRule="auto"/>
              <w:jc w:val="both"/>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0</w:t>
            </w:r>
          </w:p>
        </w:tc>
        <w:tc>
          <w:tcPr>
            <w:tcW w:w="936" w:type="dxa"/>
            <w:tcBorders>
              <w:top w:val="single" w:sz="4" w:space="0" w:color="auto"/>
              <w:left w:val="single" w:sz="4" w:space="0" w:color="auto"/>
              <w:bottom w:val="single" w:sz="4" w:space="0" w:color="auto"/>
              <w:right w:val="single" w:sz="4" w:space="0" w:color="auto"/>
            </w:tcBorders>
          </w:tcPr>
          <w:p w14:paraId="6600B174" w14:textId="77777777" w:rsidR="00134118" w:rsidRPr="00D179DD" w:rsidRDefault="00134118" w:rsidP="008D1453">
            <w:pPr>
              <w:spacing w:after="0" w:line="240" w:lineRule="auto"/>
              <w:jc w:val="both"/>
              <w:rPr>
                <w:rFonts w:ascii="Times New Roman" w:eastAsia="Times New Roman" w:hAnsi="Times New Roman"/>
                <w:b/>
                <w:iCs/>
                <w:sz w:val="20"/>
                <w:szCs w:val="20"/>
                <w:lang w:eastAsia="ru-RU"/>
              </w:rPr>
            </w:pPr>
            <w:r w:rsidRPr="00D179DD">
              <w:rPr>
                <w:rFonts w:ascii="Times New Roman" w:eastAsia="Times New Roman" w:hAnsi="Times New Roman"/>
                <w:b/>
                <w:iCs/>
                <w:sz w:val="20"/>
                <w:szCs w:val="20"/>
                <w:lang w:eastAsia="ru-RU"/>
              </w:rPr>
              <w:t>2</w:t>
            </w:r>
          </w:p>
        </w:tc>
      </w:tr>
      <w:tr w:rsidR="00134118" w:rsidRPr="00D179DD" w14:paraId="31843603" w14:textId="77777777" w:rsidTr="008D1453">
        <w:trPr>
          <w:jc w:val="center"/>
        </w:trPr>
        <w:tc>
          <w:tcPr>
            <w:tcW w:w="824" w:type="dxa"/>
            <w:tcBorders>
              <w:top w:val="single" w:sz="4" w:space="0" w:color="auto"/>
              <w:left w:val="single" w:sz="4" w:space="0" w:color="auto"/>
              <w:bottom w:val="single" w:sz="4" w:space="0" w:color="auto"/>
              <w:right w:val="single" w:sz="4" w:space="0" w:color="auto"/>
            </w:tcBorders>
          </w:tcPr>
          <w:p w14:paraId="1F241D70" w14:textId="77777777" w:rsidR="00134118" w:rsidRPr="00D179DD" w:rsidRDefault="00134118" w:rsidP="008D1453">
            <w:pPr>
              <w:spacing w:after="0" w:line="240" w:lineRule="auto"/>
              <w:jc w:val="center"/>
              <w:rPr>
                <w:rFonts w:ascii="Times New Roman" w:eastAsia="Times New Roman" w:hAnsi="Times New Roman"/>
                <w:iCs/>
                <w:sz w:val="20"/>
                <w:szCs w:val="20"/>
                <w:lang w:eastAsia="ru-RU"/>
              </w:rPr>
            </w:pPr>
            <w:r w:rsidRPr="00D179DD">
              <w:rPr>
                <w:rFonts w:ascii="Times New Roman" w:eastAsia="Times New Roman" w:hAnsi="Times New Roman"/>
                <w:iCs/>
                <w:sz w:val="20"/>
                <w:szCs w:val="20"/>
                <w:lang w:eastAsia="ru-RU"/>
              </w:rPr>
              <w:t>202</w:t>
            </w:r>
            <w:r>
              <w:rPr>
                <w:rFonts w:ascii="Times New Roman" w:eastAsia="Times New Roman" w:hAnsi="Times New Roman"/>
                <w:iCs/>
                <w:sz w:val="20"/>
                <w:szCs w:val="20"/>
                <w:lang w:val="uk-UA" w:eastAsia="ru-RU"/>
              </w:rPr>
              <w:t>3</w:t>
            </w:r>
            <w:r w:rsidRPr="00D179DD">
              <w:rPr>
                <w:rFonts w:ascii="Times New Roman" w:eastAsia="Times New Roman" w:hAnsi="Times New Roman"/>
                <w:iCs/>
                <w:sz w:val="20"/>
                <w:szCs w:val="20"/>
                <w:lang w:eastAsia="ru-RU"/>
              </w:rPr>
              <w:t>/</w:t>
            </w:r>
          </w:p>
          <w:p w14:paraId="478A1067" w14:textId="77777777" w:rsidR="00134118" w:rsidRPr="001B4F1C" w:rsidRDefault="00134118" w:rsidP="008D1453">
            <w:pPr>
              <w:spacing w:after="0" w:line="240" w:lineRule="auto"/>
              <w:jc w:val="center"/>
              <w:rPr>
                <w:rFonts w:ascii="Times New Roman" w:eastAsia="Times New Roman" w:hAnsi="Times New Roman"/>
                <w:iCs/>
                <w:sz w:val="20"/>
                <w:szCs w:val="20"/>
                <w:lang w:val="uk-UA" w:eastAsia="ru-RU"/>
              </w:rPr>
            </w:pPr>
            <w:r w:rsidRPr="00D179DD">
              <w:rPr>
                <w:rFonts w:ascii="Times New Roman" w:eastAsia="Times New Roman" w:hAnsi="Times New Roman"/>
                <w:iCs/>
                <w:sz w:val="20"/>
                <w:szCs w:val="20"/>
                <w:lang w:eastAsia="ru-RU"/>
              </w:rPr>
              <w:t>202</w:t>
            </w:r>
            <w:r>
              <w:rPr>
                <w:rFonts w:ascii="Times New Roman" w:eastAsia="Times New Roman" w:hAnsi="Times New Roman"/>
                <w:iCs/>
                <w:sz w:val="20"/>
                <w:szCs w:val="20"/>
                <w:lang w:val="uk-UA" w:eastAsia="ru-RU"/>
              </w:rPr>
              <w:t>4</w:t>
            </w:r>
          </w:p>
        </w:tc>
        <w:tc>
          <w:tcPr>
            <w:tcW w:w="797" w:type="dxa"/>
            <w:tcBorders>
              <w:top w:val="single" w:sz="4" w:space="0" w:color="auto"/>
              <w:left w:val="single" w:sz="4" w:space="0" w:color="auto"/>
              <w:bottom w:val="single" w:sz="4" w:space="0" w:color="auto"/>
              <w:right w:val="single" w:sz="4" w:space="0" w:color="auto"/>
            </w:tcBorders>
          </w:tcPr>
          <w:p w14:paraId="16A41A89" w14:textId="77777777" w:rsidR="00134118" w:rsidRPr="00701C84" w:rsidRDefault="00134118" w:rsidP="008D1453">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14</w:t>
            </w:r>
          </w:p>
        </w:tc>
        <w:tc>
          <w:tcPr>
            <w:tcW w:w="702" w:type="dxa"/>
            <w:tcBorders>
              <w:top w:val="single" w:sz="4" w:space="0" w:color="auto"/>
              <w:left w:val="single" w:sz="4" w:space="0" w:color="auto"/>
              <w:bottom w:val="single" w:sz="4" w:space="0" w:color="auto"/>
              <w:right w:val="single" w:sz="4" w:space="0" w:color="auto"/>
            </w:tcBorders>
          </w:tcPr>
          <w:p w14:paraId="309AA873" w14:textId="77777777" w:rsidR="00134118" w:rsidRPr="00763977" w:rsidRDefault="00134118" w:rsidP="008D1453">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9</w:t>
            </w:r>
          </w:p>
        </w:tc>
        <w:tc>
          <w:tcPr>
            <w:tcW w:w="702" w:type="dxa"/>
            <w:tcBorders>
              <w:top w:val="single" w:sz="4" w:space="0" w:color="auto"/>
              <w:left w:val="single" w:sz="4" w:space="0" w:color="auto"/>
              <w:bottom w:val="single" w:sz="4" w:space="0" w:color="auto"/>
              <w:right w:val="single" w:sz="4" w:space="0" w:color="auto"/>
            </w:tcBorders>
          </w:tcPr>
          <w:p w14:paraId="383D23D6" w14:textId="77777777" w:rsidR="00134118" w:rsidRPr="00763977" w:rsidRDefault="00134118" w:rsidP="008D1453">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w:t>
            </w:r>
          </w:p>
        </w:tc>
        <w:tc>
          <w:tcPr>
            <w:tcW w:w="597" w:type="dxa"/>
            <w:tcBorders>
              <w:top w:val="single" w:sz="4" w:space="0" w:color="auto"/>
              <w:left w:val="single" w:sz="4" w:space="0" w:color="auto"/>
              <w:bottom w:val="single" w:sz="4" w:space="0" w:color="auto"/>
              <w:right w:val="single" w:sz="4" w:space="0" w:color="auto"/>
            </w:tcBorders>
          </w:tcPr>
          <w:p w14:paraId="1C949D57" w14:textId="77777777" w:rsidR="00134118" w:rsidRPr="00763977" w:rsidRDefault="00134118" w:rsidP="008D1453">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0</w:t>
            </w:r>
          </w:p>
        </w:tc>
        <w:tc>
          <w:tcPr>
            <w:tcW w:w="600" w:type="dxa"/>
            <w:tcBorders>
              <w:top w:val="single" w:sz="4" w:space="0" w:color="auto"/>
              <w:left w:val="single" w:sz="4" w:space="0" w:color="auto"/>
              <w:bottom w:val="single" w:sz="4" w:space="0" w:color="auto"/>
              <w:right w:val="single" w:sz="4" w:space="0" w:color="auto"/>
            </w:tcBorders>
          </w:tcPr>
          <w:p w14:paraId="0C64C8DB" w14:textId="77777777" w:rsidR="00134118" w:rsidRPr="00F656B3" w:rsidRDefault="00134118" w:rsidP="008D1453">
            <w:pPr>
              <w:spacing w:after="0" w:line="240" w:lineRule="auto"/>
              <w:jc w:val="both"/>
              <w:rPr>
                <w:rFonts w:ascii="Times New Roman" w:eastAsia="Times New Roman" w:hAnsi="Times New Roman"/>
                <w:b/>
                <w:iCs/>
                <w:sz w:val="20"/>
                <w:szCs w:val="20"/>
                <w:lang w:val="en-US" w:eastAsia="ru-RU"/>
              </w:rPr>
            </w:pPr>
            <w:r>
              <w:rPr>
                <w:rFonts w:ascii="Times New Roman" w:eastAsia="Times New Roman" w:hAnsi="Times New Roman"/>
                <w:b/>
                <w:iCs/>
                <w:sz w:val="20"/>
                <w:szCs w:val="20"/>
                <w:lang w:val="en-US" w:eastAsia="ru-RU"/>
              </w:rPr>
              <w:t>0</w:t>
            </w:r>
          </w:p>
        </w:tc>
        <w:tc>
          <w:tcPr>
            <w:tcW w:w="817" w:type="dxa"/>
            <w:tcBorders>
              <w:top w:val="single" w:sz="4" w:space="0" w:color="auto"/>
              <w:left w:val="single" w:sz="4" w:space="0" w:color="auto"/>
              <w:bottom w:val="single" w:sz="4" w:space="0" w:color="auto"/>
              <w:right w:val="single" w:sz="4" w:space="0" w:color="auto"/>
            </w:tcBorders>
          </w:tcPr>
          <w:p w14:paraId="117A4085" w14:textId="77777777" w:rsidR="00134118" w:rsidRPr="00763977" w:rsidRDefault="00134118" w:rsidP="008D1453">
            <w:pPr>
              <w:spacing w:after="0" w:line="240" w:lineRule="auto"/>
              <w:jc w:val="both"/>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1</w:t>
            </w:r>
          </w:p>
        </w:tc>
        <w:tc>
          <w:tcPr>
            <w:tcW w:w="1182" w:type="dxa"/>
            <w:tcBorders>
              <w:top w:val="single" w:sz="4" w:space="0" w:color="auto"/>
              <w:left w:val="single" w:sz="4" w:space="0" w:color="auto"/>
              <w:bottom w:val="single" w:sz="4" w:space="0" w:color="auto"/>
              <w:right w:val="single" w:sz="4" w:space="0" w:color="auto"/>
            </w:tcBorders>
          </w:tcPr>
          <w:p w14:paraId="1A09E252" w14:textId="77777777" w:rsidR="00134118" w:rsidRPr="00FD2CF6" w:rsidRDefault="00134118" w:rsidP="008D1453">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0</w:t>
            </w:r>
          </w:p>
        </w:tc>
        <w:tc>
          <w:tcPr>
            <w:tcW w:w="1559" w:type="dxa"/>
            <w:tcBorders>
              <w:top w:val="single" w:sz="4" w:space="0" w:color="auto"/>
              <w:left w:val="single" w:sz="4" w:space="0" w:color="auto"/>
              <w:bottom w:val="single" w:sz="4" w:space="0" w:color="auto"/>
              <w:right w:val="single" w:sz="4" w:space="0" w:color="auto"/>
            </w:tcBorders>
          </w:tcPr>
          <w:p w14:paraId="083C1984" w14:textId="77777777" w:rsidR="00134118" w:rsidRPr="00FD2CF6" w:rsidRDefault="00134118" w:rsidP="008D1453">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0</w:t>
            </w:r>
          </w:p>
        </w:tc>
        <w:tc>
          <w:tcPr>
            <w:tcW w:w="869" w:type="dxa"/>
            <w:tcBorders>
              <w:top w:val="single" w:sz="4" w:space="0" w:color="auto"/>
              <w:left w:val="single" w:sz="4" w:space="0" w:color="auto"/>
              <w:bottom w:val="single" w:sz="4" w:space="0" w:color="auto"/>
              <w:right w:val="single" w:sz="4" w:space="0" w:color="auto"/>
            </w:tcBorders>
          </w:tcPr>
          <w:p w14:paraId="04AB9980" w14:textId="77777777" w:rsidR="00134118" w:rsidRPr="00FD2CF6" w:rsidRDefault="00134118" w:rsidP="008D1453">
            <w:pPr>
              <w:spacing w:after="0" w:line="240" w:lineRule="auto"/>
              <w:jc w:val="both"/>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0</w:t>
            </w:r>
          </w:p>
        </w:tc>
        <w:tc>
          <w:tcPr>
            <w:tcW w:w="936" w:type="dxa"/>
            <w:tcBorders>
              <w:top w:val="single" w:sz="4" w:space="0" w:color="auto"/>
              <w:left w:val="single" w:sz="4" w:space="0" w:color="auto"/>
              <w:bottom w:val="single" w:sz="4" w:space="0" w:color="auto"/>
              <w:right w:val="single" w:sz="4" w:space="0" w:color="auto"/>
            </w:tcBorders>
          </w:tcPr>
          <w:p w14:paraId="462C6DFC" w14:textId="77777777" w:rsidR="00134118" w:rsidRPr="00F656B3" w:rsidRDefault="00134118" w:rsidP="008D1453">
            <w:pPr>
              <w:spacing w:after="0" w:line="240" w:lineRule="auto"/>
              <w:jc w:val="both"/>
              <w:rPr>
                <w:rFonts w:ascii="Times New Roman" w:eastAsia="Times New Roman" w:hAnsi="Times New Roman"/>
                <w:b/>
                <w:iCs/>
                <w:sz w:val="20"/>
                <w:szCs w:val="20"/>
                <w:lang w:val="en-US" w:eastAsia="ru-RU"/>
              </w:rPr>
            </w:pPr>
            <w:r>
              <w:rPr>
                <w:rFonts w:ascii="Times New Roman" w:eastAsia="Times New Roman" w:hAnsi="Times New Roman"/>
                <w:b/>
                <w:iCs/>
                <w:sz w:val="20"/>
                <w:szCs w:val="20"/>
                <w:lang w:val="en-US" w:eastAsia="ru-RU"/>
              </w:rPr>
              <w:t>2</w:t>
            </w:r>
          </w:p>
        </w:tc>
      </w:tr>
    </w:tbl>
    <w:p w14:paraId="3818E649" w14:textId="77777777" w:rsidR="00134118" w:rsidRPr="00D179DD" w:rsidRDefault="00134118" w:rsidP="00134118">
      <w:pPr>
        <w:spacing w:after="0" w:line="240" w:lineRule="auto"/>
        <w:rPr>
          <w:rFonts w:ascii="Times New Roman" w:eastAsia="Times New Roman" w:hAnsi="Times New Roman"/>
          <w:b/>
          <w:color w:val="548DD4"/>
          <w:sz w:val="24"/>
          <w:szCs w:val="24"/>
          <w:lang w:eastAsia="ru-RU"/>
        </w:rPr>
      </w:pPr>
    </w:p>
    <w:p w14:paraId="2E474627" w14:textId="77777777" w:rsidR="00134118" w:rsidRPr="00D179DD" w:rsidRDefault="00134118" w:rsidP="00134118">
      <w:pPr>
        <w:spacing w:after="0" w:line="240" w:lineRule="auto"/>
        <w:ind w:firstLine="360"/>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Діаграма працевлаштування випускників 9 класів</w:t>
      </w:r>
    </w:p>
    <w:p w14:paraId="7F5B1284" w14:textId="77777777" w:rsidR="00134118" w:rsidRPr="00D179DD" w:rsidRDefault="00134118" w:rsidP="00134118">
      <w:pPr>
        <w:spacing w:after="0" w:line="240" w:lineRule="auto"/>
        <w:rPr>
          <w:rFonts w:ascii="Times New Roman" w:eastAsia="Times New Roman" w:hAnsi="Times New Roman"/>
          <w:b/>
          <w:color w:val="FF0000"/>
          <w:sz w:val="24"/>
          <w:szCs w:val="24"/>
          <w:lang w:val="uk-UA" w:eastAsia="ru-RU"/>
        </w:rPr>
      </w:pPr>
      <w:r w:rsidRPr="00D179DD">
        <w:rPr>
          <w:rFonts w:ascii="Times New Roman" w:hAnsi="Times New Roman"/>
          <w:noProof/>
        </w:rPr>
        <w:drawing>
          <wp:anchor distT="0" distB="0" distL="114300" distR="114300" simplePos="0" relativeHeight="251662336" behindDoc="0" locked="0" layoutInCell="1" allowOverlap="1" wp14:anchorId="3141B42A" wp14:editId="40A96BE0">
            <wp:simplePos x="0" y="0"/>
            <wp:positionH relativeFrom="column">
              <wp:posOffset>0</wp:posOffset>
            </wp:positionH>
            <wp:positionV relativeFrom="paragraph">
              <wp:posOffset>0</wp:posOffset>
            </wp:positionV>
            <wp:extent cx="5614670" cy="3314700"/>
            <wp:effectExtent l="0" t="0" r="5080" b="0"/>
            <wp:wrapNone/>
            <wp:docPr id="16" name="Діаграма 1">
              <a:extLst xmlns:a="http://schemas.openxmlformats.org/drawingml/2006/main">
                <a:ext uri="{FF2B5EF4-FFF2-40B4-BE49-F238E27FC236}">
                  <a16:creationId xmlns:a16="http://schemas.microsoft.com/office/drawing/2014/main" id="{E9638437-597E-452D-A6EF-37D22A9C52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3E255AD" w14:textId="77777777" w:rsidR="00134118" w:rsidRPr="00D179DD" w:rsidRDefault="00134118" w:rsidP="00134118">
      <w:pPr>
        <w:spacing w:after="0" w:line="240" w:lineRule="auto"/>
        <w:rPr>
          <w:rFonts w:ascii="Times New Roman" w:eastAsia="Times New Roman" w:hAnsi="Times New Roman"/>
          <w:b/>
          <w:color w:val="FF0000"/>
          <w:sz w:val="24"/>
          <w:szCs w:val="24"/>
          <w:lang w:val="uk-UA" w:eastAsia="ru-RU"/>
        </w:rPr>
      </w:pPr>
    </w:p>
    <w:p w14:paraId="7CFDB445" w14:textId="77777777" w:rsidR="00134118" w:rsidRPr="00D179DD" w:rsidRDefault="00134118" w:rsidP="00134118">
      <w:pPr>
        <w:spacing w:after="0" w:line="240" w:lineRule="auto"/>
        <w:jc w:val="center"/>
        <w:rPr>
          <w:rFonts w:ascii="Times New Roman" w:eastAsia="Times New Roman" w:hAnsi="Times New Roman"/>
          <w:b/>
          <w:color w:val="FF0000"/>
          <w:sz w:val="24"/>
          <w:szCs w:val="24"/>
          <w:lang w:val="uk-UA" w:eastAsia="ru-RU"/>
        </w:rPr>
      </w:pPr>
    </w:p>
    <w:p w14:paraId="2BF9C6E2" w14:textId="77777777" w:rsidR="00134118" w:rsidRPr="00D179DD" w:rsidRDefault="00134118" w:rsidP="00134118">
      <w:pPr>
        <w:spacing w:after="0" w:line="240" w:lineRule="auto"/>
        <w:jc w:val="center"/>
        <w:rPr>
          <w:rFonts w:ascii="Times New Roman" w:eastAsia="Times New Roman" w:hAnsi="Times New Roman"/>
          <w:b/>
          <w:color w:val="FF0000"/>
          <w:sz w:val="24"/>
          <w:szCs w:val="24"/>
          <w:lang w:val="uk-UA" w:eastAsia="ru-RU"/>
        </w:rPr>
      </w:pPr>
    </w:p>
    <w:p w14:paraId="284FA3D8" w14:textId="77777777" w:rsidR="00134118" w:rsidRPr="00D179DD" w:rsidRDefault="00134118" w:rsidP="00134118">
      <w:pPr>
        <w:spacing w:after="0" w:line="240" w:lineRule="auto"/>
        <w:jc w:val="center"/>
        <w:rPr>
          <w:rFonts w:ascii="Times New Roman" w:eastAsia="Times New Roman" w:hAnsi="Times New Roman"/>
          <w:b/>
          <w:color w:val="FF0000"/>
          <w:sz w:val="24"/>
          <w:szCs w:val="24"/>
          <w:lang w:val="uk-UA" w:eastAsia="ru-RU"/>
        </w:rPr>
      </w:pPr>
    </w:p>
    <w:p w14:paraId="124D63D9" w14:textId="77777777" w:rsidR="00134118" w:rsidRPr="00D179DD" w:rsidRDefault="00134118" w:rsidP="00134118">
      <w:pPr>
        <w:spacing w:after="0" w:line="240" w:lineRule="auto"/>
        <w:jc w:val="center"/>
        <w:rPr>
          <w:rFonts w:ascii="Times New Roman" w:eastAsia="Times New Roman" w:hAnsi="Times New Roman"/>
          <w:b/>
          <w:color w:val="FF0000"/>
          <w:sz w:val="24"/>
          <w:szCs w:val="24"/>
          <w:lang w:val="uk-UA" w:eastAsia="ru-RU"/>
        </w:rPr>
      </w:pPr>
    </w:p>
    <w:p w14:paraId="3DFC2F29" w14:textId="77777777" w:rsidR="00134118" w:rsidRPr="00D179DD" w:rsidRDefault="00134118" w:rsidP="00134118">
      <w:pPr>
        <w:spacing w:after="0" w:line="240" w:lineRule="auto"/>
        <w:jc w:val="center"/>
        <w:rPr>
          <w:rFonts w:ascii="Times New Roman" w:eastAsia="Times New Roman" w:hAnsi="Times New Roman"/>
          <w:b/>
          <w:color w:val="FF0000"/>
          <w:sz w:val="24"/>
          <w:szCs w:val="24"/>
          <w:lang w:val="uk-UA" w:eastAsia="ru-RU"/>
        </w:rPr>
      </w:pPr>
    </w:p>
    <w:p w14:paraId="0EA9FBA2" w14:textId="77777777" w:rsidR="00134118" w:rsidRPr="00D179DD" w:rsidRDefault="00134118" w:rsidP="00134118">
      <w:pPr>
        <w:spacing w:after="0" w:line="240" w:lineRule="auto"/>
        <w:jc w:val="center"/>
        <w:rPr>
          <w:rFonts w:ascii="Times New Roman" w:eastAsia="Times New Roman" w:hAnsi="Times New Roman"/>
          <w:b/>
          <w:color w:val="FF0000"/>
          <w:sz w:val="24"/>
          <w:szCs w:val="24"/>
          <w:lang w:val="uk-UA" w:eastAsia="ru-RU"/>
        </w:rPr>
      </w:pPr>
    </w:p>
    <w:p w14:paraId="2A27311F" w14:textId="77777777" w:rsidR="00134118" w:rsidRPr="00D179DD" w:rsidRDefault="00134118" w:rsidP="00134118">
      <w:pPr>
        <w:spacing w:after="0" w:line="240" w:lineRule="auto"/>
        <w:jc w:val="center"/>
        <w:rPr>
          <w:rFonts w:ascii="Times New Roman" w:eastAsia="Times New Roman" w:hAnsi="Times New Roman"/>
          <w:b/>
          <w:color w:val="FF0000"/>
          <w:sz w:val="24"/>
          <w:szCs w:val="24"/>
          <w:lang w:val="uk-UA" w:eastAsia="ru-RU"/>
        </w:rPr>
      </w:pPr>
    </w:p>
    <w:p w14:paraId="3C943FBD" w14:textId="77777777" w:rsidR="00134118" w:rsidRPr="00D179DD" w:rsidRDefault="00134118" w:rsidP="00134118">
      <w:pPr>
        <w:spacing w:after="0" w:line="240" w:lineRule="auto"/>
        <w:jc w:val="center"/>
        <w:rPr>
          <w:rFonts w:ascii="Times New Roman" w:eastAsia="Times New Roman" w:hAnsi="Times New Roman"/>
          <w:b/>
          <w:color w:val="FF0000"/>
          <w:sz w:val="24"/>
          <w:szCs w:val="24"/>
          <w:lang w:val="uk-UA" w:eastAsia="ru-RU"/>
        </w:rPr>
      </w:pPr>
    </w:p>
    <w:p w14:paraId="1E5E0875" w14:textId="77777777" w:rsidR="00134118" w:rsidRPr="00D179DD" w:rsidRDefault="00134118" w:rsidP="00134118">
      <w:pPr>
        <w:spacing w:after="0" w:line="240" w:lineRule="auto"/>
        <w:jc w:val="center"/>
        <w:rPr>
          <w:rFonts w:ascii="Times New Roman" w:eastAsia="Times New Roman" w:hAnsi="Times New Roman"/>
          <w:b/>
          <w:color w:val="FF0000"/>
          <w:sz w:val="24"/>
          <w:szCs w:val="24"/>
          <w:lang w:val="uk-UA" w:eastAsia="ru-RU"/>
        </w:rPr>
      </w:pPr>
    </w:p>
    <w:p w14:paraId="18773F55" w14:textId="77777777" w:rsidR="00134118" w:rsidRPr="00D179DD" w:rsidRDefault="00134118" w:rsidP="00134118">
      <w:pPr>
        <w:spacing w:after="0" w:line="240" w:lineRule="auto"/>
        <w:jc w:val="center"/>
        <w:rPr>
          <w:rFonts w:ascii="Times New Roman" w:eastAsia="Times New Roman" w:hAnsi="Times New Roman"/>
          <w:b/>
          <w:color w:val="FF0000"/>
          <w:sz w:val="24"/>
          <w:szCs w:val="24"/>
          <w:lang w:val="uk-UA" w:eastAsia="ru-RU"/>
        </w:rPr>
      </w:pPr>
    </w:p>
    <w:p w14:paraId="31C556A7" w14:textId="77777777" w:rsidR="00134118" w:rsidRPr="00D179DD" w:rsidRDefault="00134118" w:rsidP="00134118">
      <w:pPr>
        <w:spacing w:after="0" w:line="240" w:lineRule="auto"/>
        <w:jc w:val="center"/>
        <w:rPr>
          <w:rFonts w:ascii="Times New Roman" w:eastAsia="Times New Roman" w:hAnsi="Times New Roman"/>
          <w:b/>
          <w:color w:val="FF0000"/>
          <w:sz w:val="24"/>
          <w:szCs w:val="24"/>
          <w:lang w:val="uk-UA" w:eastAsia="ru-RU"/>
        </w:rPr>
      </w:pPr>
    </w:p>
    <w:p w14:paraId="7A9A1609" w14:textId="77777777" w:rsidR="00134118" w:rsidRPr="00D179DD" w:rsidRDefault="00134118" w:rsidP="00134118">
      <w:pPr>
        <w:spacing w:after="0" w:line="240" w:lineRule="auto"/>
        <w:jc w:val="center"/>
        <w:rPr>
          <w:rFonts w:ascii="Times New Roman" w:eastAsia="Times New Roman" w:hAnsi="Times New Roman"/>
          <w:b/>
          <w:color w:val="FF0000"/>
          <w:sz w:val="24"/>
          <w:szCs w:val="24"/>
          <w:lang w:val="uk-UA" w:eastAsia="ru-RU"/>
        </w:rPr>
      </w:pPr>
    </w:p>
    <w:p w14:paraId="044C6184" w14:textId="77777777" w:rsidR="00134118" w:rsidRPr="00D179DD" w:rsidRDefault="00134118" w:rsidP="00134118">
      <w:pPr>
        <w:spacing w:after="0" w:line="240" w:lineRule="auto"/>
        <w:jc w:val="center"/>
        <w:rPr>
          <w:rFonts w:ascii="Times New Roman" w:eastAsia="Times New Roman" w:hAnsi="Times New Roman"/>
          <w:b/>
          <w:color w:val="FF0000"/>
          <w:sz w:val="24"/>
          <w:szCs w:val="24"/>
          <w:lang w:val="uk-UA" w:eastAsia="ru-RU"/>
        </w:rPr>
      </w:pPr>
    </w:p>
    <w:p w14:paraId="0145BD61" w14:textId="77777777" w:rsidR="00134118" w:rsidRPr="00D179DD" w:rsidRDefault="00134118" w:rsidP="00134118">
      <w:pPr>
        <w:spacing w:after="0" w:line="240" w:lineRule="auto"/>
        <w:jc w:val="center"/>
        <w:rPr>
          <w:rFonts w:ascii="Times New Roman" w:eastAsia="Times New Roman" w:hAnsi="Times New Roman"/>
          <w:b/>
          <w:color w:val="FF0000"/>
          <w:sz w:val="24"/>
          <w:szCs w:val="24"/>
          <w:lang w:val="uk-UA" w:eastAsia="ru-RU"/>
        </w:rPr>
      </w:pPr>
    </w:p>
    <w:p w14:paraId="6B7EDD18" w14:textId="77777777" w:rsidR="00134118" w:rsidRPr="00D179DD" w:rsidRDefault="00134118" w:rsidP="00134118">
      <w:pPr>
        <w:spacing w:after="0" w:line="240" w:lineRule="auto"/>
        <w:jc w:val="center"/>
        <w:rPr>
          <w:rFonts w:ascii="Times New Roman" w:eastAsia="Times New Roman" w:hAnsi="Times New Roman"/>
          <w:b/>
          <w:color w:val="FF0000"/>
          <w:sz w:val="24"/>
          <w:szCs w:val="24"/>
          <w:lang w:val="uk-UA" w:eastAsia="ru-RU"/>
        </w:rPr>
      </w:pPr>
    </w:p>
    <w:p w14:paraId="7CF4DE06" w14:textId="77777777" w:rsidR="00134118" w:rsidRPr="00D179DD" w:rsidRDefault="00134118" w:rsidP="00134118">
      <w:pPr>
        <w:spacing w:after="0" w:line="240" w:lineRule="auto"/>
        <w:jc w:val="center"/>
        <w:rPr>
          <w:rFonts w:ascii="Times New Roman" w:eastAsia="Times New Roman" w:hAnsi="Times New Roman"/>
          <w:b/>
          <w:color w:val="FF0000"/>
          <w:sz w:val="24"/>
          <w:szCs w:val="24"/>
          <w:lang w:val="uk-UA" w:eastAsia="ru-RU"/>
        </w:rPr>
      </w:pPr>
    </w:p>
    <w:p w14:paraId="58F67EBE" w14:textId="77777777" w:rsidR="00134118" w:rsidRPr="00D179DD" w:rsidRDefault="00134118" w:rsidP="00134118">
      <w:pPr>
        <w:spacing w:after="0" w:line="240" w:lineRule="auto"/>
        <w:jc w:val="center"/>
        <w:rPr>
          <w:rFonts w:ascii="Times New Roman" w:eastAsia="Times New Roman" w:hAnsi="Times New Roman"/>
          <w:b/>
          <w:color w:val="FF0000"/>
          <w:sz w:val="24"/>
          <w:szCs w:val="24"/>
          <w:lang w:val="uk-UA" w:eastAsia="ru-RU"/>
        </w:rPr>
      </w:pPr>
    </w:p>
    <w:p w14:paraId="036934E4" w14:textId="77777777" w:rsidR="00134118" w:rsidRPr="00D179DD" w:rsidRDefault="00134118" w:rsidP="00134118">
      <w:pPr>
        <w:spacing w:after="0" w:line="240" w:lineRule="auto"/>
        <w:jc w:val="center"/>
        <w:rPr>
          <w:rFonts w:ascii="Times New Roman" w:eastAsia="Times New Roman" w:hAnsi="Times New Roman"/>
          <w:b/>
          <w:color w:val="FF0000"/>
          <w:sz w:val="24"/>
          <w:szCs w:val="24"/>
          <w:lang w:val="uk-UA" w:eastAsia="ru-RU"/>
        </w:rPr>
      </w:pPr>
    </w:p>
    <w:p w14:paraId="761EB796" w14:textId="77777777" w:rsidR="00134118" w:rsidRPr="00D179DD" w:rsidRDefault="00134118" w:rsidP="00134118">
      <w:pPr>
        <w:spacing w:after="0" w:line="240" w:lineRule="auto"/>
        <w:jc w:val="center"/>
        <w:rPr>
          <w:rFonts w:ascii="Times New Roman" w:eastAsia="Times New Roman" w:hAnsi="Times New Roman"/>
          <w:b/>
          <w:color w:val="FF0000"/>
          <w:sz w:val="24"/>
          <w:szCs w:val="24"/>
          <w:lang w:val="uk-UA" w:eastAsia="ru-RU"/>
        </w:rPr>
      </w:pPr>
    </w:p>
    <w:p w14:paraId="1375EE81" w14:textId="77777777" w:rsidR="00134118" w:rsidRPr="00D179DD" w:rsidRDefault="00134118" w:rsidP="00134118">
      <w:pPr>
        <w:spacing w:after="0" w:line="240" w:lineRule="auto"/>
        <w:rPr>
          <w:rFonts w:ascii="Times New Roman" w:eastAsia="Times New Roman" w:hAnsi="Times New Roman"/>
          <w:b/>
          <w:color w:val="FF0000"/>
          <w:sz w:val="24"/>
          <w:szCs w:val="24"/>
          <w:lang w:val="uk-UA" w:eastAsia="ru-RU"/>
        </w:rPr>
      </w:pPr>
    </w:p>
    <w:p w14:paraId="2E4B8BD4" w14:textId="77777777" w:rsidR="00134118" w:rsidRDefault="00134118" w:rsidP="00134118">
      <w:pPr>
        <w:spacing w:after="0" w:line="240" w:lineRule="auto"/>
        <w:jc w:val="center"/>
        <w:rPr>
          <w:rFonts w:ascii="Times New Roman" w:eastAsia="Times New Roman" w:hAnsi="Times New Roman"/>
          <w:b/>
          <w:color w:val="FF0000"/>
          <w:sz w:val="24"/>
          <w:szCs w:val="24"/>
          <w:lang w:val="uk-UA" w:eastAsia="ru-RU"/>
        </w:rPr>
      </w:pPr>
    </w:p>
    <w:p w14:paraId="23400A00" w14:textId="77777777" w:rsidR="00134118" w:rsidRPr="00D179DD" w:rsidRDefault="00134118" w:rsidP="00134118">
      <w:pPr>
        <w:spacing w:after="0" w:line="240" w:lineRule="auto"/>
        <w:jc w:val="center"/>
        <w:rPr>
          <w:rFonts w:ascii="Times New Roman" w:eastAsia="Times New Roman" w:hAnsi="Times New Roman"/>
          <w:b/>
          <w:color w:val="FF0000"/>
          <w:sz w:val="24"/>
          <w:szCs w:val="24"/>
          <w:lang w:val="uk-UA" w:eastAsia="ru-RU"/>
        </w:rPr>
      </w:pPr>
    </w:p>
    <w:p w14:paraId="6ACC6E80" w14:textId="77777777" w:rsidR="00134118" w:rsidRDefault="00134118" w:rsidP="00134118">
      <w:pPr>
        <w:spacing w:after="0" w:line="240" w:lineRule="auto"/>
        <w:ind w:firstLine="567"/>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lastRenderedPageBreak/>
        <w:t>Діаграма працевлаштування випускників 11 класів</w:t>
      </w:r>
    </w:p>
    <w:p w14:paraId="3FB80FCC" w14:textId="77777777" w:rsidR="00134118" w:rsidRDefault="00134118" w:rsidP="00134118">
      <w:pPr>
        <w:spacing w:after="0" w:line="240" w:lineRule="auto"/>
        <w:ind w:firstLine="567"/>
        <w:jc w:val="both"/>
        <w:rPr>
          <w:rFonts w:ascii="Times New Roman" w:eastAsia="Times New Roman" w:hAnsi="Times New Roman"/>
          <w:sz w:val="24"/>
          <w:szCs w:val="24"/>
          <w:lang w:eastAsia="ru-RU"/>
        </w:rPr>
      </w:pPr>
    </w:p>
    <w:p w14:paraId="1342E326" w14:textId="77777777" w:rsidR="00134118" w:rsidRDefault="00134118" w:rsidP="00134118">
      <w:pPr>
        <w:spacing w:after="0" w:line="240" w:lineRule="auto"/>
        <w:ind w:firstLine="567"/>
        <w:jc w:val="both"/>
        <w:rPr>
          <w:rFonts w:ascii="Times New Roman" w:eastAsia="Times New Roman" w:hAnsi="Times New Roman"/>
          <w:sz w:val="24"/>
          <w:szCs w:val="24"/>
          <w:lang w:eastAsia="ru-RU"/>
        </w:rPr>
      </w:pPr>
      <w:r>
        <w:rPr>
          <w:noProof/>
        </w:rPr>
        <w:drawing>
          <wp:anchor distT="0" distB="0" distL="114300" distR="114300" simplePos="0" relativeHeight="251665408" behindDoc="1" locked="0" layoutInCell="1" allowOverlap="1" wp14:anchorId="3E9C4831" wp14:editId="0C8A5526">
            <wp:simplePos x="0" y="0"/>
            <wp:positionH relativeFrom="column">
              <wp:posOffset>360045</wp:posOffset>
            </wp:positionH>
            <wp:positionV relativeFrom="paragraph">
              <wp:posOffset>-2540</wp:posOffset>
            </wp:positionV>
            <wp:extent cx="4572000" cy="2743200"/>
            <wp:effectExtent l="0" t="0" r="0" b="0"/>
            <wp:wrapTight wrapText="bothSides">
              <wp:wrapPolygon edited="0">
                <wp:start x="0" y="0"/>
                <wp:lineTo x="0" y="21450"/>
                <wp:lineTo x="21510" y="21450"/>
                <wp:lineTo x="21510" y="0"/>
                <wp:lineTo x="0" y="0"/>
              </wp:wrapPolygon>
            </wp:wrapTight>
            <wp:docPr id="3" name="Діаграма 3">
              <a:extLst xmlns:a="http://schemas.openxmlformats.org/drawingml/2006/main">
                <a:ext uri="{FF2B5EF4-FFF2-40B4-BE49-F238E27FC236}">
                  <a16:creationId xmlns:a16="http://schemas.microsoft.com/office/drawing/2014/main" id="{C81E142E-05FC-49CC-98AF-7EC8E3DEB5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0810DAB6" w14:textId="77777777" w:rsidR="00134118" w:rsidRPr="00D179DD" w:rsidRDefault="00134118" w:rsidP="00134118">
      <w:pPr>
        <w:spacing w:after="0" w:line="240" w:lineRule="auto"/>
        <w:rPr>
          <w:rFonts w:ascii="Times New Roman" w:eastAsia="Times New Roman" w:hAnsi="Times New Roman"/>
          <w:b/>
          <w:sz w:val="24"/>
          <w:szCs w:val="24"/>
          <w:lang w:val="uk-UA" w:eastAsia="ru-RU"/>
        </w:rPr>
      </w:pPr>
    </w:p>
    <w:p w14:paraId="09A32A8C" w14:textId="77777777" w:rsidR="00134118" w:rsidRDefault="00134118" w:rsidP="00134118">
      <w:pPr>
        <w:spacing w:after="0" w:line="240" w:lineRule="auto"/>
        <w:ind w:firstLine="567"/>
        <w:jc w:val="center"/>
        <w:rPr>
          <w:rFonts w:ascii="Times New Roman" w:eastAsia="Times New Roman" w:hAnsi="Times New Roman"/>
          <w:b/>
          <w:sz w:val="24"/>
          <w:szCs w:val="24"/>
          <w:lang w:val="uk-UA" w:eastAsia="ru-RU"/>
        </w:rPr>
      </w:pPr>
    </w:p>
    <w:p w14:paraId="53A3F9B3" w14:textId="77777777" w:rsidR="00134118" w:rsidRDefault="00134118" w:rsidP="00134118">
      <w:pPr>
        <w:spacing w:after="0" w:line="240" w:lineRule="auto"/>
        <w:ind w:firstLine="567"/>
        <w:jc w:val="center"/>
        <w:rPr>
          <w:rFonts w:ascii="Times New Roman" w:eastAsia="Times New Roman" w:hAnsi="Times New Roman"/>
          <w:b/>
          <w:sz w:val="24"/>
          <w:szCs w:val="24"/>
          <w:lang w:val="uk-UA" w:eastAsia="ru-RU"/>
        </w:rPr>
      </w:pPr>
    </w:p>
    <w:p w14:paraId="54AF34BF" w14:textId="77777777" w:rsidR="00134118" w:rsidRDefault="00134118" w:rsidP="00134118">
      <w:pPr>
        <w:spacing w:after="0" w:line="240" w:lineRule="auto"/>
        <w:ind w:firstLine="567"/>
        <w:jc w:val="center"/>
        <w:rPr>
          <w:rFonts w:ascii="Times New Roman" w:eastAsia="Times New Roman" w:hAnsi="Times New Roman"/>
          <w:b/>
          <w:sz w:val="24"/>
          <w:szCs w:val="24"/>
          <w:lang w:val="uk-UA" w:eastAsia="ru-RU"/>
        </w:rPr>
      </w:pPr>
    </w:p>
    <w:p w14:paraId="608772BA" w14:textId="77777777" w:rsidR="00134118" w:rsidRDefault="00134118" w:rsidP="00134118">
      <w:pPr>
        <w:spacing w:after="0" w:line="240" w:lineRule="auto"/>
        <w:ind w:firstLine="567"/>
        <w:jc w:val="center"/>
        <w:rPr>
          <w:rFonts w:ascii="Times New Roman" w:eastAsia="Times New Roman" w:hAnsi="Times New Roman"/>
          <w:b/>
          <w:sz w:val="24"/>
          <w:szCs w:val="24"/>
          <w:lang w:val="uk-UA" w:eastAsia="ru-RU"/>
        </w:rPr>
      </w:pPr>
    </w:p>
    <w:p w14:paraId="474946A0" w14:textId="77777777" w:rsidR="00134118" w:rsidRDefault="00134118" w:rsidP="00134118">
      <w:pPr>
        <w:spacing w:after="0" w:line="240" w:lineRule="auto"/>
        <w:ind w:firstLine="567"/>
        <w:jc w:val="center"/>
        <w:rPr>
          <w:rFonts w:ascii="Times New Roman" w:eastAsia="Times New Roman" w:hAnsi="Times New Roman"/>
          <w:b/>
          <w:sz w:val="24"/>
          <w:szCs w:val="24"/>
          <w:lang w:val="uk-UA" w:eastAsia="ru-RU"/>
        </w:rPr>
      </w:pPr>
    </w:p>
    <w:p w14:paraId="61274808" w14:textId="77777777" w:rsidR="00134118" w:rsidRDefault="00134118" w:rsidP="00134118">
      <w:pPr>
        <w:spacing w:after="0" w:line="240" w:lineRule="auto"/>
        <w:ind w:firstLine="567"/>
        <w:jc w:val="center"/>
        <w:rPr>
          <w:rFonts w:ascii="Times New Roman" w:eastAsia="Times New Roman" w:hAnsi="Times New Roman"/>
          <w:b/>
          <w:sz w:val="24"/>
          <w:szCs w:val="24"/>
          <w:lang w:val="uk-UA" w:eastAsia="ru-RU"/>
        </w:rPr>
      </w:pPr>
    </w:p>
    <w:p w14:paraId="3B0347ED" w14:textId="77777777" w:rsidR="00134118" w:rsidRDefault="00134118" w:rsidP="00134118">
      <w:pPr>
        <w:spacing w:after="0" w:line="240" w:lineRule="auto"/>
        <w:ind w:firstLine="567"/>
        <w:jc w:val="center"/>
        <w:rPr>
          <w:rFonts w:ascii="Times New Roman" w:eastAsia="Times New Roman" w:hAnsi="Times New Roman"/>
          <w:b/>
          <w:sz w:val="24"/>
          <w:szCs w:val="24"/>
          <w:lang w:val="uk-UA" w:eastAsia="ru-RU"/>
        </w:rPr>
      </w:pPr>
    </w:p>
    <w:p w14:paraId="07EB33F4" w14:textId="77777777" w:rsidR="00134118" w:rsidRDefault="00134118" w:rsidP="00134118">
      <w:pPr>
        <w:spacing w:after="0" w:line="240" w:lineRule="auto"/>
        <w:ind w:firstLine="567"/>
        <w:jc w:val="center"/>
        <w:rPr>
          <w:rFonts w:ascii="Times New Roman" w:eastAsia="Times New Roman" w:hAnsi="Times New Roman"/>
          <w:b/>
          <w:sz w:val="24"/>
          <w:szCs w:val="24"/>
          <w:lang w:val="uk-UA" w:eastAsia="ru-RU"/>
        </w:rPr>
      </w:pPr>
    </w:p>
    <w:p w14:paraId="6534DDD9" w14:textId="77777777" w:rsidR="00134118" w:rsidRDefault="00134118" w:rsidP="00134118">
      <w:pPr>
        <w:spacing w:after="0" w:line="240" w:lineRule="auto"/>
        <w:ind w:firstLine="567"/>
        <w:jc w:val="center"/>
        <w:rPr>
          <w:rFonts w:ascii="Times New Roman" w:eastAsia="Times New Roman" w:hAnsi="Times New Roman"/>
          <w:b/>
          <w:sz w:val="24"/>
          <w:szCs w:val="24"/>
          <w:lang w:val="uk-UA" w:eastAsia="ru-RU"/>
        </w:rPr>
      </w:pPr>
    </w:p>
    <w:p w14:paraId="382FAF3D" w14:textId="77777777" w:rsidR="00134118" w:rsidRDefault="00134118" w:rsidP="00134118">
      <w:pPr>
        <w:spacing w:after="0" w:line="240" w:lineRule="auto"/>
        <w:ind w:firstLine="567"/>
        <w:jc w:val="center"/>
        <w:rPr>
          <w:rFonts w:ascii="Times New Roman" w:eastAsia="Times New Roman" w:hAnsi="Times New Roman"/>
          <w:b/>
          <w:sz w:val="24"/>
          <w:szCs w:val="24"/>
          <w:lang w:val="uk-UA" w:eastAsia="ru-RU"/>
        </w:rPr>
      </w:pPr>
    </w:p>
    <w:p w14:paraId="18629619" w14:textId="77777777" w:rsidR="00134118" w:rsidRDefault="00134118" w:rsidP="00134118">
      <w:pPr>
        <w:spacing w:after="0" w:line="240" w:lineRule="auto"/>
        <w:ind w:firstLine="567"/>
        <w:jc w:val="center"/>
        <w:rPr>
          <w:rFonts w:ascii="Times New Roman" w:eastAsia="Times New Roman" w:hAnsi="Times New Roman"/>
          <w:b/>
          <w:sz w:val="24"/>
          <w:szCs w:val="24"/>
          <w:lang w:val="uk-UA" w:eastAsia="ru-RU"/>
        </w:rPr>
      </w:pPr>
    </w:p>
    <w:p w14:paraId="1924F5E1" w14:textId="77777777" w:rsidR="00134118" w:rsidRDefault="00134118" w:rsidP="00134118">
      <w:pPr>
        <w:spacing w:after="0" w:line="240" w:lineRule="auto"/>
        <w:ind w:firstLine="567"/>
        <w:jc w:val="center"/>
        <w:rPr>
          <w:rFonts w:ascii="Times New Roman" w:eastAsia="Times New Roman" w:hAnsi="Times New Roman"/>
          <w:b/>
          <w:sz w:val="24"/>
          <w:szCs w:val="24"/>
          <w:lang w:val="uk-UA" w:eastAsia="ru-RU"/>
        </w:rPr>
      </w:pPr>
    </w:p>
    <w:p w14:paraId="39F98671" w14:textId="77777777" w:rsidR="00134118" w:rsidRDefault="00134118" w:rsidP="00134118">
      <w:pPr>
        <w:spacing w:after="0" w:line="240" w:lineRule="auto"/>
        <w:ind w:firstLine="567"/>
        <w:jc w:val="center"/>
        <w:rPr>
          <w:rFonts w:ascii="Times New Roman" w:eastAsia="Times New Roman" w:hAnsi="Times New Roman"/>
          <w:b/>
          <w:sz w:val="24"/>
          <w:szCs w:val="24"/>
          <w:lang w:val="uk-UA" w:eastAsia="ru-RU"/>
        </w:rPr>
      </w:pPr>
    </w:p>
    <w:p w14:paraId="34A75E64" w14:textId="77777777" w:rsidR="00134118" w:rsidRDefault="00134118" w:rsidP="00134118">
      <w:pPr>
        <w:spacing w:after="0" w:line="240" w:lineRule="auto"/>
        <w:ind w:firstLine="567"/>
        <w:jc w:val="center"/>
        <w:rPr>
          <w:rFonts w:ascii="Times New Roman" w:eastAsia="Times New Roman" w:hAnsi="Times New Roman"/>
          <w:b/>
          <w:sz w:val="24"/>
          <w:szCs w:val="24"/>
          <w:lang w:val="uk-UA" w:eastAsia="ru-RU"/>
        </w:rPr>
      </w:pPr>
    </w:p>
    <w:p w14:paraId="13DCE4CB" w14:textId="77777777" w:rsidR="00134118" w:rsidRDefault="00134118" w:rsidP="00134118">
      <w:pPr>
        <w:spacing w:after="0" w:line="240" w:lineRule="auto"/>
        <w:ind w:firstLine="567"/>
        <w:jc w:val="center"/>
        <w:rPr>
          <w:rFonts w:ascii="Times New Roman" w:eastAsia="Times New Roman" w:hAnsi="Times New Roman"/>
          <w:b/>
          <w:sz w:val="24"/>
          <w:szCs w:val="24"/>
          <w:lang w:val="uk-UA" w:eastAsia="ru-RU"/>
        </w:rPr>
      </w:pPr>
    </w:p>
    <w:p w14:paraId="1C41F7A5" w14:textId="77777777" w:rsidR="00134118" w:rsidRDefault="00134118" w:rsidP="00134118">
      <w:pPr>
        <w:spacing w:after="0" w:line="240" w:lineRule="auto"/>
        <w:ind w:firstLine="567"/>
        <w:jc w:val="center"/>
        <w:rPr>
          <w:rFonts w:ascii="Times New Roman" w:eastAsia="Times New Roman" w:hAnsi="Times New Roman"/>
          <w:b/>
          <w:sz w:val="24"/>
          <w:szCs w:val="24"/>
          <w:lang w:val="uk-UA" w:eastAsia="ru-RU"/>
        </w:rPr>
      </w:pPr>
    </w:p>
    <w:p w14:paraId="29C63BC0" w14:textId="77777777" w:rsidR="00134118" w:rsidRPr="00D179DD" w:rsidRDefault="00134118" w:rsidP="00134118">
      <w:pPr>
        <w:spacing w:after="0" w:line="240" w:lineRule="auto"/>
        <w:ind w:firstLine="567"/>
        <w:jc w:val="center"/>
        <w:rPr>
          <w:rFonts w:ascii="Times New Roman" w:eastAsia="Times New Roman" w:hAnsi="Times New Roman"/>
          <w:b/>
          <w:sz w:val="24"/>
          <w:szCs w:val="24"/>
          <w:lang w:val="uk-UA" w:eastAsia="ru-RU"/>
        </w:rPr>
      </w:pPr>
      <w:r w:rsidRPr="00D179DD">
        <w:rPr>
          <w:rFonts w:ascii="Times New Roman" w:eastAsia="Times New Roman" w:hAnsi="Times New Roman"/>
          <w:b/>
          <w:sz w:val="24"/>
          <w:szCs w:val="24"/>
          <w:lang w:val="uk-UA" w:eastAsia="ru-RU"/>
        </w:rPr>
        <w:t>Робота з кадрами</w:t>
      </w:r>
    </w:p>
    <w:p w14:paraId="34EF012E"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Упродовж року навчальний заклад  </w:t>
      </w:r>
      <w:r>
        <w:rPr>
          <w:rFonts w:ascii="Times New Roman" w:eastAsia="Times New Roman" w:hAnsi="Times New Roman"/>
          <w:sz w:val="24"/>
          <w:szCs w:val="24"/>
          <w:lang w:val="uk-UA" w:eastAsia="ru-RU"/>
        </w:rPr>
        <w:t>повністю</w:t>
      </w:r>
      <w:r w:rsidRPr="00D179DD">
        <w:rPr>
          <w:rFonts w:ascii="Times New Roman" w:eastAsia="Times New Roman" w:hAnsi="Times New Roman"/>
          <w:sz w:val="24"/>
          <w:szCs w:val="24"/>
          <w:lang w:val="uk-UA" w:eastAsia="ru-RU"/>
        </w:rPr>
        <w:t xml:space="preserve"> був забезпечений кадрами. </w:t>
      </w:r>
    </w:p>
    <w:p w14:paraId="500CFFAD" w14:textId="77777777" w:rsidR="00134118" w:rsidRPr="00D179DD" w:rsidRDefault="00134118" w:rsidP="00134118">
      <w:pPr>
        <w:spacing w:after="0" w:line="240" w:lineRule="auto"/>
        <w:ind w:firstLine="567"/>
        <w:jc w:val="both"/>
        <w:rPr>
          <w:rFonts w:ascii="Times New Roman" w:eastAsia="Times New Roman" w:hAnsi="Times New Roman"/>
          <w:bCs/>
          <w:sz w:val="24"/>
          <w:szCs w:val="24"/>
          <w:lang w:val="uk-UA" w:eastAsia="ru-RU"/>
        </w:rPr>
      </w:pPr>
      <w:r w:rsidRPr="00D179DD">
        <w:rPr>
          <w:rFonts w:ascii="Times New Roman" w:eastAsia="Times New Roman" w:hAnsi="Times New Roman"/>
          <w:bCs/>
          <w:sz w:val="24"/>
          <w:szCs w:val="24"/>
          <w:lang w:val="uk-UA" w:eastAsia="ru-RU"/>
        </w:rPr>
        <w:t xml:space="preserve">У </w:t>
      </w:r>
      <w:r w:rsidRPr="00D179D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4</w:t>
      </w:r>
      <w:r w:rsidRPr="00D179DD">
        <w:rPr>
          <w:rFonts w:ascii="Times New Roman" w:eastAsia="Times New Roman" w:hAnsi="Times New Roman"/>
          <w:bCs/>
          <w:sz w:val="24"/>
          <w:szCs w:val="24"/>
          <w:lang w:val="uk-UA" w:eastAsia="ru-RU"/>
        </w:rPr>
        <w:t xml:space="preserve"> навчальному році у школі працювало 3</w:t>
      </w:r>
      <w:r>
        <w:rPr>
          <w:rFonts w:ascii="Times New Roman" w:eastAsia="Times New Roman" w:hAnsi="Times New Roman"/>
          <w:bCs/>
          <w:sz w:val="24"/>
          <w:szCs w:val="24"/>
          <w:lang w:val="uk-UA" w:eastAsia="ru-RU"/>
        </w:rPr>
        <w:t>4</w:t>
      </w:r>
      <w:r w:rsidRPr="00D179DD">
        <w:rPr>
          <w:rFonts w:ascii="Times New Roman" w:eastAsia="Times New Roman" w:hAnsi="Times New Roman"/>
          <w:bCs/>
          <w:sz w:val="24"/>
          <w:szCs w:val="24"/>
          <w:lang w:val="uk-UA" w:eastAsia="ru-RU"/>
        </w:rPr>
        <w:t xml:space="preserve"> педагогічних працівники, у тому числі 1 директор, 1 заступник з навчально-виховної роботи</w:t>
      </w:r>
      <w:r>
        <w:rPr>
          <w:rFonts w:ascii="Times New Roman" w:eastAsia="Times New Roman" w:hAnsi="Times New Roman"/>
          <w:bCs/>
          <w:sz w:val="24"/>
          <w:szCs w:val="24"/>
          <w:lang w:val="uk-UA" w:eastAsia="ru-RU"/>
        </w:rPr>
        <w:t xml:space="preserve">, </w:t>
      </w:r>
      <w:r w:rsidRPr="00D179DD">
        <w:rPr>
          <w:rFonts w:ascii="Times New Roman" w:eastAsia="Times New Roman" w:hAnsi="Times New Roman"/>
          <w:bCs/>
          <w:sz w:val="24"/>
          <w:szCs w:val="24"/>
          <w:lang w:val="uk-UA" w:eastAsia="ru-RU"/>
        </w:rPr>
        <w:t>1 заступник з виховної роботи</w:t>
      </w:r>
      <w:r>
        <w:rPr>
          <w:rFonts w:ascii="Times New Roman" w:eastAsia="Times New Roman" w:hAnsi="Times New Roman"/>
          <w:bCs/>
          <w:sz w:val="24"/>
          <w:szCs w:val="24"/>
          <w:lang w:val="uk-UA" w:eastAsia="ru-RU"/>
        </w:rPr>
        <w:t xml:space="preserve"> (соціальний педагог)</w:t>
      </w:r>
      <w:r w:rsidRPr="00D179DD">
        <w:rPr>
          <w:rFonts w:ascii="Times New Roman" w:eastAsia="Times New Roman" w:hAnsi="Times New Roman"/>
          <w:bCs/>
          <w:sz w:val="24"/>
          <w:szCs w:val="24"/>
          <w:lang w:val="uk-UA" w:eastAsia="ru-RU"/>
        </w:rPr>
        <w:t xml:space="preserve">, 1 педагог-організатор, </w:t>
      </w:r>
      <w:r>
        <w:rPr>
          <w:rFonts w:ascii="Times New Roman" w:eastAsia="Times New Roman" w:hAnsi="Times New Roman"/>
          <w:bCs/>
          <w:sz w:val="24"/>
          <w:szCs w:val="24"/>
          <w:lang w:val="uk-UA" w:eastAsia="ru-RU"/>
        </w:rPr>
        <w:t>8</w:t>
      </w:r>
      <w:r w:rsidRPr="00D179DD">
        <w:rPr>
          <w:rFonts w:ascii="Times New Roman" w:eastAsia="Times New Roman" w:hAnsi="Times New Roman"/>
          <w:bCs/>
          <w:sz w:val="24"/>
          <w:szCs w:val="24"/>
          <w:lang w:val="uk-UA" w:eastAsia="ru-RU"/>
        </w:rPr>
        <w:t xml:space="preserve"> асистентів учителя. </w:t>
      </w:r>
    </w:p>
    <w:p w14:paraId="1DB97202" w14:textId="77777777" w:rsidR="00134118" w:rsidRPr="0052012F" w:rsidRDefault="00134118" w:rsidP="00134118">
      <w:pPr>
        <w:spacing w:after="0" w:line="240" w:lineRule="auto"/>
        <w:ind w:firstLine="567"/>
        <w:jc w:val="both"/>
        <w:rPr>
          <w:rFonts w:ascii="Times New Roman" w:eastAsia="Times New Roman" w:hAnsi="Times New Roman"/>
          <w:bCs/>
          <w:sz w:val="24"/>
          <w:szCs w:val="24"/>
          <w:lang w:val="uk-UA" w:eastAsia="ru-RU"/>
        </w:rPr>
      </w:pPr>
      <w:r w:rsidRPr="0052012F">
        <w:rPr>
          <w:rFonts w:ascii="Times New Roman" w:eastAsia="Times New Roman" w:hAnsi="Times New Roman"/>
          <w:bCs/>
          <w:sz w:val="24"/>
          <w:szCs w:val="24"/>
          <w:lang w:val="en-US" w:eastAsia="ru-RU"/>
        </w:rPr>
        <w:t>7</w:t>
      </w:r>
      <w:r w:rsidRPr="0052012F">
        <w:rPr>
          <w:rFonts w:ascii="Times New Roman" w:eastAsia="Times New Roman" w:hAnsi="Times New Roman"/>
          <w:bCs/>
          <w:sz w:val="24"/>
          <w:szCs w:val="24"/>
          <w:lang w:val="uk-UA" w:eastAsia="ru-RU"/>
        </w:rPr>
        <w:t xml:space="preserve"> вчителів мають повну вищу освіту на рівні магістра, 21- повну вищу освіту на рівні спеціаліста, </w:t>
      </w:r>
      <w:r w:rsidRPr="0052012F">
        <w:rPr>
          <w:rFonts w:ascii="Times New Roman" w:eastAsia="Times New Roman" w:hAnsi="Times New Roman"/>
          <w:bCs/>
          <w:sz w:val="24"/>
          <w:szCs w:val="24"/>
          <w:lang w:val="en-US" w:eastAsia="ru-RU"/>
        </w:rPr>
        <w:t>2</w:t>
      </w:r>
      <w:r w:rsidRPr="0052012F">
        <w:rPr>
          <w:rFonts w:ascii="Times New Roman" w:eastAsia="Times New Roman" w:hAnsi="Times New Roman"/>
          <w:bCs/>
          <w:sz w:val="24"/>
          <w:szCs w:val="24"/>
          <w:lang w:val="uk-UA" w:eastAsia="ru-RU"/>
        </w:rPr>
        <w:t xml:space="preserve"> – перший рівень вищої (бакалавр), 1- молодший бакалавр (фахова передвища), </w:t>
      </w:r>
      <w:r w:rsidRPr="0052012F">
        <w:rPr>
          <w:rFonts w:ascii="Times New Roman" w:eastAsia="Times New Roman" w:hAnsi="Times New Roman"/>
          <w:bCs/>
          <w:sz w:val="24"/>
          <w:szCs w:val="24"/>
          <w:lang w:val="en-US" w:eastAsia="ru-RU"/>
        </w:rPr>
        <w:t>2</w:t>
      </w:r>
      <w:r w:rsidRPr="0052012F">
        <w:rPr>
          <w:rFonts w:ascii="Times New Roman" w:eastAsia="Times New Roman" w:hAnsi="Times New Roman"/>
          <w:bCs/>
          <w:sz w:val="24"/>
          <w:szCs w:val="24"/>
          <w:lang w:val="uk-UA" w:eastAsia="ru-RU"/>
        </w:rPr>
        <w:t xml:space="preserve"> вчителя - середню спеціальну освіту. </w:t>
      </w:r>
    </w:p>
    <w:p w14:paraId="6E576840" w14:textId="77777777" w:rsidR="00134118" w:rsidRPr="00D179DD" w:rsidRDefault="00134118" w:rsidP="00134118">
      <w:pPr>
        <w:spacing w:after="0" w:line="240" w:lineRule="auto"/>
        <w:ind w:firstLine="36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Якісний склад вчителів-предметників має наступний розподіл за кваліфікаційними категоріями:</w:t>
      </w:r>
    </w:p>
    <w:p w14:paraId="2A4761ED" w14:textId="77777777" w:rsidR="00134118" w:rsidRPr="00D179DD" w:rsidRDefault="00134118" w:rsidP="00134118">
      <w:pPr>
        <w:spacing w:after="0" w:line="240" w:lineRule="auto"/>
        <w:ind w:firstLine="360"/>
        <w:jc w:val="both"/>
        <w:rPr>
          <w:rFonts w:ascii="Times New Roman" w:eastAsia="Times New Roman" w:hAnsi="Times New Roman"/>
          <w:sz w:val="24"/>
          <w:szCs w:val="24"/>
          <w:lang w:val="uk-UA" w:eastAsia="ru-RU"/>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957"/>
        <w:gridCol w:w="1134"/>
        <w:gridCol w:w="992"/>
        <w:gridCol w:w="1276"/>
        <w:gridCol w:w="1652"/>
      </w:tblGrid>
      <w:tr w:rsidR="00134118" w:rsidRPr="00D179DD" w14:paraId="15920342" w14:textId="77777777" w:rsidTr="008D1453">
        <w:trPr>
          <w:jc w:val="center"/>
        </w:trPr>
        <w:tc>
          <w:tcPr>
            <w:tcW w:w="532" w:type="dxa"/>
            <w:tcBorders>
              <w:top w:val="single" w:sz="4" w:space="0" w:color="auto"/>
              <w:left w:val="single" w:sz="4" w:space="0" w:color="auto"/>
              <w:bottom w:val="single" w:sz="4" w:space="0" w:color="auto"/>
              <w:right w:val="single" w:sz="4" w:space="0" w:color="auto"/>
            </w:tcBorders>
          </w:tcPr>
          <w:p w14:paraId="0F84928C" w14:textId="77777777" w:rsidR="00134118" w:rsidRPr="00D179DD" w:rsidRDefault="00134118" w:rsidP="008D1453">
            <w:pPr>
              <w:spacing w:after="0" w:line="240" w:lineRule="auto"/>
              <w:jc w:val="both"/>
              <w:rPr>
                <w:rFonts w:ascii="Times New Roman" w:eastAsia="Times New Roman" w:hAnsi="Times New Roman"/>
                <w:sz w:val="20"/>
                <w:szCs w:val="20"/>
                <w:lang w:val="uk-UA" w:eastAsia="ru-RU"/>
              </w:rPr>
            </w:pPr>
          </w:p>
        </w:tc>
        <w:tc>
          <w:tcPr>
            <w:tcW w:w="3957" w:type="dxa"/>
            <w:tcBorders>
              <w:top w:val="single" w:sz="4" w:space="0" w:color="auto"/>
              <w:left w:val="single" w:sz="4" w:space="0" w:color="auto"/>
              <w:bottom w:val="single" w:sz="4" w:space="0" w:color="auto"/>
              <w:right w:val="single" w:sz="4" w:space="0" w:color="auto"/>
            </w:tcBorders>
          </w:tcPr>
          <w:p w14:paraId="6BF6C957" w14:textId="77777777" w:rsidR="00134118" w:rsidRPr="00D179DD" w:rsidRDefault="00134118" w:rsidP="008D1453">
            <w:pPr>
              <w:spacing w:after="0" w:line="240" w:lineRule="auto"/>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Категорія</w:t>
            </w:r>
          </w:p>
        </w:tc>
        <w:tc>
          <w:tcPr>
            <w:tcW w:w="2126" w:type="dxa"/>
            <w:gridSpan w:val="2"/>
            <w:tcBorders>
              <w:top w:val="single" w:sz="4" w:space="0" w:color="auto"/>
              <w:left w:val="single" w:sz="4" w:space="0" w:color="auto"/>
              <w:bottom w:val="single" w:sz="4" w:space="0" w:color="auto"/>
              <w:right w:val="single" w:sz="4" w:space="0" w:color="auto"/>
            </w:tcBorders>
          </w:tcPr>
          <w:p w14:paraId="75970F8E" w14:textId="77777777" w:rsidR="00134118" w:rsidRPr="005A0081" w:rsidRDefault="00134118" w:rsidP="008D1453">
            <w:pPr>
              <w:spacing w:after="0" w:line="240" w:lineRule="auto"/>
              <w:jc w:val="center"/>
              <w:rPr>
                <w:rFonts w:ascii="Times New Roman" w:eastAsia="Times New Roman" w:hAnsi="Times New Roman"/>
                <w:color w:val="FF0000"/>
                <w:sz w:val="20"/>
                <w:szCs w:val="20"/>
                <w:lang w:val="uk-UA" w:eastAsia="ru-RU"/>
              </w:rPr>
            </w:pPr>
            <w:r w:rsidRPr="00A6538F">
              <w:t>2023/2024</w:t>
            </w:r>
          </w:p>
        </w:tc>
        <w:tc>
          <w:tcPr>
            <w:tcW w:w="2928" w:type="dxa"/>
            <w:gridSpan w:val="2"/>
            <w:tcBorders>
              <w:top w:val="single" w:sz="4" w:space="0" w:color="auto"/>
              <w:left w:val="single" w:sz="4" w:space="0" w:color="auto"/>
              <w:bottom w:val="single" w:sz="4" w:space="0" w:color="auto"/>
              <w:right w:val="single" w:sz="4" w:space="0" w:color="auto"/>
            </w:tcBorders>
          </w:tcPr>
          <w:p w14:paraId="3F3CABA7" w14:textId="77777777" w:rsidR="00134118" w:rsidRPr="00A1456A" w:rsidRDefault="00134118" w:rsidP="008D1453">
            <w:pPr>
              <w:spacing w:after="0" w:line="240" w:lineRule="auto"/>
              <w:jc w:val="center"/>
              <w:rPr>
                <w:rFonts w:ascii="Times New Roman" w:eastAsia="Times New Roman" w:hAnsi="Times New Roman"/>
                <w:color w:val="000000" w:themeColor="text1"/>
                <w:sz w:val="20"/>
                <w:szCs w:val="20"/>
                <w:lang w:val="en-US" w:eastAsia="ru-RU"/>
              </w:rPr>
            </w:pPr>
            <w:r w:rsidRPr="00A1456A">
              <w:rPr>
                <w:rFonts w:ascii="Times New Roman" w:eastAsia="Times New Roman" w:hAnsi="Times New Roman"/>
                <w:color w:val="000000" w:themeColor="text1"/>
                <w:sz w:val="20"/>
                <w:szCs w:val="20"/>
                <w:lang w:val="en-US" w:eastAsia="ru-RU"/>
              </w:rPr>
              <w:t>2024/2025</w:t>
            </w:r>
          </w:p>
        </w:tc>
      </w:tr>
      <w:tr w:rsidR="00134118" w:rsidRPr="00D179DD" w14:paraId="68D30739" w14:textId="77777777" w:rsidTr="008D1453">
        <w:trPr>
          <w:jc w:val="center"/>
        </w:trPr>
        <w:tc>
          <w:tcPr>
            <w:tcW w:w="532" w:type="dxa"/>
            <w:tcBorders>
              <w:top w:val="single" w:sz="4" w:space="0" w:color="auto"/>
              <w:left w:val="single" w:sz="4" w:space="0" w:color="auto"/>
              <w:bottom w:val="single" w:sz="4" w:space="0" w:color="auto"/>
              <w:right w:val="single" w:sz="4" w:space="0" w:color="auto"/>
            </w:tcBorders>
            <w:hideMark/>
          </w:tcPr>
          <w:p w14:paraId="1D93A96F" w14:textId="77777777" w:rsidR="00134118" w:rsidRPr="00D179DD" w:rsidRDefault="00134118" w:rsidP="008D1453">
            <w:pPr>
              <w:spacing w:after="0" w:line="240" w:lineRule="auto"/>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1</w:t>
            </w:r>
          </w:p>
        </w:tc>
        <w:tc>
          <w:tcPr>
            <w:tcW w:w="3957" w:type="dxa"/>
            <w:tcBorders>
              <w:top w:val="single" w:sz="4" w:space="0" w:color="auto"/>
              <w:left w:val="single" w:sz="4" w:space="0" w:color="auto"/>
              <w:bottom w:val="single" w:sz="4" w:space="0" w:color="auto"/>
              <w:right w:val="single" w:sz="4" w:space="0" w:color="auto"/>
            </w:tcBorders>
            <w:hideMark/>
          </w:tcPr>
          <w:p w14:paraId="44D7D27A" w14:textId="77777777" w:rsidR="00134118" w:rsidRPr="00D179DD" w:rsidRDefault="00134118" w:rsidP="008D1453">
            <w:pPr>
              <w:spacing w:after="0" w:line="240" w:lineRule="auto"/>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Вища категорія</w:t>
            </w:r>
          </w:p>
        </w:tc>
        <w:tc>
          <w:tcPr>
            <w:tcW w:w="1134" w:type="dxa"/>
            <w:tcBorders>
              <w:top w:val="single" w:sz="4" w:space="0" w:color="auto"/>
              <w:left w:val="single" w:sz="4" w:space="0" w:color="auto"/>
              <w:bottom w:val="single" w:sz="4" w:space="0" w:color="auto"/>
              <w:right w:val="single" w:sz="4" w:space="0" w:color="auto"/>
            </w:tcBorders>
            <w:hideMark/>
          </w:tcPr>
          <w:p w14:paraId="26B27348" w14:textId="77777777" w:rsidR="00134118" w:rsidRPr="005A0081" w:rsidRDefault="00134118" w:rsidP="008D1453">
            <w:pPr>
              <w:spacing w:after="0" w:line="240" w:lineRule="auto"/>
              <w:jc w:val="center"/>
              <w:rPr>
                <w:rFonts w:ascii="Times New Roman" w:eastAsia="Times New Roman" w:hAnsi="Times New Roman"/>
                <w:color w:val="FF0000"/>
                <w:sz w:val="20"/>
                <w:szCs w:val="20"/>
                <w:lang w:val="uk-UA" w:eastAsia="ru-RU"/>
              </w:rPr>
            </w:pPr>
            <w:r w:rsidRPr="00A6538F">
              <w:t>4</w:t>
            </w:r>
          </w:p>
        </w:tc>
        <w:tc>
          <w:tcPr>
            <w:tcW w:w="992" w:type="dxa"/>
            <w:tcBorders>
              <w:top w:val="single" w:sz="4" w:space="0" w:color="auto"/>
              <w:left w:val="single" w:sz="4" w:space="0" w:color="auto"/>
              <w:bottom w:val="single" w:sz="4" w:space="0" w:color="auto"/>
              <w:right w:val="single" w:sz="4" w:space="0" w:color="auto"/>
            </w:tcBorders>
          </w:tcPr>
          <w:p w14:paraId="26FD4648" w14:textId="77777777" w:rsidR="00134118" w:rsidRPr="005A0081" w:rsidRDefault="00134118" w:rsidP="008D1453">
            <w:pPr>
              <w:spacing w:after="0" w:line="240" w:lineRule="auto"/>
              <w:jc w:val="center"/>
              <w:rPr>
                <w:rFonts w:ascii="Times New Roman" w:eastAsia="Times New Roman" w:hAnsi="Times New Roman"/>
                <w:color w:val="FF0000"/>
                <w:sz w:val="20"/>
                <w:szCs w:val="20"/>
                <w:lang w:val="uk-UA" w:eastAsia="ru-RU"/>
              </w:rPr>
            </w:pPr>
            <w:r w:rsidRPr="00A6538F">
              <w:t>12%</w:t>
            </w:r>
          </w:p>
        </w:tc>
        <w:tc>
          <w:tcPr>
            <w:tcW w:w="1276" w:type="dxa"/>
            <w:tcBorders>
              <w:top w:val="single" w:sz="4" w:space="0" w:color="auto"/>
              <w:left w:val="single" w:sz="4" w:space="0" w:color="auto"/>
              <w:bottom w:val="single" w:sz="4" w:space="0" w:color="auto"/>
              <w:right w:val="single" w:sz="4" w:space="0" w:color="auto"/>
            </w:tcBorders>
          </w:tcPr>
          <w:p w14:paraId="5D7E09AD" w14:textId="77777777" w:rsidR="00134118" w:rsidRPr="00D51272" w:rsidRDefault="00134118" w:rsidP="008D1453">
            <w:pPr>
              <w:spacing w:after="0" w:line="240" w:lineRule="auto"/>
              <w:jc w:val="center"/>
              <w:rPr>
                <w:rFonts w:ascii="Times New Roman" w:eastAsia="Times New Roman" w:hAnsi="Times New Roman"/>
                <w:sz w:val="20"/>
                <w:szCs w:val="20"/>
                <w:lang w:val="en-US" w:eastAsia="ru-RU"/>
              </w:rPr>
            </w:pPr>
            <w:r w:rsidRPr="00D51272">
              <w:rPr>
                <w:rFonts w:ascii="Times New Roman" w:eastAsia="Times New Roman" w:hAnsi="Times New Roman"/>
                <w:sz w:val="20"/>
                <w:szCs w:val="20"/>
                <w:lang w:val="en-US" w:eastAsia="ru-RU"/>
              </w:rPr>
              <w:t>5</w:t>
            </w:r>
          </w:p>
        </w:tc>
        <w:tc>
          <w:tcPr>
            <w:tcW w:w="1652" w:type="dxa"/>
            <w:tcBorders>
              <w:top w:val="single" w:sz="4" w:space="0" w:color="auto"/>
              <w:left w:val="single" w:sz="4" w:space="0" w:color="auto"/>
              <w:bottom w:val="single" w:sz="4" w:space="0" w:color="auto"/>
              <w:right w:val="single" w:sz="4" w:space="0" w:color="auto"/>
            </w:tcBorders>
          </w:tcPr>
          <w:p w14:paraId="474623AA"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16 </w:t>
            </w:r>
            <w:r w:rsidRPr="00D179DD">
              <w:rPr>
                <w:rFonts w:ascii="Times New Roman" w:eastAsia="Times New Roman" w:hAnsi="Times New Roman"/>
                <w:sz w:val="20"/>
                <w:szCs w:val="20"/>
                <w:lang w:val="uk-UA" w:eastAsia="ru-RU"/>
              </w:rPr>
              <w:t>%</w:t>
            </w:r>
          </w:p>
        </w:tc>
      </w:tr>
      <w:tr w:rsidR="00134118" w:rsidRPr="00D179DD" w14:paraId="23C80BAB" w14:textId="77777777" w:rsidTr="008D1453">
        <w:trPr>
          <w:jc w:val="center"/>
        </w:trPr>
        <w:tc>
          <w:tcPr>
            <w:tcW w:w="532" w:type="dxa"/>
            <w:tcBorders>
              <w:top w:val="single" w:sz="4" w:space="0" w:color="auto"/>
              <w:left w:val="single" w:sz="4" w:space="0" w:color="auto"/>
              <w:bottom w:val="single" w:sz="4" w:space="0" w:color="auto"/>
              <w:right w:val="single" w:sz="4" w:space="0" w:color="auto"/>
            </w:tcBorders>
            <w:hideMark/>
          </w:tcPr>
          <w:p w14:paraId="02C90714" w14:textId="77777777" w:rsidR="00134118" w:rsidRPr="00D179DD" w:rsidRDefault="00134118" w:rsidP="008D1453">
            <w:pPr>
              <w:spacing w:after="0" w:line="240" w:lineRule="auto"/>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2</w:t>
            </w:r>
          </w:p>
        </w:tc>
        <w:tc>
          <w:tcPr>
            <w:tcW w:w="3957" w:type="dxa"/>
            <w:tcBorders>
              <w:top w:val="single" w:sz="4" w:space="0" w:color="auto"/>
              <w:left w:val="single" w:sz="4" w:space="0" w:color="auto"/>
              <w:bottom w:val="single" w:sz="4" w:space="0" w:color="auto"/>
              <w:right w:val="single" w:sz="4" w:space="0" w:color="auto"/>
            </w:tcBorders>
            <w:hideMark/>
          </w:tcPr>
          <w:p w14:paraId="752136EC" w14:textId="77777777" w:rsidR="00134118" w:rsidRPr="00D179DD" w:rsidRDefault="00134118" w:rsidP="008D1453">
            <w:pPr>
              <w:spacing w:after="0" w:line="240" w:lineRule="auto"/>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І категорія</w:t>
            </w:r>
          </w:p>
        </w:tc>
        <w:tc>
          <w:tcPr>
            <w:tcW w:w="1134" w:type="dxa"/>
            <w:tcBorders>
              <w:top w:val="single" w:sz="4" w:space="0" w:color="auto"/>
              <w:left w:val="single" w:sz="4" w:space="0" w:color="auto"/>
              <w:bottom w:val="single" w:sz="4" w:space="0" w:color="auto"/>
              <w:right w:val="single" w:sz="4" w:space="0" w:color="auto"/>
            </w:tcBorders>
            <w:hideMark/>
          </w:tcPr>
          <w:p w14:paraId="1644DF78" w14:textId="77777777" w:rsidR="00134118" w:rsidRPr="005A0081" w:rsidRDefault="00134118" w:rsidP="008D1453">
            <w:pPr>
              <w:spacing w:after="0" w:line="240" w:lineRule="auto"/>
              <w:jc w:val="center"/>
              <w:rPr>
                <w:rFonts w:ascii="Times New Roman" w:eastAsia="Times New Roman" w:hAnsi="Times New Roman"/>
                <w:color w:val="FF0000"/>
                <w:sz w:val="20"/>
                <w:szCs w:val="20"/>
                <w:lang w:val="uk-UA" w:eastAsia="ru-RU"/>
              </w:rPr>
            </w:pPr>
            <w:r w:rsidRPr="00A6538F">
              <w:t>12</w:t>
            </w:r>
          </w:p>
        </w:tc>
        <w:tc>
          <w:tcPr>
            <w:tcW w:w="992" w:type="dxa"/>
            <w:tcBorders>
              <w:top w:val="single" w:sz="4" w:space="0" w:color="auto"/>
              <w:left w:val="single" w:sz="4" w:space="0" w:color="auto"/>
              <w:bottom w:val="single" w:sz="4" w:space="0" w:color="auto"/>
              <w:right w:val="single" w:sz="4" w:space="0" w:color="auto"/>
            </w:tcBorders>
          </w:tcPr>
          <w:p w14:paraId="6B3DC001" w14:textId="77777777" w:rsidR="00134118" w:rsidRPr="005A0081" w:rsidRDefault="00134118" w:rsidP="008D1453">
            <w:pPr>
              <w:spacing w:after="0" w:line="240" w:lineRule="auto"/>
              <w:jc w:val="center"/>
              <w:rPr>
                <w:rFonts w:ascii="Times New Roman" w:eastAsia="Times New Roman" w:hAnsi="Times New Roman"/>
                <w:color w:val="FF0000"/>
                <w:sz w:val="20"/>
                <w:szCs w:val="20"/>
                <w:lang w:val="uk-UA" w:eastAsia="ru-RU"/>
              </w:rPr>
            </w:pPr>
            <w:r w:rsidRPr="00A6538F">
              <w:t>38%</w:t>
            </w:r>
          </w:p>
        </w:tc>
        <w:tc>
          <w:tcPr>
            <w:tcW w:w="1276" w:type="dxa"/>
            <w:tcBorders>
              <w:top w:val="single" w:sz="4" w:space="0" w:color="auto"/>
              <w:left w:val="single" w:sz="4" w:space="0" w:color="auto"/>
              <w:bottom w:val="single" w:sz="4" w:space="0" w:color="auto"/>
              <w:right w:val="single" w:sz="4" w:space="0" w:color="auto"/>
            </w:tcBorders>
          </w:tcPr>
          <w:p w14:paraId="3AFBD628" w14:textId="77777777" w:rsidR="00134118" w:rsidRPr="00D51272" w:rsidRDefault="00134118" w:rsidP="008D1453">
            <w:pPr>
              <w:spacing w:after="0" w:line="240" w:lineRule="auto"/>
              <w:jc w:val="center"/>
              <w:rPr>
                <w:rFonts w:ascii="Times New Roman" w:eastAsia="Times New Roman" w:hAnsi="Times New Roman"/>
                <w:sz w:val="20"/>
                <w:szCs w:val="20"/>
                <w:lang w:val="en-US" w:eastAsia="ru-RU"/>
              </w:rPr>
            </w:pPr>
            <w:r w:rsidRPr="00D51272">
              <w:rPr>
                <w:rFonts w:ascii="Times New Roman" w:eastAsia="Times New Roman" w:hAnsi="Times New Roman"/>
                <w:sz w:val="20"/>
                <w:szCs w:val="20"/>
                <w:lang w:val="uk-UA" w:eastAsia="ru-RU"/>
              </w:rPr>
              <w:t>10</w:t>
            </w:r>
          </w:p>
        </w:tc>
        <w:tc>
          <w:tcPr>
            <w:tcW w:w="1652" w:type="dxa"/>
            <w:tcBorders>
              <w:top w:val="single" w:sz="4" w:space="0" w:color="auto"/>
              <w:left w:val="single" w:sz="4" w:space="0" w:color="auto"/>
              <w:bottom w:val="single" w:sz="4" w:space="0" w:color="auto"/>
              <w:right w:val="single" w:sz="4" w:space="0" w:color="auto"/>
            </w:tcBorders>
          </w:tcPr>
          <w:p w14:paraId="6A5396AB"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32 </w:t>
            </w:r>
            <w:r w:rsidRPr="00D179DD">
              <w:rPr>
                <w:rFonts w:ascii="Times New Roman" w:eastAsia="Times New Roman" w:hAnsi="Times New Roman"/>
                <w:sz w:val="20"/>
                <w:szCs w:val="20"/>
                <w:lang w:val="uk-UA" w:eastAsia="ru-RU"/>
              </w:rPr>
              <w:t>%</w:t>
            </w:r>
          </w:p>
        </w:tc>
      </w:tr>
      <w:tr w:rsidR="00134118" w:rsidRPr="00D179DD" w14:paraId="7CF7155C" w14:textId="77777777" w:rsidTr="008D1453">
        <w:trPr>
          <w:jc w:val="center"/>
        </w:trPr>
        <w:tc>
          <w:tcPr>
            <w:tcW w:w="532" w:type="dxa"/>
            <w:tcBorders>
              <w:top w:val="single" w:sz="4" w:space="0" w:color="auto"/>
              <w:left w:val="single" w:sz="4" w:space="0" w:color="auto"/>
              <w:bottom w:val="single" w:sz="4" w:space="0" w:color="auto"/>
              <w:right w:val="single" w:sz="4" w:space="0" w:color="auto"/>
            </w:tcBorders>
            <w:hideMark/>
          </w:tcPr>
          <w:p w14:paraId="4C746807" w14:textId="77777777" w:rsidR="00134118" w:rsidRPr="00D179DD" w:rsidRDefault="00134118" w:rsidP="008D1453">
            <w:pPr>
              <w:spacing w:after="0" w:line="240" w:lineRule="auto"/>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3</w:t>
            </w:r>
          </w:p>
        </w:tc>
        <w:tc>
          <w:tcPr>
            <w:tcW w:w="3957" w:type="dxa"/>
            <w:tcBorders>
              <w:top w:val="single" w:sz="4" w:space="0" w:color="auto"/>
              <w:left w:val="single" w:sz="4" w:space="0" w:color="auto"/>
              <w:bottom w:val="single" w:sz="4" w:space="0" w:color="auto"/>
              <w:right w:val="single" w:sz="4" w:space="0" w:color="auto"/>
            </w:tcBorders>
            <w:hideMark/>
          </w:tcPr>
          <w:p w14:paraId="28C7A445" w14:textId="77777777" w:rsidR="00134118" w:rsidRPr="00D179DD" w:rsidRDefault="00134118" w:rsidP="008D1453">
            <w:pPr>
              <w:spacing w:after="0" w:line="240" w:lineRule="auto"/>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ІІ категорія</w:t>
            </w:r>
          </w:p>
        </w:tc>
        <w:tc>
          <w:tcPr>
            <w:tcW w:w="1134" w:type="dxa"/>
            <w:tcBorders>
              <w:top w:val="single" w:sz="4" w:space="0" w:color="auto"/>
              <w:left w:val="single" w:sz="4" w:space="0" w:color="auto"/>
              <w:bottom w:val="single" w:sz="4" w:space="0" w:color="auto"/>
              <w:right w:val="single" w:sz="4" w:space="0" w:color="auto"/>
            </w:tcBorders>
            <w:hideMark/>
          </w:tcPr>
          <w:p w14:paraId="0DF5A8BC" w14:textId="77777777" w:rsidR="00134118" w:rsidRPr="005A0081" w:rsidRDefault="00134118" w:rsidP="008D1453">
            <w:pPr>
              <w:spacing w:after="0" w:line="240" w:lineRule="auto"/>
              <w:jc w:val="center"/>
              <w:rPr>
                <w:rFonts w:ascii="Times New Roman" w:eastAsia="Times New Roman" w:hAnsi="Times New Roman"/>
                <w:color w:val="FF0000"/>
                <w:sz w:val="20"/>
                <w:szCs w:val="20"/>
                <w:lang w:val="uk-UA" w:eastAsia="ru-RU"/>
              </w:rPr>
            </w:pPr>
            <w:r w:rsidRPr="00A6538F">
              <w:t>3</w:t>
            </w:r>
          </w:p>
        </w:tc>
        <w:tc>
          <w:tcPr>
            <w:tcW w:w="992" w:type="dxa"/>
            <w:tcBorders>
              <w:top w:val="single" w:sz="4" w:space="0" w:color="auto"/>
              <w:left w:val="single" w:sz="4" w:space="0" w:color="auto"/>
              <w:bottom w:val="single" w:sz="4" w:space="0" w:color="auto"/>
              <w:right w:val="single" w:sz="4" w:space="0" w:color="auto"/>
            </w:tcBorders>
          </w:tcPr>
          <w:p w14:paraId="2456FA95" w14:textId="77777777" w:rsidR="00134118" w:rsidRPr="005A0081" w:rsidRDefault="00134118" w:rsidP="008D1453">
            <w:pPr>
              <w:spacing w:after="0" w:line="240" w:lineRule="auto"/>
              <w:jc w:val="center"/>
              <w:rPr>
                <w:rFonts w:ascii="Times New Roman" w:eastAsia="Times New Roman" w:hAnsi="Times New Roman"/>
                <w:color w:val="FF0000"/>
                <w:sz w:val="20"/>
                <w:szCs w:val="20"/>
                <w:lang w:val="uk-UA" w:eastAsia="ru-RU"/>
              </w:rPr>
            </w:pPr>
            <w:r w:rsidRPr="00A6538F">
              <w:t>9%</w:t>
            </w:r>
          </w:p>
        </w:tc>
        <w:tc>
          <w:tcPr>
            <w:tcW w:w="1276" w:type="dxa"/>
            <w:tcBorders>
              <w:top w:val="single" w:sz="4" w:space="0" w:color="auto"/>
              <w:left w:val="single" w:sz="4" w:space="0" w:color="auto"/>
              <w:bottom w:val="single" w:sz="4" w:space="0" w:color="auto"/>
              <w:right w:val="single" w:sz="4" w:space="0" w:color="auto"/>
            </w:tcBorders>
          </w:tcPr>
          <w:p w14:paraId="37D7E824" w14:textId="77777777" w:rsidR="00134118" w:rsidRPr="00D51272" w:rsidRDefault="00134118" w:rsidP="008D1453">
            <w:pPr>
              <w:spacing w:after="0" w:line="240" w:lineRule="auto"/>
              <w:jc w:val="center"/>
              <w:rPr>
                <w:rFonts w:ascii="Times New Roman" w:eastAsia="Times New Roman" w:hAnsi="Times New Roman"/>
                <w:sz w:val="20"/>
                <w:szCs w:val="20"/>
                <w:lang w:val="uk-UA" w:eastAsia="ru-RU"/>
              </w:rPr>
            </w:pPr>
            <w:r w:rsidRPr="00D51272">
              <w:rPr>
                <w:rFonts w:ascii="Times New Roman" w:eastAsia="Times New Roman" w:hAnsi="Times New Roman"/>
                <w:sz w:val="20"/>
                <w:szCs w:val="20"/>
                <w:lang w:val="uk-UA" w:eastAsia="ru-RU"/>
              </w:rPr>
              <w:t>3</w:t>
            </w:r>
          </w:p>
        </w:tc>
        <w:tc>
          <w:tcPr>
            <w:tcW w:w="1652" w:type="dxa"/>
            <w:tcBorders>
              <w:top w:val="single" w:sz="4" w:space="0" w:color="auto"/>
              <w:left w:val="single" w:sz="4" w:space="0" w:color="auto"/>
              <w:bottom w:val="single" w:sz="4" w:space="0" w:color="auto"/>
              <w:right w:val="single" w:sz="4" w:space="0" w:color="auto"/>
            </w:tcBorders>
          </w:tcPr>
          <w:p w14:paraId="70F187E3"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10 </w:t>
            </w:r>
            <w:r w:rsidRPr="00D179DD">
              <w:rPr>
                <w:rFonts w:ascii="Times New Roman" w:eastAsia="Times New Roman" w:hAnsi="Times New Roman"/>
                <w:sz w:val="20"/>
                <w:szCs w:val="20"/>
                <w:lang w:val="uk-UA" w:eastAsia="ru-RU"/>
              </w:rPr>
              <w:t>%</w:t>
            </w:r>
          </w:p>
        </w:tc>
      </w:tr>
      <w:tr w:rsidR="00134118" w:rsidRPr="00D179DD" w14:paraId="1CAC94A7" w14:textId="77777777" w:rsidTr="008D1453">
        <w:trPr>
          <w:jc w:val="center"/>
        </w:trPr>
        <w:tc>
          <w:tcPr>
            <w:tcW w:w="532" w:type="dxa"/>
            <w:tcBorders>
              <w:top w:val="single" w:sz="4" w:space="0" w:color="auto"/>
              <w:left w:val="single" w:sz="4" w:space="0" w:color="auto"/>
              <w:bottom w:val="single" w:sz="4" w:space="0" w:color="auto"/>
              <w:right w:val="single" w:sz="4" w:space="0" w:color="auto"/>
            </w:tcBorders>
            <w:hideMark/>
          </w:tcPr>
          <w:p w14:paraId="2DFB5B0A" w14:textId="77777777" w:rsidR="00134118" w:rsidRPr="00D179DD" w:rsidRDefault="00134118" w:rsidP="008D1453">
            <w:pPr>
              <w:spacing w:after="0" w:line="240" w:lineRule="auto"/>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4</w:t>
            </w:r>
          </w:p>
        </w:tc>
        <w:tc>
          <w:tcPr>
            <w:tcW w:w="3957" w:type="dxa"/>
            <w:tcBorders>
              <w:top w:val="single" w:sz="4" w:space="0" w:color="auto"/>
              <w:left w:val="single" w:sz="4" w:space="0" w:color="auto"/>
              <w:bottom w:val="single" w:sz="4" w:space="0" w:color="auto"/>
              <w:right w:val="single" w:sz="4" w:space="0" w:color="auto"/>
            </w:tcBorders>
            <w:hideMark/>
          </w:tcPr>
          <w:p w14:paraId="1EE068C6" w14:textId="77777777" w:rsidR="00134118" w:rsidRPr="00D179DD" w:rsidRDefault="00134118" w:rsidP="008D1453">
            <w:pPr>
              <w:spacing w:after="0" w:line="240" w:lineRule="auto"/>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14:paraId="22203B1D" w14:textId="77777777" w:rsidR="00134118" w:rsidRPr="005A0081" w:rsidRDefault="00134118" w:rsidP="008D1453">
            <w:pPr>
              <w:spacing w:after="0" w:line="240" w:lineRule="auto"/>
              <w:jc w:val="center"/>
              <w:rPr>
                <w:rFonts w:ascii="Times New Roman" w:eastAsia="Times New Roman" w:hAnsi="Times New Roman"/>
                <w:color w:val="FF0000"/>
                <w:sz w:val="20"/>
                <w:szCs w:val="20"/>
                <w:lang w:val="uk-UA" w:eastAsia="ru-RU"/>
              </w:rPr>
            </w:pPr>
            <w:r w:rsidRPr="00A6538F">
              <w:t>13</w:t>
            </w:r>
          </w:p>
        </w:tc>
        <w:tc>
          <w:tcPr>
            <w:tcW w:w="992" w:type="dxa"/>
            <w:tcBorders>
              <w:top w:val="single" w:sz="4" w:space="0" w:color="auto"/>
              <w:left w:val="single" w:sz="4" w:space="0" w:color="auto"/>
              <w:bottom w:val="single" w:sz="4" w:space="0" w:color="auto"/>
              <w:right w:val="single" w:sz="4" w:space="0" w:color="auto"/>
            </w:tcBorders>
          </w:tcPr>
          <w:p w14:paraId="49889071" w14:textId="77777777" w:rsidR="00134118" w:rsidRPr="005A0081" w:rsidRDefault="00134118" w:rsidP="008D1453">
            <w:pPr>
              <w:spacing w:after="0" w:line="240" w:lineRule="auto"/>
              <w:jc w:val="center"/>
              <w:rPr>
                <w:rFonts w:ascii="Times New Roman" w:eastAsia="Times New Roman" w:hAnsi="Times New Roman"/>
                <w:color w:val="FF0000"/>
                <w:sz w:val="20"/>
                <w:szCs w:val="20"/>
                <w:lang w:val="uk-UA" w:eastAsia="ru-RU"/>
              </w:rPr>
            </w:pPr>
            <w:r w:rsidRPr="00A6538F">
              <w:t>41%</w:t>
            </w:r>
          </w:p>
        </w:tc>
        <w:tc>
          <w:tcPr>
            <w:tcW w:w="1276" w:type="dxa"/>
            <w:tcBorders>
              <w:top w:val="single" w:sz="4" w:space="0" w:color="auto"/>
              <w:left w:val="single" w:sz="4" w:space="0" w:color="auto"/>
              <w:bottom w:val="single" w:sz="4" w:space="0" w:color="auto"/>
              <w:right w:val="single" w:sz="4" w:space="0" w:color="auto"/>
            </w:tcBorders>
          </w:tcPr>
          <w:p w14:paraId="171A0EC7" w14:textId="77777777" w:rsidR="00134118" w:rsidRPr="00D51272" w:rsidRDefault="00134118" w:rsidP="008D1453">
            <w:pPr>
              <w:spacing w:after="0" w:line="240" w:lineRule="auto"/>
              <w:jc w:val="center"/>
              <w:rPr>
                <w:rFonts w:ascii="Times New Roman" w:eastAsia="Times New Roman" w:hAnsi="Times New Roman"/>
                <w:sz w:val="20"/>
                <w:szCs w:val="20"/>
                <w:lang w:val="uk-UA" w:eastAsia="ru-RU"/>
              </w:rPr>
            </w:pPr>
            <w:r w:rsidRPr="00D51272">
              <w:rPr>
                <w:rFonts w:ascii="Times New Roman" w:eastAsia="Times New Roman" w:hAnsi="Times New Roman"/>
                <w:sz w:val="20"/>
                <w:szCs w:val="20"/>
                <w:lang w:val="uk-UA" w:eastAsia="ru-RU"/>
              </w:rPr>
              <w:t>13</w:t>
            </w:r>
          </w:p>
        </w:tc>
        <w:tc>
          <w:tcPr>
            <w:tcW w:w="1652" w:type="dxa"/>
            <w:tcBorders>
              <w:top w:val="single" w:sz="4" w:space="0" w:color="auto"/>
              <w:left w:val="single" w:sz="4" w:space="0" w:color="auto"/>
              <w:bottom w:val="single" w:sz="4" w:space="0" w:color="auto"/>
              <w:right w:val="single" w:sz="4" w:space="0" w:color="auto"/>
            </w:tcBorders>
          </w:tcPr>
          <w:p w14:paraId="5DB5A5F5"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42 </w:t>
            </w:r>
            <w:r w:rsidRPr="00D179DD">
              <w:rPr>
                <w:rFonts w:ascii="Times New Roman" w:eastAsia="Times New Roman" w:hAnsi="Times New Roman"/>
                <w:sz w:val="20"/>
                <w:szCs w:val="20"/>
                <w:lang w:val="uk-UA" w:eastAsia="ru-RU"/>
              </w:rPr>
              <w:t>%</w:t>
            </w:r>
          </w:p>
        </w:tc>
      </w:tr>
      <w:tr w:rsidR="00134118" w:rsidRPr="00D179DD" w14:paraId="0FD35808" w14:textId="77777777" w:rsidTr="008D1453">
        <w:trPr>
          <w:jc w:val="center"/>
        </w:trPr>
        <w:tc>
          <w:tcPr>
            <w:tcW w:w="532" w:type="dxa"/>
            <w:tcBorders>
              <w:top w:val="single" w:sz="4" w:space="0" w:color="auto"/>
              <w:left w:val="single" w:sz="4" w:space="0" w:color="auto"/>
              <w:bottom w:val="single" w:sz="4" w:space="0" w:color="auto"/>
              <w:right w:val="single" w:sz="4" w:space="0" w:color="auto"/>
            </w:tcBorders>
          </w:tcPr>
          <w:p w14:paraId="23CF8CAF" w14:textId="77777777" w:rsidR="00134118" w:rsidRPr="00D179DD" w:rsidRDefault="00134118" w:rsidP="008D1453">
            <w:pPr>
              <w:spacing w:after="0" w:line="240" w:lineRule="auto"/>
              <w:jc w:val="both"/>
              <w:rPr>
                <w:rFonts w:ascii="Times New Roman" w:eastAsia="Times New Roman" w:hAnsi="Times New Roman"/>
                <w:sz w:val="20"/>
                <w:szCs w:val="20"/>
                <w:lang w:val="uk-UA" w:eastAsia="ru-RU"/>
              </w:rPr>
            </w:pPr>
          </w:p>
        </w:tc>
        <w:tc>
          <w:tcPr>
            <w:tcW w:w="3957" w:type="dxa"/>
            <w:tcBorders>
              <w:top w:val="single" w:sz="4" w:space="0" w:color="auto"/>
              <w:left w:val="single" w:sz="4" w:space="0" w:color="auto"/>
              <w:bottom w:val="single" w:sz="4" w:space="0" w:color="auto"/>
              <w:right w:val="single" w:sz="4" w:space="0" w:color="auto"/>
            </w:tcBorders>
          </w:tcPr>
          <w:p w14:paraId="6C54CA06" w14:textId="77777777" w:rsidR="00134118" w:rsidRPr="00D179DD" w:rsidRDefault="00134118" w:rsidP="008D1453">
            <w:pPr>
              <w:spacing w:after="0" w:line="240" w:lineRule="auto"/>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Всього</w:t>
            </w:r>
          </w:p>
        </w:tc>
        <w:tc>
          <w:tcPr>
            <w:tcW w:w="1134" w:type="dxa"/>
            <w:tcBorders>
              <w:top w:val="single" w:sz="4" w:space="0" w:color="auto"/>
              <w:left w:val="single" w:sz="4" w:space="0" w:color="auto"/>
              <w:bottom w:val="single" w:sz="4" w:space="0" w:color="auto"/>
              <w:right w:val="single" w:sz="4" w:space="0" w:color="auto"/>
            </w:tcBorders>
          </w:tcPr>
          <w:p w14:paraId="0BD727B7" w14:textId="77777777" w:rsidR="00134118" w:rsidRPr="005A0081" w:rsidRDefault="00134118" w:rsidP="008D1453">
            <w:pPr>
              <w:spacing w:after="0" w:line="240" w:lineRule="auto"/>
              <w:jc w:val="center"/>
              <w:rPr>
                <w:rFonts w:ascii="Times New Roman" w:eastAsia="Times New Roman" w:hAnsi="Times New Roman"/>
                <w:color w:val="FF0000"/>
                <w:sz w:val="20"/>
                <w:szCs w:val="20"/>
                <w:lang w:val="uk-UA" w:eastAsia="ru-RU"/>
              </w:rPr>
            </w:pPr>
            <w:r w:rsidRPr="00A6538F">
              <w:t>32</w:t>
            </w:r>
          </w:p>
        </w:tc>
        <w:tc>
          <w:tcPr>
            <w:tcW w:w="992" w:type="dxa"/>
            <w:tcBorders>
              <w:top w:val="single" w:sz="4" w:space="0" w:color="auto"/>
              <w:left w:val="single" w:sz="4" w:space="0" w:color="auto"/>
              <w:bottom w:val="single" w:sz="4" w:space="0" w:color="auto"/>
              <w:right w:val="single" w:sz="4" w:space="0" w:color="auto"/>
            </w:tcBorders>
          </w:tcPr>
          <w:p w14:paraId="581B61BC" w14:textId="77777777" w:rsidR="00134118" w:rsidRPr="005A0081" w:rsidRDefault="00134118" w:rsidP="008D1453">
            <w:pPr>
              <w:spacing w:after="0" w:line="240" w:lineRule="auto"/>
              <w:jc w:val="center"/>
              <w:rPr>
                <w:rFonts w:ascii="Times New Roman" w:eastAsia="Times New Roman" w:hAnsi="Times New Roman"/>
                <w:color w:val="FF0000"/>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2D81435D" w14:textId="77777777" w:rsidR="00134118" w:rsidRPr="00D51272" w:rsidRDefault="00134118" w:rsidP="008D1453">
            <w:pPr>
              <w:spacing w:after="0" w:line="240" w:lineRule="auto"/>
              <w:jc w:val="center"/>
              <w:rPr>
                <w:rFonts w:ascii="Times New Roman" w:eastAsia="Times New Roman" w:hAnsi="Times New Roman"/>
                <w:sz w:val="20"/>
                <w:szCs w:val="20"/>
                <w:lang w:val="uk-UA" w:eastAsia="ru-RU"/>
              </w:rPr>
            </w:pPr>
            <w:r w:rsidRPr="00D51272">
              <w:rPr>
                <w:rFonts w:ascii="Times New Roman" w:eastAsia="Times New Roman" w:hAnsi="Times New Roman"/>
                <w:sz w:val="20"/>
                <w:szCs w:val="20"/>
                <w:lang w:val="uk-UA" w:eastAsia="ru-RU"/>
              </w:rPr>
              <w:t>31</w:t>
            </w:r>
          </w:p>
        </w:tc>
        <w:tc>
          <w:tcPr>
            <w:tcW w:w="1652" w:type="dxa"/>
            <w:tcBorders>
              <w:top w:val="single" w:sz="4" w:space="0" w:color="auto"/>
              <w:left w:val="single" w:sz="4" w:space="0" w:color="auto"/>
              <w:bottom w:val="single" w:sz="4" w:space="0" w:color="auto"/>
              <w:right w:val="single" w:sz="4" w:space="0" w:color="auto"/>
            </w:tcBorders>
          </w:tcPr>
          <w:p w14:paraId="530206FF"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p>
        </w:tc>
      </w:tr>
    </w:tbl>
    <w:p w14:paraId="39E4D3E5" w14:textId="77777777" w:rsidR="00134118" w:rsidRPr="00D179DD" w:rsidRDefault="00134118" w:rsidP="00134118">
      <w:pPr>
        <w:spacing w:after="0" w:line="240" w:lineRule="auto"/>
        <w:ind w:firstLine="360"/>
        <w:jc w:val="both"/>
        <w:rPr>
          <w:rFonts w:ascii="Times New Roman" w:eastAsia="Times New Roman" w:hAnsi="Times New Roman"/>
          <w:sz w:val="24"/>
          <w:szCs w:val="24"/>
          <w:lang w:val="uk-UA" w:eastAsia="ru-RU"/>
        </w:rPr>
      </w:pPr>
    </w:p>
    <w:p w14:paraId="1AA1B962" w14:textId="77777777" w:rsidR="00134118" w:rsidRPr="00D179DD" w:rsidRDefault="00134118" w:rsidP="00134118">
      <w:pPr>
        <w:spacing w:after="0" w:line="240" w:lineRule="auto"/>
        <w:ind w:firstLine="360"/>
        <w:jc w:val="both"/>
        <w:rPr>
          <w:rFonts w:ascii="Times New Roman" w:eastAsia="Times New Roman" w:hAnsi="Times New Roman"/>
          <w:sz w:val="24"/>
          <w:szCs w:val="24"/>
          <w:lang w:val="uk-UA" w:eastAsia="ru-RU"/>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22"/>
        <w:gridCol w:w="553"/>
        <w:gridCol w:w="690"/>
        <w:gridCol w:w="444"/>
        <w:gridCol w:w="555"/>
        <w:gridCol w:w="438"/>
        <w:gridCol w:w="439"/>
        <w:gridCol w:w="586"/>
        <w:gridCol w:w="548"/>
        <w:gridCol w:w="550"/>
        <w:gridCol w:w="615"/>
        <w:gridCol w:w="677"/>
        <w:gridCol w:w="533"/>
      </w:tblGrid>
      <w:tr w:rsidR="00134118" w:rsidRPr="00D179DD" w14:paraId="678AC808" w14:textId="77777777" w:rsidTr="008D1453">
        <w:trPr>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49519920"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Предмет викладання</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A6C4720"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Кількість вчителів</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6F1830D"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Вища категорія</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A3D36D4"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І</w:t>
            </w:r>
          </w:p>
          <w:p w14:paraId="196D4A32"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категорія</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10C4184A"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ІІ</w:t>
            </w:r>
          </w:p>
          <w:p w14:paraId="4DE4843B"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категорія</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14:paraId="52B1B1DC"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спеціаліст</w:t>
            </w:r>
          </w:p>
        </w:tc>
        <w:tc>
          <w:tcPr>
            <w:tcW w:w="1292" w:type="dxa"/>
            <w:gridSpan w:val="2"/>
            <w:tcBorders>
              <w:top w:val="single" w:sz="4" w:space="0" w:color="auto"/>
              <w:left w:val="single" w:sz="4" w:space="0" w:color="auto"/>
              <w:bottom w:val="single" w:sz="4" w:space="0" w:color="auto"/>
              <w:right w:val="single" w:sz="4" w:space="0" w:color="auto"/>
            </w:tcBorders>
            <w:vAlign w:val="center"/>
            <w:hideMark/>
          </w:tcPr>
          <w:p w14:paraId="06012A61"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З них мають звання</w:t>
            </w:r>
          </w:p>
        </w:tc>
        <w:tc>
          <w:tcPr>
            <w:tcW w:w="533" w:type="dxa"/>
            <w:tcBorders>
              <w:top w:val="single" w:sz="4" w:space="0" w:color="auto"/>
              <w:left w:val="single" w:sz="4" w:space="0" w:color="auto"/>
              <w:bottom w:val="single" w:sz="4" w:space="0" w:color="auto"/>
              <w:right w:val="single" w:sz="4" w:space="0" w:color="auto"/>
            </w:tcBorders>
            <w:vAlign w:val="center"/>
            <w:hideMark/>
          </w:tcPr>
          <w:p w14:paraId="75C37C77"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Прим.</w:t>
            </w:r>
          </w:p>
        </w:tc>
      </w:tr>
      <w:tr w:rsidR="00134118" w:rsidRPr="00D179DD" w14:paraId="78E0B5DA" w14:textId="77777777" w:rsidTr="008D1453">
        <w:trPr>
          <w:trHeight w:val="115"/>
          <w:jc w:val="center"/>
        </w:trPr>
        <w:tc>
          <w:tcPr>
            <w:tcW w:w="2250" w:type="dxa"/>
            <w:tcBorders>
              <w:top w:val="single" w:sz="4" w:space="0" w:color="auto"/>
              <w:left w:val="single" w:sz="4" w:space="0" w:color="auto"/>
              <w:bottom w:val="single" w:sz="4" w:space="0" w:color="auto"/>
              <w:right w:val="single" w:sz="4" w:space="0" w:color="auto"/>
            </w:tcBorders>
          </w:tcPr>
          <w:p w14:paraId="5228BCD6"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7FE14716" w14:textId="77777777" w:rsidR="00134118" w:rsidRPr="00D179DD" w:rsidRDefault="00134118" w:rsidP="008D1453">
            <w:pPr>
              <w:spacing w:after="0" w:line="240" w:lineRule="auto"/>
              <w:jc w:val="center"/>
              <w:rPr>
                <w:rFonts w:ascii="Times New Roman" w:eastAsia="Times New Roman" w:hAnsi="Times New Roman"/>
                <w:sz w:val="12"/>
                <w:szCs w:val="12"/>
                <w:lang w:val="uk-UA" w:eastAsia="ru-RU"/>
              </w:rPr>
            </w:pPr>
            <w:r w:rsidRPr="00D179DD">
              <w:rPr>
                <w:rFonts w:ascii="Times New Roman" w:eastAsia="Times New Roman" w:hAnsi="Times New Roman"/>
                <w:sz w:val="12"/>
                <w:szCs w:val="12"/>
                <w:lang w:val="uk-UA" w:eastAsia="ru-RU"/>
              </w:rPr>
              <w:t>202</w:t>
            </w:r>
            <w:r>
              <w:rPr>
                <w:rFonts w:ascii="Times New Roman" w:eastAsia="Times New Roman" w:hAnsi="Times New Roman"/>
                <w:sz w:val="12"/>
                <w:szCs w:val="12"/>
                <w:lang w:val="uk-UA" w:eastAsia="ru-RU"/>
              </w:rPr>
              <w:t>3</w:t>
            </w:r>
            <w:r w:rsidRPr="00D179DD">
              <w:rPr>
                <w:rFonts w:ascii="Times New Roman" w:eastAsia="Times New Roman" w:hAnsi="Times New Roman"/>
                <w:sz w:val="12"/>
                <w:szCs w:val="12"/>
                <w:lang w:val="uk-UA" w:eastAsia="ru-RU"/>
              </w:rPr>
              <w:t xml:space="preserve"> /202</w:t>
            </w:r>
            <w:r>
              <w:rPr>
                <w:rFonts w:ascii="Times New Roman" w:eastAsia="Times New Roman" w:hAnsi="Times New Roman"/>
                <w:sz w:val="12"/>
                <w:szCs w:val="12"/>
                <w:lang w:val="uk-UA" w:eastAsia="ru-RU"/>
              </w:rPr>
              <w:t>4</w:t>
            </w:r>
          </w:p>
        </w:tc>
        <w:tc>
          <w:tcPr>
            <w:tcW w:w="553" w:type="dxa"/>
            <w:tcBorders>
              <w:top w:val="single" w:sz="4" w:space="0" w:color="auto"/>
              <w:left w:val="single" w:sz="4" w:space="0" w:color="auto"/>
              <w:bottom w:val="single" w:sz="4" w:space="0" w:color="auto"/>
              <w:right w:val="single" w:sz="4" w:space="0" w:color="auto"/>
            </w:tcBorders>
          </w:tcPr>
          <w:p w14:paraId="00712609" w14:textId="77777777" w:rsidR="00134118" w:rsidRPr="00D179DD" w:rsidRDefault="00134118" w:rsidP="008D1453">
            <w:pPr>
              <w:spacing w:after="0" w:line="240" w:lineRule="auto"/>
              <w:jc w:val="center"/>
              <w:rPr>
                <w:rFonts w:ascii="Times New Roman" w:eastAsia="Times New Roman" w:hAnsi="Times New Roman"/>
                <w:sz w:val="12"/>
                <w:szCs w:val="12"/>
                <w:lang w:val="uk-UA" w:eastAsia="ru-RU"/>
              </w:rPr>
            </w:pPr>
            <w:r w:rsidRPr="00D179DD">
              <w:rPr>
                <w:rFonts w:ascii="Times New Roman" w:eastAsia="Times New Roman" w:hAnsi="Times New Roman"/>
                <w:sz w:val="12"/>
                <w:szCs w:val="12"/>
                <w:lang w:val="uk-UA" w:eastAsia="ru-RU"/>
              </w:rPr>
              <w:t>202</w:t>
            </w:r>
            <w:r>
              <w:rPr>
                <w:rFonts w:ascii="Times New Roman" w:eastAsia="Times New Roman" w:hAnsi="Times New Roman"/>
                <w:sz w:val="12"/>
                <w:szCs w:val="12"/>
                <w:lang w:val="uk-UA" w:eastAsia="ru-RU"/>
              </w:rPr>
              <w:t>4</w:t>
            </w:r>
            <w:r w:rsidRPr="00D179DD">
              <w:rPr>
                <w:rFonts w:ascii="Times New Roman" w:eastAsia="Times New Roman" w:hAnsi="Times New Roman"/>
                <w:sz w:val="12"/>
                <w:szCs w:val="12"/>
                <w:lang w:val="uk-UA" w:eastAsia="ru-RU"/>
              </w:rPr>
              <w:t>/202</w:t>
            </w:r>
            <w:r>
              <w:rPr>
                <w:rFonts w:ascii="Times New Roman" w:eastAsia="Times New Roman" w:hAnsi="Times New Roman"/>
                <w:sz w:val="12"/>
                <w:szCs w:val="12"/>
                <w:lang w:val="uk-UA" w:eastAsia="ru-RU"/>
              </w:rPr>
              <w:t>5</w:t>
            </w:r>
          </w:p>
        </w:tc>
        <w:tc>
          <w:tcPr>
            <w:tcW w:w="690" w:type="dxa"/>
            <w:tcBorders>
              <w:top w:val="single" w:sz="4" w:space="0" w:color="auto"/>
              <w:left w:val="single" w:sz="4" w:space="0" w:color="auto"/>
              <w:bottom w:val="single" w:sz="4" w:space="0" w:color="auto"/>
              <w:right w:val="single" w:sz="4" w:space="0" w:color="auto"/>
            </w:tcBorders>
          </w:tcPr>
          <w:p w14:paraId="0FCCD14F" w14:textId="77777777" w:rsidR="00134118" w:rsidRPr="00D179DD" w:rsidRDefault="00134118" w:rsidP="008D1453">
            <w:pPr>
              <w:spacing w:after="0" w:line="240" w:lineRule="auto"/>
              <w:jc w:val="center"/>
              <w:rPr>
                <w:rFonts w:ascii="Times New Roman" w:eastAsia="Times New Roman" w:hAnsi="Times New Roman"/>
                <w:sz w:val="12"/>
                <w:szCs w:val="12"/>
                <w:lang w:val="uk-UA" w:eastAsia="ru-RU"/>
              </w:rPr>
            </w:pPr>
            <w:r w:rsidRPr="00D179DD">
              <w:rPr>
                <w:rFonts w:ascii="Times New Roman" w:eastAsia="Times New Roman" w:hAnsi="Times New Roman"/>
                <w:sz w:val="12"/>
                <w:szCs w:val="12"/>
                <w:lang w:val="uk-UA" w:eastAsia="ru-RU"/>
              </w:rPr>
              <w:t>202</w:t>
            </w:r>
            <w:r>
              <w:rPr>
                <w:rFonts w:ascii="Times New Roman" w:eastAsia="Times New Roman" w:hAnsi="Times New Roman"/>
                <w:sz w:val="12"/>
                <w:szCs w:val="12"/>
                <w:lang w:val="uk-UA" w:eastAsia="ru-RU"/>
              </w:rPr>
              <w:t>3</w:t>
            </w:r>
            <w:r w:rsidRPr="00D179DD">
              <w:rPr>
                <w:rFonts w:ascii="Times New Roman" w:eastAsia="Times New Roman" w:hAnsi="Times New Roman"/>
                <w:sz w:val="12"/>
                <w:szCs w:val="12"/>
                <w:lang w:val="uk-UA" w:eastAsia="ru-RU"/>
              </w:rPr>
              <w:t>/ 202</w:t>
            </w:r>
            <w:r>
              <w:rPr>
                <w:rFonts w:ascii="Times New Roman" w:eastAsia="Times New Roman" w:hAnsi="Times New Roman"/>
                <w:sz w:val="12"/>
                <w:szCs w:val="12"/>
                <w:lang w:val="uk-UA" w:eastAsia="ru-RU"/>
              </w:rPr>
              <w:t>4</w:t>
            </w:r>
          </w:p>
        </w:tc>
        <w:tc>
          <w:tcPr>
            <w:tcW w:w="444" w:type="dxa"/>
            <w:tcBorders>
              <w:top w:val="single" w:sz="4" w:space="0" w:color="auto"/>
              <w:left w:val="single" w:sz="4" w:space="0" w:color="auto"/>
              <w:bottom w:val="single" w:sz="4" w:space="0" w:color="auto"/>
              <w:right w:val="single" w:sz="4" w:space="0" w:color="auto"/>
            </w:tcBorders>
          </w:tcPr>
          <w:p w14:paraId="3F86735B" w14:textId="77777777" w:rsidR="00134118" w:rsidRPr="00D179DD" w:rsidRDefault="00134118" w:rsidP="008D1453">
            <w:pPr>
              <w:spacing w:after="0" w:line="240" w:lineRule="auto"/>
              <w:jc w:val="center"/>
              <w:rPr>
                <w:rFonts w:ascii="Times New Roman" w:eastAsia="Times New Roman" w:hAnsi="Times New Roman"/>
                <w:sz w:val="12"/>
                <w:szCs w:val="12"/>
                <w:lang w:val="uk-UA" w:eastAsia="ru-RU"/>
              </w:rPr>
            </w:pPr>
            <w:r w:rsidRPr="00D179DD">
              <w:rPr>
                <w:rFonts w:ascii="Times New Roman" w:eastAsia="Times New Roman" w:hAnsi="Times New Roman"/>
                <w:sz w:val="12"/>
                <w:szCs w:val="12"/>
                <w:lang w:val="uk-UA" w:eastAsia="ru-RU"/>
              </w:rPr>
              <w:t>202</w:t>
            </w:r>
            <w:r>
              <w:rPr>
                <w:rFonts w:ascii="Times New Roman" w:eastAsia="Times New Roman" w:hAnsi="Times New Roman"/>
                <w:sz w:val="12"/>
                <w:szCs w:val="12"/>
                <w:lang w:val="uk-UA" w:eastAsia="ru-RU"/>
              </w:rPr>
              <w:t>4</w:t>
            </w:r>
            <w:r w:rsidRPr="00D179DD">
              <w:rPr>
                <w:rFonts w:ascii="Times New Roman" w:eastAsia="Times New Roman" w:hAnsi="Times New Roman"/>
                <w:sz w:val="12"/>
                <w:szCs w:val="12"/>
                <w:lang w:val="uk-UA" w:eastAsia="ru-RU"/>
              </w:rPr>
              <w:t>/202</w:t>
            </w:r>
            <w:r>
              <w:rPr>
                <w:rFonts w:ascii="Times New Roman" w:eastAsia="Times New Roman" w:hAnsi="Times New Roman"/>
                <w:sz w:val="12"/>
                <w:szCs w:val="12"/>
                <w:lang w:val="uk-UA" w:eastAsia="ru-RU"/>
              </w:rPr>
              <w:t>5</w:t>
            </w:r>
          </w:p>
        </w:tc>
        <w:tc>
          <w:tcPr>
            <w:tcW w:w="555" w:type="dxa"/>
            <w:tcBorders>
              <w:top w:val="single" w:sz="4" w:space="0" w:color="auto"/>
              <w:left w:val="single" w:sz="4" w:space="0" w:color="auto"/>
              <w:bottom w:val="single" w:sz="4" w:space="0" w:color="auto"/>
              <w:right w:val="single" w:sz="4" w:space="0" w:color="auto"/>
            </w:tcBorders>
          </w:tcPr>
          <w:p w14:paraId="24043D1E" w14:textId="77777777" w:rsidR="00134118" w:rsidRPr="00D179DD" w:rsidRDefault="00134118" w:rsidP="008D1453">
            <w:pPr>
              <w:spacing w:after="0" w:line="240" w:lineRule="auto"/>
              <w:jc w:val="center"/>
              <w:rPr>
                <w:rFonts w:ascii="Times New Roman" w:eastAsia="Times New Roman" w:hAnsi="Times New Roman"/>
                <w:sz w:val="12"/>
                <w:szCs w:val="12"/>
                <w:lang w:val="uk-UA" w:eastAsia="ru-RU"/>
              </w:rPr>
            </w:pPr>
            <w:r w:rsidRPr="00D179DD">
              <w:rPr>
                <w:rFonts w:ascii="Times New Roman" w:eastAsia="Times New Roman" w:hAnsi="Times New Roman"/>
                <w:sz w:val="12"/>
                <w:szCs w:val="12"/>
                <w:lang w:val="uk-UA" w:eastAsia="ru-RU"/>
              </w:rPr>
              <w:t>202</w:t>
            </w:r>
            <w:r>
              <w:rPr>
                <w:rFonts w:ascii="Times New Roman" w:eastAsia="Times New Roman" w:hAnsi="Times New Roman"/>
                <w:sz w:val="12"/>
                <w:szCs w:val="12"/>
                <w:lang w:val="uk-UA" w:eastAsia="ru-RU"/>
              </w:rPr>
              <w:t>3</w:t>
            </w:r>
            <w:r w:rsidRPr="00D179DD">
              <w:rPr>
                <w:rFonts w:ascii="Times New Roman" w:eastAsia="Times New Roman" w:hAnsi="Times New Roman"/>
                <w:sz w:val="12"/>
                <w:szCs w:val="12"/>
                <w:lang w:val="uk-UA" w:eastAsia="ru-RU"/>
              </w:rPr>
              <w:t>/ 202</w:t>
            </w:r>
            <w:r>
              <w:rPr>
                <w:rFonts w:ascii="Times New Roman" w:eastAsia="Times New Roman" w:hAnsi="Times New Roman"/>
                <w:sz w:val="12"/>
                <w:szCs w:val="12"/>
                <w:lang w:val="uk-UA" w:eastAsia="ru-RU"/>
              </w:rPr>
              <w:t>4</w:t>
            </w:r>
          </w:p>
        </w:tc>
        <w:tc>
          <w:tcPr>
            <w:tcW w:w="438" w:type="dxa"/>
            <w:tcBorders>
              <w:top w:val="single" w:sz="4" w:space="0" w:color="auto"/>
              <w:left w:val="single" w:sz="4" w:space="0" w:color="auto"/>
              <w:bottom w:val="single" w:sz="4" w:space="0" w:color="auto"/>
              <w:right w:val="single" w:sz="4" w:space="0" w:color="auto"/>
            </w:tcBorders>
          </w:tcPr>
          <w:p w14:paraId="51A97BF8" w14:textId="77777777" w:rsidR="00134118" w:rsidRPr="00D179DD" w:rsidRDefault="00134118" w:rsidP="008D1453">
            <w:pPr>
              <w:spacing w:after="0" w:line="240" w:lineRule="auto"/>
              <w:jc w:val="center"/>
              <w:rPr>
                <w:rFonts w:ascii="Times New Roman" w:eastAsia="Times New Roman" w:hAnsi="Times New Roman"/>
                <w:sz w:val="12"/>
                <w:szCs w:val="12"/>
                <w:lang w:val="uk-UA" w:eastAsia="ru-RU"/>
              </w:rPr>
            </w:pPr>
            <w:r w:rsidRPr="00D179DD">
              <w:rPr>
                <w:rFonts w:ascii="Times New Roman" w:eastAsia="Times New Roman" w:hAnsi="Times New Roman"/>
                <w:sz w:val="12"/>
                <w:szCs w:val="12"/>
                <w:lang w:val="uk-UA" w:eastAsia="ru-RU"/>
              </w:rPr>
              <w:t>202</w:t>
            </w:r>
            <w:r>
              <w:rPr>
                <w:rFonts w:ascii="Times New Roman" w:eastAsia="Times New Roman" w:hAnsi="Times New Roman"/>
                <w:sz w:val="12"/>
                <w:szCs w:val="12"/>
                <w:lang w:val="uk-UA" w:eastAsia="ru-RU"/>
              </w:rPr>
              <w:t>4</w:t>
            </w:r>
            <w:r w:rsidRPr="00D179DD">
              <w:rPr>
                <w:rFonts w:ascii="Times New Roman" w:eastAsia="Times New Roman" w:hAnsi="Times New Roman"/>
                <w:sz w:val="12"/>
                <w:szCs w:val="12"/>
                <w:lang w:val="uk-UA" w:eastAsia="ru-RU"/>
              </w:rPr>
              <w:t>/202</w:t>
            </w:r>
            <w:r>
              <w:rPr>
                <w:rFonts w:ascii="Times New Roman" w:eastAsia="Times New Roman" w:hAnsi="Times New Roman"/>
                <w:sz w:val="12"/>
                <w:szCs w:val="12"/>
                <w:lang w:val="uk-UA" w:eastAsia="ru-RU"/>
              </w:rPr>
              <w:t>5</w:t>
            </w:r>
          </w:p>
        </w:tc>
        <w:tc>
          <w:tcPr>
            <w:tcW w:w="439" w:type="dxa"/>
            <w:tcBorders>
              <w:top w:val="single" w:sz="4" w:space="0" w:color="auto"/>
              <w:left w:val="single" w:sz="4" w:space="0" w:color="auto"/>
              <w:bottom w:val="single" w:sz="4" w:space="0" w:color="auto"/>
              <w:right w:val="single" w:sz="4" w:space="0" w:color="auto"/>
            </w:tcBorders>
          </w:tcPr>
          <w:p w14:paraId="6E05AB4A" w14:textId="77777777" w:rsidR="00134118" w:rsidRPr="00D179DD" w:rsidRDefault="00134118" w:rsidP="008D1453">
            <w:pPr>
              <w:spacing w:after="0" w:line="240" w:lineRule="auto"/>
              <w:jc w:val="center"/>
              <w:rPr>
                <w:rFonts w:ascii="Times New Roman" w:eastAsia="Times New Roman" w:hAnsi="Times New Roman"/>
                <w:sz w:val="12"/>
                <w:szCs w:val="12"/>
                <w:lang w:val="uk-UA" w:eastAsia="ru-RU"/>
              </w:rPr>
            </w:pPr>
            <w:r w:rsidRPr="00D179DD">
              <w:rPr>
                <w:rFonts w:ascii="Times New Roman" w:eastAsia="Times New Roman" w:hAnsi="Times New Roman"/>
                <w:sz w:val="12"/>
                <w:szCs w:val="12"/>
                <w:lang w:val="uk-UA" w:eastAsia="ru-RU"/>
              </w:rPr>
              <w:t>202</w:t>
            </w:r>
            <w:r>
              <w:rPr>
                <w:rFonts w:ascii="Times New Roman" w:eastAsia="Times New Roman" w:hAnsi="Times New Roman"/>
                <w:sz w:val="12"/>
                <w:szCs w:val="12"/>
                <w:lang w:val="uk-UA" w:eastAsia="ru-RU"/>
              </w:rPr>
              <w:t>3</w:t>
            </w:r>
            <w:r w:rsidRPr="00D179DD">
              <w:rPr>
                <w:rFonts w:ascii="Times New Roman" w:eastAsia="Times New Roman" w:hAnsi="Times New Roman"/>
                <w:sz w:val="12"/>
                <w:szCs w:val="12"/>
                <w:lang w:val="uk-UA" w:eastAsia="ru-RU"/>
              </w:rPr>
              <w:t>/202</w:t>
            </w:r>
            <w:r>
              <w:rPr>
                <w:rFonts w:ascii="Times New Roman" w:eastAsia="Times New Roman" w:hAnsi="Times New Roman"/>
                <w:sz w:val="12"/>
                <w:szCs w:val="12"/>
                <w:lang w:val="uk-UA" w:eastAsia="ru-RU"/>
              </w:rPr>
              <w:t>4</w:t>
            </w:r>
          </w:p>
        </w:tc>
        <w:tc>
          <w:tcPr>
            <w:tcW w:w="586" w:type="dxa"/>
            <w:tcBorders>
              <w:top w:val="single" w:sz="4" w:space="0" w:color="auto"/>
              <w:left w:val="single" w:sz="4" w:space="0" w:color="auto"/>
              <w:bottom w:val="single" w:sz="4" w:space="0" w:color="auto"/>
              <w:right w:val="single" w:sz="4" w:space="0" w:color="auto"/>
            </w:tcBorders>
          </w:tcPr>
          <w:p w14:paraId="6A8919AF" w14:textId="77777777" w:rsidR="00134118" w:rsidRPr="00D179DD" w:rsidRDefault="00134118" w:rsidP="008D1453">
            <w:pPr>
              <w:spacing w:after="0" w:line="240" w:lineRule="auto"/>
              <w:jc w:val="center"/>
              <w:rPr>
                <w:rFonts w:ascii="Times New Roman" w:eastAsia="Times New Roman" w:hAnsi="Times New Roman"/>
                <w:sz w:val="12"/>
                <w:szCs w:val="12"/>
                <w:lang w:val="uk-UA" w:eastAsia="ru-RU"/>
              </w:rPr>
            </w:pPr>
            <w:r w:rsidRPr="00D179DD">
              <w:rPr>
                <w:rFonts w:ascii="Times New Roman" w:eastAsia="Times New Roman" w:hAnsi="Times New Roman"/>
                <w:sz w:val="12"/>
                <w:szCs w:val="12"/>
                <w:lang w:val="uk-UA" w:eastAsia="ru-RU"/>
              </w:rPr>
              <w:t>202</w:t>
            </w:r>
            <w:r>
              <w:rPr>
                <w:rFonts w:ascii="Times New Roman" w:eastAsia="Times New Roman" w:hAnsi="Times New Roman"/>
                <w:sz w:val="12"/>
                <w:szCs w:val="12"/>
                <w:lang w:val="uk-UA" w:eastAsia="ru-RU"/>
              </w:rPr>
              <w:t>4</w:t>
            </w:r>
            <w:r w:rsidRPr="00D179DD">
              <w:rPr>
                <w:rFonts w:ascii="Times New Roman" w:eastAsia="Times New Roman" w:hAnsi="Times New Roman"/>
                <w:sz w:val="12"/>
                <w:szCs w:val="12"/>
                <w:lang w:val="uk-UA" w:eastAsia="ru-RU"/>
              </w:rPr>
              <w:t xml:space="preserve"> /202</w:t>
            </w:r>
            <w:r>
              <w:rPr>
                <w:rFonts w:ascii="Times New Roman" w:eastAsia="Times New Roman" w:hAnsi="Times New Roman"/>
                <w:sz w:val="12"/>
                <w:szCs w:val="12"/>
                <w:lang w:val="uk-UA" w:eastAsia="ru-RU"/>
              </w:rPr>
              <w:t>5</w:t>
            </w:r>
          </w:p>
        </w:tc>
        <w:tc>
          <w:tcPr>
            <w:tcW w:w="548" w:type="dxa"/>
            <w:tcBorders>
              <w:top w:val="single" w:sz="4" w:space="0" w:color="auto"/>
              <w:left w:val="single" w:sz="4" w:space="0" w:color="auto"/>
              <w:bottom w:val="single" w:sz="4" w:space="0" w:color="auto"/>
              <w:right w:val="single" w:sz="4" w:space="0" w:color="auto"/>
            </w:tcBorders>
          </w:tcPr>
          <w:p w14:paraId="28AB4CAE" w14:textId="77777777" w:rsidR="00134118" w:rsidRPr="00D179DD" w:rsidRDefault="00134118" w:rsidP="008D1453">
            <w:pPr>
              <w:spacing w:after="0" w:line="240" w:lineRule="auto"/>
              <w:jc w:val="center"/>
              <w:rPr>
                <w:rFonts w:ascii="Times New Roman" w:eastAsia="Times New Roman" w:hAnsi="Times New Roman"/>
                <w:sz w:val="12"/>
                <w:szCs w:val="12"/>
                <w:lang w:val="uk-UA" w:eastAsia="ru-RU"/>
              </w:rPr>
            </w:pPr>
            <w:r w:rsidRPr="00D179DD">
              <w:rPr>
                <w:rFonts w:ascii="Times New Roman" w:eastAsia="Times New Roman" w:hAnsi="Times New Roman"/>
                <w:sz w:val="12"/>
                <w:szCs w:val="12"/>
                <w:lang w:val="uk-UA" w:eastAsia="ru-RU"/>
              </w:rPr>
              <w:t>202</w:t>
            </w:r>
            <w:r>
              <w:rPr>
                <w:rFonts w:ascii="Times New Roman" w:eastAsia="Times New Roman" w:hAnsi="Times New Roman"/>
                <w:sz w:val="12"/>
                <w:szCs w:val="12"/>
                <w:lang w:val="uk-UA" w:eastAsia="ru-RU"/>
              </w:rPr>
              <w:t>3</w:t>
            </w:r>
            <w:r w:rsidRPr="00D179DD">
              <w:rPr>
                <w:rFonts w:ascii="Times New Roman" w:eastAsia="Times New Roman" w:hAnsi="Times New Roman"/>
                <w:sz w:val="12"/>
                <w:szCs w:val="12"/>
                <w:lang w:val="uk-UA" w:eastAsia="ru-RU"/>
              </w:rPr>
              <w:t xml:space="preserve"> /202</w:t>
            </w:r>
            <w:r>
              <w:rPr>
                <w:rFonts w:ascii="Times New Roman" w:eastAsia="Times New Roman" w:hAnsi="Times New Roman"/>
                <w:sz w:val="12"/>
                <w:szCs w:val="12"/>
                <w:lang w:val="uk-UA" w:eastAsia="ru-RU"/>
              </w:rPr>
              <w:t>4</w:t>
            </w:r>
          </w:p>
        </w:tc>
        <w:tc>
          <w:tcPr>
            <w:tcW w:w="550" w:type="dxa"/>
            <w:tcBorders>
              <w:top w:val="single" w:sz="4" w:space="0" w:color="auto"/>
              <w:left w:val="single" w:sz="4" w:space="0" w:color="auto"/>
              <w:bottom w:val="single" w:sz="4" w:space="0" w:color="auto"/>
              <w:right w:val="single" w:sz="4" w:space="0" w:color="auto"/>
            </w:tcBorders>
          </w:tcPr>
          <w:p w14:paraId="4EA97D96" w14:textId="77777777" w:rsidR="00134118" w:rsidRPr="00D179DD" w:rsidRDefault="00134118" w:rsidP="008D1453">
            <w:pPr>
              <w:spacing w:after="0" w:line="240" w:lineRule="auto"/>
              <w:jc w:val="center"/>
              <w:rPr>
                <w:rFonts w:ascii="Times New Roman" w:eastAsia="Times New Roman" w:hAnsi="Times New Roman"/>
                <w:sz w:val="12"/>
                <w:szCs w:val="12"/>
                <w:lang w:val="uk-UA" w:eastAsia="ru-RU"/>
              </w:rPr>
            </w:pPr>
            <w:r w:rsidRPr="00D179DD">
              <w:rPr>
                <w:rFonts w:ascii="Times New Roman" w:eastAsia="Times New Roman" w:hAnsi="Times New Roman"/>
                <w:sz w:val="12"/>
                <w:szCs w:val="12"/>
                <w:lang w:val="uk-UA" w:eastAsia="ru-RU"/>
              </w:rPr>
              <w:t>202</w:t>
            </w:r>
            <w:r>
              <w:rPr>
                <w:rFonts w:ascii="Times New Roman" w:eastAsia="Times New Roman" w:hAnsi="Times New Roman"/>
                <w:sz w:val="12"/>
                <w:szCs w:val="12"/>
                <w:lang w:val="uk-UA" w:eastAsia="ru-RU"/>
              </w:rPr>
              <w:t>4</w:t>
            </w:r>
            <w:r w:rsidRPr="00D179DD">
              <w:rPr>
                <w:rFonts w:ascii="Times New Roman" w:eastAsia="Times New Roman" w:hAnsi="Times New Roman"/>
                <w:sz w:val="12"/>
                <w:szCs w:val="12"/>
                <w:lang w:val="uk-UA" w:eastAsia="ru-RU"/>
              </w:rPr>
              <w:t>/202</w:t>
            </w:r>
            <w:r>
              <w:rPr>
                <w:rFonts w:ascii="Times New Roman" w:eastAsia="Times New Roman" w:hAnsi="Times New Roman"/>
                <w:sz w:val="12"/>
                <w:szCs w:val="12"/>
                <w:lang w:val="uk-UA" w:eastAsia="ru-RU"/>
              </w:rPr>
              <w:t>5</w:t>
            </w:r>
          </w:p>
        </w:tc>
        <w:tc>
          <w:tcPr>
            <w:tcW w:w="615" w:type="dxa"/>
            <w:tcBorders>
              <w:top w:val="single" w:sz="4" w:space="0" w:color="auto"/>
              <w:left w:val="single" w:sz="4" w:space="0" w:color="auto"/>
              <w:bottom w:val="single" w:sz="4" w:space="0" w:color="auto"/>
              <w:right w:val="single" w:sz="4" w:space="0" w:color="auto"/>
            </w:tcBorders>
          </w:tcPr>
          <w:p w14:paraId="5743BD2E" w14:textId="77777777" w:rsidR="00134118" w:rsidRPr="00D179DD" w:rsidRDefault="00134118" w:rsidP="008D1453">
            <w:pPr>
              <w:spacing w:after="0" w:line="240" w:lineRule="auto"/>
              <w:jc w:val="center"/>
              <w:rPr>
                <w:rFonts w:ascii="Times New Roman" w:eastAsia="Times New Roman" w:hAnsi="Times New Roman"/>
                <w:sz w:val="12"/>
                <w:szCs w:val="12"/>
                <w:lang w:val="uk-UA" w:eastAsia="ru-RU"/>
              </w:rPr>
            </w:pPr>
            <w:r w:rsidRPr="00D179DD">
              <w:rPr>
                <w:rFonts w:ascii="Times New Roman" w:eastAsia="Times New Roman" w:hAnsi="Times New Roman"/>
                <w:sz w:val="12"/>
                <w:szCs w:val="12"/>
                <w:lang w:val="uk-UA" w:eastAsia="ru-RU"/>
              </w:rPr>
              <w:t>202</w:t>
            </w:r>
            <w:r>
              <w:rPr>
                <w:rFonts w:ascii="Times New Roman" w:eastAsia="Times New Roman" w:hAnsi="Times New Roman"/>
                <w:sz w:val="12"/>
                <w:szCs w:val="12"/>
                <w:lang w:val="uk-UA" w:eastAsia="ru-RU"/>
              </w:rPr>
              <w:t>3</w:t>
            </w:r>
            <w:r w:rsidRPr="00D179DD">
              <w:rPr>
                <w:rFonts w:ascii="Times New Roman" w:eastAsia="Times New Roman" w:hAnsi="Times New Roman"/>
                <w:sz w:val="12"/>
                <w:szCs w:val="12"/>
                <w:lang w:val="uk-UA" w:eastAsia="ru-RU"/>
              </w:rPr>
              <w:t>/202</w:t>
            </w:r>
            <w:r>
              <w:rPr>
                <w:rFonts w:ascii="Times New Roman" w:eastAsia="Times New Roman" w:hAnsi="Times New Roman"/>
                <w:sz w:val="12"/>
                <w:szCs w:val="12"/>
                <w:lang w:val="uk-UA" w:eastAsia="ru-RU"/>
              </w:rPr>
              <w:t>4</w:t>
            </w:r>
          </w:p>
        </w:tc>
        <w:tc>
          <w:tcPr>
            <w:tcW w:w="677" w:type="dxa"/>
            <w:tcBorders>
              <w:top w:val="single" w:sz="4" w:space="0" w:color="auto"/>
              <w:left w:val="single" w:sz="4" w:space="0" w:color="auto"/>
              <w:bottom w:val="single" w:sz="4" w:space="0" w:color="auto"/>
              <w:right w:val="single" w:sz="4" w:space="0" w:color="auto"/>
            </w:tcBorders>
          </w:tcPr>
          <w:p w14:paraId="5CBD77CF" w14:textId="77777777" w:rsidR="00134118" w:rsidRPr="00D179DD" w:rsidRDefault="00134118" w:rsidP="008D1453">
            <w:pPr>
              <w:spacing w:after="0" w:line="240" w:lineRule="auto"/>
              <w:jc w:val="center"/>
              <w:rPr>
                <w:rFonts w:ascii="Times New Roman" w:eastAsia="Times New Roman" w:hAnsi="Times New Roman"/>
                <w:sz w:val="12"/>
                <w:szCs w:val="12"/>
                <w:lang w:val="uk-UA" w:eastAsia="ru-RU"/>
              </w:rPr>
            </w:pPr>
            <w:r w:rsidRPr="00D179DD">
              <w:rPr>
                <w:rFonts w:ascii="Times New Roman" w:eastAsia="Times New Roman" w:hAnsi="Times New Roman"/>
                <w:sz w:val="12"/>
                <w:szCs w:val="12"/>
                <w:lang w:val="uk-UA" w:eastAsia="ru-RU"/>
              </w:rPr>
              <w:t>202</w:t>
            </w:r>
            <w:r>
              <w:rPr>
                <w:rFonts w:ascii="Times New Roman" w:eastAsia="Times New Roman" w:hAnsi="Times New Roman"/>
                <w:sz w:val="12"/>
                <w:szCs w:val="12"/>
                <w:lang w:val="uk-UA" w:eastAsia="ru-RU"/>
              </w:rPr>
              <w:t>4</w:t>
            </w:r>
            <w:r w:rsidRPr="00D179DD">
              <w:rPr>
                <w:rFonts w:ascii="Times New Roman" w:eastAsia="Times New Roman" w:hAnsi="Times New Roman"/>
                <w:sz w:val="12"/>
                <w:szCs w:val="12"/>
                <w:lang w:val="uk-UA" w:eastAsia="ru-RU"/>
              </w:rPr>
              <w:t xml:space="preserve"> /202</w:t>
            </w:r>
            <w:r>
              <w:rPr>
                <w:rFonts w:ascii="Times New Roman" w:eastAsia="Times New Roman" w:hAnsi="Times New Roman"/>
                <w:sz w:val="12"/>
                <w:szCs w:val="12"/>
                <w:lang w:val="uk-UA" w:eastAsia="ru-RU"/>
              </w:rPr>
              <w:t>5</w:t>
            </w:r>
          </w:p>
        </w:tc>
        <w:tc>
          <w:tcPr>
            <w:tcW w:w="533" w:type="dxa"/>
            <w:tcBorders>
              <w:top w:val="single" w:sz="4" w:space="0" w:color="auto"/>
              <w:left w:val="single" w:sz="4" w:space="0" w:color="auto"/>
              <w:bottom w:val="single" w:sz="4" w:space="0" w:color="auto"/>
              <w:right w:val="single" w:sz="4" w:space="0" w:color="auto"/>
            </w:tcBorders>
          </w:tcPr>
          <w:p w14:paraId="6BAA21D4" w14:textId="77777777" w:rsidR="00134118" w:rsidRPr="00D179DD" w:rsidRDefault="00134118" w:rsidP="008D1453">
            <w:pPr>
              <w:spacing w:after="0" w:line="240" w:lineRule="auto"/>
              <w:jc w:val="center"/>
              <w:rPr>
                <w:rFonts w:ascii="Times New Roman" w:eastAsia="Times New Roman" w:hAnsi="Times New Roman"/>
                <w:sz w:val="12"/>
                <w:szCs w:val="12"/>
                <w:lang w:val="uk-UA" w:eastAsia="ru-RU"/>
              </w:rPr>
            </w:pPr>
          </w:p>
        </w:tc>
      </w:tr>
      <w:tr w:rsidR="00134118" w:rsidRPr="00D179DD" w14:paraId="5156DE9B" w14:textId="77777777" w:rsidTr="008D1453">
        <w:trPr>
          <w:trHeight w:val="115"/>
          <w:jc w:val="center"/>
        </w:trPr>
        <w:tc>
          <w:tcPr>
            <w:tcW w:w="2250" w:type="dxa"/>
            <w:tcBorders>
              <w:top w:val="single" w:sz="4" w:space="0" w:color="auto"/>
              <w:left w:val="single" w:sz="4" w:space="0" w:color="auto"/>
              <w:bottom w:val="single" w:sz="4" w:space="0" w:color="auto"/>
              <w:right w:val="single" w:sz="4" w:space="0" w:color="auto"/>
            </w:tcBorders>
            <w:hideMark/>
          </w:tcPr>
          <w:p w14:paraId="5FAD6581"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Початкові класи</w:t>
            </w:r>
          </w:p>
        </w:tc>
        <w:tc>
          <w:tcPr>
            <w:tcW w:w="722" w:type="dxa"/>
            <w:tcBorders>
              <w:top w:val="single" w:sz="4" w:space="0" w:color="auto"/>
              <w:left w:val="single" w:sz="4" w:space="0" w:color="auto"/>
              <w:bottom w:val="single" w:sz="4" w:space="0" w:color="auto"/>
              <w:right w:val="single" w:sz="4" w:space="0" w:color="auto"/>
            </w:tcBorders>
            <w:hideMark/>
          </w:tcPr>
          <w:p w14:paraId="1A1BE2B4"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7</w:t>
            </w:r>
          </w:p>
        </w:tc>
        <w:tc>
          <w:tcPr>
            <w:tcW w:w="553" w:type="dxa"/>
            <w:tcBorders>
              <w:top w:val="single" w:sz="4" w:space="0" w:color="auto"/>
              <w:left w:val="single" w:sz="4" w:space="0" w:color="auto"/>
              <w:bottom w:val="single" w:sz="4" w:space="0" w:color="auto"/>
              <w:right w:val="single" w:sz="4" w:space="0" w:color="auto"/>
            </w:tcBorders>
          </w:tcPr>
          <w:p w14:paraId="3AD4C8E4"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6</w:t>
            </w:r>
          </w:p>
        </w:tc>
        <w:tc>
          <w:tcPr>
            <w:tcW w:w="690" w:type="dxa"/>
            <w:tcBorders>
              <w:top w:val="single" w:sz="4" w:space="0" w:color="auto"/>
              <w:left w:val="single" w:sz="4" w:space="0" w:color="auto"/>
              <w:bottom w:val="single" w:sz="4" w:space="0" w:color="auto"/>
              <w:right w:val="single" w:sz="4" w:space="0" w:color="auto"/>
            </w:tcBorders>
            <w:hideMark/>
          </w:tcPr>
          <w:p w14:paraId="102BA0D5"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2</w:t>
            </w:r>
          </w:p>
        </w:tc>
        <w:tc>
          <w:tcPr>
            <w:tcW w:w="444" w:type="dxa"/>
            <w:tcBorders>
              <w:top w:val="single" w:sz="4" w:space="0" w:color="auto"/>
              <w:left w:val="single" w:sz="4" w:space="0" w:color="auto"/>
              <w:bottom w:val="single" w:sz="4" w:space="0" w:color="auto"/>
              <w:right w:val="single" w:sz="4" w:space="0" w:color="auto"/>
            </w:tcBorders>
          </w:tcPr>
          <w:p w14:paraId="74C5C239"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2</w:t>
            </w:r>
          </w:p>
        </w:tc>
        <w:tc>
          <w:tcPr>
            <w:tcW w:w="555" w:type="dxa"/>
            <w:tcBorders>
              <w:top w:val="single" w:sz="4" w:space="0" w:color="auto"/>
              <w:left w:val="single" w:sz="4" w:space="0" w:color="auto"/>
              <w:bottom w:val="single" w:sz="4" w:space="0" w:color="auto"/>
              <w:right w:val="single" w:sz="4" w:space="0" w:color="auto"/>
            </w:tcBorders>
            <w:hideMark/>
          </w:tcPr>
          <w:p w14:paraId="61B90369"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3</w:t>
            </w:r>
          </w:p>
        </w:tc>
        <w:tc>
          <w:tcPr>
            <w:tcW w:w="438" w:type="dxa"/>
            <w:tcBorders>
              <w:top w:val="single" w:sz="4" w:space="0" w:color="auto"/>
              <w:left w:val="single" w:sz="4" w:space="0" w:color="auto"/>
              <w:bottom w:val="single" w:sz="4" w:space="0" w:color="auto"/>
              <w:right w:val="single" w:sz="4" w:space="0" w:color="auto"/>
            </w:tcBorders>
          </w:tcPr>
          <w:p w14:paraId="11C4B2FB"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3</w:t>
            </w:r>
          </w:p>
        </w:tc>
        <w:tc>
          <w:tcPr>
            <w:tcW w:w="439" w:type="dxa"/>
            <w:tcBorders>
              <w:top w:val="single" w:sz="4" w:space="0" w:color="auto"/>
              <w:left w:val="single" w:sz="4" w:space="0" w:color="auto"/>
              <w:bottom w:val="single" w:sz="4" w:space="0" w:color="auto"/>
              <w:right w:val="single" w:sz="4" w:space="0" w:color="auto"/>
            </w:tcBorders>
            <w:hideMark/>
          </w:tcPr>
          <w:p w14:paraId="421306DF"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86" w:type="dxa"/>
            <w:tcBorders>
              <w:top w:val="single" w:sz="4" w:space="0" w:color="auto"/>
              <w:left w:val="single" w:sz="4" w:space="0" w:color="auto"/>
              <w:bottom w:val="single" w:sz="4" w:space="0" w:color="auto"/>
              <w:right w:val="single" w:sz="4" w:space="0" w:color="auto"/>
            </w:tcBorders>
          </w:tcPr>
          <w:p w14:paraId="6EFB81FC"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48" w:type="dxa"/>
            <w:tcBorders>
              <w:top w:val="single" w:sz="4" w:space="0" w:color="auto"/>
              <w:left w:val="single" w:sz="4" w:space="0" w:color="auto"/>
              <w:bottom w:val="single" w:sz="4" w:space="0" w:color="auto"/>
              <w:right w:val="single" w:sz="4" w:space="0" w:color="auto"/>
            </w:tcBorders>
            <w:hideMark/>
          </w:tcPr>
          <w:p w14:paraId="41B68CBE"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2</w:t>
            </w:r>
          </w:p>
        </w:tc>
        <w:tc>
          <w:tcPr>
            <w:tcW w:w="550" w:type="dxa"/>
            <w:tcBorders>
              <w:top w:val="single" w:sz="4" w:space="0" w:color="auto"/>
              <w:left w:val="single" w:sz="4" w:space="0" w:color="auto"/>
              <w:bottom w:val="single" w:sz="4" w:space="0" w:color="auto"/>
              <w:right w:val="single" w:sz="4" w:space="0" w:color="auto"/>
            </w:tcBorders>
          </w:tcPr>
          <w:p w14:paraId="134239F4"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615" w:type="dxa"/>
            <w:tcBorders>
              <w:top w:val="single" w:sz="4" w:space="0" w:color="auto"/>
              <w:left w:val="single" w:sz="4" w:space="0" w:color="auto"/>
              <w:bottom w:val="single" w:sz="4" w:space="0" w:color="auto"/>
              <w:right w:val="single" w:sz="4" w:space="0" w:color="auto"/>
            </w:tcBorders>
            <w:hideMark/>
          </w:tcPr>
          <w:p w14:paraId="6EB612D0"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677" w:type="dxa"/>
            <w:tcBorders>
              <w:top w:val="single" w:sz="4" w:space="0" w:color="auto"/>
              <w:left w:val="single" w:sz="4" w:space="0" w:color="auto"/>
              <w:bottom w:val="single" w:sz="4" w:space="0" w:color="auto"/>
              <w:right w:val="single" w:sz="4" w:space="0" w:color="auto"/>
            </w:tcBorders>
          </w:tcPr>
          <w:p w14:paraId="59FCB936"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2</w:t>
            </w:r>
          </w:p>
        </w:tc>
        <w:tc>
          <w:tcPr>
            <w:tcW w:w="533" w:type="dxa"/>
            <w:tcBorders>
              <w:top w:val="single" w:sz="4" w:space="0" w:color="auto"/>
              <w:left w:val="single" w:sz="4" w:space="0" w:color="auto"/>
              <w:bottom w:val="single" w:sz="4" w:space="0" w:color="auto"/>
              <w:right w:val="single" w:sz="4" w:space="0" w:color="auto"/>
            </w:tcBorders>
          </w:tcPr>
          <w:p w14:paraId="4F5A2C00"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p>
        </w:tc>
      </w:tr>
      <w:tr w:rsidR="00134118" w:rsidRPr="00D179DD" w14:paraId="239A33EE" w14:textId="77777777" w:rsidTr="008D1453">
        <w:trPr>
          <w:trHeight w:val="553"/>
          <w:jc w:val="center"/>
        </w:trPr>
        <w:tc>
          <w:tcPr>
            <w:tcW w:w="2250" w:type="dxa"/>
            <w:tcBorders>
              <w:top w:val="single" w:sz="4" w:space="0" w:color="auto"/>
              <w:left w:val="single" w:sz="4" w:space="0" w:color="auto"/>
              <w:bottom w:val="single" w:sz="4" w:space="0" w:color="auto"/>
              <w:right w:val="single" w:sz="4" w:space="0" w:color="auto"/>
            </w:tcBorders>
            <w:hideMark/>
          </w:tcPr>
          <w:p w14:paraId="0CA6BBA6"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Укра</w:t>
            </w:r>
            <w:r>
              <w:rPr>
                <w:rFonts w:ascii="Times New Roman" w:eastAsia="Times New Roman" w:hAnsi="Times New Roman"/>
                <w:sz w:val="20"/>
                <w:szCs w:val="24"/>
                <w:lang w:val="uk-UA" w:eastAsia="ru-RU"/>
              </w:rPr>
              <w:t xml:space="preserve"> </w:t>
            </w:r>
            <w:r w:rsidRPr="00D179DD">
              <w:rPr>
                <w:rFonts w:ascii="Times New Roman" w:eastAsia="Times New Roman" w:hAnsi="Times New Roman"/>
                <w:sz w:val="20"/>
                <w:szCs w:val="24"/>
                <w:lang w:val="uk-UA" w:eastAsia="ru-RU"/>
              </w:rPr>
              <w:t>їнська мова</w:t>
            </w:r>
          </w:p>
          <w:p w14:paraId="737992E3"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та література</w:t>
            </w:r>
          </w:p>
        </w:tc>
        <w:tc>
          <w:tcPr>
            <w:tcW w:w="722" w:type="dxa"/>
            <w:tcBorders>
              <w:top w:val="single" w:sz="4" w:space="0" w:color="auto"/>
              <w:left w:val="single" w:sz="4" w:space="0" w:color="auto"/>
              <w:bottom w:val="single" w:sz="4" w:space="0" w:color="auto"/>
              <w:right w:val="single" w:sz="4" w:space="0" w:color="auto"/>
            </w:tcBorders>
            <w:hideMark/>
          </w:tcPr>
          <w:p w14:paraId="1A050887" w14:textId="77777777" w:rsidR="00134118" w:rsidRPr="00D179DD" w:rsidRDefault="00134118" w:rsidP="008D1453">
            <w:pPr>
              <w:spacing w:after="0" w:line="240" w:lineRule="auto"/>
              <w:jc w:val="center"/>
              <w:rPr>
                <w:rFonts w:ascii="Times New Roman" w:eastAsia="Times New Roman" w:hAnsi="Times New Roman"/>
                <w:sz w:val="20"/>
                <w:szCs w:val="24"/>
                <w:lang w:val="en-US" w:eastAsia="ru-RU"/>
              </w:rPr>
            </w:pPr>
            <w:r w:rsidRPr="00D179DD">
              <w:rPr>
                <w:rFonts w:ascii="Times New Roman" w:eastAsia="Times New Roman" w:hAnsi="Times New Roman"/>
                <w:sz w:val="20"/>
                <w:szCs w:val="24"/>
                <w:lang w:val="en-US" w:eastAsia="ru-RU"/>
              </w:rPr>
              <w:t>3</w:t>
            </w:r>
          </w:p>
        </w:tc>
        <w:tc>
          <w:tcPr>
            <w:tcW w:w="553" w:type="dxa"/>
            <w:tcBorders>
              <w:top w:val="single" w:sz="4" w:space="0" w:color="auto"/>
              <w:left w:val="single" w:sz="4" w:space="0" w:color="auto"/>
              <w:bottom w:val="single" w:sz="4" w:space="0" w:color="auto"/>
              <w:right w:val="single" w:sz="4" w:space="0" w:color="auto"/>
            </w:tcBorders>
          </w:tcPr>
          <w:p w14:paraId="4E24D279" w14:textId="77777777" w:rsidR="00134118" w:rsidRPr="00556073" w:rsidRDefault="00134118" w:rsidP="008D1453">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3</w:t>
            </w:r>
          </w:p>
        </w:tc>
        <w:tc>
          <w:tcPr>
            <w:tcW w:w="690" w:type="dxa"/>
            <w:tcBorders>
              <w:top w:val="single" w:sz="4" w:space="0" w:color="auto"/>
              <w:left w:val="single" w:sz="4" w:space="0" w:color="auto"/>
              <w:bottom w:val="single" w:sz="4" w:space="0" w:color="auto"/>
              <w:right w:val="single" w:sz="4" w:space="0" w:color="auto"/>
            </w:tcBorders>
            <w:hideMark/>
          </w:tcPr>
          <w:p w14:paraId="75AB44F8" w14:textId="77777777" w:rsidR="00134118" w:rsidRPr="00D054F4" w:rsidRDefault="00134118" w:rsidP="008D1453">
            <w:pPr>
              <w:spacing w:after="0" w:line="240" w:lineRule="auto"/>
              <w:jc w:val="center"/>
              <w:rPr>
                <w:rFonts w:ascii="Times New Roman" w:eastAsia="Times New Roman" w:hAnsi="Times New Roman"/>
                <w:sz w:val="20"/>
                <w:szCs w:val="24"/>
                <w:lang w:val="en-US" w:eastAsia="ru-RU"/>
              </w:rPr>
            </w:pPr>
            <w:r w:rsidRPr="00D054F4">
              <w:rPr>
                <w:rFonts w:ascii="Times New Roman" w:eastAsia="Times New Roman" w:hAnsi="Times New Roman"/>
                <w:sz w:val="20"/>
                <w:szCs w:val="24"/>
                <w:lang w:val="en-US" w:eastAsia="ru-RU"/>
              </w:rPr>
              <w:t>1</w:t>
            </w:r>
          </w:p>
        </w:tc>
        <w:tc>
          <w:tcPr>
            <w:tcW w:w="444" w:type="dxa"/>
            <w:tcBorders>
              <w:top w:val="single" w:sz="4" w:space="0" w:color="auto"/>
              <w:left w:val="single" w:sz="4" w:space="0" w:color="auto"/>
              <w:bottom w:val="single" w:sz="4" w:space="0" w:color="auto"/>
              <w:right w:val="single" w:sz="4" w:space="0" w:color="auto"/>
            </w:tcBorders>
          </w:tcPr>
          <w:p w14:paraId="4681D634"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555" w:type="dxa"/>
            <w:tcBorders>
              <w:top w:val="single" w:sz="4" w:space="0" w:color="auto"/>
              <w:left w:val="single" w:sz="4" w:space="0" w:color="auto"/>
              <w:bottom w:val="single" w:sz="4" w:space="0" w:color="auto"/>
              <w:right w:val="single" w:sz="4" w:space="0" w:color="auto"/>
            </w:tcBorders>
            <w:hideMark/>
          </w:tcPr>
          <w:p w14:paraId="7E036952"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438" w:type="dxa"/>
            <w:tcBorders>
              <w:top w:val="single" w:sz="4" w:space="0" w:color="auto"/>
              <w:left w:val="single" w:sz="4" w:space="0" w:color="auto"/>
              <w:bottom w:val="single" w:sz="4" w:space="0" w:color="auto"/>
              <w:right w:val="single" w:sz="4" w:space="0" w:color="auto"/>
            </w:tcBorders>
          </w:tcPr>
          <w:p w14:paraId="63EC6639"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439" w:type="dxa"/>
            <w:tcBorders>
              <w:top w:val="single" w:sz="4" w:space="0" w:color="auto"/>
              <w:left w:val="single" w:sz="4" w:space="0" w:color="auto"/>
              <w:bottom w:val="single" w:sz="4" w:space="0" w:color="auto"/>
              <w:right w:val="single" w:sz="4" w:space="0" w:color="auto"/>
            </w:tcBorders>
            <w:hideMark/>
          </w:tcPr>
          <w:p w14:paraId="7F1A8739"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586" w:type="dxa"/>
            <w:tcBorders>
              <w:top w:val="single" w:sz="4" w:space="0" w:color="auto"/>
              <w:left w:val="single" w:sz="4" w:space="0" w:color="auto"/>
              <w:bottom w:val="single" w:sz="4" w:space="0" w:color="auto"/>
              <w:right w:val="single" w:sz="4" w:space="0" w:color="auto"/>
            </w:tcBorders>
          </w:tcPr>
          <w:p w14:paraId="37C292D7"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548" w:type="dxa"/>
            <w:tcBorders>
              <w:top w:val="single" w:sz="4" w:space="0" w:color="auto"/>
              <w:left w:val="single" w:sz="4" w:space="0" w:color="auto"/>
              <w:bottom w:val="single" w:sz="4" w:space="0" w:color="auto"/>
              <w:right w:val="single" w:sz="4" w:space="0" w:color="auto"/>
            </w:tcBorders>
            <w:hideMark/>
          </w:tcPr>
          <w:p w14:paraId="3E8802C5"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0" w:type="dxa"/>
            <w:tcBorders>
              <w:top w:val="single" w:sz="4" w:space="0" w:color="auto"/>
              <w:left w:val="single" w:sz="4" w:space="0" w:color="auto"/>
              <w:bottom w:val="single" w:sz="4" w:space="0" w:color="auto"/>
              <w:right w:val="single" w:sz="4" w:space="0" w:color="auto"/>
            </w:tcBorders>
          </w:tcPr>
          <w:p w14:paraId="02DF100B"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15" w:type="dxa"/>
            <w:tcBorders>
              <w:top w:val="single" w:sz="4" w:space="0" w:color="auto"/>
              <w:left w:val="single" w:sz="4" w:space="0" w:color="auto"/>
              <w:bottom w:val="single" w:sz="4" w:space="0" w:color="auto"/>
              <w:right w:val="single" w:sz="4" w:space="0" w:color="auto"/>
            </w:tcBorders>
          </w:tcPr>
          <w:p w14:paraId="42772C9E" w14:textId="77777777" w:rsidR="00134118" w:rsidRPr="00D054F4" w:rsidRDefault="00134118" w:rsidP="008D1453">
            <w:pPr>
              <w:spacing w:after="0" w:line="240" w:lineRule="auto"/>
              <w:jc w:val="center"/>
              <w:rPr>
                <w:rFonts w:ascii="Times New Roman" w:eastAsia="Times New Roman" w:hAnsi="Times New Roman"/>
                <w:sz w:val="20"/>
                <w:szCs w:val="24"/>
                <w:lang w:val="en-US" w:eastAsia="ru-RU"/>
              </w:rPr>
            </w:pPr>
            <w:r w:rsidRPr="00D054F4">
              <w:rPr>
                <w:rFonts w:ascii="Times New Roman" w:eastAsia="Times New Roman" w:hAnsi="Times New Roman"/>
                <w:sz w:val="20"/>
                <w:szCs w:val="24"/>
                <w:lang w:val="en-US" w:eastAsia="ru-RU"/>
              </w:rPr>
              <w:t>1</w:t>
            </w:r>
          </w:p>
        </w:tc>
        <w:tc>
          <w:tcPr>
            <w:tcW w:w="677" w:type="dxa"/>
            <w:tcBorders>
              <w:top w:val="single" w:sz="4" w:space="0" w:color="auto"/>
              <w:left w:val="single" w:sz="4" w:space="0" w:color="auto"/>
              <w:bottom w:val="single" w:sz="4" w:space="0" w:color="auto"/>
              <w:right w:val="single" w:sz="4" w:space="0" w:color="auto"/>
            </w:tcBorders>
          </w:tcPr>
          <w:p w14:paraId="70F79332"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533" w:type="dxa"/>
            <w:tcBorders>
              <w:top w:val="single" w:sz="4" w:space="0" w:color="auto"/>
              <w:left w:val="single" w:sz="4" w:space="0" w:color="auto"/>
              <w:bottom w:val="single" w:sz="4" w:space="0" w:color="auto"/>
              <w:right w:val="single" w:sz="4" w:space="0" w:color="auto"/>
            </w:tcBorders>
          </w:tcPr>
          <w:p w14:paraId="64D6E849"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p>
        </w:tc>
      </w:tr>
      <w:tr w:rsidR="00134118" w:rsidRPr="00D179DD" w14:paraId="62BFAB20" w14:textId="77777777" w:rsidTr="008D1453">
        <w:trPr>
          <w:trHeight w:val="270"/>
          <w:jc w:val="center"/>
        </w:trPr>
        <w:tc>
          <w:tcPr>
            <w:tcW w:w="2250" w:type="dxa"/>
            <w:tcBorders>
              <w:top w:val="single" w:sz="4" w:space="0" w:color="auto"/>
              <w:left w:val="single" w:sz="4" w:space="0" w:color="auto"/>
              <w:bottom w:val="single" w:sz="4" w:space="0" w:color="auto"/>
              <w:right w:val="single" w:sz="4" w:space="0" w:color="auto"/>
            </w:tcBorders>
            <w:hideMark/>
          </w:tcPr>
          <w:p w14:paraId="6DC6EB27"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Англійська мова</w:t>
            </w:r>
          </w:p>
        </w:tc>
        <w:tc>
          <w:tcPr>
            <w:tcW w:w="722" w:type="dxa"/>
            <w:tcBorders>
              <w:top w:val="single" w:sz="4" w:space="0" w:color="auto"/>
              <w:left w:val="single" w:sz="4" w:space="0" w:color="auto"/>
              <w:bottom w:val="single" w:sz="4" w:space="0" w:color="auto"/>
              <w:right w:val="single" w:sz="4" w:space="0" w:color="auto"/>
            </w:tcBorders>
            <w:hideMark/>
          </w:tcPr>
          <w:p w14:paraId="03383221"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3</w:t>
            </w:r>
          </w:p>
        </w:tc>
        <w:tc>
          <w:tcPr>
            <w:tcW w:w="553" w:type="dxa"/>
            <w:tcBorders>
              <w:top w:val="single" w:sz="4" w:space="0" w:color="auto"/>
              <w:left w:val="single" w:sz="4" w:space="0" w:color="auto"/>
              <w:bottom w:val="single" w:sz="4" w:space="0" w:color="auto"/>
              <w:right w:val="single" w:sz="4" w:space="0" w:color="auto"/>
            </w:tcBorders>
          </w:tcPr>
          <w:p w14:paraId="1DE7D250"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3</w:t>
            </w:r>
          </w:p>
        </w:tc>
        <w:tc>
          <w:tcPr>
            <w:tcW w:w="690" w:type="dxa"/>
            <w:tcBorders>
              <w:top w:val="single" w:sz="4" w:space="0" w:color="auto"/>
              <w:left w:val="single" w:sz="4" w:space="0" w:color="auto"/>
              <w:bottom w:val="single" w:sz="4" w:space="0" w:color="auto"/>
              <w:right w:val="single" w:sz="4" w:space="0" w:color="auto"/>
            </w:tcBorders>
            <w:hideMark/>
          </w:tcPr>
          <w:p w14:paraId="617C14FD"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44" w:type="dxa"/>
            <w:tcBorders>
              <w:top w:val="single" w:sz="4" w:space="0" w:color="auto"/>
              <w:left w:val="single" w:sz="4" w:space="0" w:color="auto"/>
              <w:bottom w:val="single" w:sz="4" w:space="0" w:color="auto"/>
              <w:right w:val="single" w:sz="4" w:space="0" w:color="auto"/>
            </w:tcBorders>
          </w:tcPr>
          <w:p w14:paraId="703E1B27"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5" w:type="dxa"/>
            <w:tcBorders>
              <w:top w:val="single" w:sz="4" w:space="0" w:color="auto"/>
              <w:left w:val="single" w:sz="4" w:space="0" w:color="auto"/>
              <w:bottom w:val="single" w:sz="4" w:space="0" w:color="auto"/>
              <w:right w:val="single" w:sz="4" w:space="0" w:color="auto"/>
            </w:tcBorders>
            <w:hideMark/>
          </w:tcPr>
          <w:p w14:paraId="19A4A0EE"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2</w:t>
            </w:r>
          </w:p>
        </w:tc>
        <w:tc>
          <w:tcPr>
            <w:tcW w:w="438" w:type="dxa"/>
            <w:tcBorders>
              <w:top w:val="single" w:sz="4" w:space="0" w:color="auto"/>
              <w:left w:val="single" w:sz="4" w:space="0" w:color="auto"/>
              <w:bottom w:val="single" w:sz="4" w:space="0" w:color="auto"/>
              <w:right w:val="single" w:sz="4" w:space="0" w:color="auto"/>
            </w:tcBorders>
          </w:tcPr>
          <w:p w14:paraId="5BBE8461"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439" w:type="dxa"/>
            <w:tcBorders>
              <w:top w:val="single" w:sz="4" w:space="0" w:color="auto"/>
              <w:left w:val="single" w:sz="4" w:space="0" w:color="auto"/>
              <w:bottom w:val="single" w:sz="4" w:space="0" w:color="auto"/>
              <w:right w:val="single" w:sz="4" w:space="0" w:color="auto"/>
            </w:tcBorders>
            <w:hideMark/>
          </w:tcPr>
          <w:p w14:paraId="36E966BD"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86" w:type="dxa"/>
            <w:tcBorders>
              <w:top w:val="single" w:sz="4" w:space="0" w:color="auto"/>
              <w:left w:val="single" w:sz="4" w:space="0" w:color="auto"/>
              <w:bottom w:val="single" w:sz="4" w:space="0" w:color="auto"/>
              <w:right w:val="single" w:sz="4" w:space="0" w:color="auto"/>
            </w:tcBorders>
          </w:tcPr>
          <w:p w14:paraId="331730E9"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48" w:type="dxa"/>
            <w:tcBorders>
              <w:top w:val="single" w:sz="4" w:space="0" w:color="auto"/>
              <w:left w:val="single" w:sz="4" w:space="0" w:color="auto"/>
              <w:bottom w:val="single" w:sz="4" w:space="0" w:color="auto"/>
              <w:right w:val="single" w:sz="4" w:space="0" w:color="auto"/>
            </w:tcBorders>
            <w:hideMark/>
          </w:tcPr>
          <w:p w14:paraId="1BBC22BA"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550" w:type="dxa"/>
            <w:tcBorders>
              <w:top w:val="single" w:sz="4" w:space="0" w:color="auto"/>
              <w:left w:val="single" w:sz="4" w:space="0" w:color="auto"/>
              <w:bottom w:val="single" w:sz="4" w:space="0" w:color="auto"/>
              <w:right w:val="single" w:sz="4" w:space="0" w:color="auto"/>
            </w:tcBorders>
          </w:tcPr>
          <w:p w14:paraId="1B8D095F"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2</w:t>
            </w:r>
          </w:p>
        </w:tc>
        <w:tc>
          <w:tcPr>
            <w:tcW w:w="615" w:type="dxa"/>
            <w:tcBorders>
              <w:top w:val="single" w:sz="4" w:space="0" w:color="auto"/>
              <w:left w:val="single" w:sz="4" w:space="0" w:color="auto"/>
              <w:bottom w:val="single" w:sz="4" w:space="0" w:color="auto"/>
              <w:right w:val="single" w:sz="4" w:space="0" w:color="auto"/>
            </w:tcBorders>
          </w:tcPr>
          <w:p w14:paraId="0CAD4626"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77" w:type="dxa"/>
            <w:tcBorders>
              <w:top w:val="single" w:sz="4" w:space="0" w:color="auto"/>
              <w:left w:val="single" w:sz="4" w:space="0" w:color="auto"/>
              <w:bottom w:val="single" w:sz="4" w:space="0" w:color="auto"/>
              <w:right w:val="single" w:sz="4" w:space="0" w:color="auto"/>
            </w:tcBorders>
          </w:tcPr>
          <w:p w14:paraId="6E68E1F7"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33" w:type="dxa"/>
            <w:tcBorders>
              <w:top w:val="single" w:sz="4" w:space="0" w:color="auto"/>
              <w:left w:val="single" w:sz="4" w:space="0" w:color="auto"/>
              <w:bottom w:val="single" w:sz="4" w:space="0" w:color="auto"/>
              <w:right w:val="single" w:sz="4" w:space="0" w:color="auto"/>
            </w:tcBorders>
          </w:tcPr>
          <w:p w14:paraId="48B1A97B"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p>
        </w:tc>
      </w:tr>
      <w:tr w:rsidR="00134118" w:rsidRPr="00D179DD" w14:paraId="5D293C36" w14:textId="77777777" w:rsidTr="008D1453">
        <w:trPr>
          <w:trHeight w:val="270"/>
          <w:jc w:val="center"/>
        </w:trPr>
        <w:tc>
          <w:tcPr>
            <w:tcW w:w="2250" w:type="dxa"/>
            <w:tcBorders>
              <w:top w:val="single" w:sz="4" w:space="0" w:color="auto"/>
              <w:left w:val="single" w:sz="4" w:space="0" w:color="auto"/>
              <w:bottom w:val="single" w:sz="4" w:space="0" w:color="auto"/>
              <w:right w:val="single" w:sz="4" w:space="0" w:color="auto"/>
            </w:tcBorders>
            <w:hideMark/>
          </w:tcPr>
          <w:p w14:paraId="6E14C37D"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Історія</w:t>
            </w:r>
          </w:p>
        </w:tc>
        <w:tc>
          <w:tcPr>
            <w:tcW w:w="722" w:type="dxa"/>
            <w:tcBorders>
              <w:top w:val="single" w:sz="4" w:space="0" w:color="auto"/>
              <w:left w:val="single" w:sz="4" w:space="0" w:color="auto"/>
              <w:bottom w:val="single" w:sz="4" w:space="0" w:color="auto"/>
              <w:right w:val="single" w:sz="4" w:space="0" w:color="auto"/>
            </w:tcBorders>
            <w:hideMark/>
          </w:tcPr>
          <w:p w14:paraId="2D9C7C96"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1</w:t>
            </w:r>
          </w:p>
        </w:tc>
        <w:tc>
          <w:tcPr>
            <w:tcW w:w="553" w:type="dxa"/>
            <w:tcBorders>
              <w:top w:val="single" w:sz="4" w:space="0" w:color="auto"/>
              <w:left w:val="single" w:sz="4" w:space="0" w:color="auto"/>
              <w:bottom w:val="single" w:sz="4" w:space="0" w:color="auto"/>
              <w:right w:val="single" w:sz="4" w:space="0" w:color="auto"/>
            </w:tcBorders>
          </w:tcPr>
          <w:p w14:paraId="676448CD"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1</w:t>
            </w:r>
          </w:p>
        </w:tc>
        <w:tc>
          <w:tcPr>
            <w:tcW w:w="690" w:type="dxa"/>
            <w:tcBorders>
              <w:top w:val="single" w:sz="4" w:space="0" w:color="auto"/>
              <w:left w:val="single" w:sz="4" w:space="0" w:color="auto"/>
              <w:bottom w:val="single" w:sz="4" w:space="0" w:color="auto"/>
              <w:right w:val="single" w:sz="4" w:space="0" w:color="auto"/>
            </w:tcBorders>
            <w:hideMark/>
          </w:tcPr>
          <w:p w14:paraId="0D49D72A"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44" w:type="dxa"/>
            <w:tcBorders>
              <w:top w:val="single" w:sz="4" w:space="0" w:color="auto"/>
              <w:left w:val="single" w:sz="4" w:space="0" w:color="auto"/>
              <w:bottom w:val="single" w:sz="4" w:space="0" w:color="auto"/>
              <w:right w:val="single" w:sz="4" w:space="0" w:color="auto"/>
            </w:tcBorders>
          </w:tcPr>
          <w:p w14:paraId="64D00EF1"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5" w:type="dxa"/>
            <w:tcBorders>
              <w:top w:val="single" w:sz="4" w:space="0" w:color="auto"/>
              <w:left w:val="single" w:sz="4" w:space="0" w:color="auto"/>
              <w:bottom w:val="single" w:sz="4" w:space="0" w:color="auto"/>
              <w:right w:val="single" w:sz="4" w:space="0" w:color="auto"/>
            </w:tcBorders>
            <w:hideMark/>
          </w:tcPr>
          <w:p w14:paraId="1CDA2598"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438" w:type="dxa"/>
            <w:tcBorders>
              <w:top w:val="single" w:sz="4" w:space="0" w:color="auto"/>
              <w:left w:val="single" w:sz="4" w:space="0" w:color="auto"/>
              <w:bottom w:val="single" w:sz="4" w:space="0" w:color="auto"/>
              <w:right w:val="single" w:sz="4" w:space="0" w:color="auto"/>
            </w:tcBorders>
          </w:tcPr>
          <w:p w14:paraId="77E0FD3A"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439" w:type="dxa"/>
            <w:tcBorders>
              <w:top w:val="single" w:sz="4" w:space="0" w:color="auto"/>
              <w:left w:val="single" w:sz="4" w:space="0" w:color="auto"/>
              <w:bottom w:val="single" w:sz="4" w:space="0" w:color="auto"/>
              <w:right w:val="single" w:sz="4" w:space="0" w:color="auto"/>
            </w:tcBorders>
            <w:hideMark/>
          </w:tcPr>
          <w:p w14:paraId="0D5F7F14"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86" w:type="dxa"/>
            <w:tcBorders>
              <w:top w:val="single" w:sz="4" w:space="0" w:color="auto"/>
              <w:left w:val="single" w:sz="4" w:space="0" w:color="auto"/>
              <w:bottom w:val="single" w:sz="4" w:space="0" w:color="auto"/>
              <w:right w:val="single" w:sz="4" w:space="0" w:color="auto"/>
            </w:tcBorders>
          </w:tcPr>
          <w:p w14:paraId="239AD00D"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48" w:type="dxa"/>
            <w:tcBorders>
              <w:top w:val="single" w:sz="4" w:space="0" w:color="auto"/>
              <w:left w:val="single" w:sz="4" w:space="0" w:color="auto"/>
              <w:bottom w:val="single" w:sz="4" w:space="0" w:color="auto"/>
              <w:right w:val="single" w:sz="4" w:space="0" w:color="auto"/>
            </w:tcBorders>
            <w:hideMark/>
          </w:tcPr>
          <w:p w14:paraId="052C3587"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0" w:type="dxa"/>
            <w:tcBorders>
              <w:top w:val="single" w:sz="4" w:space="0" w:color="auto"/>
              <w:left w:val="single" w:sz="4" w:space="0" w:color="auto"/>
              <w:bottom w:val="single" w:sz="4" w:space="0" w:color="auto"/>
              <w:right w:val="single" w:sz="4" w:space="0" w:color="auto"/>
            </w:tcBorders>
          </w:tcPr>
          <w:p w14:paraId="0C0E355E"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15" w:type="dxa"/>
            <w:tcBorders>
              <w:top w:val="single" w:sz="4" w:space="0" w:color="auto"/>
              <w:left w:val="single" w:sz="4" w:space="0" w:color="auto"/>
              <w:bottom w:val="single" w:sz="4" w:space="0" w:color="auto"/>
              <w:right w:val="single" w:sz="4" w:space="0" w:color="auto"/>
            </w:tcBorders>
          </w:tcPr>
          <w:p w14:paraId="182208E7"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77" w:type="dxa"/>
            <w:tcBorders>
              <w:top w:val="single" w:sz="4" w:space="0" w:color="auto"/>
              <w:left w:val="single" w:sz="4" w:space="0" w:color="auto"/>
              <w:bottom w:val="single" w:sz="4" w:space="0" w:color="auto"/>
              <w:right w:val="single" w:sz="4" w:space="0" w:color="auto"/>
            </w:tcBorders>
          </w:tcPr>
          <w:p w14:paraId="6CBC50C5"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33" w:type="dxa"/>
            <w:tcBorders>
              <w:top w:val="single" w:sz="4" w:space="0" w:color="auto"/>
              <w:left w:val="single" w:sz="4" w:space="0" w:color="auto"/>
              <w:bottom w:val="single" w:sz="4" w:space="0" w:color="auto"/>
              <w:right w:val="single" w:sz="4" w:space="0" w:color="auto"/>
            </w:tcBorders>
          </w:tcPr>
          <w:p w14:paraId="0F738104"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p>
        </w:tc>
      </w:tr>
      <w:tr w:rsidR="00134118" w:rsidRPr="00D179DD" w14:paraId="1E4B4E0D" w14:textId="77777777" w:rsidTr="008D1453">
        <w:trPr>
          <w:trHeight w:val="270"/>
          <w:jc w:val="center"/>
        </w:trPr>
        <w:tc>
          <w:tcPr>
            <w:tcW w:w="2250" w:type="dxa"/>
            <w:tcBorders>
              <w:top w:val="single" w:sz="4" w:space="0" w:color="auto"/>
              <w:left w:val="single" w:sz="4" w:space="0" w:color="auto"/>
              <w:bottom w:val="single" w:sz="4" w:space="0" w:color="auto"/>
              <w:right w:val="single" w:sz="4" w:space="0" w:color="auto"/>
            </w:tcBorders>
            <w:hideMark/>
          </w:tcPr>
          <w:p w14:paraId="11F7C195"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Математика</w:t>
            </w:r>
          </w:p>
        </w:tc>
        <w:tc>
          <w:tcPr>
            <w:tcW w:w="722" w:type="dxa"/>
            <w:tcBorders>
              <w:top w:val="single" w:sz="4" w:space="0" w:color="auto"/>
              <w:left w:val="single" w:sz="4" w:space="0" w:color="auto"/>
              <w:bottom w:val="single" w:sz="4" w:space="0" w:color="auto"/>
              <w:right w:val="single" w:sz="4" w:space="0" w:color="auto"/>
            </w:tcBorders>
            <w:hideMark/>
          </w:tcPr>
          <w:p w14:paraId="68CA1C10"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2</w:t>
            </w:r>
          </w:p>
        </w:tc>
        <w:tc>
          <w:tcPr>
            <w:tcW w:w="553" w:type="dxa"/>
            <w:tcBorders>
              <w:top w:val="single" w:sz="4" w:space="0" w:color="auto"/>
              <w:left w:val="single" w:sz="4" w:space="0" w:color="auto"/>
              <w:bottom w:val="single" w:sz="4" w:space="0" w:color="auto"/>
              <w:right w:val="single" w:sz="4" w:space="0" w:color="auto"/>
            </w:tcBorders>
          </w:tcPr>
          <w:p w14:paraId="2CA36EBA"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2</w:t>
            </w:r>
          </w:p>
        </w:tc>
        <w:tc>
          <w:tcPr>
            <w:tcW w:w="690" w:type="dxa"/>
            <w:tcBorders>
              <w:top w:val="single" w:sz="4" w:space="0" w:color="auto"/>
              <w:left w:val="single" w:sz="4" w:space="0" w:color="auto"/>
              <w:bottom w:val="single" w:sz="4" w:space="0" w:color="auto"/>
              <w:right w:val="single" w:sz="4" w:space="0" w:color="auto"/>
            </w:tcBorders>
            <w:hideMark/>
          </w:tcPr>
          <w:p w14:paraId="14DB920A"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44" w:type="dxa"/>
            <w:tcBorders>
              <w:top w:val="single" w:sz="4" w:space="0" w:color="auto"/>
              <w:left w:val="single" w:sz="4" w:space="0" w:color="auto"/>
              <w:bottom w:val="single" w:sz="4" w:space="0" w:color="auto"/>
              <w:right w:val="single" w:sz="4" w:space="0" w:color="auto"/>
            </w:tcBorders>
          </w:tcPr>
          <w:p w14:paraId="467E5383"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5" w:type="dxa"/>
            <w:tcBorders>
              <w:top w:val="single" w:sz="4" w:space="0" w:color="auto"/>
              <w:left w:val="single" w:sz="4" w:space="0" w:color="auto"/>
              <w:bottom w:val="single" w:sz="4" w:space="0" w:color="auto"/>
              <w:right w:val="single" w:sz="4" w:space="0" w:color="auto"/>
            </w:tcBorders>
            <w:hideMark/>
          </w:tcPr>
          <w:p w14:paraId="7756A62C"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2</w:t>
            </w:r>
          </w:p>
        </w:tc>
        <w:tc>
          <w:tcPr>
            <w:tcW w:w="438" w:type="dxa"/>
            <w:tcBorders>
              <w:top w:val="single" w:sz="4" w:space="0" w:color="auto"/>
              <w:left w:val="single" w:sz="4" w:space="0" w:color="auto"/>
              <w:bottom w:val="single" w:sz="4" w:space="0" w:color="auto"/>
              <w:right w:val="single" w:sz="4" w:space="0" w:color="auto"/>
            </w:tcBorders>
          </w:tcPr>
          <w:p w14:paraId="5231E12A"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2</w:t>
            </w:r>
          </w:p>
        </w:tc>
        <w:tc>
          <w:tcPr>
            <w:tcW w:w="439" w:type="dxa"/>
            <w:tcBorders>
              <w:top w:val="single" w:sz="4" w:space="0" w:color="auto"/>
              <w:left w:val="single" w:sz="4" w:space="0" w:color="auto"/>
              <w:bottom w:val="single" w:sz="4" w:space="0" w:color="auto"/>
              <w:right w:val="single" w:sz="4" w:space="0" w:color="auto"/>
            </w:tcBorders>
            <w:hideMark/>
          </w:tcPr>
          <w:p w14:paraId="5E97F9C6"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86" w:type="dxa"/>
            <w:tcBorders>
              <w:top w:val="single" w:sz="4" w:space="0" w:color="auto"/>
              <w:left w:val="single" w:sz="4" w:space="0" w:color="auto"/>
              <w:bottom w:val="single" w:sz="4" w:space="0" w:color="auto"/>
              <w:right w:val="single" w:sz="4" w:space="0" w:color="auto"/>
            </w:tcBorders>
          </w:tcPr>
          <w:p w14:paraId="075601E4"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48" w:type="dxa"/>
            <w:tcBorders>
              <w:top w:val="single" w:sz="4" w:space="0" w:color="auto"/>
              <w:left w:val="single" w:sz="4" w:space="0" w:color="auto"/>
              <w:bottom w:val="single" w:sz="4" w:space="0" w:color="auto"/>
              <w:right w:val="single" w:sz="4" w:space="0" w:color="auto"/>
            </w:tcBorders>
            <w:hideMark/>
          </w:tcPr>
          <w:p w14:paraId="09933CF5"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0" w:type="dxa"/>
            <w:tcBorders>
              <w:top w:val="single" w:sz="4" w:space="0" w:color="auto"/>
              <w:left w:val="single" w:sz="4" w:space="0" w:color="auto"/>
              <w:bottom w:val="single" w:sz="4" w:space="0" w:color="auto"/>
              <w:right w:val="single" w:sz="4" w:space="0" w:color="auto"/>
            </w:tcBorders>
          </w:tcPr>
          <w:p w14:paraId="70962E29"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15" w:type="dxa"/>
            <w:tcBorders>
              <w:top w:val="single" w:sz="4" w:space="0" w:color="auto"/>
              <w:left w:val="single" w:sz="4" w:space="0" w:color="auto"/>
              <w:bottom w:val="single" w:sz="4" w:space="0" w:color="auto"/>
              <w:right w:val="single" w:sz="4" w:space="0" w:color="auto"/>
            </w:tcBorders>
          </w:tcPr>
          <w:p w14:paraId="4C75CCB6"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77" w:type="dxa"/>
            <w:tcBorders>
              <w:top w:val="single" w:sz="4" w:space="0" w:color="auto"/>
              <w:left w:val="single" w:sz="4" w:space="0" w:color="auto"/>
              <w:bottom w:val="single" w:sz="4" w:space="0" w:color="auto"/>
              <w:right w:val="single" w:sz="4" w:space="0" w:color="auto"/>
            </w:tcBorders>
          </w:tcPr>
          <w:p w14:paraId="5E3B38A8"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33" w:type="dxa"/>
            <w:tcBorders>
              <w:top w:val="single" w:sz="4" w:space="0" w:color="auto"/>
              <w:left w:val="single" w:sz="4" w:space="0" w:color="auto"/>
              <w:bottom w:val="single" w:sz="4" w:space="0" w:color="auto"/>
              <w:right w:val="single" w:sz="4" w:space="0" w:color="auto"/>
            </w:tcBorders>
          </w:tcPr>
          <w:p w14:paraId="20F97D5E"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p>
        </w:tc>
      </w:tr>
      <w:tr w:rsidR="00134118" w:rsidRPr="00D179DD" w14:paraId="172777D8" w14:textId="77777777" w:rsidTr="008D1453">
        <w:trPr>
          <w:trHeight w:val="270"/>
          <w:jc w:val="center"/>
        </w:trPr>
        <w:tc>
          <w:tcPr>
            <w:tcW w:w="2250" w:type="dxa"/>
            <w:tcBorders>
              <w:top w:val="single" w:sz="4" w:space="0" w:color="auto"/>
              <w:left w:val="single" w:sz="4" w:space="0" w:color="auto"/>
              <w:bottom w:val="single" w:sz="4" w:space="0" w:color="auto"/>
              <w:right w:val="single" w:sz="4" w:space="0" w:color="auto"/>
            </w:tcBorders>
            <w:hideMark/>
          </w:tcPr>
          <w:p w14:paraId="49FE0677"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Інформатика</w:t>
            </w:r>
          </w:p>
        </w:tc>
        <w:tc>
          <w:tcPr>
            <w:tcW w:w="722" w:type="dxa"/>
            <w:tcBorders>
              <w:top w:val="single" w:sz="4" w:space="0" w:color="auto"/>
              <w:left w:val="single" w:sz="4" w:space="0" w:color="auto"/>
              <w:bottom w:val="single" w:sz="4" w:space="0" w:color="auto"/>
              <w:right w:val="single" w:sz="4" w:space="0" w:color="auto"/>
            </w:tcBorders>
            <w:hideMark/>
          </w:tcPr>
          <w:p w14:paraId="314AD07C"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1</w:t>
            </w:r>
          </w:p>
        </w:tc>
        <w:tc>
          <w:tcPr>
            <w:tcW w:w="553" w:type="dxa"/>
            <w:tcBorders>
              <w:top w:val="single" w:sz="4" w:space="0" w:color="auto"/>
              <w:left w:val="single" w:sz="4" w:space="0" w:color="auto"/>
              <w:bottom w:val="single" w:sz="4" w:space="0" w:color="auto"/>
              <w:right w:val="single" w:sz="4" w:space="0" w:color="auto"/>
            </w:tcBorders>
          </w:tcPr>
          <w:p w14:paraId="1E2CE2F1"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1</w:t>
            </w:r>
          </w:p>
        </w:tc>
        <w:tc>
          <w:tcPr>
            <w:tcW w:w="690" w:type="dxa"/>
            <w:tcBorders>
              <w:top w:val="single" w:sz="4" w:space="0" w:color="auto"/>
              <w:left w:val="single" w:sz="4" w:space="0" w:color="auto"/>
              <w:bottom w:val="single" w:sz="4" w:space="0" w:color="auto"/>
              <w:right w:val="single" w:sz="4" w:space="0" w:color="auto"/>
            </w:tcBorders>
            <w:hideMark/>
          </w:tcPr>
          <w:p w14:paraId="3B0AEC60"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44" w:type="dxa"/>
            <w:tcBorders>
              <w:top w:val="single" w:sz="4" w:space="0" w:color="auto"/>
              <w:left w:val="single" w:sz="4" w:space="0" w:color="auto"/>
              <w:bottom w:val="single" w:sz="4" w:space="0" w:color="auto"/>
              <w:right w:val="single" w:sz="4" w:space="0" w:color="auto"/>
            </w:tcBorders>
          </w:tcPr>
          <w:p w14:paraId="2D1AFAE3"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555" w:type="dxa"/>
            <w:tcBorders>
              <w:top w:val="single" w:sz="4" w:space="0" w:color="auto"/>
              <w:left w:val="single" w:sz="4" w:space="0" w:color="auto"/>
              <w:bottom w:val="single" w:sz="4" w:space="0" w:color="auto"/>
              <w:right w:val="single" w:sz="4" w:space="0" w:color="auto"/>
            </w:tcBorders>
            <w:hideMark/>
          </w:tcPr>
          <w:p w14:paraId="7F17B266"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438" w:type="dxa"/>
            <w:tcBorders>
              <w:top w:val="single" w:sz="4" w:space="0" w:color="auto"/>
              <w:left w:val="single" w:sz="4" w:space="0" w:color="auto"/>
              <w:bottom w:val="single" w:sz="4" w:space="0" w:color="auto"/>
              <w:right w:val="single" w:sz="4" w:space="0" w:color="auto"/>
            </w:tcBorders>
          </w:tcPr>
          <w:p w14:paraId="4B23EE63"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39" w:type="dxa"/>
            <w:tcBorders>
              <w:top w:val="single" w:sz="4" w:space="0" w:color="auto"/>
              <w:left w:val="single" w:sz="4" w:space="0" w:color="auto"/>
              <w:bottom w:val="single" w:sz="4" w:space="0" w:color="auto"/>
              <w:right w:val="single" w:sz="4" w:space="0" w:color="auto"/>
            </w:tcBorders>
            <w:hideMark/>
          </w:tcPr>
          <w:p w14:paraId="3C7D2534" w14:textId="77777777" w:rsidR="00134118" w:rsidRPr="00D054F4" w:rsidRDefault="00134118" w:rsidP="008D1453">
            <w:pPr>
              <w:spacing w:after="0" w:line="240" w:lineRule="auto"/>
              <w:jc w:val="center"/>
              <w:rPr>
                <w:rFonts w:ascii="Times New Roman" w:eastAsia="Times New Roman" w:hAnsi="Times New Roman"/>
                <w:sz w:val="20"/>
                <w:szCs w:val="24"/>
                <w:lang w:val="en-US" w:eastAsia="ru-RU"/>
              </w:rPr>
            </w:pPr>
            <w:r w:rsidRPr="00D054F4">
              <w:rPr>
                <w:rFonts w:ascii="Times New Roman" w:eastAsia="Times New Roman" w:hAnsi="Times New Roman"/>
                <w:sz w:val="20"/>
                <w:szCs w:val="24"/>
                <w:lang w:val="en-US" w:eastAsia="ru-RU"/>
              </w:rPr>
              <w:t>1</w:t>
            </w:r>
          </w:p>
        </w:tc>
        <w:tc>
          <w:tcPr>
            <w:tcW w:w="586" w:type="dxa"/>
            <w:tcBorders>
              <w:top w:val="single" w:sz="4" w:space="0" w:color="auto"/>
              <w:left w:val="single" w:sz="4" w:space="0" w:color="auto"/>
              <w:bottom w:val="single" w:sz="4" w:space="0" w:color="auto"/>
              <w:right w:val="single" w:sz="4" w:space="0" w:color="auto"/>
            </w:tcBorders>
          </w:tcPr>
          <w:p w14:paraId="2809228B"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48" w:type="dxa"/>
            <w:tcBorders>
              <w:top w:val="single" w:sz="4" w:space="0" w:color="auto"/>
              <w:left w:val="single" w:sz="4" w:space="0" w:color="auto"/>
              <w:bottom w:val="single" w:sz="4" w:space="0" w:color="auto"/>
              <w:right w:val="single" w:sz="4" w:space="0" w:color="auto"/>
            </w:tcBorders>
            <w:hideMark/>
          </w:tcPr>
          <w:p w14:paraId="017F027F"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0" w:type="dxa"/>
            <w:tcBorders>
              <w:top w:val="single" w:sz="4" w:space="0" w:color="auto"/>
              <w:left w:val="single" w:sz="4" w:space="0" w:color="auto"/>
              <w:bottom w:val="single" w:sz="4" w:space="0" w:color="auto"/>
              <w:right w:val="single" w:sz="4" w:space="0" w:color="auto"/>
            </w:tcBorders>
          </w:tcPr>
          <w:p w14:paraId="008F6701"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15" w:type="dxa"/>
            <w:tcBorders>
              <w:top w:val="single" w:sz="4" w:space="0" w:color="auto"/>
              <w:left w:val="single" w:sz="4" w:space="0" w:color="auto"/>
              <w:bottom w:val="single" w:sz="4" w:space="0" w:color="auto"/>
              <w:right w:val="single" w:sz="4" w:space="0" w:color="auto"/>
            </w:tcBorders>
          </w:tcPr>
          <w:p w14:paraId="186F52EE"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77" w:type="dxa"/>
            <w:tcBorders>
              <w:top w:val="single" w:sz="4" w:space="0" w:color="auto"/>
              <w:left w:val="single" w:sz="4" w:space="0" w:color="auto"/>
              <w:bottom w:val="single" w:sz="4" w:space="0" w:color="auto"/>
              <w:right w:val="single" w:sz="4" w:space="0" w:color="auto"/>
            </w:tcBorders>
          </w:tcPr>
          <w:p w14:paraId="01CD30F8"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33" w:type="dxa"/>
            <w:tcBorders>
              <w:top w:val="single" w:sz="4" w:space="0" w:color="auto"/>
              <w:left w:val="single" w:sz="4" w:space="0" w:color="auto"/>
              <w:bottom w:val="single" w:sz="4" w:space="0" w:color="auto"/>
              <w:right w:val="single" w:sz="4" w:space="0" w:color="auto"/>
            </w:tcBorders>
          </w:tcPr>
          <w:p w14:paraId="37DC3D46"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p>
        </w:tc>
      </w:tr>
      <w:tr w:rsidR="00134118" w:rsidRPr="00D179DD" w14:paraId="6791D14F" w14:textId="77777777" w:rsidTr="008D1453">
        <w:trPr>
          <w:trHeight w:val="270"/>
          <w:jc w:val="center"/>
        </w:trPr>
        <w:tc>
          <w:tcPr>
            <w:tcW w:w="2250" w:type="dxa"/>
            <w:tcBorders>
              <w:top w:val="single" w:sz="4" w:space="0" w:color="auto"/>
              <w:left w:val="single" w:sz="4" w:space="0" w:color="auto"/>
              <w:bottom w:val="single" w:sz="4" w:space="0" w:color="auto"/>
              <w:right w:val="single" w:sz="4" w:space="0" w:color="auto"/>
            </w:tcBorders>
            <w:hideMark/>
          </w:tcPr>
          <w:p w14:paraId="602D5E40"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Географія</w:t>
            </w:r>
          </w:p>
        </w:tc>
        <w:tc>
          <w:tcPr>
            <w:tcW w:w="722" w:type="dxa"/>
            <w:tcBorders>
              <w:top w:val="single" w:sz="4" w:space="0" w:color="auto"/>
              <w:left w:val="single" w:sz="4" w:space="0" w:color="auto"/>
              <w:bottom w:val="single" w:sz="4" w:space="0" w:color="auto"/>
              <w:right w:val="single" w:sz="4" w:space="0" w:color="auto"/>
            </w:tcBorders>
            <w:hideMark/>
          </w:tcPr>
          <w:p w14:paraId="4785B3B6"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1</w:t>
            </w:r>
          </w:p>
        </w:tc>
        <w:tc>
          <w:tcPr>
            <w:tcW w:w="553" w:type="dxa"/>
            <w:tcBorders>
              <w:top w:val="single" w:sz="4" w:space="0" w:color="auto"/>
              <w:left w:val="single" w:sz="4" w:space="0" w:color="auto"/>
              <w:bottom w:val="single" w:sz="4" w:space="0" w:color="auto"/>
              <w:right w:val="single" w:sz="4" w:space="0" w:color="auto"/>
            </w:tcBorders>
          </w:tcPr>
          <w:p w14:paraId="6F4C2D9F"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1</w:t>
            </w:r>
          </w:p>
        </w:tc>
        <w:tc>
          <w:tcPr>
            <w:tcW w:w="690" w:type="dxa"/>
            <w:tcBorders>
              <w:top w:val="single" w:sz="4" w:space="0" w:color="auto"/>
              <w:left w:val="single" w:sz="4" w:space="0" w:color="auto"/>
              <w:bottom w:val="single" w:sz="4" w:space="0" w:color="auto"/>
              <w:right w:val="single" w:sz="4" w:space="0" w:color="auto"/>
            </w:tcBorders>
            <w:hideMark/>
          </w:tcPr>
          <w:p w14:paraId="587F2B2A"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44" w:type="dxa"/>
            <w:tcBorders>
              <w:top w:val="single" w:sz="4" w:space="0" w:color="auto"/>
              <w:left w:val="single" w:sz="4" w:space="0" w:color="auto"/>
              <w:bottom w:val="single" w:sz="4" w:space="0" w:color="auto"/>
              <w:right w:val="single" w:sz="4" w:space="0" w:color="auto"/>
            </w:tcBorders>
          </w:tcPr>
          <w:p w14:paraId="21A7D495"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5" w:type="dxa"/>
            <w:tcBorders>
              <w:top w:val="single" w:sz="4" w:space="0" w:color="auto"/>
              <w:left w:val="single" w:sz="4" w:space="0" w:color="auto"/>
              <w:bottom w:val="single" w:sz="4" w:space="0" w:color="auto"/>
              <w:right w:val="single" w:sz="4" w:space="0" w:color="auto"/>
            </w:tcBorders>
            <w:hideMark/>
          </w:tcPr>
          <w:p w14:paraId="3E93284D"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38" w:type="dxa"/>
            <w:tcBorders>
              <w:top w:val="single" w:sz="4" w:space="0" w:color="auto"/>
              <w:left w:val="single" w:sz="4" w:space="0" w:color="auto"/>
              <w:bottom w:val="single" w:sz="4" w:space="0" w:color="auto"/>
              <w:right w:val="single" w:sz="4" w:space="0" w:color="auto"/>
            </w:tcBorders>
          </w:tcPr>
          <w:p w14:paraId="2E7DF973"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39" w:type="dxa"/>
            <w:tcBorders>
              <w:top w:val="single" w:sz="4" w:space="0" w:color="auto"/>
              <w:left w:val="single" w:sz="4" w:space="0" w:color="auto"/>
              <w:bottom w:val="single" w:sz="4" w:space="0" w:color="auto"/>
              <w:right w:val="single" w:sz="4" w:space="0" w:color="auto"/>
            </w:tcBorders>
            <w:hideMark/>
          </w:tcPr>
          <w:p w14:paraId="31D784B3" w14:textId="77777777" w:rsidR="00134118" w:rsidRPr="00D054F4" w:rsidRDefault="00134118" w:rsidP="008D1453">
            <w:pPr>
              <w:spacing w:after="0" w:line="240" w:lineRule="auto"/>
              <w:jc w:val="center"/>
              <w:rPr>
                <w:rFonts w:ascii="Times New Roman" w:eastAsia="Times New Roman" w:hAnsi="Times New Roman"/>
                <w:sz w:val="20"/>
                <w:szCs w:val="24"/>
                <w:lang w:val="en-US" w:eastAsia="ru-RU"/>
              </w:rPr>
            </w:pPr>
            <w:r w:rsidRPr="00D054F4">
              <w:rPr>
                <w:rFonts w:ascii="Times New Roman" w:eastAsia="Times New Roman" w:hAnsi="Times New Roman"/>
                <w:sz w:val="20"/>
                <w:szCs w:val="24"/>
                <w:lang w:val="en-US" w:eastAsia="ru-RU"/>
              </w:rPr>
              <w:t>1</w:t>
            </w:r>
          </w:p>
        </w:tc>
        <w:tc>
          <w:tcPr>
            <w:tcW w:w="586" w:type="dxa"/>
            <w:tcBorders>
              <w:top w:val="single" w:sz="4" w:space="0" w:color="auto"/>
              <w:left w:val="single" w:sz="4" w:space="0" w:color="auto"/>
              <w:bottom w:val="single" w:sz="4" w:space="0" w:color="auto"/>
              <w:right w:val="single" w:sz="4" w:space="0" w:color="auto"/>
            </w:tcBorders>
          </w:tcPr>
          <w:p w14:paraId="340A8B4A"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548" w:type="dxa"/>
            <w:tcBorders>
              <w:top w:val="single" w:sz="4" w:space="0" w:color="auto"/>
              <w:left w:val="single" w:sz="4" w:space="0" w:color="auto"/>
              <w:bottom w:val="single" w:sz="4" w:space="0" w:color="auto"/>
              <w:right w:val="single" w:sz="4" w:space="0" w:color="auto"/>
            </w:tcBorders>
            <w:hideMark/>
          </w:tcPr>
          <w:p w14:paraId="138E5B92"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0" w:type="dxa"/>
            <w:tcBorders>
              <w:top w:val="single" w:sz="4" w:space="0" w:color="auto"/>
              <w:left w:val="single" w:sz="4" w:space="0" w:color="auto"/>
              <w:bottom w:val="single" w:sz="4" w:space="0" w:color="auto"/>
              <w:right w:val="single" w:sz="4" w:space="0" w:color="auto"/>
            </w:tcBorders>
          </w:tcPr>
          <w:p w14:paraId="575BA0AB"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15" w:type="dxa"/>
            <w:tcBorders>
              <w:top w:val="single" w:sz="4" w:space="0" w:color="auto"/>
              <w:left w:val="single" w:sz="4" w:space="0" w:color="auto"/>
              <w:bottom w:val="single" w:sz="4" w:space="0" w:color="auto"/>
              <w:right w:val="single" w:sz="4" w:space="0" w:color="auto"/>
            </w:tcBorders>
          </w:tcPr>
          <w:p w14:paraId="712F9589"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77" w:type="dxa"/>
            <w:tcBorders>
              <w:top w:val="single" w:sz="4" w:space="0" w:color="auto"/>
              <w:left w:val="single" w:sz="4" w:space="0" w:color="auto"/>
              <w:bottom w:val="single" w:sz="4" w:space="0" w:color="auto"/>
              <w:right w:val="single" w:sz="4" w:space="0" w:color="auto"/>
            </w:tcBorders>
          </w:tcPr>
          <w:p w14:paraId="4988ABAB"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33" w:type="dxa"/>
            <w:tcBorders>
              <w:top w:val="single" w:sz="4" w:space="0" w:color="auto"/>
              <w:left w:val="single" w:sz="4" w:space="0" w:color="auto"/>
              <w:bottom w:val="single" w:sz="4" w:space="0" w:color="auto"/>
              <w:right w:val="single" w:sz="4" w:space="0" w:color="auto"/>
            </w:tcBorders>
          </w:tcPr>
          <w:p w14:paraId="1B2EA58D"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p>
        </w:tc>
      </w:tr>
      <w:tr w:rsidR="00134118" w:rsidRPr="00D179DD" w14:paraId="24886B40" w14:textId="77777777" w:rsidTr="008D1453">
        <w:trPr>
          <w:trHeight w:val="270"/>
          <w:jc w:val="center"/>
        </w:trPr>
        <w:tc>
          <w:tcPr>
            <w:tcW w:w="2250" w:type="dxa"/>
            <w:tcBorders>
              <w:top w:val="single" w:sz="4" w:space="0" w:color="auto"/>
              <w:left w:val="single" w:sz="4" w:space="0" w:color="auto"/>
              <w:bottom w:val="single" w:sz="4" w:space="0" w:color="auto"/>
              <w:right w:val="single" w:sz="4" w:space="0" w:color="auto"/>
            </w:tcBorders>
            <w:hideMark/>
          </w:tcPr>
          <w:p w14:paraId="6017C1A7"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Фізика</w:t>
            </w:r>
          </w:p>
        </w:tc>
        <w:tc>
          <w:tcPr>
            <w:tcW w:w="722" w:type="dxa"/>
            <w:tcBorders>
              <w:top w:val="single" w:sz="4" w:space="0" w:color="auto"/>
              <w:left w:val="single" w:sz="4" w:space="0" w:color="auto"/>
              <w:bottom w:val="single" w:sz="4" w:space="0" w:color="auto"/>
              <w:right w:val="single" w:sz="4" w:space="0" w:color="auto"/>
            </w:tcBorders>
            <w:hideMark/>
          </w:tcPr>
          <w:p w14:paraId="0A6D0A79"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1</w:t>
            </w:r>
          </w:p>
        </w:tc>
        <w:tc>
          <w:tcPr>
            <w:tcW w:w="553" w:type="dxa"/>
            <w:tcBorders>
              <w:top w:val="single" w:sz="4" w:space="0" w:color="auto"/>
              <w:left w:val="single" w:sz="4" w:space="0" w:color="auto"/>
              <w:bottom w:val="single" w:sz="4" w:space="0" w:color="auto"/>
              <w:right w:val="single" w:sz="4" w:space="0" w:color="auto"/>
            </w:tcBorders>
          </w:tcPr>
          <w:p w14:paraId="14377F87"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1</w:t>
            </w:r>
          </w:p>
        </w:tc>
        <w:tc>
          <w:tcPr>
            <w:tcW w:w="690" w:type="dxa"/>
            <w:tcBorders>
              <w:top w:val="single" w:sz="4" w:space="0" w:color="auto"/>
              <w:left w:val="single" w:sz="4" w:space="0" w:color="auto"/>
              <w:bottom w:val="single" w:sz="4" w:space="0" w:color="auto"/>
              <w:right w:val="single" w:sz="4" w:space="0" w:color="auto"/>
            </w:tcBorders>
            <w:hideMark/>
          </w:tcPr>
          <w:p w14:paraId="30242108"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44" w:type="dxa"/>
            <w:tcBorders>
              <w:top w:val="single" w:sz="4" w:space="0" w:color="auto"/>
              <w:left w:val="single" w:sz="4" w:space="0" w:color="auto"/>
              <w:bottom w:val="single" w:sz="4" w:space="0" w:color="auto"/>
              <w:right w:val="single" w:sz="4" w:space="0" w:color="auto"/>
            </w:tcBorders>
          </w:tcPr>
          <w:p w14:paraId="7513F237"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5" w:type="dxa"/>
            <w:tcBorders>
              <w:top w:val="single" w:sz="4" w:space="0" w:color="auto"/>
              <w:left w:val="single" w:sz="4" w:space="0" w:color="auto"/>
              <w:bottom w:val="single" w:sz="4" w:space="0" w:color="auto"/>
              <w:right w:val="single" w:sz="4" w:space="0" w:color="auto"/>
            </w:tcBorders>
            <w:hideMark/>
          </w:tcPr>
          <w:p w14:paraId="19401EAB"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438" w:type="dxa"/>
            <w:tcBorders>
              <w:top w:val="single" w:sz="4" w:space="0" w:color="auto"/>
              <w:left w:val="single" w:sz="4" w:space="0" w:color="auto"/>
              <w:bottom w:val="single" w:sz="4" w:space="0" w:color="auto"/>
              <w:right w:val="single" w:sz="4" w:space="0" w:color="auto"/>
            </w:tcBorders>
          </w:tcPr>
          <w:p w14:paraId="4BE5552C"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439" w:type="dxa"/>
            <w:tcBorders>
              <w:top w:val="single" w:sz="4" w:space="0" w:color="auto"/>
              <w:left w:val="single" w:sz="4" w:space="0" w:color="auto"/>
              <w:bottom w:val="single" w:sz="4" w:space="0" w:color="auto"/>
              <w:right w:val="single" w:sz="4" w:space="0" w:color="auto"/>
            </w:tcBorders>
            <w:hideMark/>
          </w:tcPr>
          <w:p w14:paraId="380144AA"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86" w:type="dxa"/>
            <w:tcBorders>
              <w:top w:val="single" w:sz="4" w:space="0" w:color="auto"/>
              <w:left w:val="single" w:sz="4" w:space="0" w:color="auto"/>
              <w:bottom w:val="single" w:sz="4" w:space="0" w:color="auto"/>
              <w:right w:val="single" w:sz="4" w:space="0" w:color="auto"/>
            </w:tcBorders>
          </w:tcPr>
          <w:p w14:paraId="23B3F2C5"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48" w:type="dxa"/>
            <w:tcBorders>
              <w:top w:val="single" w:sz="4" w:space="0" w:color="auto"/>
              <w:left w:val="single" w:sz="4" w:space="0" w:color="auto"/>
              <w:bottom w:val="single" w:sz="4" w:space="0" w:color="auto"/>
              <w:right w:val="single" w:sz="4" w:space="0" w:color="auto"/>
            </w:tcBorders>
            <w:hideMark/>
          </w:tcPr>
          <w:p w14:paraId="49752E35"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0" w:type="dxa"/>
            <w:tcBorders>
              <w:top w:val="single" w:sz="4" w:space="0" w:color="auto"/>
              <w:left w:val="single" w:sz="4" w:space="0" w:color="auto"/>
              <w:bottom w:val="single" w:sz="4" w:space="0" w:color="auto"/>
              <w:right w:val="single" w:sz="4" w:space="0" w:color="auto"/>
            </w:tcBorders>
          </w:tcPr>
          <w:p w14:paraId="2F7A7B66"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15" w:type="dxa"/>
            <w:tcBorders>
              <w:top w:val="single" w:sz="4" w:space="0" w:color="auto"/>
              <w:left w:val="single" w:sz="4" w:space="0" w:color="auto"/>
              <w:bottom w:val="single" w:sz="4" w:space="0" w:color="auto"/>
              <w:right w:val="single" w:sz="4" w:space="0" w:color="auto"/>
            </w:tcBorders>
          </w:tcPr>
          <w:p w14:paraId="08DCD139"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77" w:type="dxa"/>
            <w:tcBorders>
              <w:top w:val="single" w:sz="4" w:space="0" w:color="auto"/>
              <w:left w:val="single" w:sz="4" w:space="0" w:color="auto"/>
              <w:bottom w:val="single" w:sz="4" w:space="0" w:color="auto"/>
              <w:right w:val="single" w:sz="4" w:space="0" w:color="auto"/>
            </w:tcBorders>
          </w:tcPr>
          <w:p w14:paraId="1A533108"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33" w:type="dxa"/>
            <w:tcBorders>
              <w:top w:val="single" w:sz="4" w:space="0" w:color="auto"/>
              <w:left w:val="single" w:sz="4" w:space="0" w:color="auto"/>
              <w:bottom w:val="single" w:sz="4" w:space="0" w:color="auto"/>
              <w:right w:val="single" w:sz="4" w:space="0" w:color="auto"/>
            </w:tcBorders>
          </w:tcPr>
          <w:p w14:paraId="048CB1AA"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p>
        </w:tc>
      </w:tr>
      <w:tr w:rsidR="00134118" w:rsidRPr="00D179DD" w14:paraId="11448DE1" w14:textId="77777777" w:rsidTr="008D1453">
        <w:trPr>
          <w:trHeight w:val="270"/>
          <w:jc w:val="center"/>
        </w:trPr>
        <w:tc>
          <w:tcPr>
            <w:tcW w:w="2250" w:type="dxa"/>
            <w:tcBorders>
              <w:top w:val="single" w:sz="4" w:space="0" w:color="auto"/>
              <w:left w:val="single" w:sz="4" w:space="0" w:color="auto"/>
              <w:bottom w:val="single" w:sz="4" w:space="0" w:color="auto"/>
              <w:right w:val="single" w:sz="4" w:space="0" w:color="auto"/>
            </w:tcBorders>
            <w:hideMark/>
          </w:tcPr>
          <w:p w14:paraId="20873B56"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Біологія</w:t>
            </w:r>
          </w:p>
        </w:tc>
        <w:tc>
          <w:tcPr>
            <w:tcW w:w="722" w:type="dxa"/>
            <w:tcBorders>
              <w:top w:val="single" w:sz="4" w:space="0" w:color="auto"/>
              <w:left w:val="single" w:sz="4" w:space="0" w:color="auto"/>
              <w:bottom w:val="single" w:sz="4" w:space="0" w:color="auto"/>
              <w:right w:val="single" w:sz="4" w:space="0" w:color="auto"/>
            </w:tcBorders>
            <w:hideMark/>
          </w:tcPr>
          <w:p w14:paraId="7EFC17D9"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1</w:t>
            </w:r>
          </w:p>
        </w:tc>
        <w:tc>
          <w:tcPr>
            <w:tcW w:w="553" w:type="dxa"/>
            <w:tcBorders>
              <w:top w:val="single" w:sz="4" w:space="0" w:color="auto"/>
              <w:left w:val="single" w:sz="4" w:space="0" w:color="auto"/>
              <w:bottom w:val="single" w:sz="4" w:space="0" w:color="auto"/>
              <w:right w:val="single" w:sz="4" w:space="0" w:color="auto"/>
            </w:tcBorders>
          </w:tcPr>
          <w:p w14:paraId="282BD638"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1</w:t>
            </w:r>
          </w:p>
        </w:tc>
        <w:tc>
          <w:tcPr>
            <w:tcW w:w="690" w:type="dxa"/>
            <w:tcBorders>
              <w:top w:val="single" w:sz="4" w:space="0" w:color="auto"/>
              <w:left w:val="single" w:sz="4" w:space="0" w:color="auto"/>
              <w:bottom w:val="single" w:sz="4" w:space="0" w:color="auto"/>
              <w:right w:val="single" w:sz="4" w:space="0" w:color="auto"/>
            </w:tcBorders>
            <w:hideMark/>
          </w:tcPr>
          <w:p w14:paraId="34C5FBE2"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44" w:type="dxa"/>
            <w:tcBorders>
              <w:top w:val="single" w:sz="4" w:space="0" w:color="auto"/>
              <w:left w:val="single" w:sz="4" w:space="0" w:color="auto"/>
              <w:bottom w:val="single" w:sz="4" w:space="0" w:color="auto"/>
              <w:right w:val="single" w:sz="4" w:space="0" w:color="auto"/>
            </w:tcBorders>
          </w:tcPr>
          <w:p w14:paraId="2A5CE944"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5" w:type="dxa"/>
            <w:tcBorders>
              <w:top w:val="single" w:sz="4" w:space="0" w:color="auto"/>
              <w:left w:val="single" w:sz="4" w:space="0" w:color="auto"/>
              <w:bottom w:val="single" w:sz="4" w:space="0" w:color="auto"/>
              <w:right w:val="single" w:sz="4" w:space="0" w:color="auto"/>
            </w:tcBorders>
            <w:hideMark/>
          </w:tcPr>
          <w:p w14:paraId="496D9937"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438" w:type="dxa"/>
            <w:tcBorders>
              <w:top w:val="single" w:sz="4" w:space="0" w:color="auto"/>
              <w:left w:val="single" w:sz="4" w:space="0" w:color="auto"/>
              <w:bottom w:val="single" w:sz="4" w:space="0" w:color="auto"/>
              <w:right w:val="single" w:sz="4" w:space="0" w:color="auto"/>
            </w:tcBorders>
          </w:tcPr>
          <w:p w14:paraId="0C9B9FB6"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39" w:type="dxa"/>
            <w:tcBorders>
              <w:top w:val="single" w:sz="4" w:space="0" w:color="auto"/>
              <w:left w:val="single" w:sz="4" w:space="0" w:color="auto"/>
              <w:bottom w:val="single" w:sz="4" w:space="0" w:color="auto"/>
              <w:right w:val="single" w:sz="4" w:space="0" w:color="auto"/>
            </w:tcBorders>
            <w:hideMark/>
          </w:tcPr>
          <w:p w14:paraId="494ABC98"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86" w:type="dxa"/>
            <w:tcBorders>
              <w:top w:val="single" w:sz="4" w:space="0" w:color="auto"/>
              <w:left w:val="single" w:sz="4" w:space="0" w:color="auto"/>
              <w:bottom w:val="single" w:sz="4" w:space="0" w:color="auto"/>
              <w:right w:val="single" w:sz="4" w:space="0" w:color="auto"/>
            </w:tcBorders>
          </w:tcPr>
          <w:p w14:paraId="5331E4E4"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48" w:type="dxa"/>
            <w:tcBorders>
              <w:top w:val="single" w:sz="4" w:space="0" w:color="auto"/>
              <w:left w:val="single" w:sz="4" w:space="0" w:color="auto"/>
              <w:bottom w:val="single" w:sz="4" w:space="0" w:color="auto"/>
              <w:right w:val="single" w:sz="4" w:space="0" w:color="auto"/>
            </w:tcBorders>
            <w:hideMark/>
          </w:tcPr>
          <w:p w14:paraId="3C26D838"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550" w:type="dxa"/>
            <w:tcBorders>
              <w:top w:val="single" w:sz="4" w:space="0" w:color="auto"/>
              <w:left w:val="single" w:sz="4" w:space="0" w:color="auto"/>
              <w:bottom w:val="single" w:sz="4" w:space="0" w:color="auto"/>
              <w:right w:val="single" w:sz="4" w:space="0" w:color="auto"/>
            </w:tcBorders>
          </w:tcPr>
          <w:p w14:paraId="3941AA92"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15" w:type="dxa"/>
            <w:tcBorders>
              <w:top w:val="single" w:sz="4" w:space="0" w:color="auto"/>
              <w:left w:val="single" w:sz="4" w:space="0" w:color="auto"/>
              <w:bottom w:val="single" w:sz="4" w:space="0" w:color="auto"/>
              <w:right w:val="single" w:sz="4" w:space="0" w:color="auto"/>
            </w:tcBorders>
          </w:tcPr>
          <w:p w14:paraId="27396ECB"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77" w:type="dxa"/>
            <w:tcBorders>
              <w:top w:val="single" w:sz="4" w:space="0" w:color="auto"/>
              <w:left w:val="single" w:sz="4" w:space="0" w:color="auto"/>
              <w:bottom w:val="single" w:sz="4" w:space="0" w:color="auto"/>
              <w:right w:val="single" w:sz="4" w:space="0" w:color="auto"/>
            </w:tcBorders>
          </w:tcPr>
          <w:p w14:paraId="615C2DB9"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33" w:type="dxa"/>
            <w:tcBorders>
              <w:top w:val="single" w:sz="4" w:space="0" w:color="auto"/>
              <w:left w:val="single" w:sz="4" w:space="0" w:color="auto"/>
              <w:bottom w:val="single" w:sz="4" w:space="0" w:color="auto"/>
              <w:right w:val="single" w:sz="4" w:space="0" w:color="auto"/>
            </w:tcBorders>
          </w:tcPr>
          <w:p w14:paraId="2852F317"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p>
        </w:tc>
      </w:tr>
      <w:tr w:rsidR="00134118" w:rsidRPr="00D179DD" w14:paraId="79505728" w14:textId="77777777" w:rsidTr="008D1453">
        <w:trPr>
          <w:trHeight w:val="270"/>
          <w:jc w:val="center"/>
        </w:trPr>
        <w:tc>
          <w:tcPr>
            <w:tcW w:w="2250" w:type="dxa"/>
            <w:tcBorders>
              <w:top w:val="single" w:sz="4" w:space="0" w:color="auto"/>
              <w:left w:val="single" w:sz="4" w:space="0" w:color="auto"/>
              <w:bottom w:val="single" w:sz="4" w:space="0" w:color="auto"/>
              <w:right w:val="single" w:sz="4" w:space="0" w:color="auto"/>
            </w:tcBorders>
            <w:hideMark/>
          </w:tcPr>
          <w:p w14:paraId="0E03A005"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Хімія</w:t>
            </w:r>
          </w:p>
        </w:tc>
        <w:tc>
          <w:tcPr>
            <w:tcW w:w="722" w:type="dxa"/>
            <w:tcBorders>
              <w:top w:val="single" w:sz="4" w:space="0" w:color="auto"/>
              <w:left w:val="single" w:sz="4" w:space="0" w:color="auto"/>
              <w:bottom w:val="single" w:sz="4" w:space="0" w:color="auto"/>
              <w:right w:val="single" w:sz="4" w:space="0" w:color="auto"/>
            </w:tcBorders>
            <w:hideMark/>
          </w:tcPr>
          <w:p w14:paraId="3C1EAAE5"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1</w:t>
            </w:r>
          </w:p>
        </w:tc>
        <w:tc>
          <w:tcPr>
            <w:tcW w:w="553" w:type="dxa"/>
            <w:tcBorders>
              <w:top w:val="single" w:sz="4" w:space="0" w:color="auto"/>
              <w:left w:val="single" w:sz="4" w:space="0" w:color="auto"/>
              <w:bottom w:val="single" w:sz="4" w:space="0" w:color="auto"/>
              <w:right w:val="single" w:sz="4" w:space="0" w:color="auto"/>
            </w:tcBorders>
          </w:tcPr>
          <w:p w14:paraId="7F8EED2D"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1</w:t>
            </w:r>
          </w:p>
        </w:tc>
        <w:tc>
          <w:tcPr>
            <w:tcW w:w="690" w:type="dxa"/>
            <w:tcBorders>
              <w:top w:val="single" w:sz="4" w:space="0" w:color="auto"/>
              <w:left w:val="single" w:sz="4" w:space="0" w:color="auto"/>
              <w:bottom w:val="single" w:sz="4" w:space="0" w:color="auto"/>
              <w:right w:val="single" w:sz="4" w:space="0" w:color="auto"/>
            </w:tcBorders>
            <w:hideMark/>
          </w:tcPr>
          <w:p w14:paraId="292DDD52"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44" w:type="dxa"/>
            <w:tcBorders>
              <w:top w:val="single" w:sz="4" w:space="0" w:color="auto"/>
              <w:left w:val="single" w:sz="4" w:space="0" w:color="auto"/>
              <w:bottom w:val="single" w:sz="4" w:space="0" w:color="auto"/>
              <w:right w:val="single" w:sz="4" w:space="0" w:color="auto"/>
            </w:tcBorders>
          </w:tcPr>
          <w:p w14:paraId="5F9063EF"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5" w:type="dxa"/>
            <w:tcBorders>
              <w:top w:val="single" w:sz="4" w:space="0" w:color="auto"/>
              <w:left w:val="single" w:sz="4" w:space="0" w:color="auto"/>
              <w:bottom w:val="single" w:sz="4" w:space="0" w:color="auto"/>
              <w:right w:val="single" w:sz="4" w:space="0" w:color="auto"/>
            </w:tcBorders>
            <w:hideMark/>
          </w:tcPr>
          <w:p w14:paraId="4156BD2A"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438" w:type="dxa"/>
            <w:tcBorders>
              <w:top w:val="single" w:sz="4" w:space="0" w:color="auto"/>
              <w:left w:val="single" w:sz="4" w:space="0" w:color="auto"/>
              <w:bottom w:val="single" w:sz="4" w:space="0" w:color="auto"/>
              <w:right w:val="single" w:sz="4" w:space="0" w:color="auto"/>
            </w:tcBorders>
          </w:tcPr>
          <w:p w14:paraId="37A3B8F8"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39" w:type="dxa"/>
            <w:tcBorders>
              <w:top w:val="single" w:sz="4" w:space="0" w:color="auto"/>
              <w:left w:val="single" w:sz="4" w:space="0" w:color="auto"/>
              <w:bottom w:val="single" w:sz="4" w:space="0" w:color="auto"/>
              <w:right w:val="single" w:sz="4" w:space="0" w:color="auto"/>
            </w:tcBorders>
            <w:hideMark/>
          </w:tcPr>
          <w:p w14:paraId="1EFBCB3A"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586" w:type="dxa"/>
            <w:tcBorders>
              <w:top w:val="single" w:sz="4" w:space="0" w:color="auto"/>
              <w:left w:val="single" w:sz="4" w:space="0" w:color="auto"/>
              <w:bottom w:val="single" w:sz="4" w:space="0" w:color="auto"/>
              <w:right w:val="single" w:sz="4" w:space="0" w:color="auto"/>
            </w:tcBorders>
          </w:tcPr>
          <w:p w14:paraId="3CB02E56"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48" w:type="dxa"/>
            <w:tcBorders>
              <w:top w:val="single" w:sz="4" w:space="0" w:color="auto"/>
              <w:left w:val="single" w:sz="4" w:space="0" w:color="auto"/>
              <w:bottom w:val="single" w:sz="4" w:space="0" w:color="auto"/>
              <w:right w:val="single" w:sz="4" w:space="0" w:color="auto"/>
            </w:tcBorders>
            <w:hideMark/>
          </w:tcPr>
          <w:p w14:paraId="4DEE70E8"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0" w:type="dxa"/>
            <w:tcBorders>
              <w:top w:val="single" w:sz="4" w:space="0" w:color="auto"/>
              <w:left w:val="single" w:sz="4" w:space="0" w:color="auto"/>
              <w:bottom w:val="single" w:sz="4" w:space="0" w:color="auto"/>
              <w:right w:val="single" w:sz="4" w:space="0" w:color="auto"/>
            </w:tcBorders>
          </w:tcPr>
          <w:p w14:paraId="4F6E620D"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15" w:type="dxa"/>
            <w:tcBorders>
              <w:top w:val="single" w:sz="4" w:space="0" w:color="auto"/>
              <w:left w:val="single" w:sz="4" w:space="0" w:color="auto"/>
              <w:bottom w:val="single" w:sz="4" w:space="0" w:color="auto"/>
              <w:right w:val="single" w:sz="4" w:space="0" w:color="auto"/>
            </w:tcBorders>
          </w:tcPr>
          <w:p w14:paraId="58B46A88"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77" w:type="dxa"/>
            <w:tcBorders>
              <w:top w:val="single" w:sz="4" w:space="0" w:color="auto"/>
              <w:left w:val="single" w:sz="4" w:space="0" w:color="auto"/>
              <w:bottom w:val="single" w:sz="4" w:space="0" w:color="auto"/>
              <w:right w:val="single" w:sz="4" w:space="0" w:color="auto"/>
            </w:tcBorders>
          </w:tcPr>
          <w:p w14:paraId="1C67CD22"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33" w:type="dxa"/>
            <w:tcBorders>
              <w:top w:val="single" w:sz="4" w:space="0" w:color="auto"/>
              <w:left w:val="single" w:sz="4" w:space="0" w:color="auto"/>
              <w:bottom w:val="single" w:sz="4" w:space="0" w:color="auto"/>
              <w:right w:val="single" w:sz="4" w:space="0" w:color="auto"/>
            </w:tcBorders>
          </w:tcPr>
          <w:p w14:paraId="55355024"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p>
        </w:tc>
      </w:tr>
      <w:tr w:rsidR="00134118" w:rsidRPr="00D179DD" w14:paraId="494DC246" w14:textId="77777777" w:rsidTr="008D1453">
        <w:trPr>
          <w:trHeight w:val="270"/>
          <w:jc w:val="center"/>
        </w:trPr>
        <w:tc>
          <w:tcPr>
            <w:tcW w:w="2250" w:type="dxa"/>
            <w:tcBorders>
              <w:top w:val="single" w:sz="4" w:space="0" w:color="auto"/>
              <w:left w:val="single" w:sz="4" w:space="0" w:color="auto"/>
              <w:bottom w:val="single" w:sz="4" w:space="0" w:color="auto"/>
              <w:right w:val="single" w:sz="4" w:space="0" w:color="auto"/>
            </w:tcBorders>
            <w:hideMark/>
          </w:tcPr>
          <w:p w14:paraId="1A2C90D2"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Трудове навчання</w:t>
            </w:r>
          </w:p>
        </w:tc>
        <w:tc>
          <w:tcPr>
            <w:tcW w:w="722" w:type="dxa"/>
            <w:tcBorders>
              <w:top w:val="single" w:sz="4" w:space="0" w:color="auto"/>
              <w:left w:val="single" w:sz="4" w:space="0" w:color="auto"/>
              <w:bottom w:val="single" w:sz="4" w:space="0" w:color="auto"/>
              <w:right w:val="single" w:sz="4" w:space="0" w:color="auto"/>
            </w:tcBorders>
            <w:hideMark/>
          </w:tcPr>
          <w:p w14:paraId="3ABC825C"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2</w:t>
            </w:r>
          </w:p>
        </w:tc>
        <w:tc>
          <w:tcPr>
            <w:tcW w:w="553" w:type="dxa"/>
            <w:tcBorders>
              <w:top w:val="single" w:sz="4" w:space="0" w:color="auto"/>
              <w:left w:val="single" w:sz="4" w:space="0" w:color="auto"/>
              <w:bottom w:val="single" w:sz="4" w:space="0" w:color="auto"/>
              <w:right w:val="single" w:sz="4" w:space="0" w:color="auto"/>
            </w:tcBorders>
          </w:tcPr>
          <w:p w14:paraId="6CE1D47E"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2</w:t>
            </w:r>
          </w:p>
        </w:tc>
        <w:tc>
          <w:tcPr>
            <w:tcW w:w="690" w:type="dxa"/>
            <w:tcBorders>
              <w:top w:val="single" w:sz="4" w:space="0" w:color="auto"/>
              <w:left w:val="single" w:sz="4" w:space="0" w:color="auto"/>
              <w:bottom w:val="single" w:sz="4" w:space="0" w:color="auto"/>
              <w:right w:val="single" w:sz="4" w:space="0" w:color="auto"/>
            </w:tcBorders>
            <w:hideMark/>
          </w:tcPr>
          <w:p w14:paraId="2EA1D425"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444" w:type="dxa"/>
            <w:tcBorders>
              <w:top w:val="single" w:sz="4" w:space="0" w:color="auto"/>
              <w:left w:val="single" w:sz="4" w:space="0" w:color="auto"/>
              <w:bottom w:val="single" w:sz="4" w:space="0" w:color="auto"/>
              <w:right w:val="single" w:sz="4" w:space="0" w:color="auto"/>
            </w:tcBorders>
          </w:tcPr>
          <w:p w14:paraId="1154585A"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5" w:type="dxa"/>
            <w:tcBorders>
              <w:top w:val="single" w:sz="4" w:space="0" w:color="auto"/>
              <w:left w:val="single" w:sz="4" w:space="0" w:color="auto"/>
              <w:bottom w:val="single" w:sz="4" w:space="0" w:color="auto"/>
              <w:right w:val="single" w:sz="4" w:space="0" w:color="auto"/>
            </w:tcBorders>
            <w:hideMark/>
          </w:tcPr>
          <w:p w14:paraId="6BCE1E0E"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38" w:type="dxa"/>
            <w:tcBorders>
              <w:top w:val="single" w:sz="4" w:space="0" w:color="auto"/>
              <w:left w:val="single" w:sz="4" w:space="0" w:color="auto"/>
              <w:bottom w:val="single" w:sz="4" w:space="0" w:color="auto"/>
              <w:right w:val="single" w:sz="4" w:space="0" w:color="auto"/>
            </w:tcBorders>
          </w:tcPr>
          <w:p w14:paraId="5D63E31D"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39" w:type="dxa"/>
            <w:tcBorders>
              <w:top w:val="single" w:sz="4" w:space="0" w:color="auto"/>
              <w:left w:val="single" w:sz="4" w:space="0" w:color="auto"/>
              <w:bottom w:val="single" w:sz="4" w:space="0" w:color="auto"/>
              <w:right w:val="single" w:sz="4" w:space="0" w:color="auto"/>
            </w:tcBorders>
            <w:hideMark/>
          </w:tcPr>
          <w:p w14:paraId="5C0CBC41"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86" w:type="dxa"/>
            <w:tcBorders>
              <w:top w:val="single" w:sz="4" w:space="0" w:color="auto"/>
              <w:left w:val="single" w:sz="4" w:space="0" w:color="auto"/>
              <w:bottom w:val="single" w:sz="4" w:space="0" w:color="auto"/>
              <w:right w:val="single" w:sz="4" w:space="0" w:color="auto"/>
            </w:tcBorders>
          </w:tcPr>
          <w:p w14:paraId="6F9EF8F4"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48" w:type="dxa"/>
            <w:tcBorders>
              <w:top w:val="single" w:sz="4" w:space="0" w:color="auto"/>
              <w:left w:val="single" w:sz="4" w:space="0" w:color="auto"/>
              <w:bottom w:val="single" w:sz="4" w:space="0" w:color="auto"/>
              <w:right w:val="single" w:sz="4" w:space="0" w:color="auto"/>
            </w:tcBorders>
            <w:hideMark/>
          </w:tcPr>
          <w:p w14:paraId="40C1A5B2"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550" w:type="dxa"/>
            <w:tcBorders>
              <w:top w:val="single" w:sz="4" w:space="0" w:color="auto"/>
              <w:left w:val="single" w:sz="4" w:space="0" w:color="auto"/>
              <w:bottom w:val="single" w:sz="4" w:space="0" w:color="auto"/>
              <w:right w:val="single" w:sz="4" w:space="0" w:color="auto"/>
            </w:tcBorders>
          </w:tcPr>
          <w:p w14:paraId="5FFE7DA5"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2</w:t>
            </w:r>
          </w:p>
        </w:tc>
        <w:tc>
          <w:tcPr>
            <w:tcW w:w="615" w:type="dxa"/>
            <w:tcBorders>
              <w:top w:val="single" w:sz="4" w:space="0" w:color="auto"/>
              <w:left w:val="single" w:sz="4" w:space="0" w:color="auto"/>
              <w:bottom w:val="single" w:sz="4" w:space="0" w:color="auto"/>
              <w:right w:val="single" w:sz="4" w:space="0" w:color="auto"/>
            </w:tcBorders>
          </w:tcPr>
          <w:p w14:paraId="412716EE"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77" w:type="dxa"/>
            <w:tcBorders>
              <w:top w:val="single" w:sz="4" w:space="0" w:color="auto"/>
              <w:left w:val="single" w:sz="4" w:space="0" w:color="auto"/>
              <w:bottom w:val="single" w:sz="4" w:space="0" w:color="auto"/>
              <w:right w:val="single" w:sz="4" w:space="0" w:color="auto"/>
            </w:tcBorders>
          </w:tcPr>
          <w:p w14:paraId="13A78932"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33" w:type="dxa"/>
            <w:tcBorders>
              <w:top w:val="single" w:sz="4" w:space="0" w:color="auto"/>
              <w:left w:val="single" w:sz="4" w:space="0" w:color="auto"/>
              <w:bottom w:val="single" w:sz="4" w:space="0" w:color="auto"/>
              <w:right w:val="single" w:sz="4" w:space="0" w:color="auto"/>
            </w:tcBorders>
            <w:hideMark/>
          </w:tcPr>
          <w:p w14:paraId="1D4709C0"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p>
        </w:tc>
      </w:tr>
      <w:tr w:rsidR="00134118" w:rsidRPr="00D179DD" w14:paraId="364D1221" w14:textId="77777777" w:rsidTr="008D1453">
        <w:trPr>
          <w:trHeight w:val="378"/>
          <w:jc w:val="center"/>
        </w:trPr>
        <w:tc>
          <w:tcPr>
            <w:tcW w:w="2250" w:type="dxa"/>
            <w:tcBorders>
              <w:top w:val="single" w:sz="4" w:space="0" w:color="auto"/>
              <w:left w:val="single" w:sz="4" w:space="0" w:color="auto"/>
              <w:bottom w:val="single" w:sz="4" w:space="0" w:color="auto"/>
              <w:right w:val="single" w:sz="4" w:space="0" w:color="auto"/>
            </w:tcBorders>
            <w:hideMark/>
          </w:tcPr>
          <w:p w14:paraId="4722C1C2"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Музичне</w:t>
            </w:r>
          </w:p>
          <w:p w14:paraId="1B701083"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мистецтво</w:t>
            </w:r>
          </w:p>
        </w:tc>
        <w:tc>
          <w:tcPr>
            <w:tcW w:w="722" w:type="dxa"/>
            <w:tcBorders>
              <w:top w:val="single" w:sz="4" w:space="0" w:color="auto"/>
              <w:left w:val="single" w:sz="4" w:space="0" w:color="auto"/>
              <w:bottom w:val="single" w:sz="4" w:space="0" w:color="auto"/>
              <w:right w:val="single" w:sz="4" w:space="0" w:color="auto"/>
            </w:tcBorders>
            <w:hideMark/>
          </w:tcPr>
          <w:p w14:paraId="35362DAF"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1</w:t>
            </w:r>
          </w:p>
        </w:tc>
        <w:tc>
          <w:tcPr>
            <w:tcW w:w="553" w:type="dxa"/>
            <w:tcBorders>
              <w:top w:val="single" w:sz="4" w:space="0" w:color="auto"/>
              <w:left w:val="single" w:sz="4" w:space="0" w:color="auto"/>
              <w:bottom w:val="single" w:sz="4" w:space="0" w:color="auto"/>
              <w:right w:val="single" w:sz="4" w:space="0" w:color="auto"/>
            </w:tcBorders>
          </w:tcPr>
          <w:p w14:paraId="7A835FF9"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1</w:t>
            </w:r>
          </w:p>
        </w:tc>
        <w:tc>
          <w:tcPr>
            <w:tcW w:w="690" w:type="dxa"/>
            <w:tcBorders>
              <w:top w:val="single" w:sz="4" w:space="0" w:color="auto"/>
              <w:left w:val="single" w:sz="4" w:space="0" w:color="auto"/>
              <w:bottom w:val="single" w:sz="4" w:space="0" w:color="auto"/>
              <w:right w:val="single" w:sz="4" w:space="0" w:color="auto"/>
            </w:tcBorders>
            <w:hideMark/>
          </w:tcPr>
          <w:p w14:paraId="1D05C5A6"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44" w:type="dxa"/>
            <w:tcBorders>
              <w:top w:val="single" w:sz="4" w:space="0" w:color="auto"/>
              <w:left w:val="single" w:sz="4" w:space="0" w:color="auto"/>
              <w:bottom w:val="single" w:sz="4" w:space="0" w:color="auto"/>
              <w:right w:val="single" w:sz="4" w:space="0" w:color="auto"/>
            </w:tcBorders>
          </w:tcPr>
          <w:p w14:paraId="017C4441"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5" w:type="dxa"/>
            <w:tcBorders>
              <w:top w:val="single" w:sz="4" w:space="0" w:color="auto"/>
              <w:left w:val="single" w:sz="4" w:space="0" w:color="auto"/>
              <w:bottom w:val="single" w:sz="4" w:space="0" w:color="auto"/>
              <w:right w:val="single" w:sz="4" w:space="0" w:color="auto"/>
            </w:tcBorders>
            <w:hideMark/>
          </w:tcPr>
          <w:p w14:paraId="17532804"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438" w:type="dxa"/>
            <w:tcBorders>
              <w:top w:val="single" w:sz="4" w:space="0" w:color="auto"/>
              <w:left w:val="single" w:sz="4" w:space="0" w:color="auto"/>
              <w:bottom w:val="single" w:sz="4" w:space="0" w:color="auto"/>
              <w:right w:val="single" w:sz="4" w:space="0" w:color="auto"/>
            </w:tcBorders>
          </w:tcPr>
          <w:p w14:paraId="6C32CFFB"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439" w:type="dxa"/>
            <w:tcBorders>
              <w:top w:val="single" w:sz="4" w:space="0" w:color="auto"/>
              <w:left w:val="single" w:sz="4" w:space="0" w:color="auto"/>
              <w:bottom w:val="single" w:sz="4" w:space="0" w:color="auto"/>
              <w:right w:val="single" w:sz="4" w:space="0" w:color="auto"/>
            </w:tcBorders>
            <w:hideMark/>
          </w:tcPr>
          <w:p w14:paraId="7461D42B"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86" w:type="dxa"/>
            <w:tcBorders>
              <w:top w:val="single" w:sz="4" w:space="0" w:color="auto"/>
              <w:left w:val="single" w:sz="4" w:space="0" w:color="auto"/>
              <w:bottom w:val="single" w:sz="4" w:space="0" w:color="auto"/>
              <w:right w:val="single" w:sz="4" w:space="0" w:color="auto"/>
            </w:tcBorders>
          </w:tcPr>
          <w:p w14:paraId="68156124"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48" w:type="dxa"/>
            <w:tcBorders>
              <w:top w:val="single" w:sz="4" w:space="0" w:color="auto"/>
              <w:left w:val="single" w:sz="4" w:space="0" w:color="auto"/>
              <w:bottom w:val="single" w:sz="4" w:space="0" w:color="auto"/>
              <w:right w:val="single" w:sz="4" w:space="0" w:color="auto"/>
            </w:tcBorders>
            <w:hideMark/>
          </w:tcPr>
          <w:p w14:paraId="173C9519"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0" w:type="dxa"/>
            <w:tcBorders>
              <w:top w:val="single" w:sz="4" w:space="0" w:color="auto"/>
              <w:left w:val="single" w:sz="4" w:space="0" w:color="auto"/>
              <w:bottom w:val="single" w:sz="4" w:space="0" w:color="auto"/>
              <w:right w:val="single" w:sz="4" w:space="0" w:color="auto"/>
            </w:tcBorders>
          </w:tcPr>
          <w:p w14:paraId="0A308C98"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15" w:type="dxa"/>
            <w:tcBorders>
              <w:top w:val="single" w:sz="4" w:space="0" w:color="auto"/>
              <w:left w:val="single" w:sz="4" w:space="0" w:color="auto"/>
              <w:bottom w:val="single" w:sz="4" w:space="0" w:color="auto"/>
              <w:right w:val="single" w:sz="4" w:space="0" w:color="auto"/>
            </w:tcBorders>
          </w:tcPr>
          <w:p w14:paraId="038E52A7"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77" w:type="dxa"/>
            <w:tcBorders>
              <w:top w:val="single" w:sz="4" w:space="0" w:color="auto"/>
              <w:left w:val="single" w:sz="4" w:space="0" w:color="auto"/>
              <w:bottom w:val="single" w:sz="4" w:space="0" w:color="auto"/>
              <w:right w:val="single" w:sz="4" w:space="0" w:color="auto"/>
            </w:tcBorders>
          </w:tcPr>
          <w:p w14:paraId="06058353"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33" w:type="dxa"/>
            <w:tcBorders>
              <w:top w:val="single" w:sz="4" w:space="0" w:color="auto"/>
              <w:left w:val="single" w:sz="4" w:space="0" w:color="auto"/>
              <w:bottom w:val="single" w:sz="4" w:space="0" w:color="auto"/>
              <w:right w:val="single" w:sz="4" w:space="0" w:color="auto"/>
            </w:tcBorders>
          </w:tcPr>
          <w:p w14:paraId="1C8BB28A"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p>
        </w:tc>
      </w:tr>
      <w:tr w:rsidR="00134118" w:rsidRPr="00D179DD" w14:paraId="3B6D01DE" w14:textId="77777777" w:rsidTr="008D1453">
        <w:trPr>
          <w:trHeight w:val="257"/>
          <w:jc w:val="center"/>
        </w:trPr>
        <w:tc>
          <w:tcPr>
            <w:tcW w:w="2250" w:type="dxa"/>
            <w:tcBorders>
              <w:top w:val="single" w:sz="4" w:space="0" w:color="auto"/>
              <w:left w:val="single" w:sz="4" w:space="0" w:color="auto"/>
              <w:bottom w:val="single" w:sz="4" w:space="0" w:color="auto"/>
              <w:right w:val="single" w:sz="4" w:space="0" w:color="auto"/>
            </w:tcBorders>
            <w:hideMark/>
          </w:tcPr>
          <w:p w14:paraId="45BD4618"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Фізична культура</w:t>
            </w:r>
          </w:p>
        </w:tc>
        <w:tc>
          <w:tcPr>
            <w:tcW w:w="722" w:type="dxa"/>
            <w:tcBorders>
              <w:top w:val="single" w:sz="4" w:space="0" w:color="auto"/>
              <w:left w:val="single" w:sz="4" w:space="0" w:color="auto"/>
              <w:bottom w:val="single" w:sz="4" w:space="0" w:color="auto"/>
              <w:right w:val="single" w:sz="4" w:space="0" w:color="auto"/>
            </w:tcBorders>
            <w:hideMark/>
          </w:tcPr>
          <w:p w14:paraId="0936D2D9" w14:textId="77777777" w:rsidR="00134118" w:rsidRPr="00D179DD" w:rsidRDefault="00134118" w:rsidP="008D1453">
            <w:pPr>
              <w:spacing w:after="0" w:line="240" w:lineRule="auto"/>
              <w:jc w:val="center"/>
              <w:rPr>
                <w:rFonts w:ascii="Times New Roman" w:eastAsia="Times New Roman" w:hAnsi="Times New Roman"/>
                <w:sz w:val="20"/>
                <w:szCs w:val="24"/>
                <w:lang w:val="en-US" w:eastAsia="ru-RU"/>
              </w:rPr>
            </w:pPr>
            <w:r w:rsidRPr="00D179DD">
              <w:rPr>
                <w:rFonts w:ascii="Times New Roman" w:eastAsia="Times New Roman" w:hAnsi="Times New Roman"/>
                <w:sz w:val="20"/>
                <w:szCs w:val="24"/>
                <w:lang w:val="en-US" w:eastAsia="ru-RU"/>
              </w:rPr>
              <w:t>1</w:t>
            </w:r>
          </w:p>
        </w:tc>
        <w:tc>
          <w:tcPr>
            <w:tcW w:w="553" w:type="dxa"/>
            <w:tcBorders>
              <w:top w:val="single" w:sz="4" w:space="0" w:color="auto"/>
              <w:left w:val="single" w:sz="4" w:space="0" w:color="auto"/>
              <w:bottom w:val="single" w:sz="4" w:space="0" w:color="auto"/>
              <w:right w:val="single" w:sz="4" w:space="0" w:color="auto"/>
            </w:tcBorders>
          </w:tcPr>
          <w:p w14:paraId="1743974A"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1</w:t>
            </w:r>
          </w:p>
        </w:tc>
        <w:tc>
          <w:tcPr>
            <w:tcW w:w="690" w:type="dxa"/>
            <w:tcBorders>
              <w:top w:val="single" w:sz="4" w:space="0" w:color="auto"/>
              <w:left w:val="single" w:sz="4" w:space="0" w:color="auto"/>
              <w:bottom w:val="single" w:sz="4" w:space="0" w:color="auto"/>
              <w:right w:val="single" w:sz="4" w:space="0" w:color="auto"/>
            </w:tcBorders>
            <w:hideMark/>
          </w:tcPr>
          <w:p w14:paraId="170FBE2A"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44" w:type="dxa"/>
            <w:tcBorders>
              <w:top w:val="single" w:sz="4" w:space="0" w:color="auto"/>
              <w:left w:val="single" w:sz="4" w:space="0" w:color="auto"/>
              <w:bottom w:val="single" w:sz="4" w:space="0" w:color="auto"/>
              <w:right w:val="single" w:sz="4" w:space="0" w:color="auto"/>
            </w:tcBorders>
          </w:tcPr>
          <w:p w14:paraId="51FF0149"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5" w:type="dxa"/>
            <w:tcBorders>
              <w:top w:val="single" w:sz="4" w:space="0" w:color="auto"/>
              <w:left w:val="single" w:sz="4" w:space="0" w:color="auto"/>
              <w:bottom w:val="single" w:sz="4" w:space="0" w:color="auto"/>
              <w:right w:val="single" w:sz="4" w:space="0" w:color="auto"/>
            </w:tcBorders>
            <w:hideMark/>
          </w:tcPr>
          <w:p w14:paraId="3EE137EB"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38" w:type="dxa"/>
            <w:tcBorders>
              <w:top w:val="single" w:sz="4" w:space="0" w:color="auto"/>
              <w:left w:val="single" w:sz="4" w:space="0" w:color="auto"/>
              <w:bottom w:val="single" w:sz="4" w:space="0" w:color="auto"/>
              <w:right w:val="single" w:sz="4" w:space="0" w:color="auto"/>
            </w:tcBorders>
          </w:tcPr>
          <w:p w14:paraId="612B0983"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39" w:type="dxa"/>
            <w:tcBorders>
              <w:top w:val="single" w:sz="4" w:space="0" w:color="auto"/>
              <w:left w:val="single" w:sz="4" w:space="0" w:color="auto"/>
              <w:bottom w:val="single" w:sz="4" w:space="0" w:color="auto"/>
              <w:right w:val="single" w:sz="4" w:space="0" w:color="auto"/>
            </w:tcBorders>
            <w:hideMark/>
          </w:tcPr>
          <w:p w14:paraId="4B18C9F2"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86" w:type="dxa"/>
            <w:tcBorders>
              <w:top w:val="single" w:sz="4" w:space="0" w:color="auto"/>
              <w:left w:val="single" w:sz="4" w:space="0" w:color="auto"/>
              <w:bottom w:val="single" w:sz="4" w:space="0" w:color="auto"/>
              <w:right w:val="single" w:sz="4" w:space="0" w:color="auto"/>
            </w:tcBorders>
          </w:tcPr>
          <w:p w14:paraId="11081D36"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548" w:type="dxa"/>
            <w:tcBorders>
              <w:top w:val="single" w:sz="4" w:space="0" w:color="auto"/>
              <w:left w:val="single" w:sz="4" w:space="0" w:color="auto"/>
              <w:bottom w:val="single" w:sz="4" w:space="0" w:color="auto"/>
              <w:right w:val="single" w:sz="4" w:space="0" w:color="auto"/>
            </w:tcBorders>
            <w:hideMark/>
          </w:tcPr>
          <w:p w14:paraId="7F55615A"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550" w:type="dxa"/>
            <w:tcBorders>
              <w:top w:val="single" w:sz="4" w:space="0" w:color="auto"/>
              <w:left w:val="single" w:sz="4" w:space="0" w:color="auto"/>
              <w:bottom w:val="single" w:sz="4" w:space="0" w:color="auto"/>
              <w:right w:val="single" w:sz="4" w:space="0" w:color="auto"/>
            </w:tcBorders>
          </w:tcPr>
          <w:p w14:paraId="0984B781"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15" w:type="dxa"/>
            <w:tcBorders>
              <w:top w:val="single" w:sz="4" w:space="0" w:color="auto"/>
              <w:left w:val="single" w:sz="4" w:space="0" w:color="auto"/>
              <w:bottom w:val="single" w:sz="4" w:space="0" w:color="auto"/>
              <w:right w:val="single" w:sz="4" w:space="0" w:color="auto"/>
            </w:tcBorders>
            <w:hideMark/>
          </w:tcPr>
          <w:p w14:paraId="43808271"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77" w:type="dxa"/>
            <w:tcBorders>
              <w:top w:val="single" w:sz="4" w:space="0" w:color="auto"/>
              <w:left w:val="single" w:sz="4" w:space="0" w:color="auto"/>
              <w:bottom w:val="single" w:sz="4" w:space="0" w:color="auto"/>
              <w:right w:val="single" w:sz="4" w:space="0" w:color="auto"/>
            </w:tcBorders>
          </w:tcPr>
          <w:p w14:paraId="3418F3D5"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33" w:type="dxa"/>
            <w:tcBorders>
              <w:top w:val="single" w:sz="4" w:space="0" w:color="auto"/>
              <w:left w:val="single" w:sz="4" w:space="0" w:color="auto"/>
              <w:bottom w:val="single" w:sz="4" w:space="0" w:color="auto"/>
              <w:right w:val="single" w:sz="4" w:space="0" w:color="auto"/>
            </w:tcBorders>
          </w:tcPr>
          <w:p w14:paraId="3C4EF07F"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p>
        </w:tc>
      </w:tr>
      <w:tr w:rsidR="00134118" w:rsidRPr="00D179DD" w14:paraId="64ED8088" w14:textId="77777777" w:rsidTr="008D1453">
        <w:trPr>
          <w:trHeight w:val="257"/>
          <w:jc w:val="center"/>
        </w:trPr>
        <w:tc>
          <w:tcPr>
            <w:tcW w:w="2250" w:type="dxa"/>
            <w:tcBorders>
              <w:top w:val="single" w:sz="4" w:space="0" w:color="auto"/>
              <w:left w:val="single" w:sz="4" w:space="0" w:color="auto"/>
              <w:bottom w:val="single" w:sz="4" w:space="0" w:color="auto"/>
              <w:right w:val="single" w:sz="4" w:space="0" w:color="auto"/>
            </w:tcBorders>
          </w:tcPr>
          <w:p w14:paraId="5FED714C"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lastRenderedPageBreak/>
              <w:t>Асистент вчителя</w:t>
            </w:r>
          </w:p>
        </w:tc>
        <w:tc>
          <w:tcPr>
            <w:tcW w:w="722" w:type="dxa"/>
            <w:tcBorders>
              <w:top w:val="single" w:sz="4" w:space="0" w:color="auto"/>
              <w:left w:val="single" w:sz="4" w:space="0" w:color="auto"/>
              <w:bottom w:val="single" w:sz="4" w:space="0" w:color="auto"/>
              <w:right w:val="single" w:sz="4" w:space="0" w:color="auto"/>
            </w:tcBorders>
          </w:tcPr>
          <w:p w14:paraId="33204DAC"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6</w:t>
            </w:r>
          </w:p>
        </w:tc>
        <w:tc>
          <w:tcPr>
            <w:tcW w:w="553" w:type="dxa"/>
            <w:tcBorders>
              <w:top w:val="single" w:sz="4" w:space="0" w:color="auto"/>
              <w:left w:val="single" w:sz="4" w:space="0" w:color="auto"/>
              <w:bottom w:val="single" w:sz="4" w:space="0" w:color="auto"/>
              <w:right w:val="single" w:sz="4" w:space="0" w:color="auto"/>
            </w:tcBorders>
          </w:tcPr>
          <w:p w14:paraId="795089E3"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7</w:t>
            </w:r>
          </w:p>
        </w:tc>
        <w:tc>
          <w:tcPr>
            <w:tcW w:w="690" w:type="dxa"/>
            <w:tcBorders>
              <w:top w:val="single" w:sz="4" w:space="0" w:color="auto"/>
              <w:left w:val="single" w:sz="4" w:space="0" w:color="auto"/>
              <w:bottom w:val="single" w:sz="4" w:space="0" w:color="auto"/>
              <w:right w:val="single" w:sz="4" w:space="0" w:color="auto"/>
            </w:tcBorders>
          </w:tcPr>
          <w:p w14:paraId="21C6B178"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44" w:type="dxa"/>
            <w:tcBorders>
              <w:top w:val="single" w:sz="4" w:space="0" w:color="auto"/>
              <w:left w:val="single" w:sz="4" w:space="0" w:color="auto"/>
              <w:bottom w:val="single" w:sz="4" w:space="0" w:color="auto"/>
              <w:right w:val="single" w:sz="4" w:space="0" w:color="auto"/>
            </w:tcBorders>
          </w:tcPr>
          <w:p w14:paraId="5E930090"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5" w:type="dxa"/>
            <w:tcBorders>
              <w:top w:val="single" w:sz="4" w:space="0" w:color="auto"/>
              <w:left w:val="single" w:sz="4" w:space="0" w:color="auto"/>
              <w:bottom w:val="single" w:sz="4" w:space="0" w:color="auto"/>
              <w:right w:val="single" w:sz="4" w:space="0" w:color="auto"/>
            </w:tcBorders>
          </w:tcPr>
          <w:p w14:paraId="48898873"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38" w:type="dxa"/>
            <w:tcBorders>
              <w:top w:val="single" w:sz="4" w:space="0" w:color="auto"/>
              <w:left w:val="single" w:sz="4" w:space="0" w:color="auto"/>
              <w:bottom w:val="single" w:sz="4" w:space="0" w:color="auto"/>
              <w:right w:val="single" w:sz="4" w:space="0" w:color="auto"/>
            </w:tcBorders>
          </w:tcPr>
          <w:p w14:paraId="5F449272"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39" w:type="dxa"/>
            <w:tcBorders>
              <w:top w:val="single" w:sz="4" w:space="0" w:color="auto"/>
              <w:left w:val="single" w:sz="4" w:space="0" w:color="auto"/>
              <w:bottom w:val="single" w:sz="4" w:space="0" w:color="auto"/>
              <w:right w:val="single" w:sz="4" w:space="0" w:color="auto"/>
            </w:tcBorders>
          </w:tcPr>
          <w:p w14:paraId="64B3041E"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86" w:type="dxa"/>
            <w:tcBorders>
              <w:top w:val="single" w:sz="4" w:space="0" w:color="auto"/>
              <w:left w:val="single" w:sz="4" w:space="0" w:color="auto"/>
              <w:bottom w:val="single" w:sz="4" w:space="0" w:color="auto"/>
              <w:right w:val="single" w:sz="4" w:space="0" w:color="auto"/>
            </w:tcBorders>
          </w:tcPr>
          <w:p w14:paraId="42B1D188"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48" w:type="dxa"/>
            <w:tcBorders>
              <w:top w:val="single" w:sz="4" w:space="0" w:color="auto"/>
              <w:left w:val="single" w:sz="4" w:space="0" w:color="auto"/>
              <w:bottom w:val="single" w:sz="4" w:space="0" w:color="auto"/>
              <w:right w:val="single" w:sz="4" w:space="0" w:color="auto"/>
            </w:tcBorders>
          </w:tcPr>
          <w:p w14:paraId="3AC0380E"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6</w:t>
            </w:r>
          </w:p>
        </w:tc>
        <w:tc>
          <w:tcPr>
            <w:tcW w:w="550" w:type="dxa"/>
            <w:tcBorders>
              <w:top w:val="single" w:sz="4" w:space="0" w:color="auto"/>
              <w:left w:val="single" w:sz="4" w:space="0" w:color="auto"/>
              <w:bottom w:val="single" w:sz="4" w:space="0" w:color="auto"/>
              <w:right w:val="single" w:sz="4" w:space="0" w:color="auto"/>
            </w:tcBorders>
          </w:tcPr>
          <w:p w14:paraId="7B334F44"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7</w:t>
            </w:r>
          </w:p>
        </w:tc>
        <w:tc>
          <w:tcPr>
            <w:tcW w:w="615" w:type="dxa"/>
            <w:tcBorders>
              <w:top w:val="single" w:sz="4" w:space="0" w:color="auto"/>
              <w:left w:val="single" w:sz="4" w:space="0" w:color="auto"/>
              <w:bottom w:val="single" w:sz="4" w:space="0" w:color="auto"/>
              <w:right w:val="single" w:sz="4" w:space="0" w:color="auto"/>
            </w:tcBorders>
          </w:tcPr>
          <w:p w14:paraId="7A74F044"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77" w:type="dxa"/>
            <w:tcBorders>
              <w:top w:val="single" w:sz="4" w:space="0" w:color="auto"/>
              <w:left w:val="single" w:sz="4" w:space="0" w:color="auto"/>
              <w:bottom w:val="single" w:sz="4" w:space="0" w:color="auto"/>
              <w:right w:val="single" w:sz="4" w:space="0" w:color="auto"/>
            </w:tcBorders>
          </w:tcPr>
          <w:p w14:paraId="7332579D"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33" w:type="dxa"/>
            <w:tcBorders>
              <w:top w:val="single" w:sz="4" w:space="0" w:color="auto"/>
              <w:left w:val="single" w:sz="4" w:space="0" w:color="auto"/>
              <w:bottom w:val="single" w:sz="4" w:space="0" w:color="auto"/>
              <w:right w:val="single" w:sz="4" w:space="0" w:color="auto"/>
            </w:tcBorders>
          </w:tcPr>
          <w:p w14:paraId="6D580610"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p>
        </w:tc>
      </w:tr>
      <w:tr w:rsidR="00134118" w:rsidRPr="00D179DD" w14:paraId="1AA64F9F" w14:textId="77777777" w:rsidTr="008D1453">
        <w:trPr>
          <w:trHeight w:val="257"/>
          <w:jc w:val="center"/>
        </w:trPr>
        <w:tc>
          <w:tcPr>
            <w:tcW w:w="2250" w:type="dxa"/>
            <w:tcBorders>
              <w:top w:val="single" w:sz="4" w:space="0" w:color="auto"/>
              <w:left w:val="single" w:sz="4" w:space="0" w:color="auto"/>
              <w:bottom w:val="single" w:sz="4" w:space="0" w:color="auto"/>
              <w:right w:val="single" w:sz="4" w:space="0" w:color="auto"/>
            </w:tcBorders>
          </w:tcPr>
          <w:p w14:paraId="0668D0D4"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Соціальний педагог</w:t>
            </w:r>
          </w:p>
        </w:tc>
        <w:tc>
          <w:tcPr>
            <w:tcW w:w="722" w:type="dxa"/>
            <w:tcBorders>
              <w:top w:val="single" w:sz="4" w:space="0" w:color="auto"/>
              <w:left w:val="single" w:sz="4" w:space="0" w:color="auto"/>
              <w:bottom w:val="single" w:sz="4" w:space="0" w:color="auto"/>
              <w:right w:val="single" w:sz="4" w:space="0" w:color="auto"/>
            </w:tcBorders>
          </w:tcPr>
          <w:p w14:paraId="7E200C4F"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1</w:t>
            </w:r>
          </w:p>
        </w:tc>
        <w:tc>
          <w:tcPr>
            <w:tcW w:w="553" w:type="dxa"/>
            <w:tcBorders>
              <w:top w:val="single" w:sz="4" w:space="0" w:color="auto"/>
              <w:left w:val="single" w:sz="4" w:space="0" w:color="auto"/>
              <w:bottom w:val="single" w:sz="4" w:space="0" w:color="auto"/>
              <w:right w:val="single" w:sz="4" w:space="0" w:color="auto"/>
            </w:tcBorders>
          </w:tcPr>
          <w:p w14:paraId="2E8534DA"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1</w:t>
            </w:r>
          </w:p>
        </w:tc>
        <w:tc>
          <w:tcPr>
            <w:tcW w:w="690" w:type="dxa"/>
            <w:tcBorders>
              <w:top w:val="single" w:sz="4" w:space="0" w:color="auto"/>
              <w:left w:val="single" w:sz="4" w:space="0" w:color="auto"/>
              <w:bottom w:val="single" w:sz="4" w:space="0" w:color="auto"/>
              <w:right w:val="single" w:sz="4" w:space="0" w:color="auto"/>
            </w:tcBorders>
          </w:tcPr>
          <w:p w14:paraId="4749564D"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44" w:type="dxa"/>
            <w:tcBorders>
              <w:top w:val="single" w:sz="4" w:space="0" w:color="auto"/>
              <w:left w:val="single" w:sz="4" w:space="0" w:color="auto"/>
              <w:bottom w:val="single" w:sz="4" w:space="0" w:color="auto"/>
              <w:right w:val="single" w:sz="4" w:space="0" w:color="auto"/>
            </w:tcBorders>
          </w:tcPr>
          <w:p w14:paraId="6380B045"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5" w:type="dxa"/>
            <w:tcBorders>
              <w:top w:val="single" w:sz="4" w:space="0" w:color="auto"/>
              <w:left w:val="single" w:sz="4" w:space="0" w:color="auto"/>
              <w:bottom w:val="single" w:sz="4" w:space="0" w:color="auto"/>
              <w:right w:val="single" w:sz="4" w:space="0" w:color="auto"/>
            </w:tcBorders>
          </w:tcPr>
          <w:p w14:paraId="5AF74146"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438" w:type="dxa"/>
            <w:tcBorders>
              <w:top w:val="single" w:sz="4" w:space="0" w:color="auto"/>
              <w:left w:val="single" w:sz="4" w:space="0" w:color="auto"/>
              <w:bottom w:val="single" w:sz="4" w:space="0" w:color="auto"/>
              <w:right w:val="single" w:sz="4" w:space="0" w:color="auto"/>
            </w:tcBorders>
          </w:tcPr>
          <w:p w14:paraId="5A8FFE15"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1</w:t>
            </w:r>
          </w:p>
        </w:tc>
        <w:tc>
          <w:tcPr>
            <w:tcW w:w="439" w:type="dxa"/>
            <w:tcBorders>
              <w:top w:val="single" w:sz="4" w:space="0" w:color="auto"/>
              <w:left w:val="single" w:sz="4" w:space="0" w:color="auto"/>
              <w:bottom w:val="single" w:sz="4" w:space="0" w:color="auto"/>
              <w:right w:val="single" w:sz="4" w:space="0" w:color="auto"/>
            </w:tcBorders>
          </w:tcPr>
          <w:p w14:paraId="61135BCB"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86" w:type="dxa"/>
            <w:tcBorders>
              <w:top w:val="single" w:sz="4" w:space="0" w:color="auto"/>
              <w:left w:val="single" w:sz="4" w:space="0" w:color="auto"/>
              <w:bottom w:val="single" w:sz="4" w:space="0" w:color="auto"/>
              <w:right w:val="single" w:sz="4" w:space="0" w:color="auto"/>
            </w:tcBorders>
          </w:tcPr>
          <w:p w14:paraId="3EB577BA"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48" w:type="dxa"/>
            <w:tcBorders>
              <w:top w:val="single" w:sz="4" w:space="0" w:color="auto"/>
              <w:left w:val="single" w:sz="4" w:space="0" w:color="auto"/>
              <w:bottom w:val="single" w:sz="4" w:space="0" w:color="auto"/>
              <w:right w:val="single" w:sz="4" w:space="0" w:color="auto"/>
            </w:tcBorders>
          </w:tcPr>
          <w:p w14:paraId="52BEF382"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0" w:type="dxa"/>
            <w:tcBorders>
              <w:top w:val="single" w:sz="4" w:space="0" w:color="auto"/>
              <w:left w:val="single" w:sz="4" w:space="0" w:color="auto"/>
              <w:bottom w:val="single" w:sz="4" w:space="0" w:color="auto"/>
              <w:right w:val="single" w:sz="4" w:space="0" w:color="auto"/>
            </w:tcBorders>
          </w:tcPr>
          <w:p w14:paraId="0290B35F"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15" w:type="dxa"/>
            <w:tcBorders>
              <w:top w:val="single" w:sz="4" w:space="0" w:color="auto"/>
              <w:left w:val="single" w:sz="4" w:space="0" w:color="auto"/>
              <w:bottom w:val="single" w:sz="4" w:space="0" w:color="auto"/>
              <w:right w:val="single" w:sz="4" w:space="0" w:color="auto"/>
            </w:tcBorders>
          </w:tcPr>
          <w:p w14:paraId="043E01A2"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77" w:type="dxa"/>
            <w:tcBorders>
              <w:top w:val="single" w:sz="4" w:space="0" w:color="auto"/>
              <w:left w:val="single" w:sz="4" w:space="0" w:color="auto"/>
              <w:bottom w:val="single" w:sz="4" w:space="0" w:color="auto"/>
              <w:right w:val="single" w:sz="4" w:space="0" w:color="auto"/>
            </w:tcBorders>
          </w:tcPr>
          <w:p w14:paraId="59D14738"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33" w:type="dxa"/>
            <w:tcBorders>
              <w:top w:val="single" w:sz="4" w:space="0" w:color="auto"/>
              <w:left w:val="single" w:sz="4" w:space="0" w:color="auto"/>
              <w:bottom w:val="single" w:sz="4" w:space="0" w:color="auto"/>
              <w:right w:val="single" w:sz="4" w:space="0" w:color="auto"/>
            </w:tcBorders>
          </w:tcPr>
          <w:p w14:paraId="4CA615FC"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p>
        </w:tc>
      </w:tr>
      <w:tr w:rsidR="00134118" w:rsidRPr="00D179DD" w14:paraId="78246534" w14:textId="77777777" w:rsidTr="008D1453">
        <w:trPr>
          <w:trHeight w:val="257"/>
          <w:jc w:val="center"/>
        </w:trPr>
        <w:tc>
          <w:tcPr>
            <w:tcW w:w="2250" w:type="dxa"/>
            <w:tcBorders>
              <w:top w:val="single" w:sz="4" w:space="0" w:color="auto"/>
              <w:left w:val="single" w:sz="4" w:space="0" w:color="auto"/>
              <w:bottom w:val="single" w:sz="4" w:space="0" w:color="auto"/>
              <w:right w:val="single" w:sz="4" w:space="0" w:color="auto"/>
            </w:tcBorders>
          </w:tcPr>
          <w:p w14:paraId="79494FE3"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sidRPr="00D179DD">
              <w:rPr>
                <w:rFonts w:ascii="Times New Roman" w:eastAsia="Times New Roman" w:hAnsi="Times New Roman"/>
                <w:sz w:val="20"/>
                <w:szCs w:val="24"/>
                <w:lang w:val="uk-UA" w:eastAsia="ru-RU"/>
              </w:rPr>
              <w:t>Практичний психолог</w:t>
            </w:r>
          </w:p>
        </w:tc>
        <w:tc>
          <w:tcPr>
            <w:tcW w:w="722" w:type="dxa"/>
            <w:tcBorders>
              <w:top w:val="single" w:sz="4" w:space="0" w:color="auto"/>
              <w:left w:val="single" w:sz="4" w:space="0" w:color="auto"/>
              <w:bottom w:val="single" w:sz="4" w:space="0" w:color="auto"/>
              <w:right w:val="single" w:sz="4" w:space="0" w:color="auto"/>
            </w:tcBorders>
          </w:tcPr>
          <w:p w14:paraId="0C8AC276"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0</w:t>
            </w:r>
          </w:p>
        </w:tc>
        <w:tc>
          <w:tcPr>
            <w:tcW w:w="553" w:type="dxa"/>
            <w:tcBorders>
              <w:top w:val="single" w:sz="4" w:space="0" w:color="auto"/>
              <w:left w:val="single" w:sz="4" w:space="0" w:color="auto"/>
              <w:bottom w:val="single" w:sz="4" w:space="0" w:color="auto"/>
              <w:right w:val="single" w:sz="4" w:space="0" w:color="auto"/>
            </w:tcBorders>
          </w:tcPr>
          <w:p w14:paraId="4252DA3F" w14:textId="77777777" w:rsidR="00134118" w:rsidRPr="00D179DD" w:rsidRDefault="00134118" w:rsidP="008D1453">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0</w:t>
            </w:r>
          </w:p>
        </w:tc>
        <w:tc>
          <w:tcPr>
            <w:tcW w:w="690" w:type="dxa"/>
            <w:tcBorders>
              <w:top w:val="single" w:sz="4" w:space="0" w:color="auto"/>
              <w:left w:val="single" w:sz="4" w:space="0" w:color="auto"/>
              <w:bottom w:val="single" w:sz="4" w:space="0" w:color="auto"/>
              <w:right w:val="single" w:sz="4" w:space="0" w:color="auto"/>
            </w:tcBorders>
          </w:tcPr>
          <w:p w14:paraId="7F8B7142"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44" w:type="dxa"/>
            <w:tcBorders>
              <w:top w:val="single" w:sz="4" w:space="0" w:color="auto"/>
              <w:left w:val="single" w:sz="4" w:space="0" w:color="auto"/>
              <w:bottom w:val="single" w:sz="4" w:space="0" w:color="auto"/>
              <w:right w:val="single" w:sz="4" w:space="0" w:color="auto"/>
            </w:tcBorders>
          </w:tcPr>
          <w:p w14:paraId="2384F108"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5" w:type="dxa"/>
            <w:tcBorders>
              <w:top w:val="single" w:sz="4" w:space="0" w:color="auto"/>
              <w:left w:val="single" w:sz="4" w:space="0" w:color="auto"/>
              <w:bottom w:val="single" w:sz="4" w:space="0" w:color="auto"/>
              <w:right w:val="single" w:sz="4" w:space="0" w:color="auto"/>
            </w:tcBorders>
          </w:tcPr>
          <w:p w14:paraId="3E1F83B8"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38" w:type="dxa"/>
            <w:tcBorders>
              <w:top w:val="single" w:sz="4" w:space="0" w:color="auto"/>
              <w:left w:val="single" w:sz="4" w:space="0" w:color="auto"/>
              <w:bottom w:val="single" w:sz="4" w:space="0" w:color="auto"/>
              <w:right w:val="single" w:sz="4" w:space="0" w:color="auto"/>
            </w:tcBorders>
          </w:tcPr>
          <w:p w14:paraId="5A0CEC14"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439" w:type="dxa"/>
            <w:tcBorders>
              <w:top w:val="single" w:sz="4" w:space="0" w:color="auto"/>
              <w:left w:val="single" w:sz="4" w:space="0" w:color="auto"/>
              <w:bottom w:val="single" w:sz="4" w:space="0" w:color="auto"/>
              <w:right w:val="single" w:sz="4" w:space="0" w:color="auto"/>
            </w:tcBorders>
          </w:tcPr>
          <w:p w14:paraId="3CC9AAFC"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86" w:type="dxa"/>
            <w:tcBorders>
              <w:top w:val="single" w:sz="4" w:space="0" w:color="auto"/>
              <w:left w:val="single" w:sz="4" w:space="0" w:color="auto"/>
              <w:bottom w:val="single" w:sz="4" w:space="0" w:color="auto"/>
              <w:right w:val="single" w:sz="4" w:space="0" w:color="auto"/>
            </w:tcBorders>
          </w:tcPr>
          <w:p w14:paraId="1FB158B8"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48" w:type="dxa"/>
            <w:tcBorders>
              <w:top w:val="single" w:sz="4" w:space="0" w:color="auto"/>
              <w:left w:val="single" w:sz="4" w:space="0" w:color="auto"/>
              <w:bottom w:val="single" w:sz="4" w:space="0" w:color="auto"/>
              <w:right w:val="single" w:sz="4" w:space="0" w:color="auto"/>
            </w:tcBorders>
          </w:tcPr>
          <w:p w14:paraId="71A55625"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50" w:type="dxa"/>
            <w:tcBorders>
              <w:top w:val="single" w:sz="4" w:space="0" w:color="auto"/>
              <w:left w:val="single" w:sz="4" w:space="0" w:color="auto"/>
              <w:bottom w:val="single" w:sz="4" w:space="0" w:color="auto"/>
              <w:right w:val="single" w:sz="4" w:space="0" w:color="auto"/>
            </w:tcBorders>
          </w:tcPr>
          <w:p w14:paraId="6EE6B855"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15" w:type="dxa"/>
            <w:tcBorders>
              <w:top w:val="single" w:sz="4" w:space="0" w:color="auto"/>
              <w:left w:val="single" w:sz="4" w:space="0" w:color="auto"/>
              <w:bottom w:val="single" w:sz="4" w:space="0" w:color="auto"/>
              <w:right w:val="single" w:sz="4" w:space="0" w:color="auto"/>
            </w:tcBorders>
          </w:tcPr>
          <w:p w14:paraId="243A8E7D"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677" w:type="dxa"/>
            <w:tcBorders>
              <w:top w:val="single" w:sz="4" w:space="0" w:color="auto"/>
              <w:left w:val="single" w:sz="4" w:space="0" w:color="auto"/>
              <w:bottom w:val="single" w:sz="4" w:space="0" w:color="auto"/>
              <w:right w:val="single" w:sz="4" w:space="0" w:color="auto"/>
            </w:tcBorders>
          </w:tcPr>
          <w:p w14:paraId="757923C1"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r w:rsidRPr="00D054F4">
              <w:rPr>
                <w:rFonts w:ascii="Times New Roman" w:eastAsia="Times New Roman" w:hAnsi="Times New Roman"/>
                <w:sz w:val="20"/>
                <w:szCs w:val="24"/>
                <w:lang w:val="uk-UA" w:eastAsia="ru-RU"/>
              </w:rPr>
              <w:t>0</w:t>
            </w:r>
          </w:p>
        </w:tc>
        <w:tc>
          <w:tcPr>
            <w:tcW w:w="533" w:type="dxa"/>
            <w:tcBorders>
              <w:top w:val="single" w:sz="4" w:space="0" w:color="auto"/>
              <w:left w:val="single" w:sz="4" w:space="0" w:color="auto"/>
              <w:bottom w:val="single" w:sz="4" w:space="0" w:color="auto"/>
              <w:right w:val="single" w:sz="4" w:space="0" w:color="auto"/>
            </w:tcBorders>
          </w:tcPr>
          <w:p w14:paraId="435D94DB" w14:textId="77777777" w:rsidR="00134118" w:rsidRPr="00D054F4" w:rsidRDefault="00134118" w:rsidP="008D1453">
            <w:pPr>
              <w:spacing w:after="0" w:line="240" w:lineRule="auto"/>
              <w:jc w:val="center"/>
              <w:rPr>
                <w:rFonts w:ascii="Times New Roman" w:eastAsia="Times New Roman" w:hAnsi="Times New Roman"/>
                <w:sz w:val="20"/>
                <w:szCs w:val="24"/>
                <w:lang w:val="uk-UA" w:eastAsia="ru-RU"/>
              </w:rPr>
            </w:pPr>
          </w:p>
        </w:tc>
      </w:tr>
    </w:tbl>
    <w:p w14:paraId="274B7F51" w14:textId="77777777" w:rsidR="00134118" w:rsidRPr="00D179DD" w:rsidRDefault="00134118" w:rsidP="00134118">
      <w:pPr>
        <w:spacing w:after="0" w:line="240" w:lineRule="auto"/>
        <w:ind w:firstLine="360"/>
        <w:jc w:val="both"/>
        <w:rPr>
          <w:rFonts w:ascii="Times New Roman" w:eastAsia="Times New Roman" w:hAnsi="Times New Roman"/>
          <w:sz w:val="24"/>
          <w:szCs w:val="24"/>
          <w:lang w:val="uk-UA" w:eastAsia="ru-RU"/>
        </w:rPr>
      </w:pPr>
    </w:p>
    <w:p w14:paraId="166010FB"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Pr>
          <w:noProof/>
        </w:rPr>
        <w:drawing>
          <wp:anchor distT="0" distB="0" distL="114300" distR="114300" simplePos="0" relativeHeight="251663360" behindDoc="1" locked="0" layoutInCell="1" allowOverlap="1" wp14:anchorId="31F14203" wp14:editId="0F7E3134">
            <wp:simplePos x="0" y="0"/>
            <wp:positionH relativeFrom="column">
              <wp:posOffset>24765</wp:posOffset>
            </wp:positionH>
            <wp:positionV relativeFrom="paragraph">
              <wp:posOffset>0</wp:posOffset>
            </wp:positionV>
            <wp:extent cx="5943600" cy="2819400"/>
            <wp:effectExtent l="0" t="0" r="0" b="0"/>
            <wp:wrapTight wrapText="bothSides">
              <wp:wrapPolygon edited="0">
                <wp:start x="0" y="0"/>
                <wp:lineTo x="0" y="21454"/>
                <wp:lineTo x="21531" y="21454"/>
                <wp:lineTo x="21531" y="0"/>
                <wp:lineTo x="0" y="0"/>
              </wp:wrapPolygon>
            </wp:wrapTight>
            <wp:docPr id="1" name="Діаграма 1">
              <a:extLst xmlns:a="http://schemas.openxmlformats.org/drawingml/2006/main">
                <a:ext uri="{FF2B5EF4-FFF2-40B4-BE49-F238E27FC236}">
                  <a16:creationId xmlns:a16="http://schemas.microsoft.com/office/drawing/2014/main" id="{0D38B8A5-43FE-4924-AB29-C5A96B2D3B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7E783CC1"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p>
    <w:p w14:paraId="65BFB491" w14:textId="77777777" w:rsidR="00134118" w:rsidRPr="00D179DD" w:rsidRDefault="00134118" w:rsidP="00134118">
      <w:pPr>
        <w:spacing w:after="0" w:line="240" w:lineRule="auto"/>
        <w:jc w:val="both"/>
        <w:rPr>
          <w:rFonts w:ascii="Times New Roman" w:eastAsia="Times New Roman" w:hAnsi="Times New Roman"/>
          <w:sz w:val="24"/>
          <w:szCs w:val="24"/>
          <w:lang w:val="uk-UA" w:eastAsia="ru-RU"/>
        </w:rPr>
      </w:pPr>
    </w:p>
    <w:p w14:paraId="067F13A5" w14:textId="77777777" w:rsidR="00134118" w:rsidRPr="00D179DD" w:rsidRDefault="00134118" w:rsidP="00134118">
      <w:pPr>
        <w:spacing w:after="0" w:line="240" w:lineRule="auto"/>
        <w:ind w:hanging="851"/>
        <w:jc w:val="both"/>
        <w:rPr>
          <w:rFonts w:ascii="Times New Roman" w:eastAsia="Times New Roman" w:hAnsi="Times New Roman"/>
          <w:sz w:val="24"/>
          <w:szCs w:val="24"/>
          <w:lang w:val="uk-UA" w:eastAsia="ru-RU"/>
        </w:rPr>
      </w:pPr>
    </w:p>
    <w:p w14:paraId="542142CF"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Pr>
          <w:noProof/>
        </w:rPr>
        <w:drawing>
          <wp:anchor distT="0" distB="0" distL="114300" distR="114300" simplePos="0" relativeHeight="251666432" behindDoc="1" locked="0" layoutInCell="1" allowOverlap="1" wp14:anchorId="77324FA2" wp14:editId="6025FF72">
            <wp:simplePos x="0" y="0"/>
            <wp:positionH relativeFrom="margin">
              <wp:align>right</wp:align>
            </wp:positionH>
            <wp:positionV relativeFrom="paragraph">
              <wp:posOffset>180975</wp:posOffset>
            </wp:positionV>
            <wp:extent cx="5833745" cy="2514600"/>
            <wp:effectExtent l="0" t="0" r="14605" b="0"/>
            <wp:wrapTight wrapText="bothSides">
              <wp:wrapPolygon edited="0">
                <wp:start x="0" y="0"/>
                <wp:lineTo x="0" y="21436"/>
                <wp:lineTo x="21584" y="21436"/>
                <wp:lineTo x="21584" y="0"/>
                <wp:lineTo x="0" y="0"/>
              </wp:wrapPolygon>
            </wp:wrapTight>
            <wp:docPr id="8" name="Діаграма 8">
              <a:extLst xmlns:a="http://schemas.openxmlformats.org/drawingml/2006/main">
                <a:ext uri="{FF2B5EF4-FFF2-40B4-BE49-F238E27FC236}">
                  <a16:creationId xmlns:a16="http://schemas.microsoft.com/office/drawing/2014/main" id="{28CB5110-CD84-4866-A6CA-EB877450FB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B0CDCF0"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p>
    <w:p w14:paraId="57849F94" w14:textId="77777777" w:rsidR="00134118" w:rsidRDefault="00134118" w:rsidP="00134118">
      <w:pPr>
        <w:spacing w:after="0" w:line="240" w:lineRule="auto"/>
        <w:ind w:firstLine="567"/>
        <w:jc w:val="both"/>
        <w:rPr>
          <w:rFonts w:ascii="Times New Roman" w:eastAsia="Times New Roman" w:hAnsi="Times New Roman"/>
          <w:sz w:val="24"/>
          <w:szCs w:val="24"/>
          <w:lang w:val="uk-UA" w:eastAsia="ru-RU"/>
        </w:rPr>
      </w:pPr>
    </w:p>
    <w:p w14:paraId="15EADA0B"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Таким чином, в школі проводилась системна робота по забезпеченню освітнього процесу кваліфікованими кадрами, з соціального захисту учителів. У наступному навчальному році слід посилити роботу з питань:</w:t>
      </w:r>
    </w:p>
    <w:p w14:paraId="6DBB9356" w14:textId="77777777" w:rsidR="00134118" w:rsidRPr="00D179DD" w:rsidRDefault="00134118" w:rsidP="00134118">
      <w:pPr>
        <w:spacing w:after="0" w:line="240" w:lineRule="auto"/>
        <w:ind w:firstLine="36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працювати в напрямку забезпечення соціального захисту вчителів;</w:t>
      </w:r>
    </w:p>
    <w:p w14:paraId="5010450D" w14:textId="77777777" w:rsidR="00134118" w:rsidRPr="00D179DD" w:rsidRDefault="00134118" w:rsidP="00134118">
      <w:pPr>
        <w:spacing w:after="0" w:line="240" w:lineRule="auto"/>
        <w:ind w:firstLine="36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знаходити можливості для матеріального стимулювання якісної роботи педагогів.</w:t>
      </w:r>
    </w:p>
    <w:p w14:paraId="1B35D27A" w14:textId="77777777" w:rsidR="00134118" w:rsidRPr="00D179DD" w:rsidRDefault="00134118" w:rsidP="00134118">
      <w:pPr>
        <w:spacing w:after="0" w:line="240" w:lineRule="auto"/>
        <w:rPr>
          <w:rFonts w:ascii="Times New Roman" w:eastAsia="Times New Roman" w:hAnsi="Times New Roman"/>
          <w:b/>
          <w:sz w:val="24"/>
          <w:szCs w:val="24"/>
          <w:lang w:val="uk-UA" w:eastAsia="ru-RU"/>
        </w:rPr>
      </w:pPr>
    </w:p>
    <w:p w14:paraId="7AD8421F" w14:textId="77777777" w:rsidR="00134118" w:rsidRPr="00D179DD" w:rsidRDefault="00134118" w:rsidP="00134118">
      <w:pPr>
        <w:spacing w:after="0" w:line="240" w:lineRule="auto"/>
        <w:ind w:firstLine="360"/>
        <w:jc w:val="center"/>
        <w:rPr>
          <w:rFonts w:ascii="Times New Roman" w:eastAsia="Times New Roman" w:hAnsi="Times New Roman"/>
          <w:sz w:val="24"/>
          <w:szCs w:val="24"/>
          <w:lang w:val="uk-UA" w:eastAsia="ru-RU"/>
        </w:rPr>
      </w:pPr>
      <w:r w:rsidRPr="00D179DD">
        <w:rPr>
          <w:rFonts w:ascii="Times New Roman" w:eastAsia="Times New Roman" w:hAnsi="Times New Roman"/>
          <w:color w:val="8496B0" w:themeColor="text2" w:themeTint="99"/>
          <w:sz w:val="24"/>
          <w:szCs w:val="24"/>
          <w:lang w:val="uk-UA" w:eastAsia="ru-RU"/>
        </w:rPr>
        <w:t xml:space="preserve"> </w:t>
      </w:r>
      <w:r w:rsidRPr="00D179DD">
        <w:rPr>
          <w:rFonts w:ascii="Times New Roman" w:eastAsia="Times New Roman" w:hAnsi="Times New Roman"/>
          <w:b/>
          <w:sz w:val="24"/>
          <w:szCs w:val="24"/>
          <w:lang w:val="uk-UA" w:eastAsia="ru-RU"/>
        </w:rPr>
        <w:t>Упровадження мовного законодавства</w:t>
      </w:r>
    </w:p>
    <w:p w14:paraId="556D9B1E"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У 2023/2024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Pr="00D179DD">
        <w:rPr>
          <w:rFonts w:ascii="Times New Roman" w:eastAsia="Times New Roman" w:hAnsi="Times New Roman"/>
          <w:spacing w:val="4"/>
          <w:sz w:val="24"/>
          <w:szCs w:val="24"/>
          <w:lang w:val="uk-UA" w:eastAsia="ru-RU"/>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sidRPr="00D179DD">
        <w:rPr>
          <w:rFonts w:ascii="Times New Roman" w:eastAsia="Times New Roman" w:hAnsi="Times New Roman"/>
          <w:sz w:val="24"/>
          <w:szCs w:val="24"/>
          <w:lang w:val="uk-UA" w:eastAsia="ru-RU"/>
        </w:rPr>
        <w:t xml:space="preserve">Освітній процес здійснювався державною мовою. </w:t>
      </w:r>
    </w:p>
    <w:p w14:paraId="68E4B17A" w14:textId="77777777" w:rsidR="00134118" w:rsidRPr="00D179DD" w:rsidRDefault="00134118" w:rsidP="00134118">
      <w:pPr>
        <w:tabs>
          <w:tab w:val="left" w:pos="284"/>
        </w:tabs>
        <w:spacing w:after="0" w:line="240" w:lineRule="auto"/>
        <w:ind w:firstLine="567"/>
        <w:jc w:val="both"/>
        <w:rPr>
          <w:rFonts w:ascii="Times New Roman" w:eastAsia="Times New Roman" w:hAnsi="Times New Roman"/>
          <w:iCs/>
          <w:sz w:val="24"/>
          <w:szCs w:val="24"/>
          <w:lang w:eastAsia="ru-RU"/>
        </w:rPr>
      </w:pPr>
      <w:r w:rsidRPr="00D179DD">
        <w:rPr>
          <w:rFonts w:ascii="Times New Roman" w:eastAsia="Times New Roman" w:hAnsi="Times New Roman"/>
          <w:iCs/>
          <w:sz w:val="24"/>
          <w:szCs w:val="24"/>
          <w:lang w:eastAsia="ru-RU"/>
        </w:rPr>
        <w:t xml:space="preserve">Основними </w:t>
      </w:r>
      <w:r w:rsidRPr="00D179DD">
        <w:rPr>
          <w:rFonts w:ascii="Times New Roman" w:eastAsia="Times New Roman" w:hAnsi="Times New Roman"/>
          <w:iCs/>
          <w:spacing w:val="4"/>
          <w:sz w:val="24"/>
          <w:szCs w:val="24"/>
          <w:lang w:eastAsia="ru-RU"/>
        </w:rPr>
        <w:t>найважливішими</w:t>
      </w:r>
      <w:r w:rsidRPr="00D179DD">
        <w:rPr>
          <w:rFonts w:ascii="Times New Roman" w:eastAsia="Times New Roman" w:hAnsi="Times New Roman"/>
          <w:iCs/>
          <w:sz w:val="24"/>
          <w:szCs w:val="24"/>
          <w:lang w:eastAsia="ru-RU"/>
        </w:rPr>
        <w:t xml:space="preserve"> напрямки діяльності педагогічного колективу закладу освіти були:</w:t>
      </w:r>
    </w:p>
    <w:p w14:paraId="28797E85" w14:textId="77777777" w:rsidR="00134118" w:rsidRPr="00D179DD" w:rsidRDefault="00134118" w:rsidP="00134118">
      <w:pPr>
        <w:numPr>
          <w:ilvl w:val="0"/>
          <w:numId w:val="1"/>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eastAsia="ru-RU"/>
        </w:rPr>
      </w:pPr>
      <w:r w:rsidRPr="00D179DD">
        <w:rPr>
          <w:rFonts w:ascii="Times New Roman" w:eastAsia="Times New Roman" w:hAnsi="Times New Roman"/>
          <w:spacing w:val="4"/>
          <w:sz w:val="24"/>
          <w:szCs w:val="24"/>
          <w:lang w:val="uk-UA" w:eastAsia="ru-RU"/>
        </w:rPr>
        <w:lastRenderedPageBreak/>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14:paraId="57F78F0E" w14:textId="77777777" w:rsidR="00134118" w:rsidRPr="00D179DD" w:rsidRDefault="00134118" w:rsidP="00134118">
      <w:pPr>
        <w:numPr>
          <w:ilvl w:val="0"/>
          <w:numId w:val="1"/>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14:paraId="4F37E4A7" w14:textId="77777777" w:rsidR="00134118" w:rsidRPr="00D179DD" w:rsidRDefault="00134118" w:rsidP="00134118">
      <w:pPr>
        <w:numPr>
          <w:ilvl w:val="0"/>
          <w:numId w:val="1"/>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залучення дітей раннього віку до культури та історії свого народу;</w:t>
      </w:r>
    </w:p>
    <w:p w14:paraId="2E4BA8F8" w14:textId="77777777" w:rsidR="00134118" w:rsidRPr="00D179DD" w:rsidRDefault="00134118" w:rsidP="00134118">
      <w:pPr>
        <w:numPr>
          <w:ilvl w:val="0"/>
          <w:numId w:val="1"/>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створення умов для перебування учнів під безпосереднім формуючим впливом україномовного середовища;</w:t>
      </w:r>
    </w:p>
    <w:p w14:paraId="279E04D1" w14:textId="77777777" w:rsidR="00134118" w:rsidRPr="00D179DD" w:rsidRDefault="00134118" w:rsidP="00134118">
      <w:pPr>
        <w:numPr>
          <w:ilvl w:val="0"/>
          <w:numId w:val="2"/>
        </w:numPr>
        <w:tabs>
          <w:tab w:val="clear" w:pos="360"/>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заклад освіти проводить набір дітей в 1-й клас лише з українською мовою навчання;   </w:t>
      </w:r>
    </w:p>
    <w:p w14:paraId="742B8DC7" w14:textId="77777777" w:rsidR="00134118" w:rsidRPr="00D179DD" w:rsidRDefault="00134118" w:rsidP="00134118">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державною мовою викладаються всі навчальні дисципліни інваріантної та варіативної складової  навчального плану закладу освіти;</w:t>
      </w:r>
    </w:p>
    <w:p w14:paraId="45EB12EA" w14:textId="77777777" w:rsidR="00134118" w:rsidRPr="00D179DD" w:rsidRDefault="00134118" w:rsidP="00134118">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учнів, що не вивчають українську мову, в школі немає;</w:t>
      </w:r>
    </w:p>
    <w:p w14:paraId="66416C27" w14:textId="77777777" w:rsidR="00134118" w:rsidRPr="00D179DD" w:rsidRDefault="00134118" w:rsidP="00134118">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14:paraId="76DF0981" w14:textId="77777777" w:rsidR="00134118" w:rsidRPr="00D179DD" w:rsidRDefault="00134118" w:rsidP="00134118">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14:paraId="657C84EF" w14:textId="77777777" w:rsidR="00134118" w:rsidRPr="00D179DD" w:rsidRDefault="00134118" w:rsidP="00134118">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державною мовою проводяться засідання педагогічної ради, ради закладу, виробничі наради, збори колективу, семінари;</w:t>
      </w:r>
    </w:p>
    <w:p w14:paraId="7504B464" w14:textId="77777777" w:rsidR="00134118" w:rsidRPr="00D179DD" w:rsidRDefault="00134118" w:rsidP="00134118">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тексти оголошень і повідомлень, плакатів, афіш, реклами виконуються українською мовою;</w:t>
      </w:r>
    </w:p>
    <w:p w14:paraId="50894BED" w14:textId="77777777" w:rsidR="00134118" w:rsidRPr="00D179DD" w:rsidRDefault="00134118" w:rsidP="00134118">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інтер’єр та оформлення шкільного приміщення, навчальних кабінетів здійснюється державною мовою;</w:t>
      </w:r>
    </w:p>
    <w:p w14:paraId="3E3296A5" w14:textId="77777777" w:rsidR="00134118" w:rsidRPr="00D179DD" w:rsidRDefault="00134118" w:rsidP="00134118">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у  класних кімнатах представлено національну символіку, український колорит;</w:t>
      </w:r>
    </w:p>
    <w:p w14:paraId="35C9FFB9" w14:textId="77777777" w:rsidR="00134118" w:rsidRPr="00D179DD" w:rsidRDefault="00134118" w:rsidP="00134118">
      <w:pPr>
        <w:numPr>
          <w:ilvl w:val="0"/>
          <w:numId w:val="4"/>
        </w:numPr>
        <w:shd w:val="clear" w:color="auto" w:fill="FFFFFF"/>
        <w:tabs>
          <w:tab w:val="num" w:pos="0"/>
          <w:tab w:val="left" w:pos="175"/>
          <w:tab w:val="num" w:pos="284"/>
          <w:tab w:val="num" w:pos="862"/>
        </w:tabs>
        <w:spacing w:after="0" w:line="240" w:lineRule="auto"/>
        <w:ind w:hanging="2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в шкільній бібліотеці оформлені тематичні полички та папки: “Українська національна символіка”, “Мова – душа народу» ;</w:t>
      </w:r>
    </w:p>
    <w:p w14:paraId="2164367F" w14:textId="77777777" w:rsidR="00134118" w:rsidRPr="00D179DD" w:rsidRDefault="00134118" w:rsidP="00134118">
      <w:pPr>
        <w:numPr>
          <w:ilvl w:val="0"/>
          <w:numId w:val="4"/>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14:paraId="1C8B7B42" w14:textId="77777777" w:rsidR="00134118" w:rsidRPr="00D179DD" w:rsidRDefault="00134118" w:rsidP="00134118">
      <w:pPr>
        <w:tabs>
          <w:tab w:val="left" w:pos="480"/>
        </w:tabs>
        <w:spacing w:after="0" w:line="240" w:lineRule="auto"/>
        <w:ind w:firstLine="567"/>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val="uk-UA" w:eastAsia="ru-RU"/>
        </w:rPr>
        <w:t>Таким чином, в школі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увагу на раціональність розподілу годин української мови у варіативній складовій  навчального плану.</w:t>
      </w:r>
    </w:p>
    <w:p w14:paraId="2E0453A4" w14:textId="77777777" w:rsidR="00134118" w:rsidRPr="00D179DD" w:rsidRDefault="00134118" w:rsidP="00134118">
      <w:pPr>
        <w:spacing w:after="0" w:line="240" w:lineRule="auto"/>
        <w:rPr>
          <w:rFonts w:ascii="Times New Roman" w:eastAsia="Times New Roman" w:hAnsi="Times New Roman"/>
          <w:b/>
          <w:color w:val="8496B0" w:themeColor="text2" w:themeTint="99"/>
          <w:sz w:val="24"/>
          <w:szCs w:val="24"/>
          <w:lang w:val="uk-UA" w:eastAsia="ru-RU"/>
        </w:rPr>
      </w:pPr>
    </w:p>
    <w:p w14:paraId="77098B0C" w14:textId="77777777" w:rsidR="00134118" w:rsidRPr="00D179DD" w:rsidRDefault="00134118" w:rsidP="00134118">
      <w:pPr>
        <w:spacing w:after="0" w:line="240" w:lineRule="auto"/>
        <w:ind w:firstLine="360"/>
        <w:jc w:val="center"/>
        <w:rPr>
          <w:rFonts w:ascii="Times New Roman" w:eastAsia="Times New Roman" w:hAnsi="Times New Roman"/>
          <w:b/>
          <w:sz w:val="24"/>
          <w:szCs w:val="24"/>
          <w:lang w:val="uk-UA" w:eastAsia="ru-RU"/>
        </w:rPr>
      </w:pPr>
      <w:r w:rsidRPr="00D179DD">
        <w:rPr>
          <w:rFonts w:ascii="Times New Roman" w:eastAsia="Times New Roman" w:hAnsi="Times New Roman"/>
          <w:b/>
          <w:sz w:val="24"/>
          <w:szCs w:val="24"/>
          <w:lang w:val="uk-UA" w:eastAsia="ru-RU"/>
        </w:rPr>
        <w:t>Впровадження ІКТ</w:t>
      </w:r>
    </w:p>
    <w:p w14:paraId="44284EB5" w14:textId="77777777" w:rsidR="00134118" w:rsidRPr="00D179DD" w:rsidRDefault="00134118" w:rsidP="00134118">
      <w:pPr>
        <w:spacing w:after="0" w:line="240" w:lineRule="auto"/>
        <w:ind w:firstLine="567"/>
        <w:jc w:val="both"/>
        <w:rPr>
          <w:rFonts w:ascii="Times New Roman" w:eastAsia="Times New Roman" w:hAnsi="Times New Roman"/>
          <w:b/>
          <w:i/>
          <w:sz w:val="24"/>
          <w:szCs w:val="20"/>
          <w:lang w:val="uk-UA" w:eastAsia="ru-RU"/>
        </w:rPr>
      </w:pPr>
      <w:r w:rsidRPr="00D179DD">
        <w:rPr>
          <w:rFonts w:ascii="Times New Roman" w:eastAsia="Times New Roman" w:hAnsi="Times New Roman"/>
          <w:sz w:val="24"/>
          <w:szCs w:val="20"/>
          <w:lang w:val="uk-UA" w:eastAsia="ru-RU"/>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пріоритетними напрямками діяльності школи у 202</w:t>
      </w:r>
      <w:r>
        <w:rPr>
          <w:rFonts w:ascii="Times New Roman" w:eastAsia="Times New Roman" w:hAnsi="Times New Roman"/>
          <w:sz w:val="24"/>
          <w:szCs w:val="20"/>
          <w:lang w:val="uk-UA" w:eastAsia="ru-RU"/>
        </w:rPr>
        <w:t>3</w:t>
      </w:r>
      <w:r w:rsidRPr="00D179DD">
        <w:rPr>
          <w:rFonts w:ascii="Times New Roman" w:eastAsia="Times New Roman" w:hAnsi="Times New Roman"/>
          <w:sz w:val="24"/>
          <w:szCs w:val="20"/>
          <w:lang w:val="uk-UA" w:eastAsia="ru-RU"/>
        </w:rPr>
        <w:t>/202</w:t>
      </w:r>
      <w:r>
        <w:rPr>
          <w:rFonts w:ascii="Times New Roman" w:eastAsia="Times New Roman" w:hAnsi="Times New Roman"/>
          <w:sz w:val="24"/>
          <w:szCs w:val="20"/>
          <w:lang w:val="uk-UA" w:eastAsia="ru-RU"/>
        </w:rPr>
        <w:t>4</w:t>
      </w:r>
      <w:r w:rsidRPr="00D179DD">
        <w:rPr>
          <w:rFonts w:ascii="Times New Roman" w:eastAsia="Times New Roman" w:hAnsi="Times New Roman"/>
          <w:sz w:val="24"/>
          <w:szCs w:val="20"/>
          <w:lang w:val="uk-UA" w:eastAsia="ru-RU"/>
        </w:rPr>
        <w:t xml:space="preserve"> навчальному році щодо впровадження ІКТ</w:t>
      </w:r>
      <w:r w:rsidRPr="00D179DD">
        <w:rPr>
          <w:rFonts w:ascii="Times New Roman" w:eastAsia="Times New Roman" w:hAnsi="Times New Roman"/>
          <w:b/>
          <w:sz w:val="24"/>
          <w:szCs w:val="20"/>
          <w:lang w:val="uk-UA" w:eastAsia="ru-RU"/>
        </w:rPr>
        <w:t xml:space="preserve"> </w:t>
      </w:r>
      <w:r w:rsidRPr="00D179DD">
        <w:rPr>
          <w:rFonts w:ascii="Times New Roman" w:eastAsia="Times New Roman" w:hAnsi="Times New Roman"/>
          <w:sz w:val="24"/>
          <w:szCs w:val="20"/>
          <w:lang w:val="uk-UA" w:eastAsia="ru-RU"/>
        </w:rPr>
        <w:t>були:</w:t>
      </w:r>
    </w:p>
    <w:p w14:paraId="59605FA0" w14:textId="77777777" w:rsidR="00134118" w:rsidRPr="00D179DD" w:rsidRDefault="00134118" w:rsidP="00134118">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впровадження інформаційних та комунікаційних технологій у </w:t>
      </w:r>
      <w:r w:rsidRPr="00D179DD">
        <w:rPr>
          <w:rFonts w:ascii="Times New Roman" w:eastAsia="Times New Roman" w:hAnsi="Times New Roman"/>
          <w:sz w:val="24"/>
          <w:szCs w:val="24"/>
          <w:lang w:val="uk-UA" w:eastAsia="ru-RU"/>
        </w:rPr>
        <w:t xml:space="preserve">освітній </w:t>
      </w:r>
      <w:r w:rsidRPr="00D179DD">
        <w:rPr>
          <w:rFonts w:ascii="Times New Roman" w:eastAsia="Times New Roman" w:hAnsi="Times New Roman"/>
          <w:sz w:val="24"/>
          <w:szCs w:val="24"/>
          <w:lang w:eastAsia="ru-RU"/>
        </w:rPr>
        <w:t>процес;</w:t>
      </w:r>
    </w:p>
    <w:p w14:paraId="61417037" w14:textId="77777777" w:rsidR="00134118" w:rsidRPr="00D179DD" w:rsidRDefault="00134118" w:rsidP="00134118">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val="uk-UA" w:eastAsia="ru-RU"/>
        </w:rPr>
        <w:t xml:space="preserve">використання освітніх платформ Всеукраїнська школа онлайн, </w:t>
      </w:r>
      <w:r w:rsidRPr="00D179DD">
        <w:rPr>
          <w:rFonts w:ascii="Times New Roman" w:eastAsia="Times New Roman" w:hAnsi="Times New Roman"/>
          <w:sz w:val="24"/>
          <w:szCs w:val="24"/>
          <w:lang w:val="en-US" w:eastAsia="ru-RU"/>
        </w:rPr>
        <w:t>Googl</w:t>
      </w:r>
      <w:r w:rsidRPr="00D179DD">
        <w:rPr>
          <w:rFonts w:ascii="Times New Roman" w:eastAsia="Times New Roman" w:hAnsi="Times New Roman"/>
          <w:sz w:val="24"/>
          <w:szCs w:val="24"/>
          <w:lang w:eastAsia="ru-RU"/>
        </w:rPr>
        <w:t xml:space="preserve"> </w:t>
      </w:r>
      <w:r w:rsidRPr="00D179DD">
        <w:rPr>
          <w:rFonts w:ascii="Times New Roman" w:eastAsia="Times New Roman" w:hAnsi="Times New Roman"/>
          <w:sz w:val="24"/>
          <w:szCs w:val="24"/>
          <w:lang w:val="en-US" w:eastAsia="ru-RU"/>
        </w:rPr>
        <w:t>classroom</w:t>
      </w:r>
      <w:r w:rsidRPr="00D179DD">
        <w:rPr>
          <w:rFonts w:ascii="Times New Roman" w:eastAsia="Times New Roman" w:hAnsi="Times New Roman"/>
          <w:sz w:val="24"/>
          <w:szCs w:val="24"/>
          <w:lang w:val="uk-UA" w:eastAsia="ru-RU"/>
        </w:rPr>
        <w:t>, Всеосвіта, «На урок», месенджерів "</w:t>
      </w:r>
      <w:r w:rsidRPr="00D179DD">
        <w:rPr>
          <w:rFonts w:ascii="Times New Roman" w:eastAsia="Times New Roman" w:hAnsi="Times New Roman"/>
          <w:sz w:val="24"/>
          <w:szCs w:val="24"/>
          <w:lang w:val="en-US" w:eastAsia="ru-RU"/>
        </w:rPr>
        <w:t>Viber</w:t>
      </w:r>
      <w:r w:rsidRPr="00D179DD">
        <w:rPr>
          <w:rFonts w:ascii="Times New Roman" w:eastAsia="Times New Roman" w:hAnsi="Times New Roman"/>
          <w:sz w:val="24"/>
          <w:szCs w:val="24"/>
          <w:lang w:val="uk-UA" w:eastAsia="ru-RU"/>
        </w:rPr>
        <w:t>», «</w:t>
      </w:r>
      <w:r w:rsidRPr="00D179DD">
        <w:rPr>
          <w:rFonts w:ascii="Times New Roman" w:eastAsia="Times New Roman" w:hAnsi="Times New Roman"/>
          <w:sz w:val="24"/>
          <w:szCs w:val="24"/>
          <w:lang w:val="en-US" w:eastAsia="ru-RU"/>
        </w:rPr>
        <w:t>Telegram</w:t>
      </w:r>
      <w:r w:rsidRPr="00D179DD">
        <w:rPr>
          <w:rFonts w:ascii="Times New Roman" w:eastAsia="Times New Roman" w:hAnsi="Times New Roman"/>
          <w:sz w:val="24"/>
          <w:szCs w:val="24"/>
          <w:lang w:val="uk-UA" w:eastAsia="ru-RU"/>
        </w:rPr>
        <w:t>»,  під час організації дистанційного навчання в умовах карантинних обмежень під час поширення корона вірусної інфекції;</w:t>
      </w:r>
    </w:p>
    <w:p w14:paraId="267AC7D2" w14:textId="77777777" w:rsidR="00134118" w:rsidRPr="00D179DD" w:rsidRDefault="00134118" w:rsidP="00134118">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формування інформаційної культури учнів та педагогічних працівників, забезпечення їх інформаційних потреб;</w:t>
      </w:r>
    </w:p>
    <w:p w14:paraId="4F5094F6" w14:textId="77777777" w:rsidR="00134118" w:rsidRPr="00D179DD" w:rsidRDefault="00134118" w:rsidP="00134118">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удосконалення інформаційно-методичного забезпечення </w:t>
      </w:r>
      <w:r w:rsidRPr="00D179DD">
        <w:rPr>
          <w:rFonts w:ascii="Times New Roman" w:eastAsia="Times New Roman" w:hAnsi="Times New Roman"/>
          <w:sz w:val="24"/>
          <w:szCs w:val="24"/>
          <w:lang w:val="uk-UA" w:eastAsia="ru-RU"/>
        </w:rPr>
        <w:t xml:space="preserve">освітнього </w:t>
      </w:r>
      <w:r w:rsidRPr="00D179DD">
        <w:rPr>
          <w:rFonts w:ascii="Times New Roman" w:eastAsia="Times New Roman" w:hAnsi="Times New Roman"/>
          <w:sz w:val="24"/>
          <w:szCs w:val="24"/>
          <w:lang w:eastAsia="ru-RU"/>
        </w:rPr>
        <w:t>процесу;</w:t>
      </w:r>
    </w:p>
    <w:p w14:paraId="616F7AC1" w14:textId="77777777" w:rsidR="00134118" w:rsidRPr="00D179DD" w:rsidRDefault="00134118" w:rsidP="00134118">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оптимізація освітнього менеджмента на основі використання сучасних інформаційних технології </w:t>
      </w:r>
      <w:r w:rsidRPr="00D179DD">
        <w:rPr>
          <w:rFonts w:ascii="Times New Roman" w:eastAsia="Times New Roman" w:hAnsi="Times New Roman"/>
          <w:sz w:val="24"/>
          <w:szCs w:val="24"/>
          <w:lang w:val="uk-UA" w:eastAsia="ru-RU"/>
        </w:rPr>
        <w:t xml:space="preserve">  </w:t>
      </w:r>
      <w:r w:rsidRPr="00D179DD">
        <w:rPr>
          <w:rFonts w:ascii="Times New Roman" w:eastAsia="Times New Roman" w:hAnsi="Times New Roman"/>
          <w:sz w:val="24"/>
          <w:szCs w:val="24"/>
          <w:lang w:eastAsia="ru-RU"/>
        </w:rPr>
        <w:t>в управлінській діяльності</w:t>
      </w:r>
      <w:r w:rsidRPr="00D179DD">
        <w:rPr>
          <w:rFonts w:ascii="Times New Roman" w:eastAsia="Times New Roman" w:hAnsi="Times New Roman"/>
          <w:sz w:val="24"/>
          <w:szCs w:val="24"/>
          <w:lang w:val="uk-UA" w:eastAsia="ru-RU"/>
        </w:rPr>
        <w:t>.</w:t>
      </w:r>
    </w:p>
    <w:p w14:paraId="0CC532B5" w14:textId="77777777" w:rsidR="00134118" w:rsidRPr="00D179DD" w:rsidRDefault="00134118" w:rsidP="00134118">
      <w:pPr>
        <w:spacing w:after="0" w:line="240" w:lineRule="auto"/>
        <w:ind w:firstLine="2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Головн</w:t>
      </w:r>
      <w:r w:rsidRPr="00D179DD">
        <w:rPr>
          <w:rFonts w:ascii="Times New Roman" w:eastAsia="Times New Roman" w:hAnsi="Times New Roman"/>
          <w:sz w:val="24"/>
          <w:szCs w:val="24"/>
          <w:lang w:val="uk-UA" w:eastAsia="ru-RU"/>
        </w:rPr>
        <w:t>а</w:t>
      </w:r>
      <w:r w:rsidRPr="00D179DD">
        <w:rPr>
          <w:rFonts w:ascii="Times New Roman" w:eastAsia="Times New Roman" w:hAnsi="Times New Roman"/>
          <w:sz w:val="24"/>
          <w:szCs w:val="24"/>
          <w:lang w:eastAsia="ru-RU"/>
        </w:rPr>
        <w:t xml:space="preserve"> мет</w:t>
      </w:r>
      <w:r w:rsidRPr="00D179DD">
        <w:rPr>
          <w:rFonts w:ascii="Times New Roman" w:eastAsia="Times New Roman" w:hAnsi="Times New Roman"/>
          <w:sz w:val="24"/>
          <w:szCs w:val="24"/>
          <w:lang w:val="uk-UA" w:eastAsia="ru-RU"/>
        </w:rPr>
        <w:t>а</w:t>
      </w:r>
      <w:r w:rsidRPr="00D179DD">
        <w:rPr>
          <w:rFonts w:ascii="Times New Roman" w:eastAsia="Times New Roman" w:hAnsi="Times New Roman"/>
          <w:b/>
          <w:sz w:val="24"/>
          <w:szCs w:val="24"/>
          <w:lang w:val="uk-UA" w:eastAsia="ru-RU"/>
        </w:rPr>
        <w:t xml:space="preserve"> </w:t>
      </w:r>
      <w:r w:rsidRPr="00D179DD">
        <w:rPr>
          <w:rFonts w:ascii="Times New Roman" w:eastAsia="Times New Roman" w:hAnsi="Times New Roman"/>
          <w:sz w:val="24"/>
          <w:szCs w:val="24"/>
          <w:lang w:val="uk-UA" w:eastAsia="ru-RU"/>
        </w:rPr>
        <w:t>школи в питанні впровадження сучасних інформаційних технологій-</w:t>
      </w:r>
      <w:r w:rsidRPr="00D179DD">
        <w:rPr>
          <w:rFonts w:ascii="Times New Roman" w:eastAsia="Times New Roman" w:hAnsi="Times New Roman"/>
          <w:sz w:val="24"/>
          <w:szCs w:val="24"/>
          <w:lang w:eastAsia="ru-RU"/>
        </w:rPr>
        <w:t xml:space="preserve"> надання нового підходу до інформатизації системи освіти, що передбачає виконання наступних складових:</w:t>
      </w:r>
    </w:p>
    <w:p w14:paraId="0436EF26" w14:textId="77777777" w:rsidR="00134118" w:rsidRPr="00D179DD" w:rsidRDefault="00134118" w:rsidP="00134118">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lastRenderedPageBreak/>
        <w:t xml:space="preserve">створення умов для оволодіння учнями та вчителями сучасними інформаційними </w:t>
      </w:r>
      <w:r w:rsidRPr="00D179DD">
        <w:rPr>
          <w:rFonts w:ascii="Times New Roman" w:eastAsia="Times New Roman" w:hAnsi="Times New Roman"/>
          <w:sz w:val="24"/>
          <w:szCs w:val="24"/>
          <w:lang w:val="uk-UA" w:eastAsia="ru-RU"/>
        </w:rPr>
        <w:t xml:space="preserve">                                      </w:t>
      </w:r>
      <w:r w:rsidRPr="00D179DD">
        <w:rPr>
          <w:rFonts w:ascii="Times New Roman" w:eastAsia="Times New Roman" w:hAnsi="Times New Roman"/>
          <w:sz w:val="24"/>
          <w:szCs w:val="24"/>
          <w:lang w:eastAsia="ru-RU"/>
        </w:rPr>
        <w:t>і комунікаційними технологіями;</w:t>
      </w:r>
    </w:p>
    <w:p w14:paraId="4A812A6B" w14:textId="77777777" w:rsidR="00134118" w:rsidRPr="00D179DD" w:rsidRDefault="00134118" w:rsidP="00134118">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підвищення якості навчання завдяки використанню інформаційних ресурсів </w:t>
      </w:r>
      <w:r w:rsidRPr="00D179DD">
        <w:rPr>
          <w:rFonts w:ascii="Times New Roman" w:eastAsia="Times New Roman" w:hAnsi="Times New Roman"/>
          <w:sz w:val="24"/>
          <w:szCs w:val="24"/>
          <w:lang w:val="en-US" w:eastAsia="ru-RU"/>
        </w:rPr>
        <w:t>Internet</w:t>
      </w:r>
      <w:r w:rsidRPr="00D179DD">
        <w:rPr>
          <w:rFonts w:ascii="Times New Roman" w:eastAsia="Times New Roman" w:hAnsi="Times New Roman"/>
          <w:sz w:val="24"/>
          <w:szCs w:val="24"/>
          <w:lang w:eastAsia="ru-RU"/>
        </w:rPr>
        <w:t>;</w:t>
      </w:r>
    </w:p>
    <w:p w14:paraId="58452BC1" w14:textId="77777777" w:rsidR="00134118" w:rsidRPr="00D179DD" w:rsidRDefault="00134118" w:rsidP="00134118">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інтенсифікація </w:t>
      </w:r>
      <w:r w:rsidRPr="00D179DD">
        <w:rPr>
          <w:rFonts w:ascii="Times New Roman" w:eastAsia="Times New Roman" w:hAnsi="Times New Roman"/>
          <w:sz w:val="24"/>
          <w:szCs w:val="24"/>
          <w:lang w:val="uk-UA" w:eastAsia="ru-RU"/>
        </w:rPr>
        <w:t>освітнього</w:t>
      </w:r>
      <w:r w:rsidRPr="00D179DD">
        <w:rPr>
          <w:rFonts w:ascii="Times New Roman" w:eastAsia="Times New Roman" w:hAnsi="Times New Roman"/>
          <w:sz w:val="24"/>
          <w:szCs w:val="24"/>
          <w:lang w:eastAsia="ru-RU"/>
        </w:rPr>
        <w:t xml:space="preserve"> процесу й активізація навчально-пізнавальної діяльності учнів;</w:t>
      </w:r>
    </w:p>
    <w:p w14:paraId="70AC5FA1" w14:textId="77777777" w:rsidR="00134118" w:rsidRPr="00D179DD" w:rsidRDefault="00134118" w:rsidP="00134118">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створення умов для широкого впровадження нових інформаційних технологій в </w:t>
      </w:r>
      <w:r w:rsidRPr="00D179DD">
        <w:rPr>
          <w:rFonts w:ascii="Times New Roman" w:eastAsia="Times New Roman" w:hAnsi="Times New Roman"/>
          <w:sz w:val="24"/>
          <w:szCs w:val="24"/>
          <w:lang w:val="uk-UA" w:eastAsia="ru-RU"/>
        </w:rPr>
        <w:t xml:space="preserve">освітній </w:t>
      </w:r>
      <w:r w:rsidRPr="00D179DD">
        <w:rPr>
          <w:rFonts w:ascii="Times New Roman" w:eastAsia="Times New Roman" w:hAnsi="Times New Roman"/>
          <w:sz w:val="24"/>
          <w:szCs w:val="24"/>
          <w:lang w:eastAsia="ru-RU"/>
        </w:rPr>
        <w:t>процес</w:t>
      </w:r>
      <w:r w:rsidRPr="00D179DD">
        <w:rPr>
          <w:rFonts w:ascii="Times New Roman" w:eastAsia="Times New Roman" w:hAnsi="Times New Roman"/>
          <w:sz w:val="24"/>
          <w:szCs w:val="24"/>
          <w:lang w:val="uk-UA" w:eastAsia="ru-RU"/>
        </w:rPr>
        <w:t xml:space="preserve"> (особливо під час карантинних обмежень)</w:t>
      </w:r>
      <w:r w:rsidRPr="00D179DD">
        <w:rPr>
          <w:rFonts w:ascii="Times New Roman" w:eastAsia="Times New Roman" w:hAnsi="Times New Roman"/>
          <w:sz w:val="24"/>
          <w:szCs w:val="24"/>
          <w:lang w:eastAsia="ru-RU"/>
        </w:rPr>
        <w:t>;</w:t>
      </w:r>
    </w:p>
    <w:p w14:paraId="1FDD9F7F" w14:textId="77777777" w:rsidR="00134118" w:rsidRPr="00D179DD" w:rsidRDefault="00134118" w:rsidP="00134118">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підвищення ефективності управління закладом </w:t>
      </w:r>
      <w:r w:rsidRPr="00D179DD">
        <w:rPr>
          <w:rFonts w:ascii="Times New Roman" w:eastAsia="Times New Roman" w:hAnsi="Times New Roman"/>
          <w:sz w:val="24"/>
          <w:szCs w:val="24"/>
          <w:lang w:val="uk-UA" w:eastAsia="ru-RU"/>
        </w:rPr>
        <w:t xml:space="preserve">загальної </w:t>
      </w:r>
      <w:r w:rsidRPr="00D179DD">
        <w:rPr>
          <w:rFonts w:ascii="Times New Roman" w:eastAsia="Times New Roman" w:hAnsi="Times New Roman"/>
          <w:sz w:val="24"/>
          <w:szCs w:val="24"/>
          <w:lang w:eastAsia="ru-RU"/>
        </w:rPr>
        <w:t>освіти</w:t>
      </w:r>
      <w:r w:rsidRPr="00D179DD">
        <w:rPr>
          <w:rFonts w:ascii="Times New Roman" w:eastAsia="Times New Roman" w:hAnsi="Times New Roman"/>
          <w:sz w:val="24"/>
          <w:szCs w:val="24"/>
          <w:lang w:val="uk-UA" w:eastAsia="ru-RU"/>
        </w:rPr>
        <w:t>;</w:t>
      </w:r>
    </w:p>
    <w:p w14:paraId="143C964B" w14:textId="77777777" w:rsidR="00134118" w:rsidRPr="00D179DD" w:rsidRDefault="00134118" w:rsidP="00134118">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val="uk-UA" w:eastAsia="ru-RU"/>
        </w:rPr>
        <w:t>створення умов для активації школи у електронному ресурсі «ІСУО» та «ЄДЕБО».</w:t>
      </w:r>
    </w:p>
    <w:p w14:paraId="735E75D6"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Упродовж 202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val="uk-UA" w:eastAsia="ru-RU"/>
        </w:rPr>
        <w:t xml:space="preserve"> навчального року здійснено наступні заходи щодо інформатизації  та комп’ютеризації школи:</w:t>
      </w:r>
    </w:p>
    <w:p w14:paraId="09DB9499" w14:textId="77777777" w:rsidR="00134118" w:rsidRPr="00D179DD" w:rsidRDefault="00134118" w:rsidP="00134118">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продовжено роботу щодо створення і постійного оновлення вебсайту школи та персональних сайтів учителів школи;</w:t>
      </w:r>
    </w:p>
    <w:p w14:paraId="47E05CD1" w14:textId="77777777" w:rsidR="00134118" w:rsidRPr="00D179DD" w:rsidRDefault="00134118" w:rsidP="00134118">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встановлено і використовувалося ліцензійне програмне забезпечення для вивчення курсу інформатики;</w:t>
      </w:r>
    </w:p>
    <w:p w14:paraId="0555905A" w14:textId="77777777" w:rsidR="00134118" w:rsidRPr="00D179DD" w:rsidRDefault="00134118" w:rsidP="00134118">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заохочується навчання  вчителів-предметників  щодо використання комп’ютера;</w:t>
      </w:r>
    </w:p>
    <w:p w14:paraId="3E8F78AE" w14:textId="77777777" w:rsidR="00134118" w:rsidRPr="00D179DD" w:rsidRDefault="00134118" w:rsidP="00134118">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використовувалися в освітньому процесі програмно-педагогічні електронні засоби   з навчальних предметів;</w:t>
      </w:r>
    </w:p>
    <w:p w14:paraId="21157697" w14:textId="77777777" w:rsidR="00134118" w:rsidRPr="00D179DD" w:rsidRDefault="00134118" w:rsidP="00134118">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вводиться в практику роботи проведення уроків та позакласних заходів вчителів-предметників із використанням комп’ютерних технологій;</w:t>
      </w:r>
    </w:p>
    <w:p w14:paraId="4F734E5B" w14:textId="77777777" w:rsidR="00134118" w:rsidRPr="00D179DD" w:rsidRDefault="00134118" w:rsidP="00134118">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14:paraId="1591C830" w14:textId="77777777" w:rsidR="00134118" w:rsidRPr="00D179DD" w:rsidRDefault="00134118" w:rsidP="00134118">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оснащено педагогічних працівників ноутбуками;</w:t>
      </w:r>
    </w:p>
    <w:p w14:paraId="14B985B9" w14:textId="77777777" w:rsidR="00134118" w:rsidRPr="00D179DD" w:rsidRDefault="00134118" w:rsidP="00134118">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отриманий раніше від спонсорів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14:paraId="2C4BCB19"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14:paraId="72BB3D18"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Тому у 202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5</w:t>
      </w:r>
      <w:r w:rsidRPr="00D179DD">
        <w:rPr>
          <w:rFonts w:ascii="Times New Roman" w:eastAsia="Times New Roman" w:hAnsi="Times New Roman"/>
          <w:sz w:val="24"/>
          <w:szCs w:val="24"/>
          <w:lang w:val="uk-UA" w:eastAsia="ru-RU"/>
        </w:rPr>
        <w:t xml:space="preserve"> навчальному році слід продовжити:</w:t>
      </w:r>
    </w:p>
    <w:p w14:paraId="1423B8B5" w14:textId="77777777" w:rsidR="00134118" w:rsidRPr="008D5C17" w:rsidRDefault="00134118" w:rsidP="00134118">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8D5C17">
        <w:rPr>
          <w:rFonts w:ascii="Times New Roman" w:eastAsia="Times New Roman" w:hAnsi="Times New Roman"/>
          <w:sz w:val="24"/>
          <w:szCs w:val="24"/>
          <w:lang w:val="uk-UA" w:eastAsia="ru-RU"/>
        </w:rPr>
        <w:t>використання електронних журналів;</w:t>
      </w:r>
    </w:p>
    <w:p w14:paraId="3971BC50" w14:textId="77777777" w:rsidR="00134118" w:rsidRPr="00D179DD" w:rsidRDefault="00134118" w:rsidP="00134118">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D179DD">
        <w:rPr>
          <w:rFonts w:ascii="Times New Roman" w:eastAsia="Times New Roman" w:hAnsi="Times New Roman"/>
          <w:sz w:val="24"/>
          <w:szCs w:val="24"/>
          <w:lang w:val="uk-UA" w:eastAsia="ru-RU"/>
        </w:rPr>
        <w:t>навчання педагогічних працівників щодо оволодіння ІКТ, особливо інструментами дистанційного навчання;</w:t>
      </w:r>
    </w:p>
    <w:p w14:paraId="5B522A9E" w14:textId="77777777" w:rsidR="00134118" w:rsidRPr="00D179DD" w:rsidRDefault="00134118" w:rsidP="00134118">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D179DD">
        <w:rPr>
          <w:rFonts w:ascii="Times New Roman" w:eastAsia="Times New Roman" w:hAnsi="Times New Roman"/>
          <w:sz w:val="24"/>
          <w:szCs w:val="24"/>
          <w:lang w:val="uk-UA" w:eastAsia="ru-RU"/>
        </w:rPr>
        <w:t>забезпечення більш широким колом електронних навчальних посібників для використання у освітньому процесі;</w:t>
      </w:r>
    </w:p>
    <w:p w14:paraId="7A39DC44" w14:textId="77777777" w:rsidR="00134118" w:rsidRPr="00D179DD" w:rsidRDefault="00134118" w:rsidP="001341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r w:rsidRPr="00D179DD">
        <w:rPr>
          <w:rFonts w:ascii="Times New Roman" w:eastAsia="Times New Roman" w:hAnsi="Times New Roman"/>
          <w:sz w:val="24"/>
          <w:szCs w:val="24"/>
          <w:lang w:val="uk-UA" w:eastAsia="ru-RU"/>
        </w:rPr>
        <w:t>забезпечення ефективної роботи учасників освітнього процесу у електронних ресурсах «ІСОУ», «ЄДЕБО» та «КУРС. ШКОЛА».</w:t>
      </w:r>
    </w:p>
    <w:p w14:paraId="18C419FC" w14:textId="77777777" w:rsidR="00134118" w:rsidRPr="00D179DD" w:rsidRDefault="00134118" w:rsidP="00134118">
      <w:pPr>
        <w:spacing w:after="0" w:line="240" w:lineRule="auto"/>
        <w:rPr>
          <w:rFonts w:ascii="Times New Roman" w:eastAsia="Times New Roman" w:hAnsi="Times New Roman"/>
          <w:b/>
          <w:sz w:val="24"/>
          <w:szCs w:val="24"/>
          <w:lang w:eastAsia="ru-RU"/>
        </w:rPr>
      </w:pPr>
    </w:p>
    <w:p w14:paraId="3625A6FF" w14:textId="77777777" w:rsidR="00134118" w:rsidRPr="00D179DD" w:rsidRDefault="00134118" w:rsidP="00134118">
      <w:pPr>
        <w:spacing w:after="0" w:line="240" w:lineRule="auto"/>
        <w:ind w:firstLine="400"/>
        <w:jc w:val="center"/>
        <w:rPr>
          <w:rFonts w:ascii="Times New Roman" w:eastAsia="Times New Roman" w:hAnsi="Times New Roman"/>
          <w:b/>
          <w:sz w:val="24"/>
          <w:szCs w:val="24"/>
          <w:lang w:val="uk-UA" w:eastAsia="ru-RU"/>
        </w:rPr>
      </w:pPr>
      <w:r w:rsidRPr="00D179DD">
        <w:rPr>
          <w:rFonts w:ascii="Times New Roman" w:eastAsia="Times New Roman" w:hAnsi="Times New Roman"/>
          <w:b/>
          <w:sz w:val="24"/>
          <w:szCs w:val="24"/>
          <w:lang w:eastAsia="ru-RU"/>
        </w:rPr>
        <w:t xml:space="preserve">Реалізація </w:t>
      </w:r>
      <w:r w:rsidRPr="00D179DD">
        <w:rPr>
          <w:rFonts w:ascii="Times New Roman" w:eastAsia="Times New Roman" w:hAnsi="Times New Roman"/>
          <w:b/>
          <w:sz w:val="24"/>
          <w:szCs w:val="24"/>
          <w:lang w:val="uk-UA" w:eastAsia="ru-RU"/>
        </w:rPr>
        <w:t xml:space="preserve">освітньої програми та </w:t>
      </w:r>
      <w:r w:rsidRPr="00D179DD">
        <w:rPr>
          <w:rFonts w:ascii="Times New Roman" w:eastAsia="Times New Roman" w:hAnsi="Times New Roman"/>
          <w:b/>
          <w:sz w:val="24"/>
          <w:szCs w:val="24"/>
          <w:lang w:eastAsia="ru-RU"/>
        </w:rPr>
        <w:t>навчального плану</w:t>
      </w:r>
    </w:p>
    <w:p w14:paraId="5D84654B" w14:textId="77777777" w:rsidR="00134118" w:rsidRPr="00D179DD" w:rsidRDefault="00134118" w:rsidP="00134118">
      <w:pPr>
        <w:spacing w:after="0" w:line="240" w:lineRule="auto"/>
        <w:ind w:firstLine="400"/>
        <w:jc w:val="center"/>
        <w:rPr>
          <w:rFonts w:ascii="Times New Roman" w:eastAsia="Times New Roman" w:hAnsi="Times New Roman"/>
          <w:b/>
          <w:sz w:val="24"/>
          <w:szCs w:val="24"/>
          <w:lang w:eastAsia="ru-RU"/>
        </w:rPr>
      </w:pPr>
      <w:r w:rsidRPr="00D179DD">
        <w:rPr>
          <w:rFonts w:ascii="Times New Roman" w:eastAsia="Times New Roman" w:hAnsi="Times New Roman"/>
          <w:b/>
          <w:sz w:val="24"/>
          <w:szCs w:val="24"/>
          <w:lang w:eastAsia="ru-RU"/>
        </w:rPr>
        <w:t xml:space="preserve"> за 20</w:t>
      </w:r>
      <w:r w:rsidRPr="00D179DD">
        <w:rPr>
          <w:rFonts w:ascii="Times New Roman" w:eastAsia="Times New Roman" w:hAnsi="Times New Roman"/>
          <w:b/>
          <w:sz w:val="24"/>
          <w:szCs w:val="24"/>
          <w:lang w:val="uk-UA" w:eastAsia="ru-RU"/>
        </w:rPr>
        <w:t>2</w:t>
      </w:r>
      <w:r>
        <w:rPr>
          <w:rFonts w:ascii="Times New Roman" w:eastAsia="Times New Roman" w:hAnsi="Times New Roman"/>
          <w:b/>
          <w:sz w:val="24"/>
          <w:szCs w:val="24"/>
          <w:lang w:val="uk-UA" w:eastAsia="ru-RU"/>
        </w:rPr>
        <w:t>3</w:t>
      </w:r>
      <w:r w:rsidRPr="00D179DD">
        <w:rPr>
          <w:rFonts w:ascii="Times New Roman" w:eastAsia="Times New Roman" w:hAnsi="Times New Roman"/>
          <w:b/>
          <w:sz w:val="24"/>
          <w:szCs w:val="24"/>
          <w:lang w:eastAsia="ru-RU"/>
        </w:rPr>
        <w:t>/20</w:t>
      </w:r>
      <w:r w:rsidRPr="00D179DD">
        <w:rPr>
          <w:rFonts w:ascii="Times New Roman" w:eastAsia="Times New Roman" w:hAnsi="Times New Roman"/>
          <w:b/>
          <w:sz w:val="24"/>
          <w:szCs w:val="24"/>
          <w:lang w:val="uk-UA" w:eastAsia="ru-RU"/>
        </w:rPr>
        <w:t>2</w:t>
      </w:r>
      <w:r>
        <w:rPr>
          <w:rFonts w:ascii="Times New Roman" w:eastAsia="Times New Roman" w:hAnsi="Times New Roman"/>
          <w:b/>
          <w:sz w:val="24"/>
          <w:szCs w:val="24"/>
          <w:lang w:val="uk-UA" w:eastAsia="ru-RU"/>
        </w:rPr>
        <w:t>4</w:t>
      </w:r>
      <w:r w:rsidRPr="00D179DD">
        <w:rPr>
          <w:rFonts w:ascii="Times New Roman" w:eastAsia="Times New Roman" w:hAnsi="Times New Roman"/>
          <w:sz w:val="24"/>
          <w:szCs w:val="24"/>
          <w:lang w:eastAsia="ru-RU"/>
        </w:rPr>
        <w:t xml:space="preserve"> </w:t>
      </w:r>
      <w:r w:rsidRPr="00D179DD">
        <w:rPr>
          <w:rFonts w:ascii="Times New Roman" w:eastAsia="Times New Roman" w:hAnsi="Times New Roman"/>
          <w:b/>
          <w:sz w:val="24"/>
          <w:szCs w:val="24"/>
          <w:lang w:eastAsia="ru-RU"/>
        </w:rPr>
        <w:t>навчальний рік</w:t>
      </w:r>
    </w:p>
    <w:p w14:paraId="3B2ED439" w14:textId="77777777" w:rsidR="00134118" w:rsidRPr="00D179DD" w:rsidRDefault="00134118" w:rsidP="00134118">
      <w:pPr>
        <w:spacing w:after="0" w:line="240" w:lineRule="auto"/>
        <w:ind w:firstLine="567"/>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У 20</w:t>
      </w:r>
      <w:r w:rsidRPr="00D179DD">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eastAsia="ru-RU"/>
        </w:rPr>
        <w:t>/20</w:t>
      </w:r>
      <w:r w:rsidRPr="00D179DD">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eastAsia="ru-RU"/>
        </w:rPr>
        <w:t xml:space="preserve"> навчальному році </w:t>
      </w:r>
      <w:r w:rsidRPr="00D179DD">
        <w:rPr>
          <w:rFonts w:ascii="Times New Roman" w:eastAsia="Times New Roman" w:hAnsi="Times New Roman"/>
          <w:sz w:val="24"/>
          <w:szCs w:val="24"/>
          <w:lang w:val="uk-UA" w:eastAsia="ru-RU"/>
        </w:rPr>
        <w:t>освітній</w:t>
      </w:r>
      <w:r w:rsidRPr="00D179DD">
        <w:rPr>
          <w:rFonts w:ascii="Times New Roman" w:eastAsia="Times New Roman" w:hAnsi="Times New Roman"/>
          <w:sz w:val="24"/>
          <w:szCs w:val="24"/>
          <w:lang w:eastAsia="ru-RU"/>
        </w:rPr>
        <w:t xml:space="preserve"> процес закладу освіти був організований відповідно до затверджених в установленому порядк</w:t>
      </w:r>
      <w:r w:rsidRPr="00D179DD">
        <w:rPr>
          <w:rFonts w:ascii="Times New Roman" w:eastAsia="Times New Roman" w:hAnsi="Times New Roman"/>
          <w:sz w:val="24"/>
          <w:szCs w:val="24"/>
          <w:lang w:val="uk-UA" w:eastAsia="ru-RU"/>
        </w:rPr>
        <w:t>у освітньої програми,</w:t>
      </w:r>
      <w:r w:rsidRPr="00D179DD">
        <w:rPr>
          <w:rFonts w:ascii="Times New Roman" w:eastAsia="Times New Roman" w:hAnsi="Times New Roman"/>
          <w:sz w:val="24"/>
          <w:szCs w:val="24"/>
          <w:lang w:eastAsia="ru-RU"/>
        </w:rPr>
        <w:t xml:space="preserve"> навчального плану і річного плану роботи школи.</w:t>
      </w:r>
    </w:p>
    <w:p w14:paraId="0E9070B7" w14:textId="77777777" w:rsidR="00134118" w:rsidRPr="00D179DD" w:rsidRDefault="00134118" w:rsidP="00134118">
      <w:pPr>
        <w:spacing w:after="0" w:line="240" w:lineRule="auto"/>
        <w:ind w:firstLine="567"/>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Відповідно до річного плану в грудні 20</w:t>
      </w:r>
      <w:r w:rsidRPr="00D179DD">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eastAsia="ru-RU"/>
        </w:rPr>
        <w:t xml:space="preserve"> року та в </w:t>
      </w:r>
      <w:r w:rsidRPr="00D179DD">
        <w:rPr>
          <w:rFonts w:ascii="Times New Roman" w:eastAsia="Times New Roman" w:hAnsi="Times New Roman"/>
          <w:sz w:val="24"/>
          <w:szCs w:val="24"/>
          <w:lang w:val="uk-UA" w:eastAsia="ru-RU"/>
        </w:rPr>
        <w:t>червні</w:t>
      </w:r>
      <w:r w:rsidRPr="00D179DD">
        <w:rPr>
          <w:rFonts w:ascii="Times New Roman" w:eastAsia="Times New Roman" w:hAnsi="Times New Roman"/>
          <w:sz w:val="24"/>
          <w:szCs w:val="24"/>
          <w:lang w:eastAsia="ru-RU"/>
        </w:rPr>
        <w:t xml:space="preserve"> 20</w:t>
      </w:r>
      <w:r w:rsidRPr="00D179DD">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eastAsia="ru-RU"/>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враховувались особливості закінчення 20</w:t>
      </w:r>
      <w:r w:rsidRPr="00D179DD">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2</w:t>
      </w:r>
      <w:r w:rsidRPr="00D179DD">
        <w:rPr>
          <w:rFonts w:ascii="Times New Roman" w:eastAsia="Times New Roman" w:hAnsi="Times New Roman"/>
          <w:sz w:val="24"/>
          <w:szCs w:val="24"/>
          <w:lang w:eastAsia="ru-RU"/>
        </w:rPr>
        <w:t>/20</w:t>
      </w:r>
      <w:r w:rsidRPr="00D179DD">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eastAsia="ru-RU"/>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r>
        <w:rPr>
          <w:rFonts w:ascii="Times New Roman" w:eastAsia="Times New Roman" w:hAnsi="Times New Roman"/>
          <w:sz w:val="24"/>
          <w:szCs w:val="24"/>
          <w:lang w:val="uk-UA" w:eastAsia="ru-RU"/>
        </w:rPr>
        <w:t xml:space="preserve"> </w:t>
      </w:r>
      <w:r w:rsidRPr="00D179DD">
        <w:rPr>
          <w:rFonts w:ascii="Times New Roman" w:eastAsia="Times New Roman" w:hAnsi="Times New Roman"/>
          <w:sz w:val="24"/>
          <w:szCs w:val="24"/>
          <w:lang w:val="uk-UA" w:eastAsia="ru-RU"/>
        </w:rPr>
        <w:t>перспективного</w:t>
      </w:r>
      <w:r w:rsidRPr="00D179DD">
        <w:rPr>
          <w:rFonts w:ascii="Times New Roman" w:eastAsia="Times New Roman" w:hAnsi="Times New Roman"/>
          <w:sz w:val="24"/>
          <w:szCs w:val="24"/>
          <w:lang w:eastAsia="ru-RU"/>
        </w:rPr>
        <w:t>).</w:t>
      </w:r>
    </w:p>
    <w:p w14:paraId="5640E66F" w14:textId="77777777" w:rsidR="00134118" w:rsidRPr="00D179DD" w:rsidRDefault="00134118" w:rsidP="00134118">
      <w:pPr>
        <w:spacing w:after="0" w:line="240" w:lineRule="auto"/>
        <w:ind w:firstLine="567"/>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val="uk-UA" w:eastAsia="ru-RU"/>
        </w:rPr>
        <w:t>Н</w:t>
      </w:r>
      <w:r w:rsidRPr="00D179DD">
        <w:rPr>
          <w:rFonts w:ascii="Times New Roman" w:eastAsia="Times New Roman" w:hAnsi="Times New Roman"/>
          <w:sz w:val="24"/>
          <w:szCs w:val="24"/>
          <w:lang w:eastAsia="ru-RU"/>
        </w:rPr>
        <w:t>авчальний план закладу на 20</w:t>
      </w:r>
      <w:r w:rsidRPr="00D179DD">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eastAsia="ru-RU"/>
        </w:rPr>
        <w:t>/20</w:t>
      </w:r>
      <w:r w:rsidRPr="00D179DD">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eastAsia="ru-RU"/>
        </w:rPr>
        <w:t xml:space="preserve"> навчальний рік було складено на підставі рекомендацій листа Міністерства освіти і науки України “Про навчальні плани загальноосвітніх навчальних закладів на 20</w:t>
      </w:r>
      <w:r w:rsidRPr="00D179DD">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eastAsia="ru-RU"/>
        </w:rPr>
        <w:t>/20</w:t>
      </w:r>
      <w:r w:rsidRPr="00D179DD">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eastAsia="ru-RU"/>
        </w:rPr>
        <w:t xml:space="preserve"> навчальний рік:</w:t>
      </w:r>
    </w:p>
    <w:p w14:paraId="12D514E2" w14:textId="77777777" w:rsidR="00134118" w:rsidRPr="00D179DD" w:rsidRDefault="00134118" w:rsidP="00134118">
      <w:pPr>
        <w:spacing w:after="0" w:line="240" w:lineRule="auto"/>
        <w:rPr>
          <w:rFonts w:ascii="Times New Roman" w:eastAsia="Times New Roman" w:hAnsi="Times New Roman"/>
          <w:sz w:val="24"/>
          <w:szCs w:val="24"/>
          <w:lang w:eastAsia="ru-RU"/>
        </w:rPr>
      </w:pPr>
      <w:r w:rsidRPr="00D179DD">
        <w:rPr>
          <w:rFonts w:ascii="Times New Roman" w:eastAsia="Times New Roman" w:hAnsi="Times New Roman"/>
          <w:sz w:val="24"/>
          <w:szCs w:val="24"/>
          <w:lang w:val="uk-UA" w:eastAsia="ru-RU"/>
        </w:rPr>
        <w:t xml:space="preserve">           Н</w:t>
      </w:r>
      <w:r w:rsidRPr="00D179DD">
        <w:rPr>
          <w:rFonts w:ascii="Times New Roman" w:eastAsia="Times New Roman" w:hAnsi="Times New Roman"/>
          <w:sz w:val="24"/>
          <w:szCs w:val="24"/>
          <w:lang w:eastAsia="ru-RU"/>
        </w:rPr>
        <w:t>авчальний план школи на 20</w:t>
      </w:r>
      <w:r w:rsidRPr="00D179DD">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eastAsia="ru-RU"/>
        </w:rPr>
        <w:t>/20</w:t>
      </w:r>
      <w:r w:rsidRPr="00D179DD">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eastAsia="ru-RU"/>
        </w:rPr>
        <w:t xml:space="preserve"> навчальний рік складено:</w:t>
      </w:r>
    </w:p>
    <w:p w14:paraId="138ECC70" w14:textId="77777777" w:rsidR="00134118" w:rsidRPr="00D179DD" w:rsidRDefault="00134118" w:rsidP="00134118">
      <w:pPr>
        <w:tabs>
          <w:tab w:val="left" w:pos="2445"/>
          <w:tab w:val="left" w:pos="3510"/>
        </w:tabs>
        <w:autoSpaceDE w:val="0"/>
        <w:autoSpaceDN w:val="0"/>
        <w:spacing w:after="0" w:line="240" w:lineRule="auto"/>
        <w:jc w:val="both"/>
        <w:rPr>
          <w:rFonts w:ascii="Times New Roman" w:hAnsi="Times New Roman"/>
          <w:b/>
          <w:color w:val="1D1B11"/>
          <w:lang w:val="uk-UA"/>
        </w:rPr>
      </w:pPr>
      <w:r w:rsidRPr="00D179DD">
        <w:rPr>
          <w:rFonts w:ascii="Times New Roman" w:hAnsi="Times New Roman"/>
          <w:b/>
          <w:color w:val="1D1B11"/>
          <w:lang w:val="uk-UA"/>
        </w:rPr>
        <w:t xml:space="preserve">для 1-4-х класів  (НУШ) – </w:t>
      </w:r>
      <w:r w:rsidRPr="00D179DD">
        <w:rPr>
          <w:rFonts w:ascii="Times New Roman" w:hAnsi="Times New Roman"/>
          <w:color w:val="1D1B11"/>
          <w:lang w:val="uk-UA"/>
        </w:rPr>
        <w:t>за</w:t>
      </w:r>
      <w:r w:rsidRPr="00D179DD">
        <w:rPr>
          <w:rFonts w:ascii="Times New Roman" w:hAnsi="Times New Roman"/>
          <w:b/>
          <w:color w:val="1D1B11"/>
          <w:lang w:val="uk-UA"/>
        </w:rPr>
        <w:t xml:space="preserve"> </w:t>
      </w:r>
      <w:r w:rsidRPr="00D179DD">
        <w:rPr>
          <w:rFonts w:ascii="Times New Roman" w:hAnsi="Times New Roman"/>
          <w:color w:val="1D1B11"/>
          <w:lang w:val="uk-UA"/>
        </w:rPr>
        <w:t>Типовим навчальним планом для початкової школи  (за типовою освітньою програмою для 1-2 класів за О.Я. Савченко, затвердженою наказом МОН 12.08.2022 № 743  «П</w:t>
      </w:r>
      <w:r w:rsidRPr="00D179DD">
        <w:rPr>
          <w:rFonts w:ascii="Times New Roman" w:hAnsi="Times New Roman"/>
          <w:bCs/>
          <w:bdr w:val="none" w:sz="0" w:space="0" w:color="auto" w:frame="1"/>
          <w:shd w:val="clear" w:color="auto" w:fill="FFFFFF"/>
          <w:lang w:val="uk-UA"/>
        </w:rPr>
        <w:t>ро затвердження типових освітніх та навчальних програм для 1-2 та 3-4 класівзакладів загальної середньої освіти та визнання такими, що втратили чинність, деяких наказів Міністерства освіти і науки України</w:t>
      </w:r>
      <w:r w:rsidRPr="00D179DD">
        <w:rPr>
          <w:rFonts w:ascii="Times New Roman" w:hAnsi="Times New Roman"/>
          <w:color w:val="1D1B11"/>
          <w:lang w:val="uk-UA"/>
        </w:rPr>
        <w:t>»</w:t>
      </w:r>
      <w:r>
        <w:rPr>
          <w:rFonts w:ascii="Times New Roman" w:hAnsi="Times New Roman"/>
          <w:color w:val="1D1B11"/>
          <w:lang w:val="uk-UA"/>
        </w:rPr>
        <w:t xml:space="preserve"> </w:t>
      </w:r>
      <w:r w:rsidRPr="00D179DD">
        <w:rPr>
          <w:rFonts w:ascii="Times New Roman" w:hAnsi="Times New Roman"/>
          <w:color w:val="1D1B11"/>
          <w:lang w:val="uk-UA"/>
        </w:rPr>
        <w:t>(додаток 1 до робочого навчального плану);</w:t>
      </w:r>
    </w:p>
    <w:p w14:paraId="6845B037" w14:textId="77777777" w:rsidR="00134118" w:rsidRPr="00D179DD" w:rsidRDefault="00134118" w:rsidP="00134118">
      <w:pPr>
        <w:tabs>
          <w:tab w:val="left" w:pos="2445"/>
          <w:tab w:val="left" w:pos="3510"/>
        </w:tabs>
        <w:autoSpaceDE w:val="0"/>
        <w:autoSpaceDN w:val="0"/>
        <w:spacing w:after="0" w:line="240" w:lineRule="auto"/>
        <w:jc w:val="both"/>
        <w:rPr>
          <w:rFonts w:ascii="Times New Roman" w:hAnsi="Times New Roman"/>
          <w:b/>
          <w:color w:val="1D1B11"/>
          <w:lang w:val="uk-UA"/>
        </w:rPr>
      </w:pPr>
      <w:r w:rsidRPr="00D179DD">
        <w:rPr>
          <w:rFonts w:ascii="Times New Roman" w:hAnsi="Times New Roman"/>
          <w:b/>
          <w:color w:val="1D1B11"/>
          <w:lang w:val="uk-UA"/>
        </w:rPr>
        <w:t>для 5-</w:t>
      </w:r>
      <w:r>
        <w:rPr>
          <w:rFonts w:ascii="Times New Roman" w:hAnsi="Times New Roman"/>
          <w:b/>
          <w:color w:val="1D1B11"/>
          <w:lang w:val="uk-UA"/>
        </w:rPr>
        <w:t xml:space="preserve">6 </w:t>
      </w:r>
      <w:r w:rsidRPr="00D179DD">
        <w:rPr>
          <w:rFonts w:ascii="Times New Roman" w:hAnsi="Times New Roman"/>
          <w:b/>
          <w:color w:val="1D1B11"/>
          <w:lang w:val="uk-UA"/>
        </w:rPr>
        <w:t xml:space="preserve">х класів (НУШ) – </w:t>
      </w:r>
      <w:r w:rsidRPr="00D179DD">
        <w:rPr>
          <w:rFonts w:ascii="Times New Roman" w:hAnsi="Times New Roman"/>
          <w:color w:val="1D1B11"/>
          <w:lang w:val="uk-UA"/>
        </w:rPr>
        <w:t>за</w:t>
      </w:r>
      <w:r w:rsidRPr="00D179DD">
        <w:rPr>
          <w:rFonts w:ascii="Times New Roman" w:hAnsi="Times New Roman"/>
          <w:b/>
          <w:color w:val="1D1B11"/>
          <w:lang w:val="uk-UA"/>
        </w:rPr>
        <w:t xml:space="preserve"> </w:t>
      </w:r>
      <w:r w:rsidRPr="00D179DD">
        <w:rPr>
          <w:rFonts w:ascii="Times New Roman" w:hAnsi="Times New Roman"/>
          <w:color w:val="1D1B11"/>
          <w:lang w:val="uk-UA"/>
        </w:rPr>
        <w:t xml:space="preserve">Типовим навчальним планом для учнів 5-6 класів  (за типовою освітньою програмою , затвердженою наказом МОН від </w:t>
      </w:r>
      <w:r w:rsidRPr="00D179DD">
        <w:rPr>
          <w:rFonts w:ascii="Times New Roman" w:hAnsi="Times New Roman"/>
          <w:bCs/>
          <w:lang w:val="uk-UA"/>
        </w:rPr>
        <w:t xml:space="preserve">19.02.2021 № 235 “Про затвердження </w:t>
      </w:r>
      <w:r w:rsidRPr="00D179DD">
        <w:rPr>
          <w:rFonts w:ascii="Times New Roman" w:hAnsi="Times New Roman"/>
          <w:bCs/>
          <w:lang w:val="uk-UA"/>
        </w:rPr>
        <w:lastRenderedPageBreak/>
        <w:t>типової освітньої програми для 5-9 класів закладів загальної середньої освіти»,</w:t>
      </w:r>
      <w:r>
        <w:rPr>
          <w:rFonts w:ascii="Times New Roman" w:hAnsi="Times New Roman"/>
          <w:bCs/>
          <w:lang w:val="uk-UA"/>
        </w:rPr>
        <w:t xml:space="preserve"> </w:t>
      </w:r>
      <w:r w:rsidRPr="00D179DD">
        <w:rPr>
          <w:rFonts w:ascii="Times New Roman" w:hAnsi="Times New Roman"/>
          <w:color w:val="1D1B11"/>
          <w:lang w:val="uk-UA"/>
        </w:rPr>
        <w:t>(додаток 2 до робочого навчального плану);</w:t>
      </w:r>
    </w:p>
    <w:p w14:paraId="54860B6A" w14:textId="77777777" w:rsidR="00134118" w:rsidRPr="00D179DD" w:rsidRDefault="00134118" w:rsidP="00134118">
      <w:pPr>
        <w:tabs>
          <w:tab w:val="left" w:pos="2445"/>
          <w:tab w:val="left" w:pos="3510"/>
        </w:tabs>
        <w:autoSpaceDE w:val="0"/>
        <w:autoSpaceDN w:val="0"/>
        <w:spacing w:after="0" w:line="240" w:lineRule="auto"/>
        <w:jc w:val="both"/>
        <w:rPr>
          <w:rFonts w:ascii="Times New Roman" w:hAnsi="Times New Roman"/>
          <w:b/>
          <w:color w:val="1D1B11"/>
          <w:lang w:val="uk-UA"/>
        </w:rPr>
      </w:pPr>
      <w:r w:rsidRPr="00D179DD">
        <w:rPr>
          <w:rFonts w:ascii="Times New Roman" w:hAnsi="Times New Roman"/>
          <w:b/>
          <w:color w:val="1D1B11"/>
          <w:lang w:val="uk-UA"/>
        </w:rPr>
        <w:t xml:space="preserve">для </w:t>
      </w:r>
      <w:r>
        <w:rPr>
          <w:rFonts w:ascii="Times New Roman" w:hAnsi="Times New Roman"/>
          <w:b/>
          <w:color w:val="1D1B11"/>
          <w:lang w:val="uk-UA"/>
        </w:rPr>
        <w:t>7</w:t>
      </w:r>
      <w:r w:rsidRPr="00D179DD">
        <w:rPr>
          <w:rFonts w:ascii="Times New Roman" w:hAnsi="Times New Roman"/>
          <w:b/>
          <w:color w:val="1D1B11"/>
          <w:lang w:val="uk-UA"/>
        </w:rPr>
        <w:t xml:space="preserve">-9 </w:t>
      </w:r>
      <w:r>
        <w:rPr>
          <w:rFonts w:ascii="Times New Roman" w:hAnsi="Times New Roman"/>
          <w:b/>
          <w:color w:val="1D1B11"/>
          <w:lang w:val="uk-UA"/>
        </w:rPr>
        <w:t xml:space="preserve">х </w:t>
      </w:r>
      <w:r w:rsidRPr="00D179DD">
        <w:rPr>
          <w:rFonts w:ascii="Times New Roman" w:hAnsi="Times New Roman"/>
          <w:b/>
          <w:color w:val="1D1B11"/>
          <w:lang w:val="uk-UA"/>
        </w:rPr>
        <w:t>класів –</w:t>
      </w:r>
      <w:r w:rsidRPr="00D179DD">
        <w:rPr>
          <w:rFonts w:ascii="Times New Roman" w:hAnsi="Times New Roman"/>
          <w:color w:val="1D1B11"/>
          <w:lang w:val="uk-UA"/>
        </w:rPr>
        <w:t xml:space="preserve"> за Типовим навчальним планом загальноосвітніх навчальних закладів ІІ ступеня, затвердженим наказом МОН  молоді та спорту України від 20.04.2018 № 405, (додатоки 3 до робочого навчального плану); </w:t>
      </w:r>
    </w:p>
    <w:p w14:paraId="3570CEC1" w14:textId="77777777" w:rsidR="00134118" w:rsidRPr="00D179DD" w:rsidRDefault="00134118" w:rsidP="00134118">
      <w:pPr>
        <w:tabs>
          <w:tab w:val="left" w:pos="2445"/>
          <w:tab w:val="left" w:pos="3510"/>
        </w:tabs>
        <w:autoSpaceDE w:val="0"/>
        <w:autoSpaceDN w:val="0"/>
        <w:spacing w:after="0" w:line="240" w:lineRule="auto"/>
        <w:jc w:val="both"/>
        <w:rPr>
          <w:rFonts w:ascii="Times New Roman" w:hAnsi="Times New Roman"/>
          <w:b/>
          <w:color w:val="1D1B11"/>
          <w:lang w:val="uk-UA"/>
        </w:rPr>
      </w:pPr>
      <w:r w:rsidRPr="00D179DD">
        <w:rPr>
          <w:rFonts w:ascii="Times New Roman" w:hAnsi="Times New Roman"/>
          <w:b/>
          <w:color w:val="1D1B11"/>
          <w:lang w:val="uk-UA"/>
        </w:rPr>
        <w:t>для 10-11 класу –</w:t>
      </w:r>
      <w:r w:rsidRPr="00D179DD">
        <w:rPr>
          <w:rFonts w:ascii="Times New Roman" w:hAnsi="Times New Roman"/>
          <w:color w:val="1D1B11"/>
          <w:lang w:val="uk-UA"/>
        </w:rPr>
        <w:t xml:space="preserve"> за Типовим навчальним планом загальноосвітніх навчальних закладів ІІІ ступеня, затвердженим наказом МОН  молоді та спорту України від 20.04.2018 № 408, із змінами згідно з наказами МОН України від 28.11.2019 р  № 1493 (додатки 4 до робочого навчального плану).</w:t>
      </w:r>
    </w:p>
    <w:p w14:paraId="43B89582" w14:textId="77777777" w:rsidR="00134118" w:rsidRPr="00D179DD" w:rsidRDefault="00134118" w:rsidP="00134118">
      <w:pPr>
        <w:spacing w:after="0" w:line="240" w:lineRule="auto"/>
        <w:ind w:firstLine="567"/>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val="uk-UA" w:eastAsia="ru-RU"/>
        </w:rPr>
        <w:t xml:space="preserve">  Н</w:t>
      </w:r>
      <w:r w:rsidRPr="00D179DD">
        <w:rPr>
          <w:rFonts w:ascii="Times New Roman" w:eastAsia="Times New Roman" w:hAnsi="Times New Roman"/>
          <w:sz w:val="24"/>
          <w:szCs w:val="24"/>
          <w:lang w:eastAsia="ru-RU"/>
        </w:rPr>
        <w:t>авчальний план включа</w:t>
      </w:r>
      <w:r w:rsidRPr="00D179DD">
        <w:rPr>
          <w:rFonts w:ascii="Times New Roman" w:eastAsia="Times New Roman" w:hAnsi="Times New Roman"/>
          <w:sz w:val="24"/>
          <w:szCs w:val="24"/>
          <w:lang w:val="uk-UA" w:eastAsia="ru-RU"/>
        </w:rPr>
        <w:t>в</w:t>
      </w:r>
      <w:r w:rsidRPr="00D179DD">
        <w:rPr>
          <w:rFonts w:ascii="Times New Roman" w:eastAsia="Times New Roman" w:hAnsi="Times New Roman"/>
          <w:sz w:val="24"/>
          <w:szCs w:val="24"/>
          <w:lang w:eastAsia="ru-RU"/>
        </w:rPr>
        <w:t xml:space="preserve"> інваріантну складову, сформовану на державному рівні,</w:t>
      </w:r>
      <w:r w:rsidRPr="00D179DD">
        <w:rPr>
          <w:rFonts w:ascii="Times New Roman" w:eastAsia="Times New Roman" w:hAnsi="Times New Roman"/>
          <w:sz w:val="24"/>
          <w:szCs w:val="24"/>
          <w:lang w:val="uk-UA" w:eastAsia="ru-RU"/>
        </w:rPr>
        <w:t xml:space="preserve"> </w:t>
      </w:r>
      <w:r w:rsidRPr="00D179DD">
        <w:rPr>
          <w:rFonts w:ascii="Times New Roman" w:eastAsia="Times New Roman" w:hAnsi="Times New Roman"/>
          <w:sz w:val="24"/>
          <w:szCs w:val="24"/>
          <w:lang w:eastAsia="ru-RU"/>
        </w:rPr>
        <w:t>та варіативну складову, в якій передбачено додаткові години на  вивчення</w:t>
      </w:r>
      <w:r w:rsidRPr="00D179DD">
        <w:rPr>
          <w:rFonts w:ascii="Times New Roman" w:eastAsia="Times New Roman" w:hAnsi="Times New Roman"/>
          <w:sz w:val="24"/>
          <w:szCs w:val="24"/>
          <w:lang w:val="uk-UA" w:eastAsia="ru-RU"/>
        </w:rPr>
        <w:t xml:space="preserve"> </w:t>
      </w:r>
      <w:r w:rsidRPr="00D179DD">
        <w:rPr>
          <w:rFonts w:ascii="Times New Roman" w:eastAsia="Times New Roman" w:hAnsi="Times New Roman"/>
          <w:sz w:val="24"/>
          <w:szCs w:val="24"/>
          <w:lang w:eastAsia="ru-RU"/>
        </w:rPr>
        <w:t>предметів</w:t>
      </w:r>
      <w:r w:rsidRPr="00D179DD">
        <w:rPr>
          <w:rFonts w:ascii="Times New Roman" w:eastAsia="Times New Roman" w:hAnsi="Times New Roman"/>
          <w:sz w:val="24"/>
          <w:szCs w:val="24"/>
          <w:lang w:val="uk-UA" w:eastAsia="ru-RU"/>
        </w:rPr>
        <w:t>.</w:t>
      </w:r>
      <w:r w:rsidRPr="00D179DD">
        <w:rPr>
          <w:rFonts w:ascii="Times New Roman" w:eastAsia="Times New Roman" w:hAnsi="Times New Roman"/>
          <w:sz w:val="24"/>
          <w:szCs w:val="24"/>
          <w:lang w:eastAsia="ru-RU"/>
        </w:rPr>
        <w:t xml:space="preserve">   </w:t>
      </w:r>
    </w:p>
    <w:p w14:paraId="1B4C7C70" w14:textId="77777777" w:rsidR="00134118" w:rsidRPr="00D179DD" w:rsidRDefault="00134118" w:rsidP="00134118">
      <w:pPr>
        <w:shd w:val="clear" w:color="auto" w:fill="FFFFFF"/>
        <w:tabs>
          <w:tab w:val="left" w:pos="0"/>
        </w:tabs>
        <w:spacing w:after="0" w:line="240" w:lineRule="auto"/>
        <w:ind w:left="60" w:firstLine="567"/>
        <w:jc w:val="both"/>
        <w:rPr>
          <w:rFonts w:ascii="Times New Roman" w:eastAsia="Times New Roman" w:hAnsi="Times New Roman"/>
          <w:bCs/>
          <w:spacing w:val="-6"/>
          <w:sz w:val="24"/>
          <w:szCs w:val="24"/>
          <w:lang w:val="uk-UA" w:eastAsia="ru-RU"/>
        </w:rPr>
      </w:pPr>
      <w:r w:rsidRPr="00D179DD">
        <w:rPr>
          <w:rFonts w:ascii="Times New Roman" w:eastAsia="Times New Roman" w:hAnsi="Times New Roman"/>
          <w:bCs/>
          <w:spacing w:val="-6"/>
          <w:sz w:val="24"/>
          <w:szCs w:val="24"/>
          <w:lang w:eastAsia="ru-RU"/>
        </w:rPr>
        <w:t>Предмети інваріантної та варіативної складової навчального плану виклада</w:t>
      </w:r>
      <w:r w:rsidRPr="00D179DD">
        <w:rPr>
          <w:rFonts w:ascii="Times New Roman" w:eastAsia="Times New Roman" w:hAnsi="Times New Roman"/>
          <w:bCs/>
          <w:spacing w:val="-6"/>
          <w:sz w:val="24"/>
          <w:szCs w:val="24"/>
          <w:lang w:val="uk-UA" w:eastAsia="ru-RU"/>
        </w:rPr>
        <w:t>ли</w:t>
      </w:r>
      <w:r w:rsidRPr="00D179DD">
        <w:rPr>
          <w:rFonts w:ascii="Times New Roman" w:eastAsia="Times New Roman" w:hAnsi="Times New Roman"/>
          <w:bCs/>
          <w:spacing w:val="-6"/>
          <w:sz w:val="24"/>
          <w:szCs w:val="24"/>
          <w:lang w:eastAsia="ru-RU"/>
        </w:rPr>
        <w:t xml:space="preserve">ся                              за державними програмами, рекомендованими Міністерством освіти і науки України для використання   в закладах </w:t>
      </w:r>
      <w:r w:rsidRPr="00D179DD">
        <w:rPr>
          <w:rFonts w:ascii="Times New Roman" w:eastAsia="Times New Roman" w:hAnsi="Times New Roman"/>
          <w:bCs/>
          <w:spacing w:val="-6"/>
          <w:sz w:val="24"/>
          <w:szCs w:val="24"/>
          <w:lang w:val="uk-UA" w:eastAsia="ru-RU"/>
        </w:rPr>
        <w:t xml:space="preserve">загальної середньої освіти </w:t>
      </w:r>
      <w:r w:rsidRPr="00D179DD">
        <w:rPr>
          <w:rFonts w:ascii="Times New Roman" w:eastAsia="Times New Roman" w:hAnsi="Times New Roman"/>
          <w:bCs/>
          <w:spacing w:val="-6"/>
          <w:sz w:val="24"/>
          <w:szCs w:val="24"/>
          <w:lang w:eastAsia="ru-RU"/>
        </w:rPr>
        <w:t>у 20</w:t>
      </w:r>
      <w:r w:rsidRPr="00D179DD">
        <w:rPr>
          <w:rFonts w:ascii="Times New Roman" w:eastAsia="Times New Roman" w:hAnsi="Times New Roman"/>
          <w:bCs/>
          <w:spacing w:val="-6"/>
          <w:sz w:val="24"/>
          <w:szCs w:val="24"/>
          <w:lang w:val="uk-UA" w:eastAsia="ru-RU"/>
        </w:rPr>
        <w:t>2</w:t>
      </w:r>
      <w:r>
        <w:rPr>
          <w:rFonts w:ascii="Times New Roman" w:eastAsia="Times New Roman" w:hAnsi="Times New Roman"/>
          <w:bCs/>
          <w:spacing w:val="-6"/>
          <w:sz w:val="24"/>
          <w:szCs w:val="24"/>
          <w:lang w:val="uk-UA" w:eastAsia="ru-RU"/>
        </w:rPr>
        <w:t>3</w:t>
      </w:r>
      <w:r w:rsidRPr="00D179DD">
        <w:rPr>
          <w:rFonts w:ascii="Times New Roman" w:eastAsia="Times New Roman" w:hAnsi="Times New Roman"/>
          <w:bCs/>
          <w:spacing w:val="-6"/>
          <w:sz w:val="24"/>
          <w:szCs w:val="24"/>
          <w:lang w:val="uk-UA" w:eastAsia="ru-RU"/>
        </w:rPr>
        <w:t>/</w:t>
      </w:r>
      <w:r w:rsidRPr="00D179DD">
        <w:rPr>
          <w:rFonts w:ascii="Times New Roman" w:eastAsia="Times New Roman" w:hAnsi="Times New Roman"/>
          <w:bCs/>
          <w:spacing w:val="-6"/>
          <w:sz w:val="24"/>
          <w:szCs w:val="24"/>
          <w:lang w:eastAsia="ru-RU"/>
        </w:rPr>
        <w:t>20</w:t>
      </w:r>
      <w:r w:rsidRPr="00D179DD">
        <w:rPr>
          <w:rFonts w:ascii="Times New Roman" w:eastAsia="Times New Roman" w:hAnsi="Times New Roman"/>
          <w:bCs/>
          <w:spacing w:val="-6"/>
          <w:sz w:val="24"/>
          <w:szCs w:val="24"/>
          <w:lang w:val="uk-UA" w:eastAsia="ru-RU"/>
        </w:rPr>
        <w:t>2</w:t>
      </w:r>
      <w:r>
        <w:rPr>
          <w:rFonts w:ascii="Times New Roman" w:eastAsia="Times New Roman" w:hAnsi="Times New Roman"/>
          <w:bCs/>
          <w:spacing w:val="-6"/>
          <w:sz w:val="24"/>
          <w:szCs w:val="24"/>
          <w:lang w:val="uk-UA" w:eastAsia="ru-RU"/>
        </w:rPr>
        <w:t>4</w:t>
      </w:r>
      <w:r w:rsidRPr="00D179DD">
        <w:rPr>
          <w:rFonts w:ascii="Times New Roman" w:eastAsia="Times New Roman" w:hAnsi="Times New Roman"/>
          <w:bCs/>
          <w:spacing w:val="-6"/>
          <w:sz w:val="24"/>
          <w:szCs w:val="24"/>
          <w:lang w:eastAsia="ru-RU"/>
        </w:rPr>
        <w:t xml:space="preserve"> навчальному році</w:t>
      </w:r>
      <w:r w:rsidRPr="00D179DD">
        <w:rPr>
          <w:rFonts w:ascii="Times New Roman" w:eastAsia="Times New Roman" w:hAnsi="Times New Roman"/>
          <w:bCs/>
          <w:spacing w:val="-6"/>
          <w:sz w:val="24"/>
          <w:szCs w:val="24"/>
          <w:lang w:val="uk-UA" w:eastAsia="ru-RU"/>
        </w:rPr>
        <w:t>.</w:t>
      </w:r>
    </w:p>
    <w:p w14:paraId="604E90DA" w14:textId="77777777" w:rsidR="00134118" w:rsidRPr="00D179DD" w:rsidRDefault="00134118" w:rsidP="00134118">
      <w:pPr>
        <w:tabs>
          <w:tab w:val="num" w:pos="0"/>
        </w:tabs>
        <w:spacing w:after="0" w:line="240" w:lineRule="auto"/>
        <w:ind w:firstLine="567"/>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Під час перевірки </w:t>
      </w:r>
      <w:r w:rsidRPr="00D179DD">
        <w:rPr>
          <w:rFonts w:ascii="Times New Roman" w:eastAsia="Times New Roman" w:hAnsi="Times New Roman"/>
          <w:sz w:val="24"/>
          <w:szCs w:val="24"/>
          <w:lang w:val="uk-UA" w:eastAsia="ru-RU"/>
        </w:rPr>
        <w:t xml:space="preserve">виконання навчальних програм </w:t>
      </w:r>
      <w:r w:rsidRPr="00D179DD">
        <w:rPr>
          <w:rFonts w:ascii="Times New Roman" w:eastAsia="Times New Roman" w:hAnsi="Times New Roman"/>
          <w:sz w:val="24"/>
          <w:szCs w:val="24"/>
          <w:lang w:eastAsia="ru-RU"/>
        </w:rPr>
        <w:t>були проведені співбесіди з вчителями, перевірен</w:t>
      </w:r>
      <w:r w:rsidRPr="00D179DD">
        <w:rPr>
          <w:rFonts w:ascii="Times New Roman" w:eastAsia="Times New Roman" w:hAnsi="Times New Roman"/>
          <w:sz w:val="24"/>
          <w:szCs w:val="24"/>
          <w:lang w:val="uk-UA" w:eastAsia="ru-RU"/>
        </w:rPr>
        <w:t>о ведення</w:t>
      </w:r>
      <w:r w:rsidRPr="00D179DD">
        <w:rPr>
          <w:rFonts w:ascii="Times New Roman" w:eastAsia="Times New Roman" w:hAnsi="Times New Roman"/>
          <w:sz w:val="24"/>
          <w:szCs w:val="24"/>
          <w:lang w:eastAsia="ru-RU"/>
        </w:rPr>
        <w:t xml:space="preserve"> класн</w:t>
      </w:r>
      <w:r w:rsidRPr="00D179DD">
        <w:rPr>
          <w:rFonts w:ascii="Times New Roman" w:eastAsia="Times New Roman" w:hAnsi="Times New Roman"/>
          <w:sz w:val="24"/>
          <w:szCs w:val="24"/>
          <w:lang w:val="uk-UA" w:eastAsia="ru-RU"/>
        </w:rPr>
        <w:t>их</w:t>
      </w:r>
      <w:r w:rsidRPr="00D179DD">
        <w:rPr>
          <w:rFonts w:ascii="Times New Roman" w:eastAsia="Times New Roman" w:hAnsi="Times New Roman"/>
          <w:sz w:val="24"/>
          <w:szCs w:val="24"/>
          <w:lang w:eastAsia="ru-RU"/>
        </w:rPr>
        <w:t xml:space="preserve"> журнал</w:t>
      </w:r>
      <w:r w:rsidRPr="00D179DD">
        <w:rPr>
          <w:rFonts w:ascii="Times New Roman" w:eastAsia="Times New Roman" w:hAnsi="Times New Roman"/>
          <w:sz w:val="24"/>
          <w:szCs w:val="24"/>
          <w:lang w:val="uk-UA" w:eastAsia="ru-RU"/>
        </w:rPr>
        <w:t>ів</w:t>
      </w:r>
      <w:r w:rsidRPr="00D179DD">
        <w:rPr>
          <w:rFonts w:ascii="Times New Roman" w:eastAsia="Times New Roman" w:hAnsi="Times New Roman"/>
          <w:sz w:val="24"/>
          <w:szCs w:val="24"/>
          <w:lang w:eastAsia="ru-RU"/>
        </w:rPr>
        <w:t xml:space="preserve">, оформлені </w:t>
      </w:r>
      <w:r w:rsidRPr="00D179DD">
        <w:rPr>
          <w:rFonts w:ascii="Times New Roman" w:eastAsia="Times New Roman" w:hAnsi="Times New Roman"/>
          <w:sz w:val="24"/>
          <w:szCs w:val="24"/>
          <w:lang w:val="uk-UA" w:eastAsia="ru-RU"/>
        </w:rPr>
        <w:t>підсумкові</w:t>
      </w:r>
      <w:r w:rsidRPr="00D179DD">
        <w:rPr>
          <w:rFonts w:ascii="Times New Roman" w:eastAsia="Times New Roman" w:hAnsi="Times New Roman"/>
          <w:sz w:val="24"/>
          <w:szCs w:val="24"/>
          <w:lang w:eastAsia="ru-RU"/>
        </w:rPr>
        <w:t xml:space="preserve"> звіти.</w:t>
      </w:r>
    </w:p>
    <w:p w14:paraId="4117F5EE"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bCs/>
          <w:iCs/>
          <w:sz w:val="24"/>
          <w:szCs w:val="24"/>
          <w:lang w:val="uk-UA" w:eastAsia="ru-RU"/>
        </w:rPr>
        <w:t>Результати перевірки показали</w:t>
      </w:r>
      <w:r w:rsidRPr="00D179DD">
        <w:rPr>
          <w:rFonts w:ascii="Times New Roman" w:eastAsia="Times New Roman" w:hAnsi="Times New Roman"/>
          <w:sz w:val="24"/>
          <w:szCs w:val="24"/>
          <w:lang w:val="uk-UA" w:eastAsia="ru-RU"/>
        </w:rPr>
        <w:t>, що виконання навчальних програм в 1-9, 10-11-х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w:t>
      </w:r>
    </w:p>
    <w:p w14:paraId="4F42732B" w14:textId="77777777" w:rsidR="00134118" w:rsidRPr="00D179DD" w:rsidRDefault="00134118" w:rsidP="00134118">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у 1-</w:t>
      </w:r>
      <w:r w:rsidRPr="00D179DD">
        <w:rPr>
          <w:rFonts w:ascii="Times New Roman" w:eastAsia="Times New Roman" w:hAnsi="Times New Roman"/>
          <w:sz w:val="24"/>
          <w:szCs w:val="24"/>
          <w:lang w:val="uk-UA" w:eastAsia="ru-RU"/>
        </w:rPr>
        <w:t>11</w:t>
      </w:r>
      <w:r w:rsidRPr="00D179DD">
        <w:rPr>
          <w:rFonts w:ascii="Times New Roman" w:eastAsia="Times New Roman" w:hAnsi="Times New Roman"/>
          <w:sz w:val="24"/>
          <w:szCs w:val="24"/>
          <w:lang w:eastAsia="ru-RU"/>
        </w:rPr>
        <w:t xml:space="preserve"> класах навчальні програми з усіх предметів виконано </w:t>
      </w:r>
      <w:r w:rsidRPr="00D179DD">
        <w:rPr>
          <w:rFonts w:ascii="Times New Roman" w:eastAsia="Times New Roman" w:hAnsi="Times New Roman"/>
          <w:sz w:val="24"/>
          <w:szCs w:val="24"/>
          <w:lang w:val="uk-UA" w:eastAsia="ru-RU"/>
        </w:rPr>
        <w:t>в повному обсязі</w:t>
      </w:r>
      <w:r w:rsidRPr="00D179DD">
        <w:rPr>
          <w:rFonts w:ascii="Times New Roman" w:eastAsia="Times New Roman" w:hAnsi="Times New Roman"/>
          <w:sz w:val="24"/>
          <w:szCs w:val="24"/>
          <w:lang w:eastAsia="ru-RU"/>
        </w:rPr>
        <w:t>, відхилень від навчальних програм не виявлено;</w:t>
      </w:r>
    </w:p>
    <w:p w14:paraId="43490BF1" w14:textId="77777777" w:rsidR="00134118" w:rsidRPr="00D179DD" w:rsidRDefault="00134118" w:rsidP="00134118">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14:paraId="645BF5CA" w14:textId="77777777" w:rsidR="00134118" w:rsidRPr="00D179DD" w:rsidRDefault="00134118" w:rsidP="00134118">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14:paraId="36F12D09" w14:textId="77777777" w:rsidR="00134118" w:rsidRPr="00D179DD" w:rsidRDefault="00134118" w:rsidP="00134118">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val="uk-UA" w:eastAsia="ru-RU"/>
        </w:rPr>
        <w:t xml:space="preserve">освітня програма закладу освіти на </w:t>
      </w:r>
      <w:r w:rsidRPr="00D179DD">
        <w:rPr>
          <w:rFonts w:ascii="Times New Roman" w:eastAsia="Times New Roman" w:hAnsi="Times New Roman"/>
          <w:bCs/>
          <w:spacing w:val="-6"/>
          <w:sz w:val="24"/>
          <w:szCs w:val="24"/>
          <w:lang w:eastAsia="ru-RU"/>
        </w:rPr>
        <w:t>20</w:t>
      </w:r>
      <w:r w:rsidRPr="00D179DD">
        <w:rPr>
          <w:rFonts w:ascii="Times New Roman" w:eastAsia="Times New Roman" w:hAnsi="Times New Roman"/>
          <w:bCs/>
          <w:spacing w:val="-6"/>
          <w:sz w:val="24"/>
          <w:szCs w:val="24"/>
          <w:lang w:val="uk-UA" w:eastAsia="ru-RU"/>
        </w:rPr>
        <w:t>2</w:t>
      </w:r>
      <w:r>
        <w:rPr>
          <w:rFonts w:ascii="Times New Roman" w:eastAsia="Times New Roman" w:hAnsi="Times New Roman"/>
          <w:bCs/>
          <w:spacing w:val="-6"/>
          <w:sz w:val="24"/>
          <w:szCs w:val="24"/>
          <w:lang w:val="uk-UA" w:eastAsia="ru-RU"/>
        </w:rPr>
        <w:t>3</w:t>
      </w:r>
      <w:r w:rsidRPr="00D179DD">
        <w:rPr>
          <w:rFonts w:ascii="Times New Roman" w:eastAsia="Times New Roman" w:hAnsi="Times New Roman"/>
          <w:bCs/>
          <w:spacing w:val="-6"/>
          <w:sz w:val="24"/>
          <w:szCs w:val="24"/>
          <w:lang w:val="uk-UA" w:eastAsia="ru-RU"/>
        </w:rPr>
        <w:t>/</w:t>
      </w:r>
      <w:r w:rsidRPr="00D179DD">
        <w:rPr>
          <w:rFonts w:ascii="Times New Roman" w:eastAsia="Times New Roman" w:hAnsi="Times New Roman"/>
          <w:bCs/>
          <w:spacing w:val="-6"/>
          <w:sz w:val="24"/>
          <w:szCs w:val="24"/>
          <w:lang w:eastAsia="ru-RU"/>
        </w:rPr>
        <w:t>20</w:t>
      </w:r>
      <w:r w:rsidRPr="00D179DD">
        <w:rPr>
          <w:rFonts w:ascii="Times New Roman" w:eastAsia="Times New Roman" w:hAnsi="Times New Roman"/>
          <w:bCs/>
          <w:spacing w:val="-6"/>
          <w:sz w:val="24"/>
          <w:szCs w:val="24"/>
          <w:lang w:val="uk-UA" w:eastAsia="ru-RU"/>
        </w:rPr>
        <w:t>2</w:t>
      </w:r>
      <w:r>
        <w:rPr>
          <w:rFonts w:ascii="Times New Roman" w:eastAsia="Times New Roman" w:hAnsi="Times New Roman"/>
          <w:bCs/>
          <w:spacing w:val="-6"/>
          <w:sz w:val="24"/>
          <w:szCs w:val="24"/>
          <w:lang w:val="uk-UA" w:eastAsia="ru-RU"/>
        </w:rPr>
        <w:t>4</w:t>
      </w:r>
      <w:r w:rsidRPr="00D179DD">
        <w:rPr>
          <w:rFonts w:ascii="Times New Roman" w:eastAsia="Times New Roman" w:hAnsi="Times New Roman"/>
          <w:bCs/>
          <w:spacing w:val="-6"/>
          <w:sz w:val="24"/>
          <w:szCs w:val="24"/>
          <w:lang w:val="uk-UA" w:eastAsia="ru-RU"/>
        </w:rPr>
        <w:t xml:space="preserve"> </w:t>
      </w:r>
      <w:r w:rsidRPr="00D179DD">
        <w:rPr>
          <w:rFonts w:ascii="Times New Roman" w:eastAsia="Times New Roman" w:hAnsi="Times New Roman"/>
          <w:sz w:val="24"/>
          <w:szCs w:val="24"/>
          <w:lang w:val="uk-UA" w:eastAsia="ru-RU"/>
        </w:rPr>
        <w:t>навчальний рік  в 1-11-х класах виконана.</w:t>
      </w:r>
    </w:p>
    <w:p w14:paraId="5D598643" w14:textId="77777777" w:rsidR="00134118" w:rsidRPr="004E1E31"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Виконання навчальних програм за </w:t>
      </w:r>
      <w:r w:rsidRPr="00D179DD">
        <w:rPr>
          <w:rFonts w:ascii="Times New Roman" w:eastAsia="Times New Roman" w:hAnsi="Times New Roman"/>
          <w:bCs/>
          <w:spacing w:val="-6"/>
          <w:sz w:val="24"/>
          <w:szCs w:val="24"/>
          <w:lang w:eastAsia="ru-RU"/>
        </w:rPr>
        <w:t>20</w:t>
      </w:r>
      <w:r w:rsidRPr="00D179DD">
        <w:rPr>
          <w:rFonts w:ascii="Times New Roman" w:eastAsia="Times New Roman" w:hAnsi="Times New Roman"/>
          <w:bCs/>
          <w:spacing w:val="-6"/>
          <w:sz w:val="24"/>
          <w:szCs w:val="24"/>
          <w:lang w:val="uk-UA" w:eastAsia="ru-RU"/>
        </w:rPr>
        <w:t>2</w:t>
      </w:r>
      <w:r>
        <w:rPr>
          <w:rFonts w:ascii="Times New Roman" w:eastAsia="Times New Roman" w:hAnsi="Times New Roman"/>
          <w:bCs/>
          <w:spacing w:val="-6"/>
          <w:sz w:val="24"/>
          <w:szCs w:val="24"/>
          <w:lang w:val="uk-UA" w:eastAsia="ru-RU"/>
        </w:rPr>
        <w:t>3</w:t>
      </w:r>
      <w:r w:rsidRPr="00D179DD">
        <w:rPr>
          <w:rFonts w:ascii="Times New Roman" w:eastAsia="Times New Roman" w:hAnsi="Times New Roman"/>
          <w:bCs/>
          <w:spacing w:val="-6"/>
          <w:sz w:val="24"/>
          <w:szCs w:val="24"/>
          <w:lang w:val="uk-UA" w:eastAsia="ru-RU"/>
        </w:rPr>
        <w:t>/</w:t>
      </w:r>
      <w:r w:rsidRPr="00D179DD">
        <w:rPr>
          <w:rFonts w:ascii="Times New Roman" w:eastAsia="Times New Roman" w:hAnsi="Times New Roman"/>
          <w:bCs/>
          <w:spacing w:val="-6"/>
          <w:sz w:val="24"/>
          <w:szCs w:val="24"/>
          <w:lang w:eastAsia="ru-RU"/>
        </w:rPr>
        <w:t>20</w:t>
      </w:r>
      <w:r w:rsidRPr="00D179DD">
        <w:rPr>
          <w:rFonts w:ascii="Times New Roman" w:eastAsia="Times New Roman" w:hAnsi="Times New Roman"/>
          <w:bCs/>
          <w:spacing w:val="-6"/>
          <w:sz w:val="24"/>
          <w:szCs w:val="24"/>
          <w:lang w:val="uk-UA" w:eastAsia="ru-RU"/>
        </w:rPr>
        <w:t>2</w:t>
      </w:r>
      <w:r>
        <w:rPr>
          <w:rFonts w:ascii="Times New Roman" w:eastAsia="Times New Roman" w:hAnsi="Times New Roman"/>
          <w:bCs/>
          <w:spacing w:val="-6"/>
          <w:sz w:val="24"/>
          <w:szCs w:val="24"/>
          <w:lang w:val="uk-UA" w:eastAsia="ru-RU"/>
        </w:rPr>
        <w:t>4</w:t>
      </w:r>
      <w:r w:rsidRPr="00D179DD">
        <w:rPr>
          <w:rFonts w:ascii="Times New Roman" w:eastAsia="Times New Roman" w:hAnsi="Times New Roman"/>
          <w:bCs/>
          <w:spacing w:val="-6"/>
          <w:sz w:val="24"/>
          <w:szCs w:val="24"/>
          <w:lang w:val="uk-UA" w:eastAsia="ru-RU"/>
        </w:rPr>
        <w:t xml:space="preserve"> </w:t>
      </w:r>
      <w:r w:rsidRPr="00D179DD">
        <w:rPr>
          <w:rFonts w:ascii="Times New Roman" w:eastAsia="Times New Roman" w:hAnsi="Times New Roman"/>
          <w:sz w:val="24"/>
          <w:szCs w:val="24"/>
          <w:lang w:val="uk-UA" w:eastAsia="ru-RU"/>
        </w:rPr>
        <w:t xml:space="preserve">навчальний рік проаналізовано   та узагальнено в наказі по школі </w:t>
      </w:r>
      <w:r w:rsidRPr="004E1E31">
        <w:rPr>
          <w:rFonts w:ascii="Times New Roman" w:eastAsia="Times New Roman" w:hAnsi="Times New Roman"/>
          <w:sz w:val="24"/>
          <w:szCs w:val="24"/>
          <w:lang w:val="uk-UA" w:eastAsia="ru-RU"/>
        </w:rPr>
        <w:t xml:space="preserve">від 03.06.2024 № 56-О. </w:t>
      </w:r>
    </w:p>
    <w:p w14:paraId="4E80A9EE"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Інваріантна і варіативна складові навчального плану використані повністю.     Вчителі забезпечили виконання вимог програм щодо :</w:t>
      </w:r>
    </w:p>
    <w:p w14:paraId="3903F763" w14:textId="77777777" w:rsidR="00134118" w:rsidRPr="00D179DD" w:rsidRDefault="00134118" w:rsidP="00134118">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проведення контрольних, лабораторних, практичних, творчих робіт;</w:t>
      </w:r>
    </w:p>
    <w:p w14:paraId="68366854" w14:textId="77777777" w:rsidR="00134118" w:rsidRPr="00D179DD" w:rsidRDefault="00134118" w:rsidP="00134118">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оцінювання результатів освітньої діяльності учнів;</w:t>
      </w:r>
    </w:p>
    <w:p w14:paraId="0A4D56C7" w14:textId="77777777" w:rsidR="00134118" w:rsidRPr="00D179DD" w:rsidRDefault="00134118" w:rsidP="00134118">
      <w:pPr>
        <w:spacing w:after="0" w:line="240" w:lineRule="auto"/>
        <w:ind w:firstLine="567"/>
        <w:jc w:val="both"/>
        <w:rPr>
          <w:rFonts w:ascii="Times New Roman" w:eastAsia="Times New Roman" w:hAnsi="Times New Roman"/>
          <w:color w:val="FF0000"/>
          <w:sz w:val="24"/>
          <w:szCs w:val="24"/>
          <w:lang w:eastAsia="ru-RU"/>
        </w:rPr>
      </w:pPr>
      <w:r w:rsidRPr="00D179DD">
        <w:rPr>
          <w:rFonts w:ascii="Times New Roman" w:eastAsia="Times New Roman" w:hAnsi="Times New Roman"/>
          <w:sz w:val="24"/>
          <w:szCs w:val="24"/>
          <w:lang w:val="uk-UA" w:eastAsia="ru-RU"/>
        </w:rPr>
        <w:t xml:space="preserve">У відповідності з річним планом, перевіркою адміністрації були охоплені всі навчальні предмети і всі вчителі. </w:t>
      </w:r>
      <w:r w:rsidRPr="00D179DD">
        <w:rPr>
          <w:rFonts w:ascii="Times New Roman" w:eastAsia="Times New Roman" w:hAnsi="Times New Roman"/>
          <w:sz w:val="24"/>
          <w:szCs w:val="24"/>
          <w:lang w:eastAsia="ru-RU"/>
        </w:rPr>
        <w:t>Директор проводи</w:t>
      </w:r>
      <w:r w:rsidRPr="00D179DD">
        <w:rPr>
          <w:rFonts w:ascii="Times New Roman" w:eastAsia="Times New Roman" w:hAnsi="Times New Roman"/>
          <w:sz w:val="24"/>
          <w:szCs w:val="24"/>
          <w:lang w:val="uk-UA" w:eastAsia="ru-RU"/>
        </w:rPr>
        <w:t>ла</w:t>
      </w:r>
      <w:r w:rsidRPr="00D179DD">
        <w:rPr>
          <w:rFonts w:ascii="Times New Roman" w:eastAsia="Times New Roman" w:hAnsi="Times New Roman"/>
          <w:sz w:val="24"/>
          <w:szCs w:val="24"/>
          <w:lang w:eastAsia="ru-RU"/>
        </w:rPr>
        <w:t xml:space="preserve"> педагогічні спостереження за якістю викладання з наступним проведенням аналізу відвіданих уроків та висновками, побажаннями   й рекомендаціями. Фронтально було перевірено стан викладання та рівень навчальних досягнень наступних предметів: </w:t>
      </w:r>
      <w:r>
        <w:rPr>
          <w:rFonts w:ascii="Times New Roman" w:eastAsia="Times New Roman" w:hAnsi="Times New Roman"/>
          <w:sz w:val="24"/>
          <w:szCs w:val="24"/>
          <w:lang w:val="uk-UA" w:eastAsia="ru-RU"/>
        </w:rPr>
        <w:t>інформатику</w:t>
      </w:r>
      <w:r w:rsidRPr="00D179D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музичне мистецтво та мистецтво</w:t>
      </w:r>
      <w:r w:rsidRPr="00D179DD">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дизайн та технології в молодшій школі</w:t>
      </w:r>
      <w:r w:rsidRPr="00D179DD">
        <w:rPr>
          <w:rFonts w:ascii="Times New Roman" w:eastAsia="Times New Roman" w:hAnsi="Times New Roman"/>
          <w:sz w:val="24"/>
          <w:szCs w:val="24"/>
          <w:lang w:val="uk-UA" w:eastAsia="ru-RU"/>
        </w:rPr>
        <w:t>.</w:t>
      </w:r>
      <w:r w:rsidRPr="00D179DD">
        <w:rPr>
          <w:rFonts w:ascii="Times New Roman" w:eastAsia="Times New Roman" w:hAnsi="Times New Roman"/>
          <w:color w:val="FF0000"/>
          <w:sz w:val="24"/>
          <w:szCs w:val="24"/>
          <w:lang w:val="uk-UA" w:eastAsia="ru-RU"/>
        </w:rPr>
        <w:t xml:space="preserve"> </w:t>
      </w:r>
      <w:r w:rsidRPr="00D179DD">
        <w:rPr>
          <w:rFonts w:ascii="Times New Roman" w:eastAsia="Times New Roman" w:hAnsi="Times New Roman"/>
          <w:sz w:val="24"/>
          <w:szCs w:val="24"/>
          <w:lang w:eastAsia="ru-RU"/>
        </w:rPr>
        <w:t>Результати перевірок узагальнено в наказах з основн</w:t>
      </w:r>
      <w:r w:rsidRPr="00D179DD">
        <w:rPr>
          <w:rFonts w:ascii="Times New Roman" w:eastAsia="Times New Roman" w:hAnsi="Times New Roman"/>
          <w:sz w:val="24"/>
          <w:szCs w:val="24"/>
          <w:lang w:val="uk-UA" w:eastAsia="ru-RU"/>
        </w:rPr>
        <w:t>ої</w:t>
      </w:r>
      <w:r w:rsidRPr="00D179DD">
        <w:rPr>
          <w:rFonts w:ascii="Times New Roman" w:eastAsia="Times New Roman" w:hAnsi="Times New Roman"/>
          <w:sz w:val="24"/>
          <w:szCs w:val="24"/>
          <w:lang w:eastAsia="ru-RU"/>
        </w:rPr>
        <w:t xml:space="preserve"> діяльності по школі.</w:t>
      </w:r>
    </w:p>
    <w:p w14:paraId="5406D839" w14:textId="77777777" w:rsidR="00134118" w:rsidRPr="00D179DD" w:rsidRDefault="00134118" w:rsidP="00134118">
      <w:pPr>
        <w:spacing w:after="0" w:line="240" w:lineRule="auto"/>
        <w:ind w:firstLine="40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Таким чином, робота з реалізації </w:t>
      </w:r>
      <w:r w:rsidRPr="00D179DD">
        <w:rPr>
          <w:rFonts w:ascii="Times New Roman" w:eastAsia="Times New Roman" w:hAnsi="Times New Roman"/>
          <w:sz w:val="24"/>
          <w:szCs w:val="24"/>
          <w:lang w:val="uk-UA" w:eastAsia="ru-RU"/>
        </w:rPr>
        <w:t>освітньої програми та</w:t>
      </w:r>
      <w:r w:rsidRPr="00D179DD">
        <w:rPr>
          <w:rFonts w:ascii="Times New Roman" w:eastAsia="Times New Roman" w:hAnsi="Times New Roman"/>
          <w:sz w:val="24"/>
          <w:szCs w:val="24"/>
          <w:lang w:eastAsia="ru-RU"/>
        </w:rPr>
        <w:t xml:space="preserve"> навчального плану повністю завершена. </w:t>
      </w:r>
      <w:r w:rsidRPr="00D179DD">
        <w:rPr>
          <w:rFonts w:ascii="Times New Roman" w:eastAsia="Times New Roman" w:hAnsi="Times New Roman"/>
          <w:sz w:val="24"/>
          <w:szCs w:val="24"/>
          <w:lang w:val="uk-UA" w:eastAsia="ru-RU"/>
        </w:rPr>
        <w:t xml:space="preserve">  </w:t>
      </w:r>
    </w:p>
    <w:p w14:paraId="25A1EAEF" w14:textId="77777777" w:rsidR="00134118" w:rsidRPr="00D179DD" w:rsidRDefault="00134118" w:rsidP="00134118">
      <w:pPr>
        <w:spacing w:after="0" w:line="240" w:lineRule="auto"/>
        <w:jc w:val="center"/>
        <w:rPr>
          <w:rFonts w:ascii="Times New Roman" w:eastAsia="Times New Roman" w:hAnsi="Times New Roman"/>
          <w:b/>
          <w:sz w:val="24"/>
          <w:szCs w:val="24"/>
          <w:lang w:val="uk-UA" w:eastAsia="ru-RU"/>
        </w:rPr>
      </w:pPr>
      <w:r w:rsidRPr="00D179DD">
        <w:rPr>
          <w:rFonts w:ascii="Times New Roman" w:eastAsia="Times New Roman" w:hAnsi="Times New Roman"/>
          <w:sz w:val="24"/>
          <w:szCs w:val="24"/>
          <w:lang w:val="uk-UA" w:eastAsia="ru-RU"/>
        </w:rPr>
        <w:t xml:space="preserve"> </w:t>
      </w:r>
      <w:r w:rsidRPr="00D179DD">
        <w:rPr>
          <w:rFonts w:ascii="Times New Roman" w:eastAsia="Times New Roman" w:hAnsi="Times New Roman"/>
          <w:b/>
          <w:sz w:val="24"/>
          <w:szCs w:val="24"/>
          <w:lang w:val="uk-UA" w:eastAsia="ru-RU"/>
        </w:rPr>
        <w:t>Забезпеченість підручниками та навчальними програмами</w:t>
      </w:r>
    </w:p>
    <w:p w14:paraId="4FBE9FB3" w14:textId="77777777" w:rsidR="00134118" w:rsidRPr="002426B6" w:rsidRDefault="00134118" w:rsidP="00134118">
      <w:pPr>
        <w:spacing w:after="0" w:line="240" w:lineRule="auto"/>
        <w:ind w:firstLine="709"/>
        <w:jc w:val="both"/>
        <w:rPr>
          <w:rFonts w:ascii="Times New Roman" w:eastAsia="Times New Roman" w:hAnsi="Times New Roman"/>
          <w:sz w:val="24"/>
          <w:szCs w:val="24"/>
          <w:lang w:val="uk-UA"/>
        </w:rPr>
      </w:pPr>
      <w:r w:rsidRPr="002426B6">
        <w:rPr>
          <w:rFonts w:ascii="Times New Roman" w:hAnsi="Times New Roman"/>
          <w:sz w:val="24"/>
          <w:szCs w:val="24"/>
          <w:lang w:val="uk-UA"/>
        </w:rPr>
        <w:t>У 2023/2024 навчальному році всі учасники освітнього процесу були цілком забезпечені навчальними програмами та навчальними підручниками, рекомендованими до використання в освітньому процесі Міністерством освіти і науки України: 1-4 класи – 100%, 5-9 класи – 100 %,  10-11 класи – 100%, а також необхідною програмовою художньою літературою – 65%.</w:t>
      </w:r>
    </w:p>
    <w:p w14:paraId="5F017DCD" w14:textId="77777777" w:rsidR="00134118" w:rsidRPr="002426B6" w:rsidRDefault="00134118" w:rsidP="00134118">
      <w:pPr>
        <w:shd w:val="clear" w:color="auto" w:fill="FFFFFF"/>
        <w:spacing w:after="0" w:line="240" w:lineRule="auto"/>
        <w:ind w:firstLine="709"/>
        <w:jc w:val="both"/>
        <w:rPr>
          <w:rFonts w:ascii="Times New Roman" w:hAnsi="Times New Roman"/>
          <w:sz w:val="24"/>
          <w:szCs w:val="24"/>
          <w:lang w:val="uk-UA"/>
        </w:rPr>
      </w:pPr>
      <w:r w:rsidRPr="002426B6">
        <w:rPr>
          <w:rFonts w:ascii="Times New Roman" w:hAnsi="Times New Roman"/>
          <w:sz w:val="24"/>
          <w:szCs w:val="24"/>
          <w:lang w:val="uk-UA"/>
        </w:rPr>
        <w:t xml:space="preserve">Таким чином, учні школи у 2023/2024 навчальному році були повністю забезпечені підручниками. У наступному році слід продовжити системну роботу по 100%-му забезпеченню учнів підручниками. </w:t>
      </w:r>
    </w:p>
    <w:p w14:paraId="57441144" w14:textId="77777777" w:rsidR="00134118" w:rsidRPr="002426B6" w:rsidRDefault="00134118" w:rsidP="00134118">
      <w:pPr>
        <w:shd w:val="clear" w:color="auto" w:fill="FFFFFF"/>
        <w:spacing w:after="0" w:line="240" w:lineRule="auto"/>
        <w:ind w:firstLine="709"/>
        <w:jc w:val="both"/>
        <w:rPr>
          <w:rFonts w:ascii="Times New Roman" w:hAnsi="Times New Roman"/>
          <w:sz w:val="24"/>
          <w:szCs w:val="24"/>
          <w:lang w:val="uk-UA"/>
        </w:rPr>
      </w:pPr>
      <w:r w:rsidRPr="002426B6">
        <w:rPr>
          <w:rFonts w:ascii="Times New Roman" w:hAnsi="Times New Roman"/>
          <w:sz w:val="24"/>
          <w:szCs w:val="24"/>
          <w:lang w:val="uk-UA"/>
        </w:rPr>
        <w:t>Одержано підручники для учнів 5-х класів – 363 примірника. Одержано 211 підручників для учнів 6-х класів, 400 підручників для учнів 7-х класів. Було списано 362  підручника на суму 9211,20 грн.</w:t>
      </w:r>
    </w:p>
    <w:p w14:paraId="695737D7" w14:textId="77777777" w:rsidR="00134118" w:rsidRPr="002426B6" w:rsidRDefault="00134118" w:rsidP="00134118">
      <w:pPr>
        <w:shd w:val="clear" w:color="auto" w:fill="FFFFFF"/>
        <w:spacing w:after="0" w:line="240" w:lineRule="auto"/>
        <w:ind w:firstLine="709"/>
        <w:jc w:val="both"/>
        <w:rPr>
          <w:rFonts w:ascii="Times New Roman" w:hAnsi="Times New Roman"/>
          <w:sz w:val="24"/>
          <w:szCs w:val="24"/>
          <w:lang w:val="uk-UA"/>
        </w:rPr>
      </w:pPr>
      <w:r w:rsidRPr="002426B6">
        <w:rPr>
          <w:rFonts w:ascii="Times New Roman" w:hAnsi="Times New Roman"/>
          <w:sz w:val="24"/>
          <w:szCs w:val="24"/>
          <w:lang w:val="uk-UA"/>
        </w:rPr>
        <w:t xml:space="preserve">На початок 2024/2025 навчального року бібліотечний фонд підручників становить 6915 примірників: </w:t>
      </w:r>
    </w:p>
    <w:p w14:paraId="520620A6" w14:textId="77777777" w:rsidR="00134118" w:rsidRPr="002426B6" w:rsidRDefault="00134118" w:rsidP="00134118">
      <w:pPr>
        <w:shd w:val="clear" w:color="auto" w:fill="FFFFFF"/>
        <w:spacing w:after="0" w:line="240" w:lineRule="auto"/>
        <w:ind w:firstLine="709"/>
        <w:jc w:val="both"/>
        <w:rPr>
          <w:rFonts w:ascii="Times New Roman" w:hAnsi="Times New Roman"/>
          <w:sz w:val="24"/>
          <w:szCs w:val="24"/>
          <w:lang w:val="uk-UA"/>
        </w:rPr>
      </w:pPr>
      <w:r w:rsidRPr="002426B6">
        <w:rPr>
          <w:rFonts w:ascii="Times New Roman" w:hAnsi="Times New Roman"/>
          <w:sz w:val="24"/>
          <w:szCs w:val="24"/>
          <w:lang w:val="uk-UA"/>
        </w:rPr>
        <w:t>для 1-4 класів – 1867 примірників;</w:t>
      </w:r>
    </w:p>
    <w:p w14:paraId="501F6F93" w14:textId="77777777" w:rsidR="00134118" w:rsidRPr="002426B6" w:rsidRDefault="00134118" w:rsidP="00134118">
      <w:pPr>
        <w:shd w:val="clear" w:color="auto" w:fill="FFFFFF"/>
        <w:spacing w:after="0" w:line="240" w:lineRule="auto"/>
        <w:ind w:firstLine="709"/>
        <w:jc w:val="both"/>
        <w:rPr>
          <w:rFonts w:ascii="Times New Roman" w:hAnsi="Times New Roman"/>
          <w:sz w:val="24"/>
          <w:szCs w:val="24"/>
          <w:lang w:val="uk-UA"/>
        </w:rPr>
      </w:pPr>
      <w:r w:rsidRPr="002426B6">
        <w:rPr>
          <w:rFonts w:ascii="Times New Roman" w:hAnsi="Times New Roman"/>
          <w:sz w:val="24"/>
          <w:szCs w:val="24"/>
          <w:lang w:val="uk-UA"/>
        </w:rPr>
        <w:lastRenderedPageBreak/>
        <w:t>для 5-9 класів – 4043 примірники;</w:t>
      </w:r>
    </w:p>
    <w:p w14:paraId="61082A20" w14:textId="77777777" w:rsidR="00134118" w:rsidRDefault="00134118" w:rsidP="00134118">
      <w:pPr>
        <w:spacing w:after="0" w:line="240" w:lineRule="auto"/>
        <w:ind w:firstLine="709"/>
        <w:rPr>
          <w:rFonts w:ascii="Times New Roman" w:hAnsi="Times New Roman"/>
          <w:b/>
          <w:sz w:val="36"/>
          <w:szCs w:val="36"/>
          <w:lang w:val="uk-UA"/>
        </w:rPr>
      </w:pPr>
      <w:r w:rsidRPr="002426B6">
        <w:rPr>
          <w:rFonts w:ascii="Times New Roman" w:hAnsi="Times New Roman"/>
          <w:sz w:val="24"/>
          <w:szCs w:val="24"/>
          <w:lang w:val="uk-UA"/>
        </w:rPr>
        <w:t>для 10-11 класів – 1005 примірників.</w:t>
      </w:r>
      <w:r w:rsidRPr="00AA0BE8">
        <w:rPr>
          <w:rFonts w:ascii="Times New Roman" w:hAnsi="Times New Roman"/>
          <w:b/>
          <w:sz w:val="36"/>
          <w:szCs w:val="36"/>
          <w:lang w:val="uk-UA"/>
        </w:rPr>
        <w:t xml:space="preserve"> </w:t>
      </w:r>
    </w:p>
    <w:p w14:paraId="1144F1A8" w14:textId="77777777" w:rsidR="00134118" w:rsidRDefault="00134118" w:rsidP="00134118">
      <w:pPr>
        <w:spacing w:after="0" w:line="240" w:lineRule="auto"/>
        <w:ind w:firstLine="709"/>
        <w:rPr>
          <w:rFonts w:ascii="Times New Roman" w:hAnsi="Times New Roman"/>
          <w:b/>
          <w:sz w:val="36"/>
          <w:szCs w:val="36"/>
          <w:lang w:val="uk-UA"/>
        </w:rPr>
      </w:pPr>
    </w:p>
    <w:p w14:paraId="1CF78051" w14:textId="77777777" w:rsidR="00134118" w:rsidRPr="00D179DD" w:rsidRDefault="00134118" w:rsidP="00134118">
      <w:pPr>
        <w:spacing w:after="0" w:line="240" w:lineRule="auto"/>
        <w:ind w:firstLine="709"/>
        <w:jc w:val="center"/>
        <w:rPr>
          <w:rFonts w:ascii="Times New Roman" w:hAnsi="Times New Roman"/>
          <w:b/>
          <w:sz w:val="36"/>
          <w:szCs w:val="36"/>
          <w:lang w:val="uk-UA"/>
        </w:rPr>
      </w:pPr>
      <w:r w:rsidRPr="00D179DD">
        <w:rPr>
          <w:rFonts w:ascii="Times New Roman" w:hAnsi="Times New Roman"/>
          <w:b/>
          <w:sz w:val="36"/>
          <w:szCs w:val="36"/>
          <w:lang w:val="uk-UA"/>
        </w:rPr>
        <w:t>Фонд підручників</w:t>
      </w:r>
    </w:p>
    <w:p w14:paraId="5E026570" w14:textId="77777777" w:rsidR="00134118" w:rsidRPr="00D179DD" w:rsidRDefault="00134118" w:rsidP="00134118">
      <w:pPr>
        <w:spacing w:after="0" w:line="240" w:lineRule="auto"/>
        <w:ind w:firstLine="709"/>
        <w:jc w:val="center"/>
        <w:rPr>
          <w:rFonts w:ascii="Times New Roman" w:hAnsi="Times New Roman"/>
          <w:b/>
          <w:sz w:val="36"/>
          <w:szCs w:val="36"/>
          <w:lang w:val="uk-UA"/>
        </w:rPr>
      </w:pPr>
      <w:r w:rsidRPr="00D179DD">
        <w:rPr>
          <w:rFonts w:ascii="Times New Roman" w:hAnsi="Times New Roman"/>
          <w:b/>
          <w:sz w:val="36"/>
          <w:szCs w:val="36"/>
          <w:lang w:val="uk-UA"/>
        </w:rPr>
        <w:t>на початок 202</w:t>
      </w:r>
      <w:r>
        <w:rPr>
          <w:rFonts w:ascii="Times New Roman" w:hAnsi="Times New Roman"/>
          <w:b/>
          <w:sz w:val="36"/>
          <w:szCs w:val="36"/>
          <w:lang w:val="uk-UA"/>
        </w:rPr>
        <w:t>2</w:t>
      </w:r>
      <w:r w:rsidRPr="00D179DD">
        <w:rPr>
          <w:rFonts w:ascii="Times New Roman" w:hAnsi="Times New Roman"/>
          <w:b/>
          <w:sz w:val="36"/>
          <w:szCs w:val="36"/>
          <w:lang w:val="uk-UA"/>
        </w:rPr>
        <w:t>/202</w:t>
      </w:r>
      <w:r>
        <w:rPr>
          <w:rFonts w:ascii="Times New Roman" w:hAnsi="Times New Roman"/>
          <w:b/>
          <w:sz w:val="36"/>
          <w:szCs w:val="36"/>
          <w:lang w:val="uk-UA"/>
        </w:rPr>
        <w:t>3</w:t>
      </w:r>
      <w:r w:rsidRPr="00D179DD">
        <w:rPr>
          <w:rFonts w:ascii="Times New Roman" w:hAnsi="Times New Roman"/>
          <w:b/>
          <w:sz w:val="36"/>
          <w:szCs w:val="36"/>
          <w:lang w:val="uk-UA"/>
        </w:rPr>
        <w:t xml:space="preserve"> навчального року</w:t>
      </w:r>
    </w:p>
    <w:p w14:paraId="1CFA5481" w14:textId="77777777" w:rsidR="00134118" w:rsidRDefault="00134118" w:rsidP="00134118">
      <w:pPr>
        <w:shd w:val="clear" w:color="auto" w:fill="FFFFFF"/>
        <w:spacing w:after="0" w:line="240" w:lineRule="auto"/>
        <w:ind w:firstLine="709"/>
        <w:jc w:val="both"/>
        <w:rPr>
          <w:rFonts w:ascii="Times New Roman" w:hAnsi="Times New Roman"/>
          <w:sz w:val="24"/>
          <w:szCs w:val="24"/>
          <w:lang w:val="uk-UA"/>
        </w:rPr>
      </w:pPr>
    </w:p>
    <w:p w14:paraId="4A889209" w14:textId="77777777" w:rsidR="00134118" w:rsidRPr="002426B6" w:rsidRDefault="00134118" w:rsidP="00134118">
      <w:pPr>
        <w:shd w:val="clear" w:color="auto" w:fill="FFFFFF"/>
        <w:spacing w:after="0" w:line="240" w:lineRule="auto"/>
        <w:ind w:firstLine="709"/>
        <w:jc w:val="both"/>
        <w:rPr>
          <w:rFonts w:ascii="Times New Roman" w:hAnsi="Times New Roman"/>
          <w:sz w:val="24"/>
          <w:szCs w:val="24"/>
          <w:lang w:val="uk-UA"/>
        </w:rPr>
      </w:pPr>
      <w:r>
        <w:rPr>
          <w:noProof/>
        </w:rPr>
        <w:drawing>
          <wp:anchor distT="0" distB="0" distL="114300" distR="114300" simplePos="0" relativeHeight="251668480" behindDoc="1" locked="0" layoutInCell="1" allowOverlap="1" wp14:anchorId="2CC5B386" wp14:editId="3784DFDE">
            <wp:simplePos x="0" y="0"/>
            <wp:positionH relativeFrom="column">
              <wp:posOffset>-264795</wp:posOffset>
            </wp:positionH>
            <wp:positionV relativeFrom="paragraph">
              <wp:posOffset>192405</wp:posOffset>
            </wp:positionV>
            <wp:extent cx="5852160" cy="2697480"/>
            <wp:effectExtent l="0" t="0" r="15240" b="7620"/>
            <wp:wrapTight wrapText="bothSides">
              <wp:wrapPolygon edited="0">
                <wp:start x="0" y="0"/>
                <wp:lineTo x="0" y="21508"/>
                <wp:lineTo x="21586" y="21508"/>
                <wp:lineTo x="21586" y="0"/>
                <wp:lineTo x="0" y="0"/>
              </wp:wrapPolygon>
            </wp:wrapTight>
            <wp:docPr id="14" name="Діаграма 14">
              <a:extLst xmlns:a="http://schemas.openxmlformats.org/drawingml/2006/main">
                <a:ext uri="{FF2B5EF4-FFF2-40B4-BE49-F238E27FC236}">
                  <a16:creationId xmlns:a16="http://schemas.microsoft.com/office/drawing/2014/main" id="{DE9F0930-F4A7-4208-AEF7-5B6E8C4D73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74572D72" w14:textId="77777777" w:rsidR="00134118" w:rsidRPr="00D179DD" w:rsidRDefault="00134118" w:rsidP="00134118">
      <w:pPr>
        <w:spacing w:after="0" w:line="240" w:lineRule="auto"/>
        <w:ind w:firstLine="709"/>
        <w:jc w:val="center"/>
        <w:rPr>
          <w:rFonts w:ascii="Times New Roman" w:hAnsi="Times New Roman"/>
          <w:b/>
          <w:lang w:val="uk-UA"/>
        </w:rPr>
      </w:pPr>
    </w:p>
    <w:p w14:paraId="4F7767DF" w14:textId="77777777" w:rsidR="00134118" w:rsidRDefault="00134118" w:rsidP="00134118">
      <w:pPr>
        <w:spacing w:after="0" w:line="240" w:lineRule="auto"/>
        <w:ind w:firstLine="709"/>
        <w:jc w:val="center"/>
        <w:rPr>
          <w:rFonts w:ascii="Times New Roman" w:hAnsi="Times New Roman"/>
          <w:b/>
          <w:sz w:val="36"/>
          <w:szCs w:val="36"/>
          <w:lang w:val="uk-UA"/>
        </w:rPr>
      </w:pPr>
    </w:p>
    <w:p w14:paraId="32D8C0C9" w14:textId="77777777" w:rsidR="00134118" w:rsidRDefault="00134118" w:rsidP="00134118">
      <w:pPr>
        <w:spacing w:after="0" w:line="240" w:lineRule="auto"/>
        <w:ind w:firstLine="709"/>
        <w:jc w:val="center"/>
        <w:rPr>
          <w:rFonts w:ascii="Times New Roman" w:hAnsi="Times New Roman"/>
          <w:b/>
          <w:sz w:val="36"/>
          <w:szCs w:val="36"/>
          <w:lang w:val="uk-UA"/>
        </w:rPr>
      </w:pPr>
    </w:p>
    <w:p w14:paraId="4068B2A4" w14:textId="77777777" w:rsidR="00134118" w:rsidRPr="00D179DD" w:rsidRDefault="00134118" w:rsidP="00134118">
      <w:pPr>
        <w:spacing w:after="0" w:line="240" w:lineRule="auto"/>
        <w:rPr>
          <w:rFonts w:ascii="Times New Roman" w:hAnsi="Times New Roman"/>
          <w:b/>
          <w:sz w:val="36"/>
          <w:szCs w:val="36"/>
          <w:lang w:val="uk-UA"/>
        </w:rPr>
      </w:pPr>
      <w:r>
        <w:rPr>
          <w:rFonts w:ascii="Times New Roman" w:hAnsi="Times New Roman"/>
          <w:b/>
          <w:sz w:val="36"/>
          <w:szCs w:val="36"/>
          <w:lang w:val="uk-UA"/>
        </w:rPr>
        <w:t xml:space="preserve">                                  </w:t>
      </w:r>
      <w:r w:rsidRPr="00D179DD">
        <w:rPr>
          <w:rFonts w:ascii="Times New Roman" w:hAnsi="Times New Roman"/>
          <w:b/>
          <w:sz w:val="36"/>
          <w:szCs w:val="36"/>
          <w:lang w:val="uk-UA"/>
        </w:rPr>
        <w:t>Фонд підручників</w:t>
      </w:r>
    </w:p>
    <w:p w14:paraId="0B9A0C55" w14:textId="77777777" w:rsidR="00134118" w:rsidRPr="00D179DD" w:rsidRDefault="00134118" w:rsidP="00134118">
      <w:pPr>
        <w:spacing w:after="0" w:line="240" w:lineRule="auto"/>
        <w:ind w:firstLine="709"/>
        <w:jc w:val="center"/>
        <w:rPr>
          <w:rFonts w:ascii="Times New Roman" w:hAnsi="Times New Roman"/>
          <w:b/>
          <w:sz w:val="36"/>
          <w:szCs w:val="36"/>
          <w:lang w:val="uk-UA"/>
        </w:rPr>
      </w:pPr>
      <w:r w:rsidRPr="00D179DD">
        <w:rPr>
          <w:rFonts w:ascii="Times New Roman" w:hAnsi="Times New Roman"/>
          <w:b/>
          <w:sz w:val="36"/>
          <w:szCs w:val="36"/>
          <w:lang w:val="uk-UA"/>
        </w:rPr>
        <w:t>на початок 202</w:t>
      </w:r>
      <w:r>
        <w:rPr>
          <w:rFonts w:ascii="Times New Roman" w:hAnsi="Times New Roman"/>
          <w:b/>
          <w:sz w:val="36"/>
          <w:szCs w:val="36"/>
          <w:lang w:val="uk-UA"/>
        </w:rPr>
        <w:t>3</w:t>
      </w:r>
      <w:r w:rsidRPr="00D179DD">
        <w:rPr>
          <w:rFonts w:ascii="Times New Roman" w:hAnsi="Times New Roman"/>
          <w:b/>
          <w:sz w:val="36"/>
          <w:szCs w:val="36"/>
          <w:lang w:val="uk-UA"/>
        </w:rPr>
        <w:t>/202</w:t>
      </w:r>
      <w:r>
        <w:rPr>
          <w:rFonts w:ascii="Times New Roman" w:hAnsi="Times New Roman"/>
          <w:b/>
          <w:sz w:val="36"/>
          <w:szCs w:val="36"/>
          <w:lang w:val="uk-UA"/>
        </w:rPr>
        <w:t>4</w:t>
      </w:r>
      <w:r w:rsidRPr="00D179DD">
        <w:rPr>
          <w:rFonts w:ascii="Times New Roman" w:hAnsi="Times New Roman"/>
          <w:b/>
          <w:sz w:val="36"/>
          <w:szCs w:val="36"/>
          <w:lang w:val="uk-UA"/>
        </w:rPr>
        <w:t xml:space="preserve"> навчального року</w:t>
      </w:r>
    </w:p>
    <w:p w14:paraId="2FD7C8AF" w14:textId="77777777" w:rsidR="00134118" w:rsidRPr="00D179DD" w:rsidRDefault="00134118" w:rsidP="00134118">
      <w:pPr>
        <w:tabs>
          <w:tab w:val="left" w:pos="5472"/>
        </w:tabs>
        <w:spacing w:after="0" w:line="240" w:lineRule="auto"/>
        <w:jc w:val="center"/>
        <w:rPr>
          <w:rFonts w:ascii="Times New Roman" w:eastAsia="Arial Unicode MS" w:hAnsi="Times New Roman"/>
          <w:b/>
          <w:bCs/>
          <w:lang w:val="uk-UA" w:eastAsia="ru-RU"/>
        </w:rPr>
      </w:pPr>
      <w:r w:rsidRPr="00D179DD">
        <w:rPr>
          <w:rFonts w:ascii="Times New Roman" w:eastAsia="Times New Roman" w:hAnsi="Times New Roman"/>
          <w:noProof/>
        </w:rPr>
        <w:drawing>
          <wp:anchor distT="0" distB="0" distL="114300" distR="114300" simplePos="0" relativeHeight="251661312" behindDoc="0" locked="0" layoutInCell="1" allowOverlap="1" wp14:anchorId="7F8D065C" wp14:editId="6039F8E5">
            <wp:simplePos x="0" y="0"/>
            <wp:positionH relativeFrom="column">
              <wp:posOffset>-70485</wp:posOffset>
            </wp:positionH>
            <wp:positionV relativeFrom="paragraph">
              <wp:posOffset>323850</wp:posOffset>
            </wp:positionV>
            <wp:extent cx="5593715" cy="2755265"/>
            <wp:effectExtent l="0" t="0" r="6985" b="6985"/>
            <wp:wrapNone/>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043AB712" w14:textId="77777777" w:rsidR="00134118" w:rsidRPr="00D179DD" w:rsidRDefault="00134118" w:rsidP="00134118">
      <w:pPr>
        <w:tabs>
          <w:tab w:val="left" w:pos="5472"/>
        </w:tabs>
        <w:spacing w:after="0" w:line="240" w:lineRule="auto"/>
        <w:jc w:val="center"/>
        <w:rPr>
          <w:rFonts w:ascii="Times New Roman" w:eastAsia="Arial Unicode MS" w:hAnsi="Times New Roman"/>
          <w:b/>
          <w:bCs/>
          <w:lang w:val="uk-UA"/>
        </w:rPr>
      </w:pPr>
    </w:p>
    <w:p w14:paraId="5B8DEAAE" w14:textId="77777777" w:rsidR="00134118" w:rsidRPr="00D179DD" w:rsidRDefault="00134118" w:rsidP="00134118">
      <w:pPr>
        <w:tabs>
          <w:tab w:val="left" w:pos="5472"/>
        </w:tabs>
        <w:spacing w:after="0" w:line="240" w:lineRule="auto"/>
        <w:jc w:val="center"/>
        <w:rPr>
          <w:rFonts w:ascii="Times New Roman" w:eastAsia="Arial Unicode MS" w:hAnsi="Times New Roman"/>
          <w:b/>
          <w:bCs/>
          <w:lang w:val="uk-UA"/>
        </w:rPr>
      </w:pPr>
    </w:p>
    <w:p w14:paraId="6E70F770" w14:textId="77777777" w:rsidR="00134118" w:rsidRPr="00D179DD" w:rsidRDefault="00134118" w:rsidP="00134118">
      <w:pPr>
        <w:tabs>
          <w:tab w:val="left" w:pos="5472"/>
        </w:tabs>
        <w:spacing w:after="0" w:line="240" w:lineRule="auto"/>
        <w:jc w:val="center"/>
        <w:rPr>
          <w:rFonts w:ascii="Times New Roman" w:eastAsia="Arial Unicode MS" w:hAnsi="Times New Roman"/>
          <w:b/>
          <w:bCs/>
          <w:lang w:val="uk-UA"/>
        </w:rPr>
      </w:pPr>
    </w:p>
    <w:p w14:paraId="7ED188E8" w14:textId="77777777" w:rsidR="00134118" w:rsidRPr="00D179DD" w:rsidRDefault="00134118" w:rsidP="00134118">
      <w:pPr>
        <w:tabs>
          <w:tab w:val="left" w:pos="5472"/>
        </w:tabs>
        <w:spacing w:after="0" w:line="240" w:lineRule="auto"/>
        <w:jc w:val="center"/>
        <w:rPr>
          <w:rFonts w:ascii="Times New Roman" w:eastAsia="Arial Unicode MS" w:hAnsi="Times New Roman"/>
          <w:b/>
          <w:bCs/>
          <w:lang w:val="uk-UA"/>
        </w:rPr>
      </w:pPr>
    </w:p>
    <w:p w14:paraId="477E2AFC" w14:textId="77777777" w:rsidR="00134118" w:rsidRPr="00D179DD" w:rsidRDefault="00134118" w:rsidP="00134118">
      <w:pPr>
        <w:tabs>
          <w:tab w:val="left" w:pos="5472"/>
        </w:tabs>
        <w:spacing w:after="0" w:line="240" w:lineRule="auto"/>
        <w:jc w:val="center"/>
        <w:rPr>
          <w:rFonts w:ascii="Times New Roman" w:eastAsia="Arial Unicode MS" w:hAnsi="Times New Roman"/>
          <w:b/>
          <w:bCs/>
          <w:sz w:val="28"/>
          <w:szCs w:val="28"/>
          <w:lang w:val="uk-UA"/>
        </w:rPr>
      </w:pPr>
    </w:p>
    <w:p w14:paraId="4E43E561" w14:textId="77777777" w:rsidR="00134118" w:rsidRPr="00D179DD" w:rsidRDefault="00134118" w:rsidP="00134118">
      <w:pPr>
        <w:tabs>
          <w:tab w:val="left" w:pos="5472"/>
        </w:tabs>
        <w:spacing w:after="0" w:line="240" w:lineRule="auto"/>
        <w:jc w:val="center"/>
        <w:rPr>
          <w:rFonts w:ascii="Times New Roman" w:eastAsia="Arial Unicode MS" w:hAnsi="Times New Roman"/>
          <w:b/>
          <w:bCs/>
          <w:sz w:val="28"/>
          <w:szCs w:val="28"/>
          <w:lang w:val="uk-UA"/>
        </w:rPr>
      </w:pPr>
    </w:p>
    <w:p w14:paraId="1DC3A04B" w14:textId="77777777" w:rsidR="00134118" w:rsidRPr="00D179DD" w:rsidRDefault="00134118" w:rsidP="00134118">
      <w:pPr>
        <w:tabs>
          <w:tab w:val="left" w:pos="5472"/>
        </w:tabs>
        <w:spacing w:after="0" w:line="240" w:lineRule="auto"/>
        <w:jc w:val="center"/>
        <w:rPr>
          <w:rFonts w:ascii="Times New Roman" w:eastAsia="Arial Unicode MS" w:hAnsi="Times New Roman"/>
          <w:b/>
          <w:bCs/>
          <w:sz w:val="28"/>
          <w:szCs w:val="28"/>
          <w:lang w:val="uk-UA"/>
        </w:rPr>
      </w:pPr>
    </w:p>
    <w:p w14:paraId="74E91FDB" w14:textId="77777777" w:rsidR="00134118" w:rsidRPr="00D179DD" w:rsidRDefault="00134118" w:rsidP="00134118">
      <w:pPr>
        <w:tabs>
          <w:tab w:val="left" w:pos="5472"/>
        </w:tabs>
        <w:spacing w:after="0" w:line="240" w:lineRule="auto"/>
        <w:jc w:val="center"/>
        <w:rPr>
          <w:rFonts w:ascii="Times New Roman" w:eastAsia="Arial Unicode MS" w:hAnsi="Times New Roman"/>
          <w:b/>
          <w:bCs/>
          <w:sz w:val="28"/>
          <w:szCs w:val="28"/>
          <w:lang w:val="uk-UA"/>
        </w:rPr>
      </w:pPr>
    </w:p>
    <w:p w14:paraId="2E7800C2" w14:textId="77777777" w:rsidR="00134118" w:rsidRPr="00D179DD" w:rsidRDefault="00134118" w:rsidP="00134118">
      <w:pPr>
        <w:spacing w:after="0" w:line="240" w:lineRule="auto"/>
        <w:ind w:firstLine="400"/>
        <w:jc w:val="both"/>
        <w:rPr>
          <w:rFonts w:ascii="Times New Roman" w:eastAsia="Times New Roman" w:hAnsi="Times New Roman"/>
          <w:bCs/>
          <w:sz w:val="24"/>
          <w:szCs w:val="20"/>
          <w:lang w:val="uk-UA" w:eastAsia="ru-RU"/>
        </w:rPr>
      </w:pPr>
      <w:r w:rsidRPr="00D179DD">
        <w:rPr>
          <w:rFonts w:ascii="Times New Roman" w:eastAsia="Times New Roman" w:hAnsi="Times New Roman"/>
          <w:bCs/>
          <w:sz w:val="24"/>
          <w:szCs w:val="20"/>
          <w:lang w:val="uk-UA" w:eastAsia="ru-RU"/>
        </w:rPr>
        <w:t>Діаграма фонду підручників на початок 2023/2024 навчального року</w:t>
      </w:r>
    </w:p>
    <w:p w14:paraId="4CC1D10B" w14:textId="77777777" w:rsidR="00134118" w:rsidRPr="00D179DD" w:rsidRDefault="00134118" w:rsidP="00134118">
      <w:pPr>
        <w:spacing w:after="0" w:line="240" w:lineRule="auto"/>
        <w:jc w:val="center"/>
        <w:rPr>
          <w:rFonts w:ascii="Times New Roman" w:eastAsia="Times New Roman" w:hAnsi="Times New Roman"/>
          <w:b/>
          <w:sz w:val="24"/>
          <w:szCs w:val="20"/>
          <w:lang w:val="uk-UA" w:eastAsia="ru-RU"/>
        </w:rPr>
      </w:pPr>
    </w:p>
    <w:p w14:paraId="427D602C" w14:textId="77777777" w:rsidR="00134118" w:rsidRDefault="00134118" w:rsidP="00134118">
      <w:pPr>
        <w:spacing w:after="0" w:line="240" w:lineRule="auto"/>
        <w:jc w:val="center"/>
        <w:rPr>
          <w:rFonts w:ascii="Times New Roman" w:eastAsia="Times New Roman" w:hAnsi="Times New Roman"/>
          <w:b/>
          <w:sz w:val="24"/>
          <w:szCs w:val="20"/>
          <w:lang w:val="uk-UA" w:eastAsia="ru-RU"/>
        </w:rPr>
      </w:pPr>
    </w:p>
    <w:p w14:paraId="5EDF5545" w14:textId="77777777" w:rsidR="00134118" w:rsidRDefault="00134118" w:rsidP="00134118">
      <w:pPr>
        <w:spacing w:after="0" w:line="240" w:lineRule="auto"/>
        <w:rPr>
          <w:rFonts w:ascii="Times New Roman" w:hAnsi="Times New Roman"/>
          <w:b/>
          <w:sz w:val="36"/>
          <w:szCs w:val="36"/>
          <w:lang w:val="uk-UA"/>
        </w:rPr>
      </w:pPr>
      <w:r>
        <w:rPr>
          <w:rFonts w:ascii="Times New Roman" w:hAnsi="Times New Roman"/>
          <w:b/>
          <w:sz w:val="36"/>
          <w:szCs w:val="36"/>
          <w:lang w:val="uk-UA"/>
        </w:rPr>
        <w:t xml:space="preserve">                                </w:t>
      </w:r>
    </w:p>
    <w:p w14:paraId="38D71760" w14:textId="77777777" w:rsidR="00134118" w:rsidRDefault="00134118" w:rsidP="00134118">
      <w:pPr>
        <w:spacing w:after="0" w:line="240" w:lineRule="auto"/>
        <w:rPr>
          <w:rFonts w:ascii="Times New Roman" w:hAnsi="Times New Roman"/>
          <w:b/>
          <w:sz w:val="36"/>
          <w:szCs w:val="36"/>
          <w:lang w:val="uk-UA"/>
        </w:rPr>
      </w:pPr>
    </w:p>
    <w:p w14:paraId="2EA89984" w14:textId="77777777" w:rsidR="00134118" w:rsidRDefault="00134118" w:rsidP="00134118">
      <w:pPr>
        <w:spacing w:after="0" w:line="240" w:lineRule="auto"/>
        <w:rPr>
          <w:rFonts w:ascii="Times New Roman" w:hAnsi="Times New Roman"/>
          <w:b/>
          <w:sz w:val="36"/>
          <w:szCs w:val="36"/>
          <w:lang w:val="uk-UA"/>
        </w:rPr>
      </w:pPr>
    </w:p>
    <w:p w14:paraId="1516160D" w14:textId="77777777" w:rsidR="00134118" w:rsidRDefault="00134118" w:rsidP="00134118">
      <w:pPr>
        <w:spacing w:after="0" w:line="240" w:lineRule="auto"/>
        <w:rPr>
          <w:rFonts w:ascii="Times New Roman" w:hAnsi="Times New Roman"/>
          <w:b/>
          <w:sz w:val="36"/>
          <w:szCs w:val="36"/>
          <w:lang w:val="uk-UA"/>
        </w:rPr>
      </w:pPr>
      <w:r>
        <w:rPr>
          <w:rFonts w:ascii="Times New Roman" w:hAnsi="Times New Roman"/>
          <w:b/>
          <w:sz w:val="36"/>
          <w:szCs w:val="36"/>
          <w:lang w:val="uk-UA"/>
        </w:rPr>
        <w:t xml:space="preserve">                           </w:t>
      </w:r>
    </w:p>
    <w:p w14:paraId="0B58B3F0" w14:textId="77777777" w:rsidR="00134118" w:rsidRDefault="00134118" w:rsidP="00134118">
      <w:pPr>
        <w:spacing w:after="0" w:line="240" w:lineRule="auto"/>
        <w:rPr>
          <w:rFonts w:ascii="Times New Roman" w:hAnsi="Times New Roman"/>
          <w:b/>
          <w:sz w:val="36"/>
          <w:szCs w:val="36"/>
          <w:lang w:val="uk-UA"/>
        </w:rPr>
      </w:pPr>
    </w:p>
    <w:p w14:paraId="64FBAF0A" w14:textId="77777777" w:rsidR="00134118" w:rsidRDefault="00134118" w:rsidP="00134118">
      <w:pPr>
        <w:spacing w:after="0" w:line="240" w:lineRule="auto"/>
        <w:rPr>
          <w:rFonts w:ascii="Times New Roman" w:hAnsi="Times New Roman"/>
          <w:b/>
          <w:sz w:val="36"/>
          <w:szCs w:val="36"/>
          <w:lang w:val="uk-UA"/>
        </w:rPr>
      </w:pPr>
    </w:p>
    <w:p w14:paraId="2676FCF5" w14:textId="77777777" w:rsidR="00134118" w:rsidRDefault="00134118" w:rsidP="00134118">
      <w:pPr>
        <w:spacing w:after="0" w:line="240" w:lineRule="auto"/>
        <w:rPr>
          <w:rFonts w:ascii="Times New Roman" w:hAnsi="Times New Roman"/>
          <w:b/>
          <w:sz w:val="36"/>
          <w:szCs w:val="36"/>
          <w:lang w:val="uk-UA"/>
        </w:rPr>
      </w:pPr>
    </w:p>
    <w:p w14:paraId="3DD3132D" w14:textId="77777777" w:rsidR="00134118" w:rsidRDefault="00134118" w:rsidP="00134118">
      <w:pPr>
        <w:spacing w:after="0" w:line="240" w:lineRule="auto"/>
        <w:rPr>
          <w:rFonts w:ascii="Times New Roman" w:hAnsi="Times New Roman"/>
          <w:b/>
          <w:sz w:val="36"/>
          <w:szCs w:val="36"/>
          <w:lang w:val="uk-UA"/>
        </w:rPr>
      </w:pPr>
    </w:p>
    <w:p w14:paraId="65938CD2" w14:textId="77777777" w:rsidR="00134118" w:rsidRDefault="00134118" w:rsidP="00134118">
      <w:pPr>
        <w:spacing w:after="0" w:line="240" w:lineRule="auto"/>
        <w:rPr>
          <w:rFonts w:ascii="Times New Roman" w:hAnsi="Times New Roman"/>
          <w:b/>
          <w:sz w:val="36"/>
          <w:szCs w:val="36"/>
          <w:lang w:val="uk-UA"/>
        </w:rPr>
      </w:pPr>
    </w:p>
    <w:p w14:paraId="688E4E92" w14:textId="77777777" w:rsidR="00134118" w:rsidRDefault="00134118" w:rsidP="00134118">
      <w:pPr>
        <w:spacing w:after="0" w:line="240" w:lineRule="auto"/>
        <w:rPr>
          <w:rFonts w:ascii="Times New Roman" w:hAnsi="Times New Roman"/>
          <w:b/>
          <w:sz w:val="36"/>
          <w:szCs w:val="36"/>
          <w:lang w:val="uk-UA"/>
        </w:rPr>
      </w:pPr>
    </w:p>
    <w:p w14:paraId="366921AA" w14:textId="77777777" w:rsidR="00134118" w:rsidRDefault="00134118" w:rsidP="00134118">
      <w:pPr>
        <w:spacing w:after="0" w:line="240" w:lineRule="auto"/>
        <w:rPr>
          <w:rFonts w:ascii="Times New Roman" w:hAnsi="Times New Roman"/>
          <w:b/>
          <w:sz w:val="36"/>
          <w:szCs w:val="36"/>
          <w:lang w:val="uk-UA"/>
        </w:rPr>
      </w:pPr>
    </w:p>
    <w:p w14:paraId="7A3D3C70" w14:textId="77777777" w:rsidR="00134118" w:rsidRDefault="00134118" w:rsidP="00134118">
      <w:pPr>
        <w:spacing w:after="0" w:line="240" w:lineRule="auto"/>
        <w:rPr>
          <w:rFonts w:ascii="Times New Roman" w:hAnsi="Times New Roman"/>
          <w:b/>
          <w:sz w:val="36"/>
          <w:szCs w:val="36"/>
          <w:lang w:val="uk-UA"/>
        </w:rPr>
      </w:pPr>
    </w:p>
    <w:p w14:paraId="1A44920C" w14:textId="77777777" w:rsidR="00134118" w:rsidRPr="002426B6" w:rsidRDefault="00134118" w:rsidP="00134118">
      <w:pPr>
        <w:spacing w:after="0" w:line="240" w:lineRule="auto"/>
        <w:rPr>
          <w:rFonts w:ascii="Times New Roman" w:hAnsi="Times New Roman"/>
          <w:b/>
          <w:sz w:val="36"/>
          <w:szCs w:val="36"/>
          <w:lang w:val="uk-UA"/>
        </w:rPr>
      </w:pPr>
      <w:r>
        <w:rPr>
          <w:rFonts w:ascii="Times New Roman" w:hAnsi="Times New Roman"/>
          <w:b/>
          <w:sz w:val="36"/>
          <w:szCs w:val="36"/>
          <w:lang w:val="uk-UA"/>
        </w:rPr>
        <w:t xml:space="preserve">                                 </w:t>
      </w:r>
      <w:r w:rsidRPr="002426B6">
        <w:rPr>
          <w:rFonts w:ascii="Times New Roman" w:hAnsi="Times New Roman"/>
          <w:b/>
          <w:sz w:val="36"/>
          <w:szCs w:val="36"/>
          <w:lang w:val="uk-UA"/>
        </w:rPr>
        <w:t>Фонд підручників</w:t>
      </w:r>
    </w:p>
    <w:p w14:paraId="53A3857D" w14:textId="77777777" w:rsidR="00134118" w:rsidRPr="002426B6" w:rsidRDefault="00134118" w:rsidP="00134118">
      <w:pPr>
        <w:spacing w:after="0" w:line="240" w:lineRule="auto"/>
        <w:ind w:firstLine="709"/>
        <w:jc w:val="center"/>
        <w:rPr>
          <w:rFonts w:ascii="Times New Roman" w:hAnsi="Times New Roman"/>
          <w:b/>
          <w:sz w:val="36"/>
          <w:szCs w:val="36"/>
          <w:lang w:val="uk-UA"/>
        </w:rPr>
      </w:pPr>
      <w:r w:rsidRPr="002426B6">
        <w:rPr>
          <w:rFonts w:ascii="Times New Roman" w:hAnsi="Times New Roman"/>
          <w:b/>
          <w:sz w:val="36"/>
          <w:szCs w:val="36"/>
          <w:lang w:val="uk-UA"/>
        </w:rPr>
        <w:t>на початок 2024/2025 навчального року</w:t>
      </w:r>
    </w:p>
    <w:p w14:paraId="4344EFEA" w14:textId="77777777" w:rsidR="00134118" w:rsidRDefault="00134118" w:rsidP="00134118">
      <w:pPr>
        <w:spacing w:after="0" w:line="240" w:lineRule="auto"/>
        <w:jc w:val="center"/>
        <w:rPr>
          <w:rFonts w:ascii="Times New Roman" w:eastAsia="Times New Roman" w:hAnsi="Times New Roman"/>
          <w:b/>
          <w:sz w:val="24"/>
          <w:szCs w:val="20"/>
          <w:lang w:val="uk-UA" w:eastAsia="ru-RU"/>
        </w:rPr>
      </w:pPr>
    </w:p>
    <w:p w14:paraId="46B4C63D" w14:textId="77777777" w:rsidR="00134118" w:rsidRDefault="00134118" w:rsidP="00134118">
      <w:pPr>
        <w:spacing w:after="0" w:line="240" w:lineRule="auto"/>
        <w:jc w:val="center"/>
        <w:rPr>
          <w:rFonts w:ascii="Times New Roman" w:eastAsia="Times New Roman" w:hAnsi="Times New Roman"/>
          <w:b/>
          <w:sz w:val="24"/>
          <w:szCs w:val="20"/>
          <w:lang w:val="uk-UA" w:eastAsia="ru-RU"/>
        </w:rPr>
      </w:pPr>
      <w:r>
        <w:rPr>
          <w:rFonts w:ascii="Times New Roman" w:eastAsia="Times New Roman" w:hAnsi="Times New Roman"/>
          <w:b/>
          <w:noProof/>
          <w:sz w:val="24"/>
          <w:szCs w:val="20"/>
          <w:lang w:val="uk-UA" w:eastAsia="ru-RU"/>
        </w:rPr>
        <w:drawing>
          <wp:anchor distT="0" distB="0" distL="114300" distR="114300" simplePos="0" relativeHeight="251667456" behindDoc="1" locked="0" layoutInCell="1" allowOverlap="1" wp14:anchorId="2B0E649A" wp14:editId="623621A3">
            <wp:simplePos x="0" y="0"/>
            <wp:positionH relativeFrom="column">
              <wp:posOffset>382905</wp:posOffset>
            </wp:positionH>
            <wp:positionV relativeFrom="paragraph">
              <wp:posOffset>-1905</wp:posOffset>
            </wp:positionV>
            <wp:extent cx="5179336" cy="3117659"/>
            <wp:effectExtent l="0" t="0" r="2540" b="6985"/>
            <wp:wrapTight wrapText="bothSides">
              <wp:wrapPolygon edited="0">
                <wp:start x="0" y="0"/>
                <wp:lineTo x="0" y="21516"/>
                <wp:lineTo x="21531" y="21516"/>
                <wp:lineTo x="2153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9336" cy="3117659"/>
                    </a:xfrm>
                    <a:prstGeom prst="rect">
                      <a:avLst/>
                    </a:prstGeom>
                    <a:noFill/>
                  </pic:spPr>
                </pic:pic>
              </a:graphicData>
            </a:graphic>
          </wp:anchor>
        </w:drawing>
      </w:r>
    </w:p>
    <w:p w14:paraId="2025F106" w14:textId="77777777" w:rsidR="00134118" w:rsidRDefault="00134118" w:rsidP="00134118">
      <w:pPr>
        <w:spacing w:after="0" w:line="240" w:lineRule="auto"/>
        <w:jc w:val="center"/>
        <w:rPr>
          <w:rFonts w:ascii="Times New Roman" w:eastAsia="Times New Roman" w:hAnsi="Times New Roman"/>
          <w:b/>
          <w:sz w:val="24"/>
          <w:szCs w:val="20"/>
          <w:lang w:val="uk-UA" w:eastAsia="ru-RU"/>
        </w:rPr>
      </w:pPr>
    </w:p>
    <w:p w14:paraId="6A9C2501" w14:textId="77777777" w:rsidR="00134118" w:rsidRDefault="00134118" w:rsidP="00134118">
      <w:pPr>
        <w:spacing w:after="0" w:line="240" w:lineRule="auto"/>
        <w:jc w:val="center"/>
        <w:rPr>
          <w:rFonts w:ascii="Times New Roman" w:eastAsia="Times New Roman" w:hAnsi="Times New Roman"/>
          <w:b/>
          <w:sz w:val="24"/>
          <w:szCs w:val="20"/>
          <w:lang w:val="uk-UA" w:eastAsia="ru-RU"/>
        </w:rPr>
      </w:pPr>
    </w:p>
    <w:p w14:paraId="03448F8D" w14:textId="77777777" w:rsidR="00134118" w:rsidRDefault="00134118" w:rsidP="00134118">
      <w:pPr>
        <w:spacing w:after="0" w:line="240" w:lineRule="auto"/>
        <w:jc w:val="center"/>
        <w:rPr>
          <w:rFonts w:ascii="Times New Roman" w:eastAsia="Times New Roman" w:hAnsi="Times New Roman"/>
          <w:b/>
          <w:sz w:val="24"/>
          <w:szCs w:val="20"/>
          <w:lang w:val="uk-UA" w:eastAsia="ru-RU"/>
        </w:rPr>
      </w:pPr>
    </w:p>
    <w:p w14:paraId="7843D52F" w14:textId="77777777" w:rsidR="00134118" w:rsidRDefault="00134118" w:rsidP="00134118">
      <w:pPr>
        <w:spacing w:after="0" w:line="240" w:lineRule="auto"/>
        <w:jc w:val="center"/>
        <w:rPr>
          <w:rFonts w:ascii="Times New Roman" w:eastAsia="Times New Roman" w:hAnsi="Times New Roman"/>
          <w:b/>
          <w:sz w:val="24"/>
          <w:szCs w:val="20"/>
          <w:lang w:val="uk-UA" w:eastAsia="ru-RU"/>
        </w:rPr>
      </w:pPr>
    </w:p>
    <w:p w14:paraId="5D56586C" w14:textId="77777777" w:rsidR="00134118" w:rsidRPr="00D179DD" w:rsidRDefault="00134118" w:rsidP="00134118">
      <w:pPr>
        <w:spacing w:after="0" w:line="240" w:lineRule="auto"/>
        <w:jc w:val="center"/>
        <w:rPr>
          <w:rFonts w:ascii="Times New Roman" w:eastAsia="Times New Roman" w:hAnsi="Times New Roman"/>
          <w:b/>
          <w:sz w:val="24"/>
          <w:szCs w:val="20"/>
          <w:lang w:val="uk-UA" w:eastAsia="ru-RU"/>
        </w:rPr>
      </w:pPr>
      <w:r w:rsidRPr="00D179DD">
        <w:rPr>
          <w:rFonts w:ascii="Times New Roman" w:eastAsia="Times New Roman" w:hAnsi="Times New Roman"/>
          <w:b/>
          <w:sz w:val="24"/>
          <w:szCs w:val="20"/>
          <w:lang w:val="uk-UA" w:eastAsia="ru-RU"/>
        </w:rPr>
        <w:t>Впровадження профільного та допрофільного навчання</w:t>
      </w:r>
    </w:p>
    <w:p w14:paraId="548B0AD0" w14:textId="77777777" w:rsidR="00134118" w:rsidRPr="00D31839" w:rsidRDefault="00134118" w:rsidP="00134118">
      <w:pPr>
        <w:tabs>
          <w:tab w:val="left" w:pos="567"/>
        </w:tabs>
        <w:spacing w:after="0" w:line="240" w:lineRule="auto"/>
        <w:jc w:val="both"/>
        <w:rPr>
          <w:rFonts w:ascii="Times New Roman" w:eastAsia="Times New Roman" w:hAnsi="Times New Roman"/>
          <w:sz w:val="24"/>
          <w:szCs w:val="20"/>
          <w:lang w:val="uk-UA" w:eastAsia="ru-RU"/>
        </w:rPr>
      </w:pPr>
      <w:r w:rsidRPr="00D179DD">
        <w:rPr>
          <w:rFonts w:ascii="Times New Roman" w:eastAsia="Times New Roman" w:hAnsi="Times New Roman"/>
          <w:sz w:val="24"/>
          <w:szCs w:val="20"/>
          <w:lang w:val="uk-UA" w:eastAsia="ru-RU"/>
        </w:rPr>
        <w:t xml:space="preserve">         Упродовж навчального року впроваджувалися в освітній процес Державні стандарти початкової, базової і повної загальної середньої освіти. У закладі в</w:t>
      </w:r>
      <w:r w:rsidRPr="00D179DD">
        <w:rPr>
          <w:rFonts w:ascii="Times New Roman" w:eastAsia="Times New Roman" w:hAnsi="Times New Roman"/>
          <w:sz w:val="24"/>
          <w:szCs w:val="20"/>
          <w:lang w:eastAsia="ru-RU"/>
        </w:rPr>
        <w:t xml:space="preserve"> </w:t>
      </w:r>
      <w:r w:rsidRPr="00D179DD">
        <w:rPr>
          <w:rFonts w:ascii="Times New Roman" w:eastAsia="Times New Roman" w:hAnsi="Times New Roman"/>
          <w:bCs/>
          <w:spacing w:val="-6"/>
          <w:sz w:val="24"/>
          <w:szCs w:val="20"/>
          <w:lang w:eastAsia="ru-RU"/>
        </w:rPr>
        <w:t>20</w:t>
      </w:r>
      <w:r w:rsidRPr="00D179DD">
        <w:rPr>
          <w:rFonts w:ascii="Times New Roman" w:eastAsia="Times New Roman" w:hAnsi="Times New Roman"/>
          <w:bCs/>
          <w:spacing w:val="-6"/>
          <w:sz w:val="24"/>
          <w:szCs w:val="20"/>
          <w:lang w:val="uk-UA" w:eastAsia="ru-RU"/>
        </w:rPr>
        <w:t>2</w:t>
      </w:r>
      <w:r>
        <w:rPr>
          <w:rFonts w:ascii="Times New Roman" w:eastAsia="Times New Roman" w:hAnsi="Times New Roman"/>
          <w:bCs/>
          <w:spacing w:val="-6"/>
          <w:sz w:val="24"/>
          <w:szCs w:val="20"/>
          <w:lang w:val="uk-UA" w:eastAsia="ru-RU"/>
        </w:rPr>
        <w:t>3</w:t>
      </w:r>
      <w:r w:rsidRPr="00D179DD">
        <w:rPr>
          <w:rFonts w:ascii="Times New Roman" w:eastAsia="Times New Roman" w:hAnsi="Times New Roman"/>
          <w:bCs/>
          <w:spacing w:val="-6"/>
          <w:sz w:val="24"/>
          <w:szCs w:val="20"/>
          <w:lang w:val="uk-UA" w:eastAsia="ru-RU"/>
        </w:rPr>
        <w:t>/</w:t>
      </w:r>
      <w:r w:rsidRPr="00D179DD">
        <w:rPr>
          <w:rFonts w:ascii="Times New Roman" w:eastAsia="Times New Roman" w:hAnsi="Times New Roman"/>
          <w:bCs/>
          <w:spacing w:val="-6"/>
          <w:sz w:val="24"/>
          <w:szCs w:val="20"/>
          <w:lang w:eastAsia="ru-RU"/>
        </w:rPr>
        <w:t>20</w:t>
      </w:r>
      <w:r w:rsidRPr="00D179DD">
        <w:rPr>
          <w:rFonts w:ascii="Times New Roman" w:eastAsia="Times New Roman" w:hAnsi="Times New Roman"/>
          <w:bCs/>
          <w:spacing w:val="-6"/>
          <w:sz w:val="24"/>
          <w:szCs w:val="20"/>
          <w:lang w:val="uk-UA" w:eastAsia="ru-RU"/>
        </w:rPr>
        <w:t>2</w:t>
      </w:r>
      <w:r>
        <w:rPr>
          <w:rFonts w:ascii="Times New Roman" w:eastAsia="Times New Roman" w:hAnsi="Times New Roman"/>
          <w:bCs/>
          <w:spacing w:val="-6"/>
          <w:sz w:val="24"/>
          <w:szCs w:val="20"/>
          <w:lang w:val="uk-UA" w:eastAsia="ru-RU"/>
        </w:rPr>
        <w:t>4</w:t>
      </w:r>
      <w:r w:rsidRPr="00D179DD">
        <w:rPr>
          <w:rFonts w:ascii="Times New Roman" w:eastAsia="Times New Roman" w:hAnsi="Times New Roman"/>
          <w:bCs/>
          <w:spacing w:val="-6"/>
          <w:sz w:val="24"/>
          <w:szCs w:val="20"/>
          <w:lang w:val="uk-UA" w:eastAsia="ru-RU"/>
        </w:rPr>
        <w:t xml:space="preserve"> </w:t>
      </w:r>
      <w:r w:rsidRPr="00D179DD">
        <w:rPr>
          <w:rFonts w:ascii="Times New Roman" w:eastAsia="Times New Roman" w:hAnsi="Times New Roman"/>
          <w:sz w:val="24"/>
          <w:szCs w:val="20"/>
          <w:lang w:eastAsia="ru-RU"/>
        </w:rPr>
        <w:t>навчальному році було  організовано роботу щодо впровадження допрофільного та профільного навчання. Дільність педагогічного колективу у даному напрямку здійснюваласть шляхом  створення системи спеціалізованої підготовки, зорієнтованої на індивідуалізацію навчання</w:t>
      </w:r>
      <w:r w:rsidRPr="00D179DD">
        <w:rPr>
          <w:rFonts w:ascii="Times New Roman" w:eastAsia="Times New Roman" w:hAnsi="Times New Roman"/>
          <w:sz w:val="24"/>
          <w:szCs w:val="20"/>
          <w:lang w:val="uk-UA" w:eastAsia="ru-RU"/>
        </w:rPr>
        <w:t xml:space="preserve">, а саме: </w:t>
      </w:r>
    </w:p>
    <w:p w14:paraId="752AB6C2" w14:textId="77777777" w:rsidR="00134118" w:rsidRPr="00D31839" w:rsidRDefault="00134118" w:rsidP="00134118">
      <w:pPr>
        <w:numPr>
          <w:ilvl w:val="0"/>
          <w:numId w:val="11"/>
        </w:numPr>
        <w:tabs>
          <w:tab w:val="num" w:pos="0"/>
          <w:tab w:val="left" w:pos="540"/>
        </w:tabs>
        <w:spacing w:after="0" w:line="240" w:lineRule="auto"/>
        <w:ind w:firstLine="180"/>
        <w:jc w:val="both"/>
        <w:rPr>
          <w:rFonts w:ascii="Times New Roman" w:eastAsia="Times New Roman" w:hAnsi="Times New Roman"/>
          <w:sz w:val="24"/>
          <w:szCs w:val="20"/>
          <w:lang w:val="uk-UA" w:eastAsia="ru-RU"/>
        </w:rPr>
      </w:pPr>
      <w:r w:rsidRPr="00D31839">
        <w:rPr>
          <w:rFonts w:ascii="Times New Roman" w:eastAsia="Times New Roman" w:hAnsi="Times New Roman"/>
          <w:sz w:val="24"/>
          <w:szCs w:val="20"/>
          <w:lang w:val="uk-UA" w:eastAsia="ru-RU"/>
        </w:rPr>
        <w:t>в 5-9-х,10 класах – більша кількість годин відведена на вивчення математики з урахуванням побажань учнів та їх батьків.</w:t>
      </w:r>
    </w:p>
    <w:p w14:paraId="02B23195" w14:textId="77777777" w:rsidR="00134118" w:rsidRPr="00D31839" w:rsidRDefault="00134118" w:rsidP="00134118">
      <w:pPr>
        <w:numPr>
          <w:ilvl w:val="0"/>
          <w:numId w:val="11"/>
        </w:numPr>
        <w:tabs>
          <w:tab w:val="num" w:pos="0"/>
          <w:tab w:val="left" w:pos="540"/>
        </w:tabs>
        <w:spacing w:after="0" w:line="240" w:lineRule="auto"/>
        <w:ind w:firstLine="180"/>
        <w:jc w:val="both"/>
        <w:rPr>
          <w:rFonts w:ascii="Times New Roman" w:eastAsia="Times New Roman" w:hAnsi="Times New Roman"/>
          <w:sz w:val="24"/>
          <w:szCs w:val="20"/>
          <w:lang w:val="uk-UA" w:eastAsia="ru-RU"/>
        </w:rPr>
      </w:pPr>
      <w:r w:rsidRPr="00D31839">
        <w:rPr>
          <w:rFonts w:ascii="Times New Roman" w:eastAsia="Times New Roman" w:hAnsi="Times New Roman"/>
          <w:sz w:val="24"/>
          <w:szCs w:val="20"/>
          <w:lang w:val="uk-UA" w:eastAsia="ru-RU"/>
        </w:rPr>
        <w:t>в 1-му класі – більша кількість годин відведена на навчання грамоти з урахуванням побажань учнів та їх батьків.</w:t>
      </w:r>
    </w:p>
    <w:p w14:paraId="0924D369" w14:textId="77777777" w:rsidR="00134118" w:rsidRPr="00D31839" w:rsidRDefault="00134118" w:rsidP="00134118">
      <w:pPr>
        <w:numPr>
          <w:ilvl w:val="0"/>
          <w:numId w:val="11"/>
        </w:numPr>
        <w:tabs>
          <w:tab w:val="num" w:pos="0"/>
          <w:tab w:val="left" w:pos="540"/>
        </w:tabs>
        <w:spacing w:after="0" w:line="240" w:lineRule="auto"/>
        <w:ind w:firstLine="180"/>
        <w:jc w:val="both"/>
        <w:rPr>
          <w:rFonts w:ascii="Times New Roman" w:eastAsia="Times New Roman" w:hAnsi="Times New Roman"/>
          <w:sz w:val="24"/>
          <w:szCs w:val="20"/>
          <w:lang w:val="uk-UA" w:eastAsia="ru-RU"/>
        </w:rPr>
      </w:pPr>
      <w:r w:rsidRPr="00D31839">
        <w:rPr>
          <w:rFonts w:ascii="Times New Roman" w:eastAsia="Times New Roman" w:hAnsi="Times New Roman"/>
          <w:sz w:val="24"/>
          <w:szCs w:val="20"/>
          <w:lang w:val="uk-UA" w:eastAsia="ru-RU"/>
        </w:rPr>
        <w:t>у 8-х класах додано  по 1 годині на вивчення англійської та української мови;</w:t>
      </w:r>
    </w:p>
    <w:p w14:paraId="64CF120D" w14:textId="77777777" w:rsidR="00134118" w:rsidRPr="00D31839" w:rsidRDefault="00134118" w:rsidP="00134118">
      <w:pPr>
        <w:numPr>
          <w:ilvl w:val="0"/>
          <w:numId w:val="11"/>
        </w:numPr>
        <w:tabs>
          <w:tab w:val="num" w:pos="0"/>
          <w:tab w:val="left" w:pos="540"/>
        </w:tabs>
        <w:spacing w:after="0" w:line="240" w:lineRule="auto"/>
        <w:ind w:firstLine="180"/>
        <w:jc w:val="both"/>
        <w:rPr>
          <w:rFonts w:ascii="Times New Roman" w:eastAsia="Times New Roman" w:hAnsi="Times New Roman"/>
          <w:sz w:val="24"/>
          <w:szCs w:val="20"/>
          <w:lang w:val="uk-UA" w:eastAsia="ru-RU"/>
        </w:rPr>
      </w:pPr>
      <w:r w:rsidRPr="00D31839">
        <w:rPr>
          <w:rFonts w:ascii="Times New Roman" w:eastAsia="Times New Roman" w:hAnsi="Times New Roman"/>
          <w:sz w:val="24"/>
          <w:szCs w:val="20"/>
          <w:lang w:val="uk-UA" w:eastAsia="ru-RU"/>
        </w:rPr>
        <w:t>у 9-х класах додано по 0,5 годин на вивчення історії України та географії;</w:t>
      </w:r>
    </w:p>
    <w:p w14:paraId="76F46250" w14:textId="77777777" w:rsidR="00134118" w:rsidRPr="00D31839" w:rsidRDefault="00134118" w:rsidP="00134118">
      <w:pPr>
        <w:numPr>
          <w:ilvl w:val="0"/>
          <w:numId w:val="11"/>
        </w:numPr>
        <w:tabs>
          <w:tab w:val="num" w:pos="0"/>
          <w:tab w:val="left" w:pos="540"/>
        </w:tabs>
        <w:spacing w:after="0" w:line="240" w:lineRule="auto"/>
        <w:ind w:firstLine="180"/>
        <w:jc w:val="both"/>
        <w:rPr>
          <w:rFonts w:ascii="Times New Roman" w:eastAsia="Times New Roman" w:hAnsi="Times New Roman"/>
          <w:sz w:val="24"/>
          <w:szCs w:val="20"/>
          <w:lang w:val="uk-UA" w:eastAsia="ru-RU"/>
        </w:rPr>
      </w:pPr>
      <w:r w:rsidRPr="00D31839">
        <w:rPr>
          <w:rFonts w:ascii="Times New Roman" w:eastAsia="Times New Roman" w:hAnsi="Times New Roman"/>
          <w:sz w:val="24"/>
          <w:szCs w:val="20"/>
          <w:lang w:val="uk-UA" w:eastAsia="ru-RU"/>
        </w:rPr>
        <w:t>у 7-х класах додано 0,5 годин на вивчення хімії.</w:t>
      </w:r>
    </w:p>
    <w:p w14:paraId="186C93AC" w14:textId="77777777" w:rsidR="00134118" w:rsidRPr="00D179DD" w:rsidRDefault="00134118" w:rsidP="00134118">
      <w:pPr>
        <w:tabs>
          <w:tab w:val="left" w:pos="0"/>
        </w:tabs>
        <w:spacing w:after="0" w:line="240" w:lineRule="auto"/>
        <w:ind w:firstLine="900"/>
        <w:jc w:val="both"/>
        <w:rPr>
          <w:rFonts w:ascii="Times New Roman" w:eastAsia="Times New Roman" w:hAnsi="Times New Roman"/>
          <w:sz w:val="24"/>
          <w:szCs w:val="20"/>
          <w:lang w:val="uk-UA" w:eastAsia="ru-RU"/>
        </w:rPr>
      </w:pPr>
      <w:r w:rsidRPr="00D179DD">
        <w:rPr>
          <w:rFonts w:ascii="Times New Roman" w:eastAsia="Times New Roman" w:hAnsi="Times New Roman"/>
          <w:sz w:val="24"/>
          <w:szCs w:val="20"/>
          <w:lang w:val="uk-UA" w:eastAsia="ru-RU"/>
        </w:rPr>
        <w:t>В 10-11 класах вибрано профіль навчання: українська філологі</w:t>
      </w:r>
      <w:r>
        <w:rPr>
          <w:rFonts w:ascii="Times New Roman" w:eastAsia="Times New Roman" w:hAnsi="Times New Roman"/>
          <w:sz w:val="24"/>
          <w:szCs w:val="20"/>
          <w:lang w:val="uk-UA" w:eastAsia="ru-RU"/>
        </w:rPr>
        <w:t>я</w:t>
      </w:r>
      <w:r w:rsidRPr="00D179DD">
        <w:rPr>
          <w:rFonts w:ascii="Times New Roman" w:eastAsia="Times New Roman" w:hAnsi="Times New Roman"/>
          <w:sz w:val="24"/>
          <w:szCs w:val="20"/>
          <w:lang w:val="uk-UA" w:eastAsia="ru-RU"/>
        </w:rPr>
        <w:t>. Додано години на вивчення з англійської мови, математики з урахуванням побажань учнів та їх батьків.</w:t>
      </w:r>
    </w:p>
    <w:p w14:paraId="1869E3A9" w14:textId="77777777" w:rsidR="00134118" w:rsidRPr="00D31839" w:rsidRDefault="00134118" w:rsidP="00134118">
      <w:pPr>
        <w:spacing w:after="0" w:line="240" w:lineRule="auto"/>
        <w:jc w:val="both"/>
        <w:rPr>
          <w:rFonts w:ascii="Times New Roman" w:eastAsia="Times New Roman" w:hAnsi="Times New Roman"/>
          <w:sz w:val="24"/>
          <w:szCs w:val="24"/>
          <w:lang w:val="uk-UA" w:eastAsia="ru-RU"/>
        </w:rPr>
      </w:pPr>
      <w:r w:rsidRPr="00D31839">
        <w:rPr>
          <w:rFonts w:ascii="Times New Roman" w:eastAsia="Times New Roman" w:hAnsi="Times New Roman"/>
          <w:sz w:val="24"/>
          <w:szCs w:val="24"/>
          <w:lang w:val="uk-UA" w:eastAsia="ru-RU"/>
        </w:rPr>
        <w:t xml:space="preserve">       Упродовж </w:t>
      </w:r>
      <w:r w:rsidRPr="00D31839">
        <w:rPr>
          <w:rFonts w:ascii="Times New Roman" w:eastAsia="Times New Roman" w:hAnsi="Times New Roman"/>
          <w:bCs/>
          <w:spacing w:val="-6"/>
          <w:sz w:val="24"/>
          <w:szCs w:val="24"/>
          <w:lang w:eastAsia="ru-RU"/>
        </w:rPr>
        <w:t>20</w:t>
      </w:r>
      <w:r w:rsidRPr="00D31839">
        <w:rPr>
          <w:rFonts w:ascii="Times New Roman" w:eastAsia="Times New Roman" w:hAnsi="Times New Roman"/>
          <w:bCs/>
          <w:spacing w:val="-6"/>
          <w:sz w:val="24"/>
          <w:szCs w:val="24"/>
          <w:lang w:val="uk-UA" w:eastAsia="ru-RU"/>
        </w:rPr>
        <w:t>23/</w:t>
      </w:r>
      <w:r w:rsidRPr="00D31839">
        <w:rPr>
          <w:rFonts w:ascii="Times New Roman" w:eastAsia="Times New Roman" w:hAnsi="Times New Roman"/>
          <w:bCs/>
          <w:spacing w:val="-6"/>
          <w:sz w:val="24"/>
          <w:szCs w:val="24"/>
          <w:lang w:eastAsia="ru-RU"/>
        </w:rPr>
        <w:t>20</w:t>
      </w:r>
      <w:r w:rsidRPr="00D31839">
        <w:rPr>
          <w:rFonts w:ascii="Times New Roman" w:eastAsia="Times New Roman" w:hAnsi="Times New Roman"/>
          <w:bCs/>
          <w:spacing w:val="-6"/>
          <w:sz w:val="24"/>
          <w:szCs w:val="24"/>
          <w:lang w:val="uk-UA" w:eastAsia="ru-RU"/>
        </w:rPr>
        <w:t xml:space="preserve">24 </w:t>
      </w:r>
      <w:r w:rsidRPr="00D31839">
        <w:rPr>
          <w:rFonts w:ascii="Times New Roman" w:eastAsia="Times New Roman" w:hAnsi="Times New Roman"/>
          <w:sz w:val="24"/>
          <w:szCs w:val="24"/>
          <w:lang w:val="uk-UA" w:eastAsia="ru-RU"/>
        </w:rPr>
        <w:t>нвчального року була а</w:t>
      </w:r>
      <w:r w:rsidRPr="00D31839">
        <w:rPr>
          <w:rFonts w:ascii="Times New Roman" w:eastAsia="Times New Roman" w:hAnsi="Times New Roman"/>
          <w:sz w:val="24"/>
          <w:szCs w:val="24"/>
          <w:lang w:eastAsia="ru-RU"/>
        </w:rPr>
        <w:t xml:space="preserve">ктивізована робота з організації </w:t>
      </w:r>
      <w:r w:rsidRPr="00D31839">
        <w:rPr>
          <w:rFonts w:ascii="Times New Roman" w:eastAsia="Times New Roman" w:hAnsi="Times New Roman"/>
          <w:sz w:val="24"/>
          <w:szCs w:val="24"/>
          <w:lang w:val="uk-UA" w:eastAsia="ru-RU"/>
        </w:rPr>
        <w:t>курсів за вибором  2-4 класах:</w:t>
      </w:r>
    </w:p>
    <w:p w14:paraId="314F8A62" w14:textId="77777777" w:rsidR="00134118" w:rsidRPr="00D31839" w:rsidRDefault="00134118" w:rsidP="00134118">
      <w:pPr>
        <w:numPr>
          <w:ilvl w:val="1"/>
          <w:numId w:val="11"/>
        </w:numPr>
        <w:tabs>
          <w:tab w:val="left" w:pos="0"/>
          <w:tab w:val="num" w:pos="426"/>
        </w:tabs>
        <w:spacing w:after="0" w:line="240" w:lineRule="auto"/>
        <w:ind w:left="0" w:firstLine="1134"/>
        <w:jc w:val="both"/>
        <w:rPr>
          <w:rFonts w:ascii="Times New Roman" w:eastAsia="Times New Roman" w:hAnsi="Times New Roman"/>
          <w:sz w:val="24"/>
          <w:szCs w:val="24"/>
          <w:lang w:val="uk-UA" w:eastAsia="ru-RU"/>
        </w:rPr>
      </w:pPr>
      <w:r w:rsidRPr="00D31839">
        <w:rPr>
          <w:rFonts w:ascii="Times New Roman" w:eastAsia="Times New Roman" w:hAnsi="Times New Roman"/>
          <w:sz w:val="24"/>
          <w:szCs w:val="24"/>
          <w:lang w:val="uk-UA" w:eastAsia="ru-RU"/>
        </w:rPr>
        <w:t>в 2-х класах – «Каліграфія з елементами зв</w:t>
      </w:r>
      <w:r w:rsidRPr="00D31839">
        <w:rPr>
          <w:rFonts w:ascii="Times New Roman" w:eastAsia="Times New Roman" w:hAnsi="Times New Roman"/>
          <w:sz w:val="24"/>
          <w:szCs w:val="24"/>
          <w:lang w:eastAsia="ru-RU"/>
        </w:rPr>
        <w:t>’</w:t>
      </w:r>
      <w:r w:rsidRPr="00D31839">
        <w:rPr>
          <w:rFonts w:ascii="Times New Roman" w:eastAsia="Times New Roman" w:hAnsi="Times New Roman"/>
          <w:sz w:val="24"/>
          <w:szCs w:val="24"/>
          <w:lang w:val="uk-UA" w:eastAsia="ru-RU"/>
        </w:rPr>
        <w:t>язного мовлення»;</w:t>
      </w:r>
    </w:p>
    <w:p w14:paraId="537CB016" w14:textId="20EF6AEB" w:rsidR="00134118" w:rsidRPr="00D31839" w:rsidRDefault="00134118" w:rsidP="00134118">
      <w:pPr>
        <w:numPr>
          <w:ilvl w:val="0"/>
          <w:numId w:val="12"/>
        </w:numPr>
        <w:tabs>
          <w:tab w:val="num" w:pos="0"/>
          <w:tab w:val="num" w:pos="426"/>
        </w:tabs>
        <w:spacing w:after="0" w:line="240" w:lineRule="auto"/>
        <w:ind w:firstLine="464"/>
        <w:jc w:val="both"/>
        <w:rPr>
          <w:rFonts w:ascii="Times New Roman" w:eastAsia="Times New Roman" w:hAnsi="Times New Roman"/>
          <w:sz w:val="24"/>
          <w:szCs w:val="24"/>
          <w:lang w:val="uk-UA" w:eastAsia="ru-RU"/>
        </w:rPr>
      </w:pPr>
      <w:r w:rsidRPr="00D31839">
        <w:rPr>
          <w:rFonts w:ascii="Times New Roman" w:eastAsia="Times New Roman" w:hAnsi="Times New Roman"/>
          <w:sz w:val="24"/>
          <w:szCs w:val="24"/>
          <w:lang w:val="uk-UA" w:eastAsia="ru-RU"/>
        </w:rPr>
        <w:t xml:space="preserve">в </w:t>
      </w:r>
      <w:r w:rsidR="005A57CF">
        <w:rPr>
          <w:rFonts w:ascii="Times New Roman" w:eastAsia="Times New Roman" w:hAnsi="Times New Roman"/>
          <w:sz w:val="24"/>
          <w:szCs w:val="24"/>
          <w:lang w:val="uk-UA" w:eastAsia="ru-RU"/>
        </w:rPr>
        <w:t xml:space="preserve"> </w:t>
      </w:r>
      <w:r w:rsidRPr="00D31839">
        <w:rPr>
          <w:rFonts w:ascii="Times New Roman" w:eastAsia="Times New Roman" w:hAnsi="Times New Roman"/>
          <w:sz w:val="24"/>
          <w:szCs w:val="24"/>
          <w:lang w:val="uk-UA" w:eastAsia="ru-RU"/>
        </w:rPr>
        <w:t xml:space="preserve">3-х класах – </w:t>
      </w:r>
      <w:r w:rsidRPr="00D31839">
        <w:rPr>
          <w:rFonts w:ascii="Times New Roman" w:eastAsia="Times New Roman" w:hAnsi="Times New Roman"/>
          <w:bCs/>
          <w:spacing w:val="-6"/>
          <w:sz w:val="24"/>
          <w:szCs w:val="24"/>
          <w:lang w:val="uk-UA" w:eastAsia="ru-RU"/>
        </w:rPr>
        <w:t>«Фінансова арифметика», «Основи гуманістичної моралі»;</w:t>
      </w:r>
    </w:p>
    <w:p w14:paraId="717C17B4" w14:textId="4BA20039" w:rsidR="00134118" w:rsidRPr="00D31839" w:rsidRDefault="005A57CF" w:rsidP="00134118">
      <w:pPr>
        <w:numPr>
          <w:ilvl w:val="0"/>
          <w:numId w:val="12"/>
        </w:numPr>
        <w:shd w:val="clear" w:color="auto" w:fill="FFFFFF"/>
        <w:tabs>
          <w:tab w:val="num" w:pos="426"/>
          <w:tab w:val="left" w:pos="540"/>
        </w:tabs>
        <w:spacing w:after="0" w:line="240" w:lineRule="auto"/>
        <w:ind w:firstLine="464"/>
        <w:jc w:val="both"/>
        <w:rPr>
          <w:rFonts w:ascii="Times New Roman" w:eastAsia="Times New Roman" w:hAnsi="Times New Roman"/>
          <w:b/>
          <w:bCs/>
          <w:i/>
          <w:iCs/>
          <w:sz w:val="24"/>
          <w:szCs w:val="24"/>
          <w:lang w:val="uk-UA" w:eastAsia="ru-RU"/>
        </w:rPr>
      </w:pPr>
      <w:r>
        <w:rPr>
          <w:rFonts w:ascii="Times New Roman" w:eastAsia="Times New Roman" w:hAnsi="Times New Roman"/>
          <w:bCs/>
          <w:iCs/>
          <w:sz w:val="24"/>
          <w:szCs w:val="24"/>
          <w:lang w:val="uk-UA" w:eastAsia="ru-RU"/>
        </w:rPr>
        <w:t xml:space="preserve">в </w:t>
      </w:r>
      <w:r w:rsidR="00134118" w:rsidRPr="00D31839">
        <w:rPr>
          <w:rFonts w:ascii="Times New Roman" w:eastAsia="Times New Roman" w:hAnsi="Times New Roman"/>
          <w:bCs/>
          <w:iCs/>
          <w:sz w:val="24"/>
          <w:szCs w:val="24"/>
          <w:lang w:val="uk-UA" w:eastAsia="ru-RU"/>
        </w:rPr>
        <w:t>4-х класах – «Фінансова поведінка</w:t>
      </w:r>
      <w:r w:rsidR="00134118" w:rsidRPr="00D31839">
        <w:rPr>
          <w:rFonts w:ascii="Times New Roman" w:eastAsia="Times New Roman" w:hAnsi="Times New Roman"/>
          <w:sz w:val="24"/>
          <w:szCs w:val="24"/>
          <w:lang w:val="uk-UA" w:eastAsia="ru-RU"/>
        </w:rPr>
        <w:t>», «Уроки для стійкого розвитку. Моя щаслива плланета».</w:t>
      </w:r>
    </w:p>
    <w:p w14:paraId="40A63AD1" w14:textId="77777777" w:rsidR="00134118" w:rsidRPr="00D179DD" w:rsidRDefault="00134118" w:rsidP="00134118">
      <w:pPr>
        <w:shd w:val="clear" w:color="auto" w:fill="FFFFFF"/>
        <w:spacing w:after="0" w:line="240" w:lineRule="auto"/>
        <w:ind w:firstLine="708"/>
        <w:jc w:val="both"/>
        <w:rPr>
          <w:rFonts w:ascii="Times New Roman" w:eastAsia="Times New Roman" w:hAnsi="Times New Roman"/>
          <w:bCs/>
          <w:spacing w:val="-6"/>
          <w:sz w:val="24"/>
          <w:szCs w:val="24"/>
          <w:lang w:val="uk-UA" w:eastAsia="ru-RU"/>
        </w:rPr>
      </w:pPr>
      <w:r w:rsidRPr="00D179DD">
        <w:rPr>
          <w:rFonts w:ascii="Times New Roman" w:eastAsia="Times New Roman" w:hAnsi="Times New Roman"/>
          <w:bCs/>
          <w:spacing w:val="-6"/>
          <w:sz w:val="24"/>
          <w:szCs w:val="24"/>
          <w:lang w:val="uk-UA" w:eastAsia="ru-RU"/>
        </w:rPr>
        <w:t xml:space="preserve">Курси за вибором викладалися за державними програмами. </w:t>
      </w:r>
    </w:p>
    <w:p w14:paraId="442B4974" w14:textId="77777777" w:rsidR="00134118" w:rsidRPr="00D179DD" w:rsidRDefault="00134118" w:rsidP="00134118">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0"/>
          <w:szCs w:val="20"/>
          <w:lang w:val="uk-UA" w:eastAsia="ru-RU"/>
        </w:rPr>
        <w:t xml:space="preserve">              </w:t>
      </w:r>
      <w:r w:rsidRPr="00D179DD">
        <w:rPr>
          <w:rFonts w:ascii="Times New Roman" w:eastAsia="Times New Roman" w:hAnsi="Times New Roman"/>
          <w:sz w:val="24"/>
          <w:szCs w:val="24"/>
          <w:lang w:eastAsia="ru-RU"/>
        </w:rPr>
        <w:t>У школі проведено ряд організаційно-методичних та управлінських заходів щодо забезпечення профілізації старшої школи, а саме:</w:t>
      </w:r>
    </w:p>
    <w:p w14:paraId="4BADC5B3" w14:textId="77777777" w:rsidR="00134118" w:rsidRPr="00D179DD" w:rsidRDefault="00134118" w:rsidP="00134118">
      <w:pPr>
        <w:numPr>
          <w:ilvl w:val="0"/>
          <w:numId w:val="13"/>
        </w:numPr>
        <w:tabs>
          <w:tab w:val="num" w:pos="0"/>
        </w:tabs>
        <w:spacing w:after="0" w:line="240" w:lineRule="auto"/>
        <w:ind w:hanging="2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діагностика створення профільних класів відповідно до </w:t>
      </w:r>
      <w:r w:rsidRPr="00D179DD">
        <w:rPr>
          <w:rFonts w:ascii="Times New Roman" w:eastAsia="Times New Roman" w:hAnsi="Times New Roman"/>
          <w:sz w:val="24"/>
          <w:szCs w:val="24"/>
          <w:lang w:val="uk-UA" w:eastAsia="ru-RU"/>
        </w:rPr>
        <w:t>анкетування учнів</w:t>
      </w:r>
      <w:r w:rsidRPr="00D179DD">
        <w:rPr>
          <w:rFonts w:ascii="Times New Roman" w:eastAsia="Times New Roman" w:hAnsi="Times New Roman"/>
          <w:sz w:val="24"/>
          <w:szCs w:val="24"/>
          <w:lang w:eastAsia="ru-RU"/>
        </w:rPr>
        <w:t>;</w:t>
      </w:r>
    </w:p>
    <w:p w14:paraId="648646B5" w14:textId="77777777" w:rsidR="00134118" w:rsidRPr="00D179DD" w:rsidRDefault="00134118" w:rsidP="00134118">
      <w:pPr>
        <w:numPr>
          <w:ilvl w:val="0"/>
          <w:numId w:val="13"/>
        </w:numPr>
        <w:tabs>
          <w:tab w:val="num" w:pos="0"/>
        </w:tabs>
        <w:spacing w:after="0" w:line="240" w:lineRule="auto"/>
        <w:ind w:hanging="2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оформлено результат</w:t>
      </w:r>
      <w:r w:rsidRPr="00D179DD">
        <w:rPr>
          <w:rFonts w:ascii="Times New Roman" w:eastAsia="Times New Roman" w:hAnsi="Times New Roman"/>
          <w:sz w:val="24"/>
          <w:szCs w:val="24"/>
          <w:lang w:val="uk-UA" w:eastAsia="ru-RU"/>
        </w:rPr>
        <w:t>и</w:t>
      </w:r>
      <w:r w:rsidRPr="00D179DD">
        <w:rPr>
          <w:rFonts w:ascii="Times New Roman" w:eastAsia="Times New Roman" w:hAnsi="Times New Roman"/>
          <w:sz w:val="24"/>
          <w:szCs w:val="24"/>
          <w:lang w:eastAsia="ru-RU"/>
        </w:rPr>
        <w:t xml:space="preserve"> попереднього психолого-педагогічного спостереження  за схильностями учнів до того чи іншого напрямку;</w:t>
      </w:r>
    </w:p>
    <w:p w14:paraId="0E537010" w14:textId="77777777" w:rsidR="00134118" w:rsidRPr="00D179DD" w:rsidRDefault="00134118" w:rsidP="00134118">
      <w:pPr>
        <w:numPr>
          <w:ilvl w:val="0"/>
          <w:numId w:val="14"/>
        </w:numPr>
        <w:tabs>
          <w:tab w:val="num" w:pos="0"/>
        </w:tabs>
        <w:spacing w:after="0" w:line="240" w:lineRule="auto"/>
        <w:ind w:hanging="240"/>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проаналізовано кадровий склад закладу освіти</w:t>
      </w:r>
      <w:r w:rsidRPr="00D179DD">
        <w:rPr>
          <w:rFonts w:ascii="Times New Roman" w:eastAsia="Times New Roman" w:hAnsi="Times New Roman"/>
          <w:sz w:val="24"/>
          <w:szCs w:val="24"/>
          <w:lang w:val="uk-UA" w:eastAsia="ru-RU"/>
        </w:rPr>
        <w:t>.</w:t>
      </w:r>
    </w:p>
    <w:p w14:paraId="31FED547" w14:textId="77777777" w:rsidR="00134118" w:rsidRPr="009D1124" w:rsidRDefault="00134118" w:rsidP="00134118">
      <w:pPr>
        <w:spacing w:after="0" w:line="240" w:lineRule="auto"/>
        <w:ind w:firstLine="567"/>
        <w:jc w:val="both"/>
        <w:rPr>
          <w:rFonts w:ascii="Times New Roman" w:eastAsia="Times New Roman" w:hAnsi="Times New Roman"/>
          <w:color w:val="FF0000"/>
          <w:sz w:val="24"/>
          <w:szCs w:val="24"/>
          <w:lang w:val="uk-UA" w:eastAsia="ru-RU"/>
        </w:rPr>
      </w:pPr>
      <w:r w:rsidRPr="00F8132F">
        <w:rPr>
          <w:rFonts w:ascii="Times New Roman" w:eastAsia="Times New Roman" w:hAnsi="Times New Roman"/>
          <w:sz w:val="24"/>
          <w:szCs w:val="24"/>
          <w:lang w:eastAsia="ru-RU"/>
        </w:rPr>
        <w:t>Таким чином, робота з реалізації робочого навчального плану повністю завершена.</w:t>
      </w:r>
      <w:r w:rsidRPr="009D1124">
        <w:rPr>
          <w:rFonts w:ascii="Times New Roman" w:eastAsia="Times New Roman" w:hAnsi="Times New Roman"/>
          <w:color w:val="FF0000"/>
          <w:sz w:val="24"/>
          <w:szCs w:val="24"/>
          <w:lang w:eastAsia="ru-RU"/>
        </w:rPr>
        <w:t xml:space="preserve"> </w:t>
      </w:r>
    </w:p>
    <w:p w14:paraId="1848D8DE" w14:textId="77777777" w:rsidR="00134118" w:rsidRDefault="00134118" w:rsidP="00134118">
      <w:pPr>
        <w:spacing w:after="0" w:line="240" w:lineRule="auto"/>
        <w:ind w:left="-240"/>
        <w:jc w:val="center"/>
        <w:rPr>
          <w:rFonts w:ascii="Times New Roman" w:eastAsia="Times New Roman" w:hAnsi="Times New Roman"/>
          <w:b/>
          <w:sz w:val="24"/>
          <w:szCs w:val="24"/>
          <w:lang w:val="uk-UA" w:eastAsia="ru-RU"/>
        </w:rPr>
      </w:pPr>
    </w:p>
    <w:p w14:paraId="3DB4687B" w14:textId="77777777" w:rsidR="00134118" w:rsidRPr="00D179DD" w:rsidRDefault="00134118" w:rsidP="00134118">
      <w:pPr>
        <w:spacing w:after="0" w:line="240" w:lineRule="auto"/>
        <w:ind w:left="-240"/>
        <w:jc w:val="center"/>
        <w:rPr>
          <w:rFonts w:ascii="Times New Roman" w:eastAsia="Times New Roman" w:hAnsi="Times New Roman"/>
          <w:b/>
          <w:sz w:val="24"/>
          <w:szCs w:val="24"/>
          <w:lang w:eastAsia="ru-RU"/>
        </w:rPr>
      </w:pPr>
      <w:r w:rsidRPr="00D179DD">
        <w:rPr>
          <w:rFonts w:ascii="Times New Roman" w:eastAsia="Times New Roman" w:hAnsi="Times New Roman"/>
          <w:b/>
          <w:sz w:val="24"/>
          <w:szCs w:val="24"/>
          <w:lang w:val="uk-UA" w:eastAsia="ru-RU"/>
        </w:rPr>
        <w:lastRenderedPageBreak/>
        <w:t>Результати навчальних досягнень учнів</w:t>
      </w:r>
    </w:p>
    <w:p w14:paraId="4D191A7D" w14:textId="77777777" w:rsidR="00134118" w:rsidRPr="00D179DD" w:rsidRDefault="00134118" w:rsidP="00134118">
      <w:pPr>
        <w:spacing w:after="0" w:line="240" w:lineRule="auto"/>
        <w:ind w:firstLine="567"/>
        <w:jc w:val="both"/>
        <w:rPr>
          <w:rStyle w:val="ad"/>
          <w:b w:val="0"/>
          <w:bCs/>
          <w:sz w:val="24"/>
          <w:szCs w:val="24"/>
          <w:bdr w:val="none" w:sz="0" w:space="0" w:color="auto" w:frame="1"/>
          <w:shd w:val="clear" w:color="auto" w:fill="FFFFFF"/>
          <w:lang w:val="uk-UA"/>
        </w:rPr>
      </w:pPr>
      <w:r w:rsidRPr="00D179DD">
        <w:rPr>
          <w:rFonts w:ascii="Times New Roman" w:eastAsia="Times New Roman" w:hAnsi="Times New Roman"/>
          <w:sz w:val="24"/>
          <w:szCs w:val="24"/>
          <w:lang w:val="uk-UA" w:eastAsia="ru-RU"/>
        </w:rPr>
        <w:t xml:space="preserve">Упродовж навчального року вдосконалювалася система оцінювання навчальних досягнень учнів, як засобу гуманізації освіти. </w:t>
      </w:r>
      <w:r w:rsidRPr="00D179DD">
        <w:rPr>
          <w:rFonts w:ascii="Times New Roman" w:hAnsi="Times New Roman"/>
          <w:sz w:val="24"/>
          <w:szCs w:val="24"/>
          <w:shd w:val="clear" w:color="auto" w:fill="FFFFFF"/>
          <w:lang w:val="uk-UA"/>
        </w:rPr>
        <w:t>Оцінювання учнів 1-4 класів здійснються з урахуванням вікових особливостей щодо можливостей оволодіння певними складниками результатів навчання, виокремлюючи</w:t>
      </w:r>
      <w:r w:rsidRPr="00D179DD">
        <w:rPr>
          <w:rFonts w:ascii="Times New Roman" w:hAnsi="Times New Roman"/>
          <w:sz w:val="24"/>
          <w:szCs w:val="24"/>
          <w:shd w:val="clear" w:color="auto" w:fill="FFFFFF"/>
        </w:rPr>
        <w:t> </w:t>
      </w:r>
      <w:r w:rsidRPr="00D179DD">
        <w:rPr>
          <w:rStyle w:val="ad"/>
          <w:b w:val="0"/>
          <w:bCs/>
          <w:sz w:val="24"/>
          <w:szCs w:val="24"/>
          <w:bdr w:val="none" w:sz="0" w:space="0" w:color="auto" w:frame="1"/>
          <w:shd w:val="clear" w:color="auto" w:fill="FFFFFF"/>
          <w:lang w:val="uk-UA"/>
        </w:rPr>
        <w:t xml:space="preserve">об'єктивні результати навчання </w:t>
      </w:r>
      <w:r w:rsidRPr="00781F15">
        <w:rPr>
          <w:rFonts w:ascii="Times New Roman" w:hAnsi="Times New Roman"/>
          <w:sz w:val="24"/>
          <w:szCs w:val="24"/>
          <w:shd w:val="clear" w:color="auto" w:fill="FFFFFF"/>
          <w:lang w:val="uk-UA"/>
        </w:rPr>
        <w:t>та</w:t>
      </w:r>
      <w:r w:rsidRPr="00D179DD">
        <w:rPr>
          <w:rFonts w:ascii="Times New Roman" w:hAnsi="Times New Roman"/>
          <w:b/>
          <w:bCs/>
          <w:sz w:val="24"/>
          <w:szCs w:val="24"/>
          <w:shd w:val="clear" w:color="auto" w:fill="FFFFFF"/>
        </w:rPr>
        <w:t> </w:t>
      </w:r>
      <w:r w:rsidRPr="00D179DD">
        <w:rPr>
          <w:rStyle w:val="ad"/>
          <w:b w:val="0"/>
          <w:bCs/>
          <w:sz w:val="24"/>
          <w:szCs w:val="24"/>
          <w:bdr w:val="none" w:sz="0" w:space="0" w:color="auto" w:frame="1"/>
          <w:shd w:val="clear" w:color="auto" w:fill="FFFFFF"/>
          <w:lang w:val="uk-UA"/>
        </w:rPr>
        <w:t>особистісні надбання здобувачів освіти.</w:t>
      </w:r>
    </w:p>
    <w:p w14:paraId="571A0526" w14:textId="77777777" w:rsidR="00134118" w:rsidRPr="009C215C" w:rsidRDefault="00134118" w:rsidP="00134118">
      <w:pPr>
        <w:spacing w:after="0" w:line="240" w:lineRule="auto"/>
        <w:jc w:val="both"/>
        <w:rPr>
          <w:rStyle w:val="ad"/>
          <w:b w:val="0"/>
          <w:sz w:val="24"/>
          <w:szCs w:val="24"/>
          <w:bdr w:val="none" w:sz="0" w:space="0" w:color="auto" w:frame="1"/>
          <w:shd w:val="clear" w:color="auto" w:fill="FFFFFF"/>
          <w:lang w:val="uk-UA"/>
        </w:rPr>
      </w:pPr>
      <w:r w:rsidRPr="009C215C">
        <w:rPr>
          <w:rFonts w:ascii="Times New Roman" w:hAnsi="Times New Roman"/>
          <w:sz w:val="24"/>
          <w:szCs w:val="24"/>
          <w:shd w:val="clear" w:color="auto" w:fill="FFFFFF"/>
          <w:lang w:val="uk-UA"/>
        </w:rPr>
        <w:t>Оцінювання учнів 1-4 класів здійснюються з урахуванням вікових особливостей щодо можливостей оволодіння певними складниками результатів навчання, виокремлюючи</w:t>
      </w:r>
      <w:r w:rsidRPr="009C215C">
        <w:rPr>
          <w:rFonts w:ascii="Times New Roman" w:hAnsi="Times New Roman"/>
          <w:sz w:val="24"/>
          <w:szCs w:val="24"/>
          <w:shd w:val="clear" w:color="auto" w:fill="FFFFFF"/>
        </w:rPr>
        <w:t> </w:t>
      </w:r>
      <w:r w:rsidRPr="009C215C">
        <w:rPr>
          <w:rStyle w:val="ad"/>
          <w:b w:val="0"/>
          <w:sz w:val="24"/>
          <w:szCs w:val="24"/>
          <w:bdr w:val="none" w:sz="0" w:space="0" w:color="auto" w:frame="1"/>
          <w:shd w:val="clear" w:color="auto" w:fill="FFFFFF"/>
          <w:lang w:val="uk-UA"/>
        </w:rPr>
        <w:t xml:space="preserve">об'єктивні результати навчання </w:t>
      </w:r>
      <w:r w:rsidRPr="009C215C">
        <w:rPr>
          <w:rFonts w:ascii="Times New Roman" w:hAnsi="Times New Roman"/>
          <w:sz w:val="24"/>
          <w:szCs w:val="24"/>
          <w:shd w:val="clear" w:color="auto" w:fill="FFFFFF"/>
          <w:lang w:val="uk-UA"/>
        </w:rPr>
        <w:t>та</w:t>
      </w:r>
      <w:r w:rsidRPr="009C215C">
        <w:rPr>
          <w:rFonts w:ascii="Times New Roman" w:hAnsi="Times New Roman"/>
          <w:b/>
          <w:sz w:val="24"/>
          <w:szCs w:val="24"/>
          <w:shd w:val="clear" w:color="auto" w:fill="FFFFFF"/>
        </w:rPr>
        <w:t> </w:t>
      </w:r>
      <w:r w:rsidRPr="009C215C">
        <w:rPr>
          <w:rStyle w:val="ad"/>
          <w:b w:val="0"/>
          <w:sz w:val="24"/>
          <w:szCs w:val="24"/>
          <w:bdr w:val="none" w:sz="0" w:space="0" w:color="auto" w:frame="1"/>
          <w:shd w:val="clear" w:color="auto" w:fill="FFFFFF"/>
          <w:lang w:val="uk-UA"/>
        </w:rPr>
        <w:t>особистісні надбання здобувачів освіти.</w:t>
      </w:r>
    </w:p>
    <w:p w14:paraId="1C44778C" w14:textId="77777777" w:rsidR="00134118" w:rsidRPr="009C215C" w:rsidRDefault="00134118" w:rsidP="00134118">
      <w:pPr>
        <w:spacing w:after="0" w:line="240" w:lineRule="auto"/>
        <w:jc w:val="both"/>
        <w:rPr>
          <w:rFonts w:ascii="Times New Roman" w:hAnsi="Times New Roman"/>
          <w:sz w:val="24"/>
          <w:szCs w:val="24"/>
        </w:rPr>
      </w:pPr>
      <w:r w:rsidRPr="009C215C">
        <w:rPr>
          <w:rStyle w:val="ad"/>
          <w:b w:val="0"/>
          <w:sz w:val="24"/>
          <w:szCs w:val="24"/>
          <w:bdr w:val="none" w:sz="0" w:space="0" w:color="auto" w:frame="1"/>
          <w:shd w:val="clear" w:color="auto" w:fill="FFFFFF"/>
          <w:lang w:val="uk-UA"/>
        </w:rPr>
        <w:t xml:space="preserve">Результат оцінювання </w:t>
      </w:r>
      <w:r w:rsidRPr="009C215C">
        <w:rPr>
          <w:rStyle w:val="ad"/>
          <w:b w:val="0"/>
          <w:sz w:val="24"/>
          <w:szCs w:val="24"/>
          <w:bdr w:val="none" w:sz="0" w:space="0" w:color="auto" w:frame="1"/>
          <w:lang w:val="uk-UA"/>
        </w:rPr>
        <w:t>о</w:t>
      </w:r>
      <w:r w:rsidRPr="009C215C">
        <w:rPr>
          <w:rStyle w:val="ad"/>
          <w:b w:val="0"/>
          <w:sz w:val="24"/>
          <w:szCs w:val="24"/>
          <w:bdr w:val="none" w:sz="0" w:space="0" w:color="auto" w:frame="1"/>
          <w:shd w:val="clear" w:color="auto" w:fill="FFFFFF"/>
          <w:lang w:val="uk-UA"/>
        </w:rPr>
        <w:t>собистісних надбань</w:t>
      </w:r>
      <w:r w:rsidRPr="009C215C">
        <w:rPr>
          <w:rStyle w:val="ad"/>
          <w:sz w:val="24"/>
          <w:szCs w:val="24"/>
          <w:bdr w:val="none" w:sz="0" w:space="0" w:color="auto" w:frame="1"/>
          <w:shd w:val="clear" w:color="auto" w:fill="FFFFFF"/>
          <w:lang w:val="uk-UA"/>
        </w:rPr>
        <w:t xml:space="preserve"> </w:t>
      </w:r>
      <w:r w:rsidRPr="009C215C">
        <w:rPr>
          <w:rFonts w:ascii="Times New Roman" w:hAnsi="Times New Roman"/>
          <w:sz w:val="24"/>
          <w:szCs w:val="24"/>
          <w:shd w:val="clear" w:color="auto" w:fill="FFFFFF"/>
          <w:lang w:val="uk-UA"/>
        </w:rPr>
        <w:t>учнів 1-4 класів</w:t>
      </w:r>
      <w:r w:rsidRPr="009C215C">
        <w:rPr>
          <w:rStyle w:val="ad"/>
          <w:sz w:val="24"/>
          <w:szCs w:val="24"/>
          <w:bdr w:val="none" w:sz="0" w:space="0" w:color="auto" w:frame="1"/>
          <w:shd w:val="clear" w:color="auto" w:fill="FFFFFF"/>
          <w:lang w:val="uk-UA"/>
        </w:rPr>
        <w:t xml:space="preserve"> </w:t>
      </w:r>
      <w:r w:rsidRPr="009C215C">
        <w:rPr>
          <w:rFonts w:ascii="Times New Roman" w:hAnsi="Times New Roman"/>
          <w:sz w:val="24"/>
          <w:szCs w:val="24"/>
          <w:shd w:val="clear" w:color="auto" w:fill="FFFFFF"/>
          <w:lang w:val="uk-UA"/>
        </w:rPr>
        <w:t>виражається вербальною оцінкою, а  об’єктивних результатів навчання  - учнів 1-2 учнів  теж вербальною оцінкою, учнів 3-4 класів рівневою оцінкою та позначаться буквами: П (початковий), С (середній), Д (достатній), В (високий). Серед учнів 3-4 класів високий рівень мають 3 учнів (4%), достатній – 22 учнів (27%). На жаль велика частина початкового рівня, що становить 23%.</w:t>
      </w:r>
    </w:p>
    <w:p w14:paraId="09AAE930" w14:textId="77777777" w:rsidR="00134118" w:rsidRPr="009C215C" w:rsidRDefault="00134118" w:rsidP="00134118">
      <w:pPr>
        <w:spacing w:after="0" w:line="240" w:lineRule="auto"/>
        <w:jc w:val="both"/>
        <w:rPr>
          <w:rFonts w:ascii="Times New Roman" w:hAnsi="Times New Roman"/>
          <w:sz w:val="24"/>
          <w:szCs w:val="24"/>
          <w:shd w:val="clear" w:color="auto" w:fill="FFFFFF"/>
          <w:lang w:val="uk-UA"/>
        </w:rPr>
      </w:pPr>
      <w:r w:rsidRPr="009C215C">
        <w:rPr>
          <w:rFonts w:ascii="Times New Roman" w:hAnsi="Times New Roman"/>
          <w:sz w:val="24"/>
          <w:szCs w:val="24"/>
          <w:shd w:val="clear" w:color="auto" w:fill="FFFFFF"/>
          <w:lang w:val="uk-UA"/>
        </w:rPr>
        <w:t>Показник якості навчання становить 32 %.</w:t>
      </w:r>
    </w:p>
    <w:p w14:paraId="7CC09A2B" w14:textId="77777777" w:rsidR="00134118" w:rsidRPr="009C215C" w:rsidRDefault="00134118" w:rsidP="00134118">
      <w:pPr>
        <w:spacing w:after="0" w:line="240" w:lineRule="auto"/>
        <w:jc w:val="both"/>
        <w:rPr>
          <w:rFonts w:ascii="Times New Roman" w:hAnsi="Times New Roman"/>
          <w:sz w:val="24"/>
          <w:szCs w:val="24"/>
          <w:shd w:val="clear" w:color="auto" w:fill="FFFFFF"/>
          <w:lang w:val="uk-UA"/>
        </w:rPr>
      </w:pPr>
      <w:r w:rsidRPr="009C215C">
        <w:rPr>
          <w:rFonts w:ascii="Times New Roman" w:hAnsi="Times New Roman"/>
          <w:sz w:val="24"/>
          <w:szCs w:val="24"/>
          <w:shd w:val="clear" w:color="auto" w:fill="FFFFFF"/>
          <w:lang w:val="uk-UA"/>
        </w:rPr>
        <w:tab/>
      </w:r>
      <w:r w:rsidRPr="009C215C">
        <w:rPr>
          <w:rFonts w:ascii="Times New Roman" w:hAnsi="Times New Roman"/>
          <w:sz w:val="24"/>
          <w:szCs w:val="24"/>
          <w:lang w:val="uk-UA"/>
        </w:rPr>
        <w:t xml:space="preserve">В учнів середньої та старшої ланки школи показник якості навчання становить 33 %, що є не достатнім для надання якісних послуг освіти. Загальний показник якості навчання по школі  також 32 %, що на 9 % є нижчим за аналогічний період 2022/2023 навчального року (додаток 1). </w:t>
      </w:r>
    </w:p>
    <w:p w14:paraId="119B59C1" w14:textId="5648127D" w:rsidR="00134118" w:rsidRPr="00CB2A73" w:rsidRDefault="00134118" w:rsidP="00CB2A73">
      <w:pPr>
        <w:spacing w:after="0" w:line="240" w:lineRule="auto"/>
        <w:ind w:left="1" w:hanging="3"/>
        <w:rPr>
          <w:rFonts w:ascii="Times New Roman" w:hAnsi="Times New Roman"/>
          <w:color w:val="000000"/>
          <w:position w:val="-1"/>
          <w:sz w:val="24"/>
          <w:szCs w:val="24"/>
          <w:u w:val="single"/>
        </w:rPr>
      </w:pPr>
      <w:r w:rsidRPr="009C215C">
        <w:rPr>
          <w:rFonts w:ascii="Times New Roman" w:hAnsi="Times New Roman"/>
          <w:sz w:val="24"/>
          <w:szCs w:val="24"/>
          <w:lang w:val="uk-UA"/>
        </w:rPr>
        <w:t xml:space="preserve">На показник якості впливає той факт, що з окремих предметів учні мають нижчий рівень персональних досягнень, ніж в загальному по предметах. </w:t>
      </w:r>
    </w:p>
    <w:p w14:paraId="0FCEF4AB" w14:textId="77777777" w:rsidR="00134118" w:rsidRPr="009C215C" w:rsidRDefault="00134118" w:rsidP="00134118">
      <w:pPr>
        <w:spacing w:after="0" w:line="240" w:lineRule="auto"/>
        <w:ind w:firstLine="567"/>
        <w:jc w:val="both"/>
        <w:rPr>
          <w:rFonts w:ascii="Times New Roman" w:hAnsi="Times New Roman"/>
          <w:sz w:val="24"/>
          <w:szCs w:val="24"/>
          <w:lang w:val="uk-UA"/>
        </w:rPr>
      </w:pPr>
      <w:r w:rsidRPr="009C215C">
        <w:rPr>
          <w:rFonts w:ascii="Times New Roman" w:hAnsi="Times New Roman"/>
          <w:sz w:val="24"/>
          <w:szCs w:val="24"/>
        </w:rPr>
        <w:t> </w:t>
      </w:r>
      <w:r w:rsidRPr="009C215C">
        <w:rPr>
          <w:rFonts w:ascii="Times New Roman" w:hAnsi="Times New Roman"/>
          <w:sz w:val="24"/>
          <w:szCs w:val="24"/>
          <w:lang w:val="uk-UA"/>
        </w:rPr>
        <w:t>Аналіз якості рівня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освітнього процесу, відсутня система роботи зі здобувачами освіти, які пропускають заняття через хворобу, недостатній зв'язок учителів із батьками, несвоєчасне повідомлення батьків про рівень успішності дітей через щоденники, платформу. Фактором негативного впливу на рівень навчальних досягнень здобувачів освіти залишається недостатнє володіння і практичне втілення таких важливих педагогічних компетентностей як комунікативна, самоосвіти і саморозвитку,</w:t>
      </w:r>
    </w:p>
    <w:p w14:paraId="118CF667" w14:textId="77777777" w:rsidR="00134118" w:rsidRPr="009C215C" w:rsidRDefault="00134118" w:rsidP="00134118">
      <w:pPr>
        <w:tabs>
          <w:tab w:val="left" w:pos="1134"/>
        </w:tabs>
        <w:spacing w:after="0" w:line="240" w:lineRule="auto"/>
        <w:ind w:left="851"/>
        <w:jc w:val="both"/>
        <w:rPr>
          <w:rFonts w:ascii="Times New Roman" w:eastAsia="Times New Roman" w:hAnsi="Times New Roman"/>
          <w:bCs/>
          <w:iCs/>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130"/>
        <w:gridCol w:w="914"/>
        <w:gridCol w:w="492"/>
        <w:gridCol w:w="783"/>
        <w:gridCol w:w="692"/>
        <w:gridCol w:w="868"/>
        <w:gridCol w:w="692"/>
        <w:gridCol w:w="867"/>
        <w:gridCol w:w="583"/>
      </w:tblGrid>
      <w:tr w:rsidR="00134118" w:rsidRPr="00D179DD" w14:paraId="1D70D2C0" w14:textId="77777777" w:rsidTr="008D1453">
        <w:trPr>
          <w:cantSplit/>
          <w:trHeight w:val="1399"/>
          <w:jc w:val="center"/>
        </w:trPr>
        <w:tc>
          <w:tcPr>
            <w:tcW w:w="1397" w:type="dxa"/>
            <w:tcBorders>
              <w:top w:val="single" w:sz="4" w:space="0" w:color="auto"/>
              <w:left w:val="single" w:sz="4" w:space="0" w:color="auto"/>
              <w:bottom w:val="single" w:sz="4" w:space="0" w:color="auto"/>
              <w:right w:val="single" w:sz="4" w:space="0" w:color="auto"/>
            </w:tcBorders>
            <w:textDirection w:val="btLr"/>
            <w:hideMark/>
          </w:tcPr>
          <w:p w14:paraId="67D57C52" w14:textId="77777777" w:rsidR="00134118" w:rsidRPr="00D179DD" w:rsidRDefault="00134118" w:rsidP="008D1453">
            <w:pPr>
              <w:spacing w:after="0" w:line="240" w:lineRule="auto"/>
              <w:ind w:left="113" w:right="113"/>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Рік</w:t>
            </w:r>
          </w:p>
        </w:tc>
        <w:tc>
          <w:tcPr>
            <w:tcW w:w="1130" w:type="dxa"/>
            <w:tcBorders>
              <w:top w:val="single" w:sz="4" w:space="0" w:color="auto"/>
              <w:left w:val="single" w:sz="4" w:space="0" w:color="auto"/>
              <w:bottom w:val="single" w:sz="4" w:space="0" w:color="auto"/>
              <w:right w:val="single" w:sz="4" w:space="0" w:color="auto"/>
            </w:tcBorders>
            <w:textDirection w:val="btLr"/>
            <w:hideMark/>
          </w:tcPr>
          <w:p w14:paraId="040F4AC2" w14:textId="77777777" w:rsidR="00134118" w:rsidRPr="00D179DD" w:rsidRDefault="00134118" w:rsidP="008D1453">
            <w:pPr>
              <w:spacing w:after="0" w:line="240" w:lineRule="auto"/>
              <w:ind w:left="113" w:right="113"/>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Кількість  учнів</w:t>
            </w:r>
          </w:p>
        </w:tc>
        <w:tc>
          <w:tcPr>
            <w:tcW w:w="914" w:type="dxa"/>
            <w:tcBorders>
              <w:top w:val="single" w:sz="4" w:space="0" w:color="auto"/>
              <w:left w:val="single" w:sz="4" w:space="0" w:color="auto"/>
              <w:bottom w:val="single" w:sz="4" w:space="0" w:color="auto"/>
              <w:right w:val="single" w:sz="4" w:space="0" w:color="auto"/>
            </w:tcBorders>
            <w:textDirection w:val="btLr"/>
            <w:hideMark/>
          </w:tcPr>
          <w:p w14:paraId="59B39658" w14:textId="77777777" w:rsidR="00134118" w:rsidRPr="00D179DD" w:rsidRDefault="00134118" w:rsidP="008D1453">
            <w:pPr>
              <w:spacing w:after="0" w:line="240" w:lineRule="auto"/>
              <w:ind w:left="113" w:right="113"/>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Початковий</w:t>
            </w:r>
          </w:p>
          <w:p w14:paraId="599B8BB4" w14:textId="77777777" w:rsidR="00134118" w:rsidRPr="00D179DD" w:rsidRDefault="00134118" w:rsidP="008D1453">
            <w:pPr>
              <w:spacing w:after="0" w:line="240" w:lineRule="auto"/>
              <w:ind w:left="113" w:right="113"/>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рівень</w:t>
            </w:r>
          </w:p>
        </w:tc>
        <w:tc>
          <w:tcPr>
            <w:tcW w:w="492" w:type="dxa"/>
            <w:tcBorders>
              <w:top w:val="single" w:sz="4" w:space="0" w:color="auto"/>
              <w:left w:val="single" w:sz="4" w:space="0" w:color="auto"/>
              <w:bottom w:val="single" w:sz="4" w:space="0" w:color="auto"/>
              <w:right w:val="single" w:sz="4" w:space="0" w:color="auto"/>
            </w:tcBorders>
            <w:textDirection w:val="btLr"/>
            <w:hideMark/>
          </w:tcPr>
          <w:p w14:paraId="3F4B5B25" w14:textId="77777777" w:rsidR="00134118" w:rsidRPr="00D179DD" w:rsidRDefault="00134118" w:rsidP="008D1453">
            <w:pPr>
              <w:spacing w:after="0" w:line="240" w:lineRule="auto"/>
              <w:ind w:left="113" w:right="113"/>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w:t>
            </w:r>
          </w:p>
        </w:tc>
        <w:tc>
          <w:tcPr>
            <w:tcW w:w="783" w:type="dxa"/>
            <w:tcBorders>
              <w:top w:val="single" w:sz="4" w:space="0" w:color="auto"/>
              <w:left w:val="single" w:sz="4" w:space="0" w:color="auto"/>
              <w:bottom w:val="single" w:sz="4" w:space="0" w:color="auto"/>
              <w:right w:val="single" w:sz="4" w:space="0" w:color="auto"/>
            </w:tcBorders>
            <w:textDirection w:val="btLr"/>
            <w:hideMark/>
          </w:tcPr>
          <w:p w14:paraId="48F483B7" w14:textId="77777777" w:rsidR="00134118" w:rsidRPr="00D179DD" w:rsidRDefault="00134118" w:rsidP="008D1453">
            <w:pPr>
              <w:spacing w:after="0" w:line="240" w:lineRule="auto"/>
              <w:ind w:left="113" w:right="113"/>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Середній</w:t>
            </w:r>
          </w:p>
          <w:p w14:paraId="676DE52F" w14:textId="77777777" w:rsidR="00134118" w:rsidRPr="00D179DD" w:rsidRDefault="00134118" w:rsidP="008D1453">
            <w:pPr>
              <w:spacing w:after="0" w:line="240" w:lineRule="auto"/>
              <w:ind w:left="113" w:right="113"/>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рівень</w:t>
            </w:r>
          </w:p>
        </w:tc>
        <w:tc>
          <w:tcPr>
            <w:tcW w:w="692" w:type="dxa"/>
            <w:tcBorders>
              <w:top w:val="single" w:sz="4" w:space="0" w:color="auto"/>
              <w:left w:val="single" w:sz="4" w:space="0" w:color="auto"/>
              <w:bottom w:val="single" w:sz="4" w:space="0" w:color="auto"/>
              <w:right w:val="single" w:sz="4" w:space="0" w:color="auto"/>
            </w:tcBorders>
            <w:textDirection w:val="btLr"/>
            <w:hideMark/>
          </w:tcPr>
          <w:p w14:paraId="7DFE36E1" w14:textId="77777777" w:rsidR="00134118" w:rsidRPr="00D179DD" w:rsidRDefault="00134118" w:rsidP="008D1453">
            <w:pPr>
              <w:spacing w:after="0" w:line="240" w:lineRule="auto"/>
              <w:ind w:left="113" w:right="113"/>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w:t>
            </w:r>
          </w:p>
        </w:tc>
        <w:tc>
          <w:tcPr>
            <w:tcW w:w="868" w:type="dxa"/>
            <w:tcBorders>
              <w:top w:val="single" w:sz="4" w:space="0" w:color="auto"/>
              <w:left w:val="single" w:sz="4" w:space="0" w:color="auto"/>
              <w:bottom w:val="single" w:sz="4" w:space="0" w:color="auto"/>
              <w:right w:val="single" w:sz="4" w:space="0" w:color="auto"/>
            </w:tcBorders>
            <w:textDirection w:val="btLr"/>
            <w:hideMark/>
          </w:tcPr>
          <w:p w14:paraId="1C8C4AC7" w14:textId="77777777" w:rsidR="00134118" w:rsidRPr="00D179DD" w:rsidRDefault="00134118" w:rsidP="008D1453">
            <w:pPr>
              <w:spacing w:after="0" w:line="240" w:lineRule="auto"/>
              <w:ind w:left="113" w:right="113"/>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Достатній</w:t>
            </w:r>
          </w:p>
          <w:p w14:paraId="4D1D83A4" w14:textId="77777777" w:rsidR="00134118" w:rsidRPr="00D179DD" w:rsidRDefault="00134118" w:rsidP="008D1453">
            <w:pPr>
              <w:spacing w:after="0" w:line="240" w:lineRule="auto"/>
              <w:ind w:left="113" w:right="113"/>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рівень</w:t>
            </w:r>
          </w:p>
        </w:tc>
        <w:tc>
          <w:tcPr>
            <w:tcW w:w="692" w:type="dxa"/>
            <w:tcBorders>
              <w:top w:val="single" w:sz="4" w:space="0" w:color="auto"/>
              <w:left w:val="single" w:sz="4" w:space="0" w:color="auto"/>
              <w:bottom w:val="single" w:sz="4" w:space="0" w:color="auto"/>
              <w:right w:val="single" w:sz="4" w:space="0" w:color="auto"/>
            </w:tcBorders>
            <w:textDirection w:val="btLr"/>
            <w:hideMark/>
          </w:tcPr>
          <w:p w14:paraId="00501222" w14:textId="77777777" w:rsidR="00134118" w:rsidRPr="00D179DD" w:rsidRDefault="00134118" w:rsidP="008D1453">
            <w:pPr>
              <w:spacing w:after="0" w:line="240" w:lineRule="auto"/>
              <w:ind w:left="113" w:right="113"/>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w:t>
            </w:r>
          </w:p>
        </w:tc>
        <w:tc>
          <w:tcPr>
            <w:tcW w:w="867" w:type="dxa"/>
            <w:tcBorders>
              <w:top w:val="single" w:sz="4" w:space="0" w:color="auto"/>
              <w:left w:val="single" w:sz="4" w:space="0" w:color="auto"/>
              <w:bottom w:val="single" w:sz="4" w:space="0" w:color="auto"/>
              <w:right w:val="single" w:sz="4" w:space="0" w:color="auto"/>
            </w:tcBorders>
            <w:textDirection w:val="btLr"/>
            <w:hideMark/>
          </w:tcPr>
          <w:p w14:paraId="1AD456E1" w14:textId="77777777" w:rsidR="00134118" w:rsidRPr="00D179DD" w:rsidRDefault="00134118" w:rsidP="008D1453">
            <w:pPr>
              <w:spacing w:after="0" w:line="240" w:lineRule="auto"/>
              <w:ind w:left="113" w:right="113"/>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Високий</w:t>
            </w:r>
          </w:p>
          <w:p w14:paraId="5F15B5E0" w14:textId="77777777" w:rsidR="00134118" w:rsidRPr="00D179DD" w:rsidRDefault="00134118" w:rsidP="008D1453">
            <w:pPr>
              <w:spacing w:after="0" w:line="240" w:lineRule="auto"/>
              <w:ind w:left="113" w:right="113"/>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рівень</w:t>
            </w:r>
          </w:p>
        </w:tc>
        <w:tc>
          <w:tcPr>
            <w:tcW w:w="583" w:type="dxa"/>
            <w:tcBorders>
              <w:top w:val="single" w:sz="4" w:space="0" w:color="auto"/>
              <w:left w:val="single" w:sz="4" w:space="0" w:color="auto"/>
              <w:bottom w:val="single" w:sz="4" w:space="0" w:color="auto"/>
              <w:right w:val="single" w:sz="4" w:space="0" w:color="auto"/>
            </w:tcBorders>
            <w:textDirection w:val="btLr"/>
            <w:hideMark/>
          </w:tcPr>
          <w:p w14:paraId="5EEF4D2E" w14:textId="77777777" w:rsidR="00134118" w:rsidRPr="00D179DD" w:rsidRDefault="00134118" w:rsidP="008D1453">
            <w:pPr>
              <w:spacing w:after="0" w:line="240" w:lineRule="auto"/>
              <w:ind w:left="113" w:right="113"/>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w:t>
            </w:r>
          </w:p>
        </w:tc>
      </w:tr>
      <w:tr w:rsidR="00134118" w:rsidRPr="00D179DD" w14:paraId="0F25EFC6" w14:textId="77777777" w:rsidTr="008D1453">
        <w:trPr>
          <w:jc w:val="center"/>
        </w:trPr>
        <w:tc>
          <w:tcPr>
            <w:tcW w:w="1397" w:type="dxa"/>
            <w:tcBorders>
              <w:top w:val="single" w:sz="4" w:space="0" w:color="auto"/>
              <w:left w:val="single" w:sz="4" w:space="0" w:color="auto"/>
              <w:bottom w:val="single" w:sz="4" w:space="0" w:color="auto"/>
              <w:right w:val="single" w:sz="4" w:space="0" w:color="auto"/>
            </w:tcBorders>
          </w:tcPr>
          <w:p w14:paraId="0C51DEF4" w14:textId="77777777" w:rsidR="00134118" w:rsidRPr="00D179DD" w:rsidRDefault="00134118" w:rsidP="008D1453">
            <w:pPr>
              <w:spacing w:after="0" w:line="240" w:lineRule="auto"/>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2021/2022</w:t>
            </w:r>
          </w:p>
        </w:tc>
        <w:tc>
          <w:tcPr>
            <w:tcW w:w="1130" w:type="dxa"/>
            <w:tcBorders>
              <w:top w:val="single" w:sz="4" w:space="0" w:color="auto"/>
              <w:left w:val="single" w:sz="4" w:space="0" w:color="auto"/>
              <w:bottom w:val="single" w:sz="4" w:space="0" w:color="auto"/>
              <w:right w:val="single" w:sz="4" w:space="0" w:color="auto"/>
            </w:tcBorders>
          </w:tcPr>
          <w:p w14:paraId="3BE2E9E4"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388</w:t>
            </w:r>
          </w:p>
        </w:tc>
        <w:tc>
          <w:tcPr>
            <w:tcW w:w="914" w:type="dxa"/>
            <w:tcBorders>
              <w:top w:val="single" w:sz="4" w:space="0" w:color="auto"/>
              <w:left w:val="single" w:sz="4" w:space="0" w:color="auto"/>
              <w:bottom w:val="single" w:sz="4" w:space="0" w:color="auto"/>
              <w:right w:val="single" w:sz="4" w:space="0" w:color="auto"/>
            </w:tcBorders>
          </w:tcPr>
          <w:p w14:paraId="0B33B2F6"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25</w:t>
            </w:r>
          </w:p>
        </w:tc>
        <w:tc>
          <w:tcPr>
            <w:tcW w:w="492" w:type="dxa"/>
            <w:tcBorders>
              <w:top w:val="single" w:sz="4" w:space="0" w:color="auto"/>
              <w:left w:val="single" w:sz="4" w:space="0" w:color="auto"/>
              <w:bottom w:val="single" w:sz="4" w:space="0" w:color="auto"/>
              <w:right w:val="single" w:sz="4" w:space="0" w:color="auto"/>
            </w:tcBorders>
          </w:tcPr>
          <w:p w14:paraId="596546C1"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8</w:t>
            </w:r>
          </w:p>
        </w:tc>
        <w:tc>
          <w:tcPr>
            <w:tcW w:w="783" w:type="dxa"/>
            <w:tcBorders>
              <w:top w:val="single" w:sz="4" w:space="0" w:color="auto"/>
              <w:left w:val="single" w:sz="4" w:space="0" w:color="auto"/>
              <w:bottom w:val="single" w:sz="4" w:space="0" w:color="auto"/>
              <w:right w:val="single" w:sz="4" w:space="0" w:color="auto"/>
            </w:tcBorders>
          </w:tcPr>
          <w:p w14:paraId="1D584D95"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132</w:t>
            </w:r>
          </w:p>
        </w:tc>
        <w:tc>
          <w:tcPr>
            <w:tcW w:w="692" w:type="dxa"/>
            <w:tcBorders>
              <w:top w:val="single" w:sz="4" w:space="0" w:color="auto"/>
              <w:left w:val="single" w:sz="4" w:space="0" w:color="auto"/>
              <w:bottom w:val="single" w:sz="4" w:space="0" w:color="auto"/>
              <w:right w:val="single" w:sz="4" w:space="0" w:color="auto"/>
            </w:tcBorders>
          </w:tcPr>
          <w:p w14:paraId="5FA4FD15"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44</w:t>
            </w:r>
          </w:p>
        </w:tc>
        <w:tc>
          <w:tcPr>
            <w:tcW w:w="868" w:type="dxa"/>
            <w:tcBorders>
              <w:top w:val="single" w:sz="4" w:space="0" w:color="auto"/>
              <w:left w:val="single" w:sz="4" w:space="0" w:color="auto"/>
              <w:bottom w:val="single" w:sz="4" w:space="0" w:color="auto"/>
              <w:right w:val="single" w:sz="4" w:space="0" w:color="auto"/>
            </w:tcBorders>
          </w:tcPr>
          <w:p w14:paraId="578DF20F"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87</w:t>
            </w:r>
          </w:p>
        </w:tc>
        <w:tc>
          <w:tcPr>
            <w:tcW w:w="692" w:type="dxa"/>
            <w:tcBorders>
              <w:top w:val="single" w:sz="4" w:space="0" w:color="auto"/>
              <w:left w:val="single" w:sz="4" w:space="0" w:color="auto"/>
              <w:bottom w:val="single" w:sz="4" w:space="0" w:color="auto"/>
              <w:right w:val="single" w:sz="4" w:space="0" w:color="auto"/>
            </w:tcBorders>
          </w:tcPr>
          <w:p w14:paraId="7B8C04B5"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29</w:t>
            </w:r>
          </w:p>
        </w:tc>
        <w:tc>
          <w:tcPr>
            <w:tcW w:w="867" w:type="dxa"/>
            <w:tcBorders>
              <w:top w:val="single" w:sz="4" w:space="0" w:color="auto"/>
              <w:left w:val="single" w:sz="4" w:space="0" w:color="auto"/>
              <w:bottom w:val="single" w:sz="4" w:space="0" w:color="auto"/>
              <w:right w:val="single" w:sz="4" w:space="0" w:color="auto"/>
            </w:tcBorders>
          </w:tcPr>
          <w:p w14:paraId="459D9D19"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58</w:t>
            </w:r>
          </w:p>
        </w:tc>
        <w:tc>
          <w:tcPr>
            <w:tcW w:w="583" w:type="dxa"/>
            <w:tcBorders>
              <w:top w:val="single" w:sz="4" w:space="0" w:color="auto"/>
              <w:left w:val="single" w:sz="4" w:space="0" w:color="auto"/>
              <w:bottom w:val="single" w:sz="4" w:space="0" w:color="auto"/>
              <w:right w:val="single" w:sz="4" w:space="0" w:color="auto"/>
            </w:tcBorders>
          </w:tcPr>
          <w:p w14:paraId="4AA09FF9"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19</w:t>
            </w:r>
          </w:p>
        </w:tc>
      </w:tr>
      <w:tr w:rsidR="00134118" w:rsidRPr="00D179DD" w14:paraId="2C356BBB" w14:textId="77777777" w:rsidTr="008D1453">
        <w:trPr>
          <w:jc w:val="center"/>
        </w:trPr>
        <w:tc>
          <w:tcPr>
            <w:tcW w:w="1397" w:type="dxa"/>
            <w:tcBorders>
              <w:top w:val="single" w:sz="4" w:space="0" w:color="auto"/>
              <w:left w:val="single" w:sz="4" w:space="0" w:color="auto"/>
              <w:bottom w:val="single" w:sz="4" w:space="0" w:color="auto"/>
              <w:right w:val="single" w:sz="4" w:space="0" w:color="auto"/>
            </w:tcBorders>
          </w:tcPr>
          <w:p w14:paraId="3D6C2A04" w14:textId="77777777" w:rsidR="00134118" w:rsidRPr="00D179DD" w:rsidRDefault="00134118" w:rsidP="008D1453">
            <w:pPr>
              <w:spacing w:after="0" w:line="240" w:lineRule="auto"/>
              <w:jc w:val="both"/>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2022/2023</w:t>
            </w:r>
          </w:p>
        </w:tc>
        <w:tc>
          <w:tcPr>
            <w:tcW w:w="1130" w:type="dxa"/>
            <w:tcBorders>
              <w:top w:val="single" w:sz="4" w:space="0" w:color="auto"/>
              <w:left w:val="single" w:sz="4" w:space="0" w:color="auto"/>
              <w:bottom w:val="single" w:sz="4" w:space="0" w:color="auto"/>
              <w:right w:val="single" w:sz="4" w:space="0" w:color="auto"/>
            </w:tcBorders>
          </w:tcPr>
          <w:p w14:paraId="79949FEF"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370</w:t>
            </w:r>
          </w:p>
        </w:tc>
        <w:tc>
          <w:tcPr>
            <w:tcW w:w="914" w:type="dxa"/>
            <w:tcBorders>
              <w:top w:val="single" w:sz="4" w:space="0" w:color="auto"/>
              <w:left w:val="single" w:sz="4" w:space="0" w:color="auto"/>
              <w:bottom w:val="single" w:sz="4" w:space="0" w:color="auto"/>
              <w:right w:val="single" w:sz="4" w:space="0" w:color="auto"/>
            </w:tcBorders>
          </w:tcPr>
          <w:p w14:paraId="55C894C6"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41</w:t>
            </w:r>
          </w:p>
        </w:tc>
        <w:tc>
          <w:tcPr>
            <w:tcW w:w="492" w:type="dxa"/>
            <w:tcBorders>
              <w:top w:val="single" w:sz="4" w:space="0" w:color="auto"/>
              <w:left w:val="single" w:sz="4" w:space="0" w:color="auto"/>
              <w:bottom w:val="single" w:sz="4" w:space="0" w:color="auto"/>
              <w:right w:val="single" w:sz="4" w:space="0" w:color="auto"/>
            </w:tcBorders>
          </w:tcPr>
          <w:p w14:paraId="0B006100"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14</w:t>
            </w:r>
          </w:p>
        </w:tc>
        <w:tc>
          <w:tcPr>
            <w:tcW w:w="783" w:type="dxa"/>
            <w:tcBorders>
              <w:top w:val="single" w:sz="4" w:space="0" w:color="auto"/>
              <w:left w:val="single" w:sz="4" w:space="0" w:color="auto"/>
              <w:bottom w:val="single" w:sz="4" w:space="0" w:color="auto"/>
              <w:right w:val="single" w:sz="4" w:space="0" w:color="auto"/>
            </w:tcBorders>
          </w:tcPr>
          <w:p w14:paraId="2895F426"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134</w:t>
            </w:r>
          </w:p>
        </w:tc>
        <w:tc>
          <w:tcPr>
            <w:tcW w:w="692" w:type="dxa"/>
            <w:tcBorders>
              <w:top w:val="single" w:sz="4" w:space="0" w:color="auto"/>
              <w:left w:val="single" w:sz="4" w:space="0" w:color="auto"/>
              <w:bottom w:val="single" w:sz="4" w:space="0" w:color="auto"/>
              <w:right w:val="single" w:sz="4" w:space="0" w:color="auto"/>
            </w:tcBorders>
          </w:tcPr>
          <w:p w14:paraId="1BC423A8"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45</w:t>
            </w:r>
          </w:p>
        </w:tc>
        <w:tc>
          <w:tcPr>
            <w:tcW w:w="868" w:type="dxa"/>
            <w:tcBorders>
              <w:top w:val="single" w:sz="4" w:space="0" w:color="auto"/>
              <w:left w:val="single" w:sz="4" w:space="0" w:color="auto"/>
              <w:bottom w:val="single" w:sz="4" w:space="0" w:color="auto"/>
              <w:right w:val="single" w:sz="4" w:space="0" w:color="auto"/>
            </w:tcBorders>
          </w:tcPr>
          <w:p w14:paraId="4E98B34E"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82</w:t>
            </w:r>
          </w:p>
        </w:tc>
        <w:tc>
          <w:tcPr>
            <w:tcW w:w="692" w:type="dxa"/>
            <w:tcBorders>
              <w:top w:val="single" w:sz="4" w:space="0" w:color="auto"/>
              <w:left w:val="single" w:sz="4" w:space="0" w:color="auto"/>
              <w:bottom w:val="single" w:sz="4" w:space="0" w:color="auto"/>
              <w:right w:val="single" w:sz="4" w:space="0" w:color="auto"/>
            </w:tcBorders>
          </w:tcPr>
          <w:p w14:paraId="532397EB"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28</w:t>
            </w:r>
          </w:p>
        </w:tc>
        <w:tc>
          <w:tcPr>
            <w:tcW w:w="867" w:type="dxa"/>
            <w:tcBorders>
              <w:top w:val="single" w:sz="4" w:space="0" w:color="auto"/>
              <w:left w:val="single" w:sz="4" w:space="0" w:color="auto"/>
              <w:bottom w:val="single" w:sz="4" w:space="0" w:color="auto"/>
              <w:right w:val="single" w:sz="4" w:space="0" w:color="auto"/>
            </w:tcBorders>
          </w:tcPr>
          <w:p w14:paraId="1787F162"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40</w:t>
            </w:r>
          </w:p>
        </w:tc>
        <w:tc>
          <w:tcPr>
            <w:tcW w:w="583" w:type="dxa"/>
            <w:tcBorders>
              <w:top w:val="single" w:sz="4" w:space="0" w:color="auto"/>
              <w:left w:val="single" w:sz="4" w:space="0" w:color="auto"/>
              <w:bottom w:val="single" w:sz="4" w:space="0" w:color="auto"/>
              <w:right w:val="single" w:sz="4" w:space="0" w:color="auto"/>
            </w:tcBorders>
          </w:tcPr>
          <w:p w14:paraId="5543FC5D"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13</w:t>
            </w:r>
          </w:p>
        </w:tc>
      </w:tr>
      <w:tr w:rsidR="00134118" w:rsidRPr="00E85722" w14:paraId="5F301F71" w14:textId="77777777" w:rsidTr="008D1453">
        <w:trPr>
          <w:jc w:val="center"/>
        </w:trPr>
        <w:tc>
          <w:tcPr>
            <w:tcW w:w="1397" w:type="dxa"/>
            <w:tcBorders>
              <w:top w:val="single" w:sz="4" w:space="0" w:color="auto"/>
              <w:left w:val="single" w:sz="4" w:space="0" w:color="auto"/>
              <w:bottom w:val="single" w:sz="4" w:space="0" w:color="auto"/>
              <w:right w:val="single" w:sz="4" w:space="0" w:color="auto"/>
            </w:tcBorders>
          </w:tcPr>
          <w:p w14:paraId="1872A6A6" w14:textId="77777777" w:rsidR="00134118" w:rsidRPr="00CD212C" w:rsidRDefault="00134118" w:rsidP="008D1453">
            <w:pPr>
              <w:spacing w:after="0" w:line="240" w:lineRule="auto"/>
              <w:jc w:val="both"/>
              <w:rPr>
                <w:rFonts w:ascii="Times New Roman" w:eastAsia="Times New Roman" w:hAnsi="Times New Roman"/>
                <w:sz w:val="20"/>
                <w:szCs w:val="20"/>
                <w:lang w:val="uk-UA" w:eastAsia="ru-RU"/>
              </w:rPr>
            </w:pPr>
            <w:r w:rsidRPr="00CD212C">
              <w:rPr>
                <w:rFonts w:ascii="Times New Roman" w:eastAsia="Times New Roman" w:hAnsi="Times New Roman"/>
                <w:sz w:val="20"/>
                <w:szCs w:val="20"/>
                <w:lang w:val="uk-UA" w:eastAsia="ru-RU"/>
              </w:rPr>
              <w:t>2023/2024</w:t>
            </w:r>
          </w:p>
        </w:tc>
        <w:tc>
          <w:tcPr>
            <w:tcW w:w="1130" w:type="dxa"/>
            <w:tcBorders>
              <w:top w:val="single" w:sz="4" w:space="0" w:color="auto"/>
              <w:left w:val="single" w:sz="4" w:space="0" w:color="auto"/>
              <w:bottom w:val="single" w:sz="4" w:space="0" w:color="auto"/>
              <w:right w:val="single" w:sz="4" w:space="0" w:color="auto"/>
            </w:tcBorders>
          </w:tcPr>
          <w:p w14:paraId="016FED40" w14:textId="77777777" w:rsidR="00134118" w:rsidRPr="00CD212C" w:rsidRDefault="00134118" w:rsidP="008D1453">
            <w:pPr>
              <w:spacing w:after="0" w:line="240" w:lineRule="auto"/>
              <w:jc w:val="both"/>
              <w:rPr>
                <w:rFonts w:ascii="Times New Roman" w:eastAsia="Times New Roman" w:hAnsi="Times New Roman"/>
                <w:sz w:val="24"/>
                <w:szCs w:val="24"/>
                <w:lang w:val="uk-UA" w:eastAsia="ru-RU"/>
              </w:rPr>
            </w:pPr>
            <w:r w:rsidRPr="00CD212C">
              <w:rPr>
                <w:rFonts w:ascii="Times New Roman" w:eastAsia="Times New Roman" w:hAnsi="Times New Roman"/>
                <w:sz w:val="24"/>
                <w:szCs w:val="24"/>
                <w:lang w:val="uk-UA" w:eastAsia="ru-RU"/>
              </w:rPr>
              <w:t>366</w:t>
            </w:r>
          </w:p>
        </w:tc>
        <w:tc>
          <w:tcPr>
            <w:tcW w:w="914" w:type="dxa"/>
            <w:tcBorders>
              <w:top w:val="single" w:sz="4" w:space="0" w:color="auto"/>
              <w:left w:val="single" w:sz="4" w:space="0" w:color="auto"/>
              <w:bottom w:val="single" w:sz="4" w:space="0" w:color="auto"/>
              <w:right w:val="single" w:sz="4" w:space="0" w:color="auto"/>
            </w:tcBorders>
          </w:tcPr>
          <w:p w14:paraId="3DED538B" w14:textId="77777777" w:rsidR="00134118" w:rsidRPr="00CD212C" w:rsidRDefault="00134118" w:rsidP="008D1453">
            <w:pPr>
              <w:spacing w:after="0" w:line="240" w:lineRule="auto"/>
              <w:jc w:val="both"/>
              <w:rPr>
                <w:rFonts w:ascii="Times New Roman" w:eastAsia="Times New Roman" w:hAnsi="Times New Roman"/>
                <w:sz w:val="24"/>
                <w:szCs w:val="24"/>
                <w:lang w:val="uk-UA" w:eastAsia="ru-RU"/>
              </w:rPr>
            </w:pPr>
            <w:r w:rsidRPr="00CD212C">
              <w:rPr>
                <w:rFonts w:ascii="Times New Roman" w:eastAsia="Times New Roman" w:hAnsi="Times New Roman"/>
                <w:sz w:val="24"/>
                <w:szCs w:val="24"/>
                <w:lang w:val="uk-UA" w:eastAsia="ru-RU"/>
              </w:rPr>
              <w:t>62</w:t>
            </w:r>
          </w:p>
        </w:tc>
        <w:tc>
          <w:tcPr>
            <w:tcW w:w="492" w:type="dxa"/>
            <w:tcBorders>
              <w:top w:val="single" w:sz="4" w:space="0" w:color="auto"/>
              <w:left w:val="single" w:sz="4" w:space="0" w:color="auto"/>
              <w:bottom w:val="single" w:sz="4" w:space="0" w:color="auto"/>
              <w:right w:val="single" w:sz="4" w:space="0" w:color="auto"/>
            </w:tcBorders>
          </w:tcPr>
          <w:p w14:paraId="54AAC42D" w14:textId="77777777" w:rsidR="00134118" w:rsidRPr="00CD212C" w:rsidRDefault="00134118" w:rsidP="008D1453">
            <w:pPr>
              <w:spacing w:after="0" w:line="240" w:lineRule="auto"/>
              <w:jc w:val="both"/>
              <w:rPr>
                <w:rFonts w:ascii="Times New Roman" w:eastAsia="Times New Roman" w:hAnsi="Times New Roman"/>
                <w:sz w:val="24"/>
                <w:szCs w:val="24"/>
                <w:lang w:val="uk-UA" w:eastAsia="ru-RU"/>
              </w:rPr>
            </w:pPr>
            <w:r w:rsidRPr="00CD212C">
              <w:rPr>
                <w:rFonts w:ascii="Times New Roman" w:eastAsia="Times New Roman" w:hAnsi="Times New Roman"/>
                <w:sz w:val="24"/>
                <w:szCs w:val="24"/>
                <w:lang w:val="uk-UA" w:eastAsia="ru-RU"/>
              </w:rPr>
              <w:t>20</w:t>
            </w:r>
          </w:p>
        </w:tc>
        <w:tc>
          <w:tcPr>
            <w:tcW w:w="783" w:type="dxa"/>
            <w:tcBorders>
              <w:top w:val="single" w:sz="4" w:space="0" w:color="auto"/>
              <w:left w:val="single" w:sz="4" w:space="0" w:color="auto"/>
              <w:bottom w:val="single" w:sz="4" w:space="0" w:color="auto"/>
              <w:right w:val="single" w:sz="4" w:space="0" w:color="auto"/>
            </w:tcBorders>
          </w:tcPr>
          <w:p w14:paraId="3634DEFF" w14:textId="77777777" w:rsidR="00134118" w:rsidRPr="00CD212C" w:rsidRDefault="00134118" w:rsidP="008D1453">
            <w:pPr>
              <w:spacing w:after="0" w:line="240" w:lineRule="auto"/>
              <w:jc w:val="both"/>
              <w:rPr>
                <w:rFonts w:ascii="Times New Roman" w:eastAsia="Times New Roman" w:hAnsi="Times New Roman"/>
                <w:sz w:val="24"/>
                <w:szCs w:val="24"/>
                <w:lang w:val="uk-UA" w:eastAsia="ru-RU"/>
              </w:rPr>
            </w:pPr>
            <w:r w:rsidRPr="00CD212C">
              <w:rPr>
                <w:rFonts w:ascii="Times New Roman" w:eastAsia="Times New Roman" w:hAnsi="Times New Roman"/>
                <w:sz w:val="24"/>
                <w:szCs w:val="24"/>
                <w:lang w:val="uk-UA" w:eastAsia="ru-RU"/>
              </w:rPr>
              <w:t>141</w:t>
            </w:r>
          </w:p>
        </w:tc>
        <w:tc>
          <w:tcPr>
            <w:tcW w:w="692" w:type="dxa"/>
            <w:tcBorders>
              <w:top w:val="single" w:sz="4" w:space="0" w:color="auto"/>
              <w:left w:val="single" w:sz="4" w:space="0" w:color="auto"/>
              <w:bottom w:val="single" w:sz="4" w:space="0" w:color="auto"/>
              <w:right w:val="single" w:sz="4" w:space="0" w:color="auto"/>
            </w:tcBorders>
          </w:tcPr>
          <w:p w14:paraId="255B9EA7" w14:textId="77777777" w:rsidR="00134118" w:rsidRPr="00CD212C" w:rsidRDefault="00134118" w:rsidP="008D1453">
            <w:pPr>
              <w:spacing w:after="0" w:line="240" w:lineRule="auto"/>
              <w:jc w:val="both"/>
              <w:rPr>
                <w:rFonts w:ascii="Times New Roman" w:eastAsia="Times New Roman" w:hAnsi="Times New Roman"/>
                <w:sz w:val="24"/>
                <w:szCs w:val="24"/>
                <w:lang w:val="uk-UA" w:eastAsia="ru-RU"/>
              </w:rPr>
            </w:pPr>
            <w:r w:rsidRPr="00CD212C">
              <w:rPr>
                <w:rFonts w:ascii="Times New Roman" w:eastAsia="Times New Roman" w:hAnsi="Times New Roman"/>
                <w:sz w:val="24"/>
                <w:szCs w:val="24"/>
                <w:lang w:val="uk-UA" w:eastAsia="ru-RU"/>
              </w:rPr>
              <w:t>47</w:t>
            </w:r>
          </w:p>
        </w:tc>
        <w:tc>
          <w:tcPr>
            <w:tcW w:w="868" w:type="dxa"/>
            <w:tcBorders>
              <w:top w:val="single" w:sz="4" w:space="0" w:color="auto"/>
              <w:left w:val="single" w:sz="4" w:space="0" w:color="auto"/>
              <w:bottom w:val="single" w:sz="4" w:space="0" w:color="auto"/>
              <w:right w:val="single" w:sz="4" w:space="0" w:color="auto"/>
            </w:tcBorders>
          </w:tcPr>
          <w:p w14:paraId="46E2211E" w14:textId="77777777" w:rsidR="00134118" w:rsidRPr="00CD212C" w:rsidRDefault="00134118" w:rsidP="008D1453">
            <w:pPr>
              <w:spacing w:after="0" w:line="240" w:lineRule="auto"/>
              <w:jc w:val="both"/>
              <w:rPr>
                <w:rFonts w:ascii="Times New Roman" w:eastAsia="Times New Roman" w:hAnsi="Times New Roman"/>
                <w:sz w:val="24"/>
                <w:szCs w:val="24"/>
                <w:lang w:val="uk-UA" w:eastAsia="ru-RU"/>
              </w:rPr>
            </w:pPr>
            <w:r w:rsidRPr="00CD212C">
              <w:rPr>
                <w:rFonts w:ascii="Times New Roman" w:eastAsia="Times New Roman" w:hAnsi="Times New Roman"/>
                <w:sz w:val="24"/>
                <w:szCs w:val="24"/>
                <w:lang w:val="uk-UA" w:eastAsia="ru-RU"/>
              </w:rPr>
              <w:t>78</w:t>
            </w:r>
          </w:p>
        </w:tc>
        <w:tc>
          <w:tcPr>
            <w:tcW w:w="692" w:type="dxa"/>
            <w:tcBorders>
              <w:top w:val="single" w:sz="4" w:space="0" w:color="auto"/>
              <w:left w:val="single" w:sz="4" w:space="0" w:color="auto"/>
              <w:bottom w:val="single" w:sz="4" w:space="0" w:color="auto"/>
              <w:right w:val="single" w:sz="4" w:space="0" w:color="auto"/>
            </w:tcBorders>
          </w:tcPr>
          <w:p w14:paraId="6C1D5B6E" w14:textId="77777777" w:rsidR="00134118" w:rsidRPr="00CD212C" w:rsidRDefault="00134118" w:rsidP="008D1453">
            <w:pPr>
              <w:spacing w:after="0" w:line="240" w:lineRule="auto"/>
              <w:jc w:val="both"/>
              <w:rPr>
                <w:rFonts w:ascii="Times New Roman" w:eastAsia="Times New Roman" w:hAnsi="Times New Roman"/>
                <w:sz w:val="24"/>
                <w:szCs w:val="24"/>
                <w:lang w:val="uk-UA" w:eastAsia="ru-RU"/>
              </w:rPr>
            </w:pPr>
            <w:r w:rsidRPr="00CD212C">
              <w:rPr>
                <w:rFonts w:ascii="Times New Roman" w:eastAsia="Times New Roman" w:hAnsi="Times New Roman"/>
                <w:sz w:val="24"/>
                <w:szCs w:val="24"/>
                <w:lang w:val="uk-UA" w:eastAsia="ru-RU"/>
              </w:rPr>
              <w:t>26</w:t>
            </w:r>
          </w:p>
        </w:tc>
        <w:tc>
          <w:tcPr>
            <w:tcW w:w="867" w:type="dxa"/>
            <w:tcBorders>
              <w:top w:val="single" w:sz="4" w:space="0" w:color="auto"/>
              <w:left w:val="single" w:sz="4" w:space="0" w:color="auto"/>
              <w:bottom w:val="single" w:sz="4" w:space="0" w:color="auto"/>
              <w:right w:val="single" w:sz="4" w:space="0" w:color="auto"/>
            </w:tcBorders>
          </w:tcPr>
          <w:p w14:paraId="3D497B81" w14:textId="77777777" w:rsidR="00134118" w:rsidRPr="00CD212C" w:rsidRDefault="00134118" w:rsidP="008D1453">
            <w:pPr>
              <w:spacing w:after="0" w:line="240" w:lineRule="auto"/>
              <w:jc w:val="both"/>
              <w:rPr>
                <w:rFonts w:ascii="Times New Roman" w:eastAsia="Times New Roman" w:hAnsi="Times New Roman"/>
                <w:sz w:val="24"/>
                <w:szCs w:val="24"/>
                <w:lang w:val="uk-UA" w:eastAsia="ru-RU"/>
              </w:rPr>
            </w:pPr>
            <w:r w:rsidRPr="00CD212C">
              <w:rPr>
                <w:rFonts w:ascii="Times New Roman" w:eastAsia="Times New Roman" w:hAnsi="Times New Roman"/>
                <w:sz w:val="24"/>
                <w:szCs w:val="24"/>
                <w:lang w:val="uk-UA" w:eastAsia="ru-RU"/>
              </w:rPr>
              <w:t>20</w:t>
            </w:r>
          </w:p>
        </w:tc>
        <w:tc>
          <w:tcPr>
            <w:tcW w:w="583" w:type="dxa"/>
            <w:tcBorders>
              <w:top w:val="single" w:sz="4" w:space="0" w:color="auto"/>
              <w:left w:val="single" w:sz="4" w:space="0" w:color="auto"/>
              <w:bottom w:val="single" w:sz="4" w:space="0" w:color="auto"/>
              <w:right w:val="single" w:sz="4" w:space="0" w:color="auto"/>
            </w:tcBorders>
          </w:tcPr>
          <w:p w14:paraId="4713D71C" w14:textId="77777777" w:rsidR="00134118" w:rsidRPr="00CD212C" w:rsidRDefault="00134118" w:rsidP="008D1453">
            <w:pPr>
              <w:spacing w:after="0" w:line="240" w:lineRule="auto"/>
              <w:jc w:val="both"/>
              <w:rPr>
                <w:rFonts w:ascii="Times New Roman" w:eastAsia="Times New Roman" w:hAnsi="Times New Roman"/>
                <w:sz w:val="24"/>
                <w:szCs w:val="24"/>
                <w:lang w:val="uk-UA" w:eastAsia="ru-RU"/>
              </w:rPr>
            </w:pPr>
            <w:r w:rsidRPr="00CD212C">
              <w:rPr>
                <w:rFonts w:ascii="Times New Roman" w:eastAsia="Times New Roman" w:hAnsi="Times New Roman"/>
                <w:sz w:val="24"/>
                <w:szCs w:val="24"/>
                <w:lang w:val="uk-UA" w:eastAsia="ru-RU"/>
              </w:rPr>
              <w:t>7</w:t>
            </w:r>
          </w:p>
        </w:tc>
      </w:tr>
    </w:tbl>
    <w:p w14:paraId="54331CD3" w14:textId="77777777" w:rsidR="00134118" w:rsidRPr="00E85722" w:rsidRDefault="00134118" w:rsidP="00134118">
      <w:pPr>
        <w:spacing w:after="0" w:line="240" w:lineRule="auto"/>
        <w:rPr>
          <w:rFonts w:ascii="Times New Roman" w:eastAsia="Times New Roman" w:hAnsi="Times New Roman"/>
          <w:b/>
          <w:bCs/>
          <w:iCs/>
          <w:color w:val="FF0000"/>
          <w:sz w:val="24"/>
          <w:szCs w:val="24"/>
          <w:lang w:val="uk-UA" w:eastAsia="ru-RU"/>
        </w:rPr>
      </w:pPr>
    </w:p>
    <w:p w14:paraId="47E59E46" w14:textId="5AFB5CFB" w:rsidR="00134118" w:rsidRDefault="00134118" w:rsidP="00134118">
      <w:pPr>
        <w:spacing w:after="0" w:line="240" w:lineRule="auto"/>
        <w:rPr>
          <w:rFonts w:ascii="Times New Roman" w:eastAsia="Times New Roman" w:hAnsi="Times New Roman"/>
          <w:b/>
          <w:bCs/>
          <w:iCs/>
          <w:sz w:val="24"/>
          <w:szCs w:val="24"/>
          <w:lang w:val="uk-UA" w:eastAsia="ru-RU"/>
        </w:rPr>
      </w:pPr>
    </w:p>
    <w:p w14:paraId="782AF2FB" w14:textId="22B8734F" w:rsidR="00CB4240" w:rsidRDefault="00CB4240" w:rsidP="00134118">
      <w:pPr>
        <w:spacing w:after="0" w:line="240" w:lineRule="auto"/>
        <w:rPr>
          <w:rFonts w:ascii="Times New Roman" w:eastAsia="Times New Roman" w:hAnsi="Times New Roman"/>
          <w:b/>
          <w:bCs/>
          <w:iCs/>
          <w:sz w:val="24"/>
          <w:szCs w:val="24"/>
          <w:lang w:val="uk-UA" w:eastAsia="ru-RU"/>
        </w:rPr>
      </w:pPr>
    </w:p>
    <w:p w14:paraId="192C5560" w14:textId="54D3F5C7" w:rsidR="00CB4240" w:rsidRDefault="00CB4240" w:rsidP="00134118">
      <w:pPr>
        <w:spacing w:after="0" w:line="240" w:lineRule="auto"/>
        <w:rPr>
          <w:rFonts w:ascii="Times New Roman" w:eastAsia="Times New Roman" w:hAnsi="Times New Roman"/>
          <w:b/>
          <w:bCs/>
          <w:iCs/>
          <w:sz w:val="24"/>
          <w:szCs w:val="24"/>
          <w:lang w:val="uk-UA" w:eastAsia="ru-RU"/>
        </w:rPr>
      </w:pPr>
    </w:p>
    <w:p w14:paraId="6288AC15" w14:textId="303E84D6" w:rsidR="00CB4240" w:rsidRDefault="00CB4240" w:rsidP="00134118">
      <w:pPr>
        <w:spacing w:after="0" w:line="240" w:lineRule="auto"/>
        <w:rPr>
          <w:rFonts w:ascii="Times New Roman" w:eastAsia="Times New Roman" w:hAnsi="Times New Roman"/>
          <w:b/>
          <w:bCs/>
          <w:iCs/>
          <w:sz w:val="24"/>
          <w:szCs w:val="24"/>
          <w:lang w:val="uk-UA" w:eastAsia="ru-RU"/>
        </w:rPr>
      </w:pPr>
    </w:p>
    <w:p w14:paraId="697ACC19" w14:textId="26F4CA6D" w:rsidR="00CB4240" w:rsidRDefault="00CB4240" w:rsidP="00134118">
      <w:pPr>
        <w:spacing w:after="0" w:line="240" w:lineRule="auto"/>
        <w:rPr>
          <w:rFonts w:ascii="Times New Roman" w:eastAsia="Times New Roman" w:hAnsi="Times New Roman"/>
          <w:b/>
          <w:bCs/>
          <w:iCs/>
          <w:sz w:val="24"/>
          <w:szCs w:val="24"/>
          <w:lang w:val="uk-UA" w:eastAsia="ru-RU"/>
        </w:rPr>
      </w:pPr>
    </w:p>
    <w:p w14:paraId="18068E4B" w14:textId="4E8D8CCA" w:rsidR="00CB4240" w:rsidRDefault="00CB4240" w:rsidP="00134118">
      <w:pPr>
        <w:spacing w:after="0" w:line="240" w:lineRule="auto"/>
        <w:rPr>
          <w:rFonts w:ascii="Times New Roman" w:eastAsia="Times New Roman" w:hAnsi="Times New Roman"/>
          <w:b/>
          <w:bCs/>
          <w:iCs/>
          <w:sz w:val="24"/>
          <w:szCs w:val="24"/>
          <w:lang w:val="uk-UA" w:eastAsia="ru-RU"/>
        </w:rPr>
      </w:pPr>
    </w:p>
    <w:p w14:paraId="275F0E68" w14:textId="04B86A47" w:rsidR="00CB4240" w:rsidRDefault="00CB4240" w:rsidP="00134118">
      <w:pPr>
        <w:spacing w:after="0" w:line="240" w:lineRule="auto"/>
        <w:rPr>
          <w:rFonts w:ascii="Times New Roman" w:eastAsia="Times New Roman" w:hAnsi="Times New Roman"/>
          <w:b/>
          <w:bCs/>
          <w:iCs/>
          <w:sz w:val="24"/>
          <w:szCs w:val="24"/>
          <w:lang w:val="uk-UA" w:eastAsia="ru-RU"/>
        </w:rPr>
      </w:pPr>
    </w:p>
    <w:p w14:paraId="31D1C5A4" w14:textId="5797DF9F" w:rsidR="00CB4240" w:rsidRDefault="00CB4240" w:rsidP="00134118">
      <w:pPr>
        <w:spacing w:after="0" w:line="240" w:lineRule="auto"/>
        <w:rPr>
          <w:rFonts w:ascii="Times New Roman" w:eastAsia="Times New Roman" w:hAnsi="Times New Roman"/>
          <w:b/>
          <w:bCs/>
          <w:iCs/>
          <w:sz w:val="24"/>
          <w:szCs w:val="24"/>
          <w:lang w:val="uk-UA" w:eastAsia="ru-RU"/>
        </w:rPr>
      </w:pPr>
    </w:p>
    <w:p w14:paraId="786AB5B1" w14:textId="30C94CD3" w:rsidR="00CB4240" w:rsidRDefault="00CB4240" w:rsidP="00134118">
      <w:pPr>
        <w:spacing w:after="0" w:line="240" w:lineRule="auto"/>
        <w:rPr>
          <w:rFonts w:ascii="Times New Roman" w:eastAsia="Times New Roman" w:hAnsi="Times New Roman"/>
          <w:b/>
          <w:bCs/>
          <w:iCs/>
          <w:sz w:val="24"/>
          <w:szCs w:val="24"/>
          <w:lang w:val="uk-UA" w:eastAsia="ru-RU"/>
        </w:rPr>
      </w:pPr>
    </w:p>
    <w:p w14:paraId="35950881" w14:textId="31740C23" w:rsidR="00CB4240" w:rsidRDefault="00CB4240" w:rsidP="00134118">
      <w:pPr>
        <w:spacing w:after="0" w:line="240" w:lineRule="auto"/>
        <w:rPr>
          <w:rFonts w:ascii="Times New Roman" w:eastAsia="Times New Roman" w:hAnsi="Times New Roman"/>
          <w:b/>
          <w:bCs/>
          <w:iCs/>
          <w:sz w:val="24"/>
          <w:szCs w:val="24"/>
          <w:lang w:val="uk-UA" w:eastAsia="ru-RU"/>
        </w:rPr>
      </w:pPr>
    </w:p>
    <w:p w14:paraId="4C027B4C" w14:textId="1640F19F" w:rsidR="00CB4240" w:rsidRDefault="00CB4240" w:rsidP="00134118">
      <w:pPr>
        <w:spacing w:after="0" w:line="240" w:lineRule="auto"/>
        <w:rPr>
          <w:rFonts w:ascii="Times New Roman" w:eastAsia="Times New Roman" w:hAnsi="Times New Roman"/>
          <w:b/>
          <w:bCs/>
          <w:iCs/>
          <w:sz w:val="24"/>
          <w:szCs w:val="24"/>
          <w:lang w:val="uk-UA" w:eastAsia="ru-RU"/>
        </w:rPr>
      </w:pPr>
    </w:p>
    <w:p w14:paraId="54822086" w14:textId="1F26A4A0" w:rsidR="00CB4240" w:rsidRDefault="00CB4240" w:rsidP="00134118">
      <w:pPr>
        <w:spacing w:after="0" w:line="240" w:lineRule="auto"/>
        <w:rPr>
          <w:rFonts w:ascii="Times New Roman" w:eastAsia="Times New Roman" w:hAnsi="Times New Roman"/>
          <w:b/>
          <w:bCs/>
          <w:iCs/>
          <w:sz w:val="24"/>
          <w:szCs w:val="24"/>
          <w:lang w:val="uk-UA" w:eastAsia="ru-RU"/>
        </w:rPr>
      </w:pPr>
    </w:p>
    <w:p w14:paraId="28864FD7" w14:textId="43B1AA0C" w:rsidR="00CB4240" w:rsidRDefault="00CB4240" w:rsidP="00134118">
      <w:pPr>
        <w:spacing w:after="0" w:line="240" w:lineRule="auto"/>
        <w:rPr>
          <w:rFonts w:ascii="Times New Roman" w:eastAsia="Times New Roman" w:hAnsi="Times New Roman"/>
          <w:b/>
          <w:bCs/>
          <w:iCs/>
          <w:sz w:val="24"/>
          <w:szCs w:val="24"/>
          <w:lang w:val="uk-UA" w:eastAsia="ru-RU"/>
        </w:rPr>
      </w:pPr>
    </w:p>
    <w:p w14:paraId="11D55804" w14:textId="409E5A22" w:rsidR="00CB4240" w:rsidRDefault="00CB4240" w:rsidP="00134118">
      <w:pPr>
        <w:spacing w:after="0" w:line="240" w:lineRule="auto"/>
        <w:rPr>
          <w:rFonts w:ascii="Times New Roman" w:eastAsia="Times New Roman" w:hAnsi="Times New Roman"/>
          <w:b/>
          <w:bCs/>
          <w:iCs/>
          <w:sz w:val="24"/>
          <w:szCs w:val="24"/>
          <w:lang w:val="uk-UA" w:eastAsia="ru-RU"/>
        </w:rPr>
      </w:pPr>
    </w:p>
    <w:p w14:paraId="15F4AB89" w14:textId="666570CC" w:rsidR="00CB4240" w:rsidRDefault="00CB4240" w:rsidP="00134118">
      <w:pPr>
        <w:spacing w:after="0" w:line="240" w:lineRule="auto"/>
        <w:rPr>
          <w:rFonts w:ascii="Times New Roman" w:eastAsia="Times New Roman" w:hAnsi="Times New Roman"/>
          <w:b/>
          <w:bCs/>
          <w:iCs/>
          <w:sz w:val="24"/>
          <w:szCs w:val="24"/>
          <w:lang w:val="uk-UA" w:eastAsia="ru-RU"/>
        </w:rPr>
      </w:pPr>
    </w:p>
    <w:p w14:paraId="5CA52DA1" w14:textId="47D46C6E" w:rsidR="00CB4240" w:rsidRDefault="00CB4240" w:rsidP="00134118">
      <w:pPr>
        <w:spacing w:after="0" w:line="240" w:lineRule="auto"/>
        <w:rPr>
          <w:rFonts w:ascii="Times New Roman" w:eastAsia="Times New Roman" w:hAnsi="Times New Roman"/>
          <w:b/>
          <w:bCs/>
          <w:iCs/>
          <w:sz w:val="24"/>
          <w:szCs w:val="24"/>
          <w:lang w:val="uk-UA" w:eastAsia="ru-RU"/>
        </w:rPr>
      </w:pPr>
    </w:p>
    <w:p w14:paraId="3B5083DD" w14:textId="1ADF8F34" w:rsidR="00CB4240" w:rsidRDefault="00CB4240" w:rsidP="00134118">
      <w:pPr>
        <w:spacing w:after="0" w:line="240" w:lineRule="auto"/>
        <w:rPr>
          <w:rFonts w:ascii="Times New Roman" w:eastAsia="Times New Roman" w:hAnsi="Times New Roman"/>
          <w:b/>
          <w:bCs/>
          <w:iCs/>
          <w:sz w:val="24"/>
          <w:szCs w:val="24"/>
          <w:lang w:val="uk-UA" w:eastAsia="ru-RU"/>
        </w:rPr>
      </w:pPr>
    </w:p>
    <w:p w14:paraId="0D85702C" w14:textId="77777777" w:rsidR="00CB4240" w:rsidRDefault="00CB4240" w:rsidP="00134118">
      <w:pPr>
        <w:spacing w:after="0" w:line="240" w:lineRule="auto"/>
        <w:rPr>
          <w:rFonts w:ascii="Times New Roman" w:eastAsia="Times New Roman" w:hAnsi="Times New Roman"/>
          <w:b/>
          <w:bCs/>
          <w:iCs/>
          <w:sz w:val="24"/>
          <w:szCs w:val="24"/>
          <w:lang w:val="uk-UA" w:eastAsia="ru-RU"/>
        </w:rPr>
      </w:pPr>
    </w:p>
    <w:p w14:paraId="4EF5B22E" w14:textId="77777777" w:rsidR="00134118" w:rsidRPr="00D179DD" w:rsidRDefault="00134118" w:rsidP="00134118">
      <w:pPr>
        <w:spacing w:after="0" w:line="240" w:lineRule="auto"/>
        <w:jc w:val="center"/>
        <w:rPr>
          <w:rFonts w:ascii="Times New Roman" w:eastAsia="Times New Roman" w:hAnsi="Times New Roman"/>
          <w:b/>
          <w:bCs/>
          <w:iCs/>
          <w:sz w:val="24"/>
          <w:szCs w:val="24"/>
          <w:lang w:val="uk-UA" w:eastAsia="ru-RU"/>
        </w:rPr>
      </w:pPr>
    </w:p>
    <w:p w14:paraId="42C164E1" w14:textId="77777777" w:rsidR="00134118" w:rsidRDefault="00134118" w:rsidP="00134118">
      <w:pPr>
        <w:spacing w:after="0" w:line="240" w:lineRule="auto"/>
        <w:jc w:val="both"/>
        <w:rPr>
          <w:rFonts w:ascii="Times New Roman" w:eastAsia="Times New Roman" w:hAnsi="Times New Roman"/>
          <w:b/>
          <w:bCs/>
          <w:iCs/>
          <w:sz w:val="24"/>
          <w:szCs w:val="24"/>
          <w:lang w:val="uk-UA" w:eastAsia="ru-RU"/>
        </w:rPr>
      </w:pPr>
      <w:r>
        <w:rPr>
          <w:rFonts w:ascii="Times New Roman" w:eastAsia="Times New Roman" w:hAnsi="Times New Roman"/>
          <w:b/>
          <w:bCs/>
          <w:iCs/>
          <w:sz w:val="24"/>
          <w:szCs w:val="24"/>
          <w:lang w:val="uk-UA" w:eastAsia="ru-RU"/>
        </w:rPr>
        <w:t xml:space="preserve">                                      </w:t>
      </w:r>
      <w:r w:rsidRPr="00D179DD">
        <w:rPr>
          <w:rFonts w:ascii="Times New Roman" w:eastAsia="Times New Roman" w:hAnsi="Times New Roman"/>
          <w:b/>
          <w:bCs/>
          <w:iCs/>
          <w:sz w:val="24"/>
          <w:szCs w:val="24"/>
          <w:lang w:val="uk-UA" w:eastAsia="ru-RU"/>
        </w:rPr>
        <w:t>Рівень навчальних досягнень учні</w:t>
      </w:r>
    </w:p>
    <w:p w14:paraId="1047E13C" w14:textId="77777777" w:rsidR="00134118" w:rsidRPr="00D179DD" w:rsidRDefault="00134118" w:rsidP="00134118">
      <w:pPr>
        <w:spacing w:after="0" w:line="240" w:lineRule="auto"/>
        <w:jc w:val="both"/>
        <w:rPr>
          <w:rFonts w:ascii="Times New Roman" w:eastAsia="Times New Roman" w:hAnsi="Times New Roman"/>
          <w:b/>
          <w:bCs/>
          <w:iCs/>
          <w:color w:val="FF0000"/>
          <w:sz w:val="24"/>
          <w:szCs w:val="24"/>
          <w:lang w:val="uk-UA" w:eastAsia="ru-RU"/>
        </w:rPr>
      </w:pPr>
      <w:r>
        <w:rPr>
          <w:noProof/>
        </w:rPr>
        <w:drawing>
          <wp:anchor distT="0" distB="0" distL="114300" distR="114300" simplePos="0" relativeHeight="251669504" behindDoc="1" locked="0" layoutInCell="1" allowOverlap="1" wp14:anchorId="51B5652C" wp14:editId="36F72599">
            <wp:simplePos x="0" y="0"/>
            <wp:positionH relativeFrom="column">
              <wp:posOffset>1905</wp:posOffset>
            </wp:positionH>
            <wp:positionV relativeFrom="paragraph">
              <wp:posOffset>0</wp:posOffset>
            </wp:positionV>
            <wp:extent cx="5890260" cy="2590800"/>
            <wp:effectExtent l="0" t="0" r="15240" b="0"/>
            <wp:wrapTight wrapText="bothSides">
              <wp:wrapPolygon edited="0">
                <wp:start x="0" y="0"/>
                <wp:lineTo x="0" y="21441"/>
                <wp:lineTo x="21586" y="21441"/>
                <wp:lineTo x="21586" y="0"/>
                <wp:lineTo x="0" y="0"/>
              </wp:wrapPolygon>
            </wp:wrapTight>
            <wp:docPr id="17" name="Діаграма 17">
              <a:extLst xmlns:a="http://schemas.openxmlformats.org/drawingml/2006/main">
                <a:ext uri="{FF2B5EF4-FFF2-40B4-BE49-F238E27FC236}">
                  <a16:creationId xmlns:a16="http://schemas.microsoft.com/office/drawing/2014/main" id="{98FB50A6-8D6B-4C75-A463-898B17CC97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309877F1" w14:textId="77777777" w:rsidR="00134118" w:rsidRPr="00D179DD" w:rsidRDefault="00134118" w:rsidP="00134118">
      <w:pPr>
        <w:spacing w:after="0" w:line="240" w:lineRule="auto"/>
        <w:jc w:val="both"/>
        <w:rPr>
          <w:rFonts w:ascii="Times New Roman" w:eastAsia="Times New Roman" w:hAnsi="Times New Roman"/>
          <w:sz w:val="24"/>
          <w:szCs w:val="24"/>
          <w:lang w:val="uk-UA" w:eastAsia="ru-RU"/>
        </w:rPr>
      </w:pPr>
    </w:p>
    <w:p w14:paraId="643E146B" w14:textId="77777777" w:rsidR="00134118" w:rsidRPr="00D179DD" w:rsidRDefault="00134118" w:rsidP="00134118">
      <w:pPr>
        <w:spacing w:after="0" w:line="240" w:lineRule="auto"/>
        <w:ind w:firstLine="36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Таким чином, якість навчальних досягнень учнів </w:t>
      </w:r>
      <w:r>
        <w:rPr>
          <w:rFonts w:ascii="Times New Roman" w:eastAsia="Times New Roman" w:hAnsi="Times New Roman"/>
          <w:sz w:val="24"/>
          <w:szCs w:val="24"/>
          <w:lang w:val="uk-UA" w:eastAsia="ru-RU"/>
        </w:rPr>
        <w:t>зменшилась</w:t>
      </w:r>
      <w:r w:rsidRPr="00D179DD">
        <w:rPr>
          <w:rFonts w:ascii="Times New Roman" w:eastAsia="Times New Roman" w:hAnsi="Times New Roman"/>
          <w:sz w:val="24"/>
          <w:szCs w:val="24"/>
          <w:lang w:val="uk-UA" w:eastAsia="ru-RU"/>
        </w:rPr>
        <w:t xml:space="preserve"> в порівнянні з минулим навчальним роком. Слід розробити кожному вчителеві систему заходів, направлених на підвищення ефективності роботи педагогів в напрямку підвищення якості освіти.</w:t>
      </w:r>
    </w:p>
    <w:p w14:paraId="3CA22BBB" w14:textId="77777777" w:rsidR="00134118" w:rsidRPr="00D179DD" w:rsidRDefault="00134118" w:rsidP="00134118">
      <w:pPr>
        <w:spacing w:after="0" w:line="240" w:lineRule="auto"/>
        <w:ind w:firstLine="360"/>
        <w:jc w:val="both"/>
        <w:rPr>
          <w:rFonts w:ascii="Times New Roman" w:eastAsia="Times New Roman" w:hAnsi="Times New Roman"/>
          <w:color w:val="FF0000"/>
          <w:sz w:val="24"/>
          <w:szCs w:val="24"/>
          <w:lang w:val="uk-UA" w:eastAsia="ru-RU"/>
        </w:rPr>
      </w:pPr>
      <w:r w:rsidRPr="00D179DD">
        <w:rPr>
          <w:rFonts w:ascii="Times New Roman" w:hAnsi="Times New Roman"/>
          <w:color w:val="000000"/>
          <w:sz w:val="24"/>
          <w:szCs w:val="24"/>
          <w:lang w:val="uk-UA"/>
        </w:rPr>
        <w:t xml:space="preserve">Аналіз якості рівня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освітнього процесу, відсутня система роботи зі слабовстигаючими здобувачами освіти й дітьми, які пропускають заняття через хворобу, недостатній зв'язок учителів із батьками, несвоєчасне повідомлення батьків про рівень успішності дітей через щоденники. </w:t>
      </w:r>
      <w:r w:rsidRPr="00D179DD">
        <w:rPr>
          <w:rFonts w:ascii="Times New Roman" w:hAnsi="Times New Roman"/>
          <w:color w:val="000000"/>
          <w:sz w:val="24"/>
          <w:szCs w:val="24"/>
        </w:rPr>
        <w:t>Фактором негативного впливу на рівень навчальних досягнень здобувачів освіти залишається недостатнє володіння і практичне втілення таких важливих педагогічних компетентностей як комунікативна, самоосвіти і саморозвитку.</w:t>
      </w:r>
    </w:p>
    <w:p w14:paraId="34747D20" w14:textId="77777777" w:rsidR="00134118" w:rsidRDefault="00134118" w:rsidP="00134118">
      <w:pPr>
        <w:spacing w:after="0" w:line="240" w:lineRule="auto"/>
        <w:jc w:val="both"/>
        <w:rPr>
          <w:rFonts w:ascii="Times New Roman" w:eastAsia="Times New Roman" w:hAnsi="Times New Roman"/>
          <w:bCs/>
          <w:iCs/>
          <w:color w:val="FF0000"/>
          <w:sz w:val="24"/>
          <w:szCs w:val="24"/>
          <w:lang w:val="uk-UA" w:eastAsia="ru-RU"/>
        </w:rPr>
      </w:pPr>
    </w:p>
    <w:p w14:paraId="73F10672" w14:textId="77777777" w:rsidR="00134118" w:rsidRDefault="00134118" w:rsidP="00134118">
      <w:pPr>
        <w:spacing w:after="0" w:line="240" w:lineRule="auto"/>
        <w:jc w:val="both"/>
        <w:rPr>
          <w:rFonts w:ascii="Times New Roman" w:eastAsia="Times New Roman" w:hAnsi="Times New Roman"/>
          <w:bCs/>
          <w:iCs/>
          <w:color w:val="FF0000"/>
          <w:sz w:val="24"/>
          <w:szCs w:val="24"/>
          <w:lang w:val="uk-UA" w:eastAsia="ru-RU"/>
        </w:rPr>
      </w:pPr>
    </w:p>
    <w:p w14:paraId="00912ABF" w14:textId="77777777" w:rsidR="00134118" w:rsidRPr="00D179DD" w:rsidRDefault="00134118" w:rsidP="00134118">
      <w:pPr>
        <w:spacing w:after="0" w:line="240" w:lineRule="auto"/>
        <w:jc w:val="both"/>
        <w:rPr>
          <w:rFonts w:ascii="Times New Roman" w:eastAsia="Times New Roman" w:hAnsi="Times New Roman"/>
          <w:bCs/>
          <w:iCs/>
          <w:color w:val="FF0000"/>
          <w:sz w:val="24"/>
          <w:szCs w:val="24"/>
          <w:lang w:val="uk-UA" w:eastAsia="ru-RU"/>
        </w:rPr>
      </w:pPr>
    </w:p>
    <w:p w14:paraId="5C218114" w14:textId="77777777" w:rsidR="00134118" w:rsidRPr="00D179DD" w:rsidRDefault="00134118" w:rsidP="00134118">
      <w:pPr>
        <w:spacing w:after="0" w:line="240" w:lineRule="auto"/>
        <w:ind w:firstLine="708"/>
        <w:jc w:val="center"/>
        <w:rPr>
          <w:rFonts w:ascii="Times New Roman" w:eastAsia="Times New Roman" w:hAnsi="Times New Roman"/>
          <w:b/>
          <w:bCs/>
          <w:iCs/>
          <w:sz w:val="24"/>
          <w:szCs w:val="24"/>
          <w:lang w:val="uk-UA"/>
        </w:rPr>
      </w:pPr>
      <w:r w:rsidRPr="00D179DD">
        <w:rPr>
          <w:rFonts w:ascii="Times New Roman" w:eastAsia="Times New Roman" w:hAnsi="Times New Roman"/>
          <w:b/>
          <w:bCs/>
          <w:iCs/>
          <w:sz w:val="24"/>
          <w:szCs w:val="24"/>
          <w:lang w:val="uk-UA"/>
        </w:rPr>
        <w:t>Індивідуальне    навчання</w:t>
      </w:r>
    </w:p>
    <w:p w14:paraId="0C61D61B" w14:textId="77777777" w:rsidR="00134118" w:rsidRPr="009D1124" w:rsidRDefault="00134118" w:rsidP="00134118">
      <w:pPr>
        <w:spacing w:after="0" w:line="240" w:lineRule="auto"/>
        <w:ind w:firstLine="360"/>
        <w:jc w:val="both"/>
        <w:rPr>
          <w:rFonts w:ascii="Times New Roman" w:hAnsi="Times New Roman"/>
          <w:color w:val="FF0000"/>
          <w:sz w:val="24"/>
          <w:szCs w:val="24"/>
          <w:lang w:val="uk-UA"/>
        </w:rPr>
      </w:pPr>
      <w:r w:rsidRPr="00D179DD">
        <w:rPr>
          <w:rFonts w:ascii="Times New Roman" w:hAnsi="Times New Roman"/>
          <w:sz w:val="24"/>
          <w:szCs w:val="24"/>
          <w:lang w:val="uk-UA"/>
        </w:rPr>
        <w:t xml:space="preserve">На виконання Законів України «Про освіту», «Про повну  загальну середню освіту», відповідно до Положення про індивідуальну форму здобуття  загальної середньої  освіти, затвердженого наказом Міністерства освіти і науки України від 12.01.2016 року №8 (у  редакції  наказу Міністерства освіти і науки України від 10.07.2019  року №955, зареєстрованого в Міністерстві  юстиції  України  02.08.2019 р. №852/33823),  Положення  про  особливості  організації форм здобуття  загальної середньої  освіти в закладах охорони здоров’я, затверджене наказом МОН України та Міністерством охорони здоров’я України від 13.11.2018 р. №1232/2067, зареєстрованого у Міністерстві  юстиції  України 07.12.2018 р. №1391/32843, Постанови Кабінету Міністрів України від 21.07.2021 №765 «Про внесення змін до деяких постанов Кабінету Міністрів України щодо організації навчання осіб з особливими освітніми потребами», наказу відділу освіти Бучанської міської ради від </w:t>
      </w:r>
      <w:r w:rsidRPr="004F2843">
        <w:rPr>
          <w:rFonts w:ascii="Times New Roman" w:hAnsi="Times New Roman"/>
          <w:sz w:val="24"/>
          <w:szCs w:val="24"/>
          <w:lang w:val="uk-UA"/>
        </w:rPr>
        <w:t>30.08.2023 № 121-О «Про організацію індивідуальної форми здобуття освіти  учнів у 2023/2024 навчальному році»</w:t>
      </w:r>
      <w:r w:rsidRPr="004F2843">
        <w:rPr>
          <w:rFonts w:ascii="Times New Roman" w:hAnsi="Times New Roman"/>
          <w:b/>
          <w:sz w:val="24"/>
          <w:szCs w:val="24"/>
          <w:lang w:val="uk-UA"/>
        </w:rPr>
        <w:t xml:space="preserve">. </w:t>
      </w:r>
      <w:r w:rsidRPr="00BC5183">
        <w:rPr>
          <w:rFonts w:ascii="Times New Roman" w:hAnsi="Times New Roman"/>
          <w:bCs/>
          <w:sz w:val="24"/>
          <w:szCs w:val="24"/>
          <w:lang w:val="uk-UA"/>
        </w:rPr>
        <w:t>У</w:t>
      </w:r>
      <w:r w:rsidRPr="004F2843">
        <w:rPr>
          <w:rFonts w:ascii="Times New Roman" w:hAnsi="Times New Roman"/>
          <w:b/>
          <w:sz w:val="24"/>
          <w:szCs w:val="24"/>
          <w:lang w:val="uk-UA"/>
        </w:rPr>
        <w:t xml:space="preserve"> </w:t>
      </w:r>
      <w:r w:rsidRPr="004F2843">
        <w:rPr>
          <w:rFonts w:ascii="Times New Roman" w:hAnsi="Times New Roman"/>
          <w:sz w:val="24"/>
          <w:szCs w:val="24"/>
          <w:lang w:val="uk-UA"/>
        </w:rPr>
        <w:t>2023/2024 навчальному році було організовано сімейну  форму здобуття освіти для 17 учнів.</w:t>
      </w:r>
    </w:p>
    <w:p w14:paraId="205F6FB9" w14:textId="77777777" w:rsidR="00134118" w:rsidRPr="00D179DD" w:rsidRDefault="00134118" w:rsidP="00134118">
      <w:pPr>
        <w:spacing w:after="0" w:line="240" w:lineRule="auto"/>
        <w:ind w:firstLine="360"/>
        <w:jc w:val="center"/>
        <w:rPr>
          <w:rFonts w:ascii="Times New Roman" w:hAnsi="Times New Roman"/>
          <w:b/>
          <w:sz w:val="24"/>
          <w:szCs w:val="24"/>
          <w:lang w:val="uk-UA"/>
        </w:rPr>
      </w:pPr>
      <w:r w:rsidRPr="00D179DD">
        <w:rPr>
          <w:rFonts w:ascii="Times New Roman" w:hAnsi="Times New Roman"/>
          <w:b/>
          <w:sz w:val="24"/>
          <w:szCs w:val="24"/>
          <w:lang w:val="uk-UA"/>
        </w:rPr>
        <w:t>Інклюзивне навчання</w:t>
      </w:r>
    </w:p>
    <w:p w14:paraId="084DE29A" w14:textId="77777777" w:rsidR="00134118" w:rsidRPr="00D179DD" w:rsidRDefault="00134118" w:rsidP="00134118">
      <w:pPr>
        <w:spacing w:after="0" w:line="240" w:lineRule="auto"/>
        <w:jc w:val="both"/>
        <w:rPr>
          <w:rFonts w:ascii="Times New Roman" w:hAnsi="Times New Roman"/>
          <w:sz w:val="24"/>
          <w:szCs w:val="24"/>
          <w:lang w:val="uk-UA"/>
        </w:rPr>
      </w:pPr>
      <w:r w:rsidRPr="00D179DD">
        <w:rPr>
          <w:rFonts w:ascii="Times New Roman" w:hAnsi="Times New Roman"/>
          <w:color w:val="000000"/>
          <w:sz w:val="24"/>
          <w:szCs w:val="24"/>
          <w:lang w:val="uk-UA"/>
        </w:rPr>
        <w:t xml:space="preserve">З метою реалізації «Концепції розвитку інклюзивної освіти», затвердженої наказом Міністерства освіти і науки України від 01.10.2010 року № 912, керуючись Постановою Кабінету Міністрів України від 15.08.2011 №872 «Про затвердження порядку організації інклюзивного навчання у загальноосвітніх навчальних закладах», зі змінами внесеними Постановою Кабінету Міністрів України від 09.08.2017 №588,  Постановою Кабінету Міністрів України від 10.04.2019 № 530 «Про затвердження порядку організації діяльності інклюзивних груп у закладах дошкільної освіти», </w:t>
      </w:r>
      <w:r w:rsidRPr="00D179DD">
        <w:rPr>
          <w:rFonts w:ascii="Times New Roman" w:hAnsi="Times New Roman"/>
          <w:sz w:val="24"/>
          <w:szCs w:val="24"/>
          <w:lang w:val="uk-UA"/>
        </w:rPr>
        <w:t xml:space="preserve">Постановою Кабінету Міністрів України від 21.07.2021 №765 «Про внесення змін до деяких постанов Кабінету Міністрів України </w:t>
      </w:r>
      <w:r w:rsidRPr="00D179DD">
        <w:rPr>
          <w:rFonts w:ascii="Times New Roman" w:hAnsi="Times New Roman"/>
          <w:sz w:val="24"/>
          <w:szCs w:val="24"/>
          <w:lang w:val="uk-UA"/>
        </w:rPr>
        <w:lastRenderedPageBreak/>
        <w:t>щодо організації навчання осіб з особливими освітніми потребами»,</w:t>
      </w:r>
      <w:r w:rsidRPr="00D179DD">
        <w:rPr>
          <w:rFonts w:ascii="Times New Roman" w:hAnsi="Times New Roman"/>
          <w:color w:val="000000"/>
          <w:sz w:val="24"/>
          <w:szCs w:val="24"/>
          <w:lang w:val="uk-UA"/>
        </w:rPr>
        <w:t xml:space="preserve"> Постановою</w:t>
      </w:r>
      <w:r w:rsidRPr="00D179DD">
        <w:rPr>
          <w:rFonts w:ascii="Times New Roman" w:hAnsi="Times New Roman"/>
          <w:sz w:val="24"/>
          <w:szCs w:val="24"/>
          <w:lang w:val="uk-UA"/>
        </w:rPr>
        <w:t xml:space="preserve"> Кабінету Міністрів України від 26 квітня 2022 р. № 483 та Порядку організації інклюзивного навчання у закладах загальної середньої освіти, затвердженого постановою Кабінету Міністрів України від 15 вересня 2021 р. № 957, </w:t>
      </w:r>
      <w:r w:rsidRPr="00D179DD">
        <w:rPr>
          <w:rFonts w:ascii="Times New Roman" w:hAnsi="Times New Roman"/>
          <w:color w:val="000000"/>
          <w:sz w:val="24"/>
          <w:szCs w:val="24"/>
          <w:lang w:val="uk-UA"/>
        </w:rPr>
        <w:t>листів МОН від 05.08.2019 № 1/9-498 та від 15.08.2022 № 1/6435-22 у 202</w:t>
      </w:r>
      <w:r>
        <w:rPr>
          <w:rFonts w:ascii="Times New Roman" w:hAnsi="Times New Roman"/>
          <w:color w:val="000000"/>
          <w:sz w:val="24"/>
          <w:szCs w:val="24"/>
          <w:lang w:val="uk-UA"/>
        </w:rPr>
        <w:t>3/</w:t>
      </w:r>
      <w:r w:rsidRPr="00D179DD">
        <w:rPr>
          <w:rFonts w:ascii="Times New Roman" w:hAnsi="Times New Roman"/>
          <w:color w:val="000000"/>
          <w:sz w:val="24"/>
          <w:szCs w:val="24"/>
          <w:lang w:val="uk-UA"/>
        </w:rPr>
        <w:t>202</w:t>
      </w:r>
      <w:r>
        <w:rPr>
          <w:rFonts w:ascii="Times New Roman" w:hAnsi="Times New Roman"/>
          <w:color w:val="000000"/>
          <w:sz w:val="24"/>
          <w:szCs w:val="24"/>
          <w:lang w:val="uk-UA"/>
        </w:rPr>
        <w:t>4</w:t>
      </w:r>
      <w:r w:rsidRPr="00D179DD">
        <w:rPr>
          <w:rFonts w:ascii="Times New Roman" w:hAnsi="Times New Roman"/>
          <w:color w:val="000000"/>
          <w:sz w:val="24"/>
          <w:szCs w:val="24"/>
          <w:lang w:val="uk-UA"/>
        </w:rPr>
        <w:t xml:space="preserve"> навчальному році інклюзивним навчанням було охоплено </w:t>
      </w:r>
      <w:r>
        <w:rPr>
          <w:rFonts w:ascii="Times New Roman" w:hAnsi="Times New Roman"/>
          <w:color w:val="000000"/>
          <w:sz w:val="24"/>
          <w:szCs w:val="24"/>
          <w:lang w:val="uk-UA"/>
        </w:rPr>
        <w:t>9</w:t>
      </w:r>
      <w:r w:rsidRPr="00D179DD">
        <w:rPr>
          <w:rFonts w:ascii="Times New Roman" w:hAnsi="Times New Roman"/>
          <w:color w:val="000000"/>
          <w:sz w:val="24"/>
          <w:szCs w:val="24"/>
        </w:rPr>
        <w:t> </w:t>
      </w:r>
      <w:r w:rsidRPr="00D179DD">
        <w:rPr>
          <w:rFonts w:ascii="Times New Roman" w:hAnsi="Times New Roman"/>
          <w:color w:val="000000"/>
          <w:sz w:val="24"/>
          <w:szCs w:val="24"/>
          <w:lang w:val="uk-UA"/>
        </w:rPr>
        <w:t xml:space="preserve"> учнів школи.</w:t>
      </w:r>
    </w:p>
    <w:p w14:paraId="2EFAF1FB" w14:textId="77777777" w:rsidR="00134118" w:rsidRPr="00D179DD" w:rsidRDefault="00134118" w:rsidP="00134118">
      <w:pPr>
        <w:shd w:val="clear" w:color="auto" w:fill="FFFFFF"/>
        <w:spacing w:after="0" w:line="240" w:lineRule="auto"/>
        <w:ind w:firstLine="708"/>
        <w:jc w:val="both"/>
        <w:rPr>
          <w:rFonts w:ascii="Times New Roman" w:hAnsi="Times New Roman"/>
          <w:sz w:val="24"/>
          <w:szCs w:val="24"/>
        </w:rPr>
      </w:pPr>
      <w:r w:rsidRPr="00D179DD">
        <w:rPr>
          <w:rFonts w:ascii="Times New Roman" w:hAnsi="Times New Roman"/>
          <w:color w:val="000000"/>
          <w:sz w:val="24"/>
          <w:szCs w:val="24"/>
        </w:rPr>
        <w:t>Згідно плану роботи школи протягом навчального року було вивчено стан організації інклюзивного навчання.</w:t>
      </w:r>
    </w:p>
    <w:p w14:paraId="6C220153"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ab/>
        <w:t>При організації інклюзивного навчання дітей з особливими освітніми потребами адміністрація закладу керувалася   нормативно-правовими документами.</w:t>
      </w:r>
    </w:p>
    <w:p w14:paraId="6F99B081" w14:textId="77777777" w:rsidR="00134118" w:rsidRPr="00CE64D9" w:rsidRDefault="00134118" w:rsidP="00134118">
      <w:pPr>
        <w:spacing w:after="0" w:line="240" w:lineRule="auto"/>
        <w:jc w:val="both"/>
        <w:rPr>
          <w:rFonts w:ascii="Times New Roman" w:hAnsi="Times New Roman"/>
          <w:color w:val="FF0000"/>
          <w:sz w:val="24"/>
          <w:szCs w:val="24"/>
          <w:lang w:val="uk-UA"/>
        </w:rPr>
      </w:pPr>
      <w:r w:rsidRPr="00D179DD">
        <w:rPr>
          <w:rFonts w:ascii="Times New Roman" w:hAnsi="Times New Roman"/>
          <w:color w:val="000000"/>
          <w:sz w:val="24"/>
          <w:szCs w:val="24"/>
        </w:rPr>
        <w:t> </w:t>
      </w:r>
      <w:r w:rsidRPr="00D179DD">
        <w:rPr>
          <w:rFonts w:ascii="Times New Roman" w:hAnsi="Times New Roman"/>
          <w:color w:val="000000"/>
          <w:sz w:val="24"/>
          <w:szCs w:val="24"/>
        </w:rPr>
        <w:tab/>
      </w:r>
      <w:r w:rsidRPr="00682FC4">
        <w:rPr>
          <w:rFonts w:ascii="Times New Roman" w:hAnsi="Times New Roman"/>
          <w:color w:val="000000"/>
          <w:sz w:val="24"/>
          <w:szCs w:val="24"/>
        </w:rPr>
        <w:t>На виконання вищевказаних</w:t>
      </w:r>
      <w:r>
        <w:rPr>
          <w:rFonts w:ascii="Times New Roman" w:hAnsi="Times New Roman"/>
          <w:color w:val="000000"/>
          <w:sz w:val="24"/>
          <w:szCs w:val="24"/>
        </w:rPr>
        <w:t xml:space="preserve"> документів в освітньому </w:t>
      </w:r>
      <w:r w:rsidRPr="00682FC4">
        <w:rPr>
          <w:rFonts w:ascii="Times New Roman" w:hAnsi="Times New Roman"/>
          <w:color w:val="000000"/>
          <w:sz w:val="24"/>
          <w:szCs w:val="24"/>
        </w:rPr>
        <w:t xml:space="preserve">закладі було видано відповідні </w:t>
      </w:r>
      <w:r w:rsidRPr="00CE64D9">
        <w:rPr>
          <w:rFonts w:ascii="Times New Roman" w:hAnsi="Times New Roman"/>
          <w:sz w:val="24"/>
          <w:szCs w:val="24"/>
        </w:rPr>
        <w:t xml:space="preserve">накази: № </w:t>
      </w:r>
      <w:r w:rsidRPr="009A1934">
        <w:rPr>
          <w:rFonts w:ascii="Times New Roman" w:hAnsi="Times New Roman"/>
          <w:sz w:val="24"/>
          <w:szCs w:val="24"/>
        </w:rPr>
        <w:t>77-О від 21.08.2023 «Про створення інклюзивних класів у 202</w:t>
      </w:r>
      <w:r>
        <w:rPr>
          <w:rFonts w:ascii="Times New Roman" w:hAnsi="Times New Roman"/>
          <w:sz w:val="24"/>
          <w:szCs w:val="24"/>
        </w:rPr>
        <w:t>3</w:t>
      </w:r>
      <w:r w:rsidRPr="009A1934">
        <w:rPr>
          <w:rFonts w:ascii="Times New Roman" w:hAnsi="Times New Roman"/>
          <w:sz w:val="24"/>
          <w:szCs w:val="24"/>
        </w:rPr>
        <w:t>/202</w:t>
      </w:r>
      <w:r>
        <w:rPr>
          <w:rFonts w:ascii="Times New Roman" w:hAnsi="Times New Roman"/>
          <w:sz w:val="24"/>
          <w:szCs w:val="24"/>
        </w:rPr>
        <w:t>4</w:t>
      </w:r>
      <w:r w:rsidRPr="009A1934">
        <w:rPr>
          <w:rFonts w:ascii="Times New Roman" w:hAnsi="Times New Roman"/>
          <w:sz w:val="24"/>
          <w:szCs w:val="24"/>
        </w:rPr>
        <w:t xml:space="preserve"> навчальному році в Комунальному закладі «Бабинецький заклад загальної середньої освіти І-ІІІ ступенів № 13»</w:t>
      </w:r>
      <w:r>
        <w:rPr>
          <w:rFonts w:ascii="Times New Roman" w:hAnsi="Times New Roman"/>
          <w:sz w:val="24"/>
          <w:szCs w:val="24"/>
        </w:rPr>
        <w:t>;</w:t>
      </w:r>
      <w:r w:rsidRPr="0004350F">
        <w:rPr>
          <w:rFonts w:ascii="Times New Roman" w:eastAsia="Batang" w:hAnsi="Times New Roman"/>
          <w:b/>
          <w:sz w:val="28"/>
          <w:szCs w:val="28"/>
          <w:lang w:eastAsia="ru-RU"/>
        </w:rPr>
        <w:t xml:space="preserve"> </w:t>
      </w:r>
      <w:r w:rsidRPr="0004350F">
        <w:rPr>
          <w:rFonts w:ascii="Times New Roman" w:eastAsia="Batang" w:hAnsi="Times New Roman"/>
          <w:bCs/>
          <w:sz w:val="24"/>
          <w:szCs w:val="24"/>
          <w:lang w:eastAsia="ru-RU"/>
        </w:rPr>
        <w:t>№ 90-О</w:t>
      </w:r>
      <w:r>
        <w:rPr>
          <w:rFonts w:ascii="Times New Roman" w:eastAsia="Batang" w:hAnsi="Times New Roman"/>
          <w:bCs/>
          <w:sz w:val="24"/>
          <w:szCs w:val="24"/>
          <w:lang w:eastAsia="ru-RU"/>
        </w:rPr>
        <w:t xml:space="preserve"> </w:t>
      </w:r>
      <w:r w:rsidRPr="0004350F">
        <w:rPr>
          <w:rFonts w:ascii="Times New Roman" w:eastAsia="Batang" w:hAnsi="Times New Roman"/>
          <w:bCs/>
          <w:sz w:val="24"/>
          <w:szCs w:val="24"/>
          <w:lang w:eastAsia="ru-RU"/>
        </w:rPr>
        <w:t xml:space="preserve">від 28.08.2023 </w:t>
      </w:r>
      <w:r>
        <w:rPr>
          <w:rFonts w:ascii="Times New Roman" w:eastAsia="Batang" w:hAnsi="Times New Roman"/>
          <w:bCs/>
          <w:sz w:val="24"/>
          <w:szCs w:val="24"/>
          <w:lang w:eastAsia="ru-RU"/>
        </w:rPr>
        <w:t>«</w:t>
      </w:r>
      <w:r w:rsidRPr="0004350F">
        <w:rPr>
          <w:rFonts w:ascii="Times New Roman" w:eastAsia="Batang" w:hAnsi="Times New Roman"/>
          <w:bCs/>
          <w:sz w:val="24"/>
          <w:szCs w:val="24"/>
          <w:lang w:eastAsia="ru-RU"/>
        </w:rPr>
        <w:t>Про створення інклюзивного</w:t>
      </w:r>
      <w:r>
        <w:rPr>
          <w:rFonts w:ascii="Times New Roman" w:eastAsia="Batang" w:hAnsi="Times New Roman"/>
          <w:bCs/>
          <w:sz w:val="24"/>
          <w:szCs w:val="24"/>
          <w:lang w:eastAsia="ru-RU"/>
        </w:rPr>
        <w:t xml:space="preserve"> </w:t>
      </w:r>
      <w:r w:rsidRPr="0004350F">
        <w:rPr>
          <w:rFonts w:ascii="Times New Roman" w:eastAsia="Batang" w:hAnsi="Times New Roman"/>
          <w:bCs/>
          <w:sz w:val="24"/>
          <w:szCs w:val="24"/>
          <w:lang w:eastAsia="ru-RU"/>
        </w:rPr>
        <w:t>класу у 2023/2024 навчальному році</w:t>
      </w:r>
      <w:r>
        <w:rPr>
          <w:rFonts w:ascii="Times New Roman" w:eastAsia="Batang" w:hAnsi="Times New Roman"/>
          <w:bCs/>
          <w:sz w:val="24"/>
          <w:szCs w:val="24"/>
          <w:lang w:eastAsia="ru-RU"/>
        </w:rPr>
        <w:t xml:space="preserve"> у 4-А класі»; </w:t>
      </w:r>
      <w:r w:rsidRPr="0004350F">
        <w:rPr>
          <w:rFonts w:ascii="Times New Roman" w:hAnsi="Times New Roman"/>
          <w:sz w:val="24"/>
          <w:szCs w:val="24"/>
        </w:rPr>
        <w:t>№ 110-О від 01.09.2023 «Про затвердження годин на проведення корекційно-розвиткових занять з учнями інклюзивного навчання»,</w:t>
      </w:r>
      <w:r>
        <w:rPr>
          <w:rFonts w:ascii="Times New Roman" w:hAnsi="Times New Roman"/>
          <w:sz w:val="24"/>
          <w:szCs w:val="24"/>
        </w:rPr>
        <w:t xml:space="preserve"> № 116 від 01.09.</w:t>
      </w:r>
      <w:r w:rsidRPr="009E57A3">
        <w:rPr>
          <w:rFonts w:ascii="Times New Roman" w:hAnsi="Times New Roman"/>
          <w:sz w:val="24"/>
          <w:szCs w:val="24"/>
        </w:rPr>
        <w:t>2024 «</w:t>
      </w:r>
      <w:r w:rsidRPr="009E57A3">
        <w:rPr>
          <w:rFonts w:ascii="Times New Roman" w:eastAsia="Times New Roman" w:hAnsi="Times New Roman"/>
          <w:sz w:val="24"/>
          <w:szCs w:val="24"/>
          <w:bdr w:val="none" w:sz="0" w:space="0" w:color="auto" w:frame="1"/>
          <w:shd w:val="clear" w:color="auto" w:fill="FFFFFF"/>
          <w:lang w:eastAsia="ru-RU"/>
        </w:rPr>
        <w:t xml:space="preserve"> Про організацію інклюзивного</w:t>
      </w:r>
      <w:r>
        <w:rPr>
          <w:rFonts w:ascii="Times New Roman" w:eastAsia="Times New Roman" w:hAnsi="Times New Roman"/>
          <w:sz w:val="24"/>
          <w:szCs w:val="24"/>
          <w:bdr w:val="none" w:sz="0" w:space="0" w:color="auto" w:frame="1"/>
          <w:shd w:val="clear" w:color="auto" w:fill="FFFFFF"/>
          <w:lang w:eastAsia="ru-RU"/>
        </w:rPr>
        <w:t xml:space="preserve"> </w:t>
      </w:r>
      <w:r w:rsidRPr="0004350F">
        <w:rPr>
          <w:rFonts w:ascii="Times New Roman" w:eastAsia="Times New Roman" w:hAnsi="Times New Roman"/>
          <w:sz w:val="24"/>
          <w:szCs w:val="24"/>
          <w:bdr w:val="none" w:sz="0" w:space="0" w:color="auto" w:frame="1"/>
          <w:shd w:val="clear" w:color="auto" w:fill="FFFFFF"/>
          <w:lang w:eastAsia="ru-RU"/>
        </w:rPr>
        <w:t>навчання в закладі освіти у 2023/2024</w:t>
      </w:r>
      <w:r>
        <w:rPr>
          <w:rFonts w:ascii="Times New Roman" w:eastAsia="Times New Roman" w:hAnsi="Times New Roman"/>
          <w:sz w:val="24"/>
          <w:szCs w:val="24"/>
          <w:bdr w:val="none" w:sz="0" w:space="0" w:color="auto" w:frame="1"/>
          <w:shd w:val="clear" w:color="auto" w:fill="FFFFFF"/>
          <w:lang w:eastAsia="ru-RU"/>
        </w:rPr>
        <w:t xml:space="preserve"> </w:t>
      </w:r>
      <w:r w:rsidRPr="0004350F">
        <w:rPr>
          <w:rFonts w:ascii="Times New Roman" w:eastAsia="Times New Roman" w:hAnsi="Times New Roman"/>
          <w:sz w:val="24"/>
          <w:szCs w:val="24"/>
          <w:bdr w:val="none" w:sz="0" w:space="0" w:color="auto" w:frame="1"/>
          <w:shd w:val="clear" w:color="auto" w:fill="FFFFFF"/>
          <w:lang w:eastAsia="ru-RU"/>
        </w:rPr>
        <w:t>навчальному році</w:t>
      </w:r>
      <w:r w:rsidRPr="009E57A3">
        <w:rPr>
          <w:rFonts w:ascii="Times New Roman" w:eastAsia="Times New Roman" w:hAnsi="Times New Roman"/>
          <w:sz w:val="24"/>
          <w:szCs w:val="24"/>
          <w:bdr w:val="none" w:sz="0" w:space="0" w:color="auto" w:frame="1"/>
          <w:shd w:val="clear" w:color="auto" w:fill="FFFFFF"/>
          <w:lang w:eastAsia="ru-RU"/>
        </w:rPr>
        <w:t>»;  № 136 10.10.2023</w:t>
      </w:r>
      <w:r w:rsidRPr="009E57A3">
        <w:rPr>
          <w:rFonts w:ascii="Times New Roman" w:eastAsia="Batang" w:hAnsi="Times New Roman"/>
          <w:sz w:val="24"/>
          <w:szCs w:val="24"/>
          <w:lang w:eastAsia="ru-RU"/>
        </w:rPr>
        <w:t xml:space="preserve"> «Про створення інклюзивног</w:t>
      </w:r>
      <w:r>
        <w:rPr>
          <w:rFonts w:ascii="Times New Roman" w:eastAsia="Batang" w:hAnsi="Times New Roman"/>
          <w:sz w:val="24"/>
          <w:szCs w:val="24"/>
          <w:lang w:eastAsia="ru-RU"/>
        </w:rPr>
        <w:t xml:space="preserve">о </w:t>
      </w:r>
      <w:r w:rsidRPr="00D61FF2">
        <w:rPr>
          <w:rFonts w:ascii="Times New Roman" w:eastAsia="Batang" w:hAnsi="Times New Roman"/>
          <w:sz w:val="24"/>
          <w:szCs w:val="24"/>
          <w:lang w:eastAsia="ru-RU"/>
        </w:rPr>
        <w:t>класу та утворення групи фахівців  інклюзивного супроводу дитиниу 2023/2024 навчальному році</w:t>
      </w:r>
      <w:r w:rsidRPr="009E57A3">
        <w:rPr>
          <w:rFonts w:ascii="Times New Roman" w:eastAsia="Batang" w:hAnsi="Times New Roman"/>
          <w:sz w:val="24"/>
          <w:szCs w:val="24"/>
          <w:lang w:eastAsia="ru-RU"/>
        </w:rPr>
        <w:t>»</w:t>
      </w:r>
      <w:r w:rsidRPr="009E57A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E57A3">
        <w:rPr>
          <w:rFonts w:ascii="Times New Roman" w:eastAsia="Times New Roman" w:hAnsi="Times New Roman"/>
          <w:sz w:val="24"/>
          <w:szCs w:val="24"/>
          <w:lang w:eastAsia="ru-RU"/>
        </w:rPr>
        <w:t xml:space="preserve">№ 137 від 10.10.2023 « Про затвердження годин на проведення </w:t>
      </w:r>
      <w:r w:rsidRPr="003C19CC">
        <w:rPr>
          <w:rFonts w:ascii="Times New Roman" w:eastAsia="Times New Roman" w:hAnsi="Times New Roman"/>
          <w:sz w:val="24"/>
          <w:szCs w:val="24"/>
          <w:lang w:eastAsia="ru-RU"/>
        </w:rPr>
        <w:t xml:space="preserve">корекційно-розвиткових занять з учнями інклюзивного навчання </w:t>
      </w:r>
      <w:r w:rsidRPr="009E57A3">
        <w:rPr>
          <w:rFonts w:ascii="Times New Roman" w:eastAsia="Times New Roman" w:hAnsi="Times New Roman"/>
          <w:sz w:val="24"/>
          <w:szCs w:val="24"/>
          <w:lang w:eastAsia="ru-RU"/>
        </w:rPr>
        <w:t>у 10 класі»</w:t>
      </w:r>
      <w:r>
        <w:rPr>
          <w:rFonts w:ascii="Times New Roman" w:eastAsia="Times New Roman" w:hAnsi="Times New Roman"/>
          <w:sz w:val="24"/>
          <w:szCs w:val="24"/>
          <w:lang w:eastAsia="ru-RU"/>
        </w:rPr>
        <w:t xml:space="preserve">; </w:t>
      </w:r>
      <w:r w:rsidRPr="0004350F">
        <w:rPr>
          <w:rFonts w:ascii="Times New Roman" w:hAnsi="Times New Roman"/>
          <w:sz w:val="24"/>
          <w:szCs w:val="24"/>
        </w:rPr>
        <w:t>№ 02-</w:t>
      </w:r>
      <w:r>
        <w:rPr>
          <w:rFonts w:ascii="Times New Roman" w:hAnsi="Times New Roman"/>
          <w:sz w:val="24"/>
          <w:szCs w:val="24"/>
        </w:rPr>
        <w:t>О</w:t>
      </w:r>
      <w:r w:rsidRPr="0004350F">
        <w:rPr>
          <w:rFonts w:ascii="Times New Roman" w:hAnsi="Times New Roman"/>
          <w:sz w:val="24"/>
          <w:szCs w:val="24"/>
        </w:rPr>
        <w:t xml:space="preserve"> від 15.01.2024 «Про створення інклюзивного класу та утворення групи фахівців інклюзивного супроводу дитини у 2023/2024 навчальному році</w:t>
      </w:r>
      <w:r>
        <w:rPr>
          <w:rFonts w:ascii="Times New Roman" w:hAnsi="Times New Roman"/>
          <w:sz w:val="24"/>
          <w:szCs w:val="24"/>
        </w:rPr>
        <w:t xml:space="preserve"> у 1-А класі</w:t>
      </w:r>
      <w:r>
        <w:rPr>
          <w:rFonts w:ascii="Times New Roman" w:hAnsi="Times New Roman"/>
          <w:sz w:val="24"/>
          <w:szCs w:val="24"/>
          <w:lang w:val="uk-UA"/>
        </w:rPr>
        <w:t>.</w:t>
      </w:r>
    </w:p>
    <w:p w14:paraId="76153FAB" w14:textId="77777777" w:rsidR="00134118" w:rsidRPr="0016365E" w:rsidRDefault="00134118" w:rsidP="00134118">
      <w:pPr>
        <w:shd w:val="clear" w:color="auto" w:fill="FFFFFF"/>
        <w:spacing w:after="0" w:line="240" w:lineRule="auto"/>
        <w:rPr>
          <w:rFonts w:ascii="Times New Roman" w:eastAsia="Times New Roman" w:hAnsi="Times New Roman"/>
          <w:sz w:val="24"/>
          <w:szCs w:val="24"/>
          <w:bdr w:val="none" w:sz="0" w:space="0" w:color="auto" w:frame="1"/>
          <w:shd w:val="clear" w:color="auto" w:fill="FFFFFF"/>
          <w:lang w:val="uk-UA" w:eastAsia="ru-RU"/>
        </w:rPr>
      </w:pPr>
      <w:r w:rsidRPr="00D179DD">
        <w:rPr>
          <w:rFonts w:ascii="Times New Roman" w:hAnsi="Times New Roman"/>
          <w:color w:val="000000"/>
          <w:sz w:val="24"/>
          <w:szCs w:val="24"/>
        </w:rPr>
        <w:tab/>
      </w:r>
      <w:r w:rsidRPr="0016365E">
        <w:rPr>
          <w:rFonts w:ascii="Times New Roman" w:eastAsiaTheme="minorEastAsia" w:hAnsi="Times New Roman"/>
          <w:color w:val="000000"/>
          <w:sz w:val="24"/>
          <w:szCs w:val="24"/>
          <w:lang w:val="uk-UA" w:eastAsia="uk-UA"/>
        </w:rPr>
        <w:t>Реалізацію завдань інклюзивного навчання у закладі у</w:t>
      </w:r>
      <w:r w:rsidRPr="0016365E">
        <w:rPr>
          <w:rFonts w:ascii="Times New Roman" w:eastAsiaTheme="minorEastAsia" w:hAnsi="Times New Roman"/>
          <w:color w:val="000000"/>
          <w:sz w:val="24"/>
          <w:szCs w:val="24"/>
          <w:lang w:eastAsia="uk-UA"/>
        </w:rPr>
        <w:t xml:space="preserve"> </w:t>
      </w:r>
      <w:r w:rsidRPr="0016365E">
        <w:rPr>
          <w:rFonts w:ascii="Times New Roman" w:eastAsiaTheme="minorEastAsia" w:hAnsi="Times New Roman"/>
          <w:color w:val="000000"/>
          <w:sz w:val="24"/>
          <w:szCs w:val="24"/>
          <w:lang w:val="uk-UA" w:eastAsia="uk-UA"/>
        </w:rPr>
        <w:t>2023/2024 н.р забезпечували педагоги :</w:t>
      </w:r>
    </w:p>
    <w:tbl>
      <w:tblPr>
        <w:tblW w:w="9668" w:type="dxa"/>
        <w:tblInd w:w="108" w:type="dxa"/>
        <w:tblLayout w:type="fixed"/>
        <w:tblCellMar>
          <w:top w:w="15" w:type="dxa"/>
          <w:left w:w="15" w:type="dxa"/>
          <w:bottom w:w="15" w:type="dxa"/>
          <w:right w:w="15" w:type="dxa"/>
        </w:tblCellMar>
        <w:tblLook w:val="04A0" w:firstRow="1" w:lastRow="0" w:firstColumn="1" w:lastColumn="0" w:noHBand="0" w:noVBand="1"/>
      </w:tblPr>
      <w:tblGrid>
        <w:gridCol w:w="567"/>
        <w:gridCol w:w="1960"/>
        <w:gridCol w:w="2180"/>
        <w:gridCol w:w="2268"/>
        <w:gridCol w:w="1134"/>
        <w:gridCol w:w="1559"/>
      </w:tblGrid>
      <w:tr w:rsidR="00134118" w:rsidRPr="0016365E" w14:paraId="70DAC128"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38783C"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96C0B"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ПІБ    </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29817"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Посада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1B01A"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Категорія, звання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DB820"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Освіта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D8602"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Спеціальність за освітою</w:t>
            </w:r>
          </w:p>
        </w:tc>
      </w:tr>
      <w:tr w:rsidR="00134118" w:rsidRPr="0016365E" w14:paraId="7C86AC1F"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111D9"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1</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65E1D"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themeColor="text1"/>
                <w:sz w:val="24"/>
                <w:szCs w:val="24"/>
                <w:lang w:val="uk-UA" w:eastAsia="uk-UA"/>
              </w:rPr>
              <w:t>Тренба Світлана</w:t>
            </w:r>
            <w:r w:rsidRPr="0016365E">
              <w:rPr>
                <w:rFonts w:ascii="Times New Roman" w:eastAsiaTheme="minorEastAsia" w:hAnsi="Times New Roman"/>
                <w:color w:val="000000" w:themeColor="text1"/>
                <w:sz w:val="24"/>
                <w:szCs w:val="24"/>
                <w:lang w:val="en-US" w:eastAsia="uk-UA"/>
              </w:rPr>
              <w:t xml:space="preserve"> </w:t>
            </w:r>
            <w:r w:rsidRPr="0016365E">
              <w:rPr>
                <w:rFonts w:ascii="Times New Roman" w:eastAsiaTheme="minorEastAsia" w:hAnsi="Times New Roman"/>
                <w:color w:val="000000" w:themeColor="text1"/>
                <w:sz w:val="24"/>
                <w:szCs w:val="24"/>
                <w:lang w:val="uk-UA" w:eastAsia="uk-UA"/>
              </w:rPr>
              <w:t>Валеріївна</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565CA"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Асистент вчителя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EB565"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 xml:space="preserve">Спеціаліст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1DAAE"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F09C4"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themeColor="text1"/>
                <w:sz w:val="24"/>
                <w:szCs w:val="24"/>
                <w:lang w:val="uk-UA" w:eastAsia="uk-UA"/>
              </w:rPr>
              <w:t>Педагогічна освіта</w:t>
            </w:r>
          </w:p>
        </w:tc>
      </w:tr>
      <w:tr w:rsidR="00134118" w:rsidRPr="0016365E" w14:paraId="6B96183B"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60E48"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2</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EC516"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Булатицька Ольга Олександрівна</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BAA2C"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 xml:space="preserve">Вчитель початкових класів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C10E9"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І категорія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17397"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C437F"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 xml:space="preserve">Вчитель англійської мови </w:t>
            </w:r>
          </w:p>
        </w:tc>
      </w:tr>
      <w:tr w:rsidR="00134118" w:rsidRPr="0016365E" w14:paraId="19684723"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C7901"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3</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B1904"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Бриль Оксана Василівна</w:t>
            </w:r>
          </w:p>
          <w:p w14:paraId="596B9FD2"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F0E50"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Вчитель початкових класів</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4D06D"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 xml:space="preserve">Вища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CDCBB"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CEACB"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Вчитель початкових класів</w:t>
            </w:r>
          </w:p>
        </w:tc>
      </w:tr>
      <w:tr w:rsidR="00134118" w:rsidRPr="0016365E" w14:paraId="2C37492D"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DD7F0"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4</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2044F"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Терніченко Євгенія Віталіївна</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BF050"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 xml:space="preserve">Вчитель </w:t>
            </w:r>
            <w:r w:rsidRPr="0016365E">
              <w:rPr>
                <w:rFonts w:ascii="Times New Roman" w:eastAsiaTheme="minorEastAsia" w:hAnsi="Times New Roman"/>
                <w:sz w:val="24"/>
                <w:szCs w:val="24"/>
                <w:lang w:val="uk-UA" w:eastAsia="uk-UA"/>
              </w:rPr>
              <w:t>математики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F0DF1"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І категорія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6D170"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D64F8"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 xml:space="preserve">Вчитель </w:t>
            </w:r>
            <w:r w:rsidRPr="0016365E">
              <w:rPr>
                <w:rFonts w:ascii="Times New Roman" w:eastAsiaTheme="minorEastAsia" w:hAnsi="Times New Roman"/>
                <w:sz w:val="24"/>
                <w:szCs w:val="24"/>
                <w:lang w:val="uk-UA" w:eastAsia="uk-UA"/>
              </w:rPr>
              <w:t>математики</w:t>
            </w:r>
          </w:p>
        </w:tc>
      </w:tr>
      <w:tr w:rsidR="00134118" w:rsidRPr="0016365E" w14:paraId="6CC8F09A"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F0DFA"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5</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8065D"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 xml:space="preserve">Чухліб Світлана </w:t>
            </w:r>
          </w:p>
          <w:p w14:paraId="52A8EFC2"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Яківна</w:t>
            </w:r>
          </w:p>
          <w:p w14:paraId="3602B461"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CEAAFB"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Вчитель історії та правознавства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22C70"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І категорія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F8295"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142F4"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Вчитель</w:t>
            </w:r>
          </w:p>
          <w:p w14:paraId="322266A7"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історії</w:t>
            </w:r>
          </w:p>
        </w:tc>
      </w:tr>
      <w:tr w:rsidR="00134118" w:rsidRPr="0016365E" w14:paraId="7A29FA24"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33F46"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6</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F6009"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 xml:space="preserve">Циганенко </w:t>
            </w:r>
          </w:p>
          <w:p w14:paraId="79F3F9A1"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 xml:space="preserve">Сергій Валерійович </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C96D1"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Вчитель природознавства, географії,  предмет «Захист України»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2972F"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ІІ категорія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EB5F3"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6F6E2"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 xml:space="preserve">Вчитель географії </w:t>
            </w:r>
          </w:p>
        </w:tc>
      </w:tr>
      <w:tr w:rsidR="00134118" w:rsidRPr="0016365E" w14:paraId="4142A227"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E2034"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7</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63EBD"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Шома Антоніна Анатоліївна</w:t>
            </w:r>
          </w:p>
          <w:p w14:paraId="343195F4"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27B71"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Соціальний педагог</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69B09"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І категорія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65AD8"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8019C"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Соціальна педагогіка та психологія</w:t>
            </w:r>
          </w:p>
        </w:tc>
      </w:tr>
      <w:tr w:rsidR="00134118" w:rsidRPr="0016365E" w14:paraId="7568E846"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37BF9"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8</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7D614"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Шипулов Олександр</w:t>
            </w:r>
          </w:p>
          <w:p w14:paraId="6A6C6FD7"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 xml:space="preserve">Сергійович </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B7C40"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Вчитель фізкультури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A785F"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ІІ категорія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8952D"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FAFD2"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Магістр фізичного виховання</w:t>
            </w:r>
          </w:p>
        </w:tc>
      </w:tr>
      <w:tr w:rsidR="00134118" w:rsidRPr="0016365E" w14:paraId="6D0D69AF"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3AF3A"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9</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63032"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Шкроб Наталія Петрівна</w:t>
            </w:r>
          </w:p>
          <w:p w14:paraId="04F3A5C4"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AFB24"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Вчитель математики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F14AA1"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І категорія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8BEF4"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286E3"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Вчитель математики, економіки</w:t>
            </w:r>
          </w:p>
        </w:tc>
      </w:tr>
      <w:tr w:rsidR="00134118" w:rsidRPr="0016365E" w14:paraId="45053FFE"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C59C2"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10</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C32A2"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Шляхтенко</w:t>
            </w:r>
          </w:p>
          <w:p w14:paraId="659F2B72"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Світлана</w:t>
            </w:r>
          </w:p>
          <w:p w14:paraId="26528FE7"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Іванівна</w:t>
            </w:r>
          </w:p>
          <w:p w14:paraId="48676271"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85481"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 xml:space="preserve">Вчитель біології, хімії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EAF55"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ІІ категорія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91AE2"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9231F"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 xml:space="preserve">Вчитель біології, валеології та основ </w:t>
            </w:r>
            <w:r w:rsidRPr="0016365E">
              <w:rPr>
                <w:rFonts w:ascii="Times New Roman" w:eastAsiaTheme="minorEastAsia" w:hAnsi="Times New Roman"/>
                <w:sz w:val="24"/>
                <w:szCs w:val="24"/>
                <w:lang w:val="uk-UA" w:eastAsia="uk-UA"/>
              </w:rPr>
              <w:lastRenderedPageBreak/>
              <w:t xml:space="preserve">екології, практичний психолог </w:t>
            </w:r>
          </w:p>
        </w:tc>
      </w:tr>
      <w:tr w:rsidR="00134118" w:rsidRPr="0016365E" w14:paraId="22D43E27"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4C40B"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lastRenderedPageBreak/>
              <w:t>11</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1D2DC"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Андрющенко Таміла Олександрівна</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2F4F3"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Вчитель трудового навчання, основ здоров’я, технологій, безпеки та добробуту,                культури добросусідства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BDC81"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70C9E"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BD55F"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Вчитель технічних дисциплін, безпеки життєдіяльності</w:t>
            </w:r>
          </w:p>
          <w:p w14:paraId="10C5A4C3"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p>
          <w:p w14:paraId="094E7B13"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p>
        </w:tc>
      </w:tr>
      <w:tr w:rsidR="00134118" w:rsidRPr="0016365E" w14:paraId="2E8542DE"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12520"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12 </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A16FE"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Анохіна Алла Леонідівна</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0C3FF"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Асистент вчителя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BF08C"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Спеціаліст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7E0CE"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836A5"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Педагогіка та методика початкового навчання</w:t>
            </w:r>
          </w:p>
        </w:tc>
      </w:tr>
      <w:tr w:rsidR="00134118" w:rsidRPr="0016365E" w14:paraId="4CD3B3EE"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2F9EB"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13</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A79D8"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 xml:space="preserve">Германчук Раїса </w:t>
            </w:r>
          </w:p>
          <w:p w14:paraId="13C14CA1"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Юріївна</w:t>
            </w:r>
          </w:p>
          <w:p w14:paraId="79A58B62"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13911"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Вчитель англійської мови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734CB"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І категорія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10DA4"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D0D0D"/>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50168"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Українська мова та література, англійська мова, зарубіжна література</w:t>
            </w:r>
          </w:p>
        </w:tc>
      </w:tr>
      <w:tr w:rsidR="00134118" w:rsidRPr="0016365E" w14:paraId="1A3CCE21"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A9C0B"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14</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14DC7"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 xml:space="preserve">Добижа Оксана </w:t>
            </w:r>
          </w:p>
          <w:p w14:paraId="6A81A7D4"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Олексіївна</w:t>
            </w:r>
          </w:p>
          <w:p w14:paraId="0B10565F"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E32A3"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Вчитель англійської мови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94C90"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І категорія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B16BE"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4361D"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Вчитель англійської мови</w:t>
            </w:r>
          </w:p>
        </w:tc>
      </w:tr>
      <w:tr w:rsidR="00134118" w:rsidRPr="0016365E" w14:paraId="0964A197"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C886E"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15</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A9F87" w14:textId="77777777" w:rsidR="00134118" w:rsidRPr="0016365E" w:rsidRDefault="00134118" w:rsidP="008D1453">
            <w:pPr>
              <w:spacing w:after="0" w:line="240" w:lineRule="auto"/>
              <w:rPr>
                <w:rFonts w:ascii="Times New Roman" w:eastAsiaTheme="minorEastAsia" w:hAnsi="Times New Roman"/>
                <w:color w:val="000000" w:themeColor="text1"/>
                <w:sz w:val="24"/>
                <w:szCs w:val="24"/>
                <w:lang w:val="uk-UA" w:eastAsia="uk-UA"/>
              </w:rPr>
            </w:pPr>
            <w:r w:rsidRPr="0016365E">
              <w:rPr>
                <w:rFonts w:ascii="Times New Roman" w:eastAsiaTheme="minorEastAsia" w:hAnsi="Times New Roman"/>
                <w:color w:val="000000" w:themeColor="text1"/>
                <w:sz w:val="24"/>
                <w:szCs w:val="24"/>
                <w:lang w:val="uk-UA" w:eastAsia="uk-UA"/>
              </w:rPr>
              <w:t>Друзяка Олена Євгенівна</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6E765"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themeColor="text1"/>
                <w:sz w:val="24"/>
                <w:szCs w:val="24"/>
                <w:lang w:val="uk-UA" w:eastAsia="uk-UA"/>
              </w:rPr>
              <w:t>Вчитель біології</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7D000"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 xml:space="preserve">Спеціаліст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386AF"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2DCFC"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themeColor="text1"/>
                <w:sz w:val="24"/>
                <w:szCs w:val="24"/>
                <w:lang w:val="uk-UA" w:eastAsia="uk-UA"/>
              </w:rPr>
              <w:t>Вчитель біології</w:t>
            </w:r>
          </w:p>
        </w:tc>
      </w:tr>
      <w:tr w:rsidR="00134118" w:rsidRPr="0016365E" w14:paraId="16FEC310"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7E303" w14:textId="77777777" w:rsidR="00134118" w:rsidRPr="0016365E" w:rsidRDefault="00134118" w:rsidP="008D1453">
            <w:pPr>
              <w:spacing w:after="0" w:line="240" w:lineRule="auto"/>
              <w:jc w:val="both"/>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16</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CDD09"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Здрок Роман Анатолійович</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847F5"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Вчитель трудового навчання, мистецтва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D69DB"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Спеціаліст</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2DE09"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CD330"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Вчитель трудового навчання</w:t>
            </w:r>
          </w:p>
        </w:tc>
      </w:tr>
      <w:tr w:rsidR="00134118" w:rsidRPr="0016365E" w14:paraId="0124C52A"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E0292" w14:textId="77777777" w:rsidR="00134118" w:rsidRPr="0016365E" w:rsidRDefault="00134118" w:rsidP="008D1453">
            <w:pPr>
              <w:spacing w:after="0" w:line="240" w:lineRule="auto"/>
              <w:jc w:val="both"/>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17</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57900"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Кархут Леся Миколаївна</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FC64C"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Асистент вчителя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72E85"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Спеціаліст</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08726"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D86B0"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Дошкільна освіта, організатор дошкільної освіти, вихователь дітей дошкільного віку, вчитель початкової школи</w:t>
            </w:r>
          </w:p>
        </w:tc>
      </w:tr>
      <w:tr w:rsidR="00134118" w:rsidRPr="0016365E" w14:paraId="2518CD53"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C8AB6" w14:textId="77777777" w:rsidR="00134118" w:rsidRPr="0016365E" w:rsidRDefault="00134118" w:rsidP="008D1453">
            <w:pPr>
              <w:spacing w:after="0" w:line="240" w:lineRule="auto"/>
              <w:jc w:val="both"/>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18</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259A2"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themeColor="text1"/>
                <w:sz w:val="24"/>
                <w:szCs w:val="24"/>
                <w:lang w:val="uk-UA" w:eastAsia="uk-UA"/>
              </w:rPr>
              <w:t>Кругляк Олександр Анатолійович</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5886D"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themeColor="text1"/>
                <w:sz w:val="24"/>
                <w:szCs w:val="24"/>
                <w:lang w:val="uk-UA" w:eastAsia="uk-UA"/>
              </w:rPr>
              <w:t>Вчитель інформатики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F78A3"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І категорія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40A83"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D0D0D"/>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422D3"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themeColor="text1"/>
                <w:sz w:val="24"/>
                <w:szCs w:val="24"/>
                <w:lang w:val="uk-UA" w:eastAsia="uk-UA"/>
              </w:rPr>
              <w:t>Вчитель інформатики</w:t>
            </w:r>
          </w:p>
        </w:tc>
      </w:tr>
      <w:tr w:rsidR="00134118" w:rsidRPr="0016365E" w14:paraId="1C446BC7"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9A65E" w14:textId="77777777" w:rsidR="00134118" w:rsidRPr="0016365E" w:rsidRDefault="00134118" w:rsidP="008D1453">
            <w:pPr>
              <w:spacing w:after="0" w:line="240" w:lineRule="auto"/>
              <w:jc w:val="both"/>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19</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04D5A"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Лазебна Олена Володимирівна</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42A11"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Вчитель зарубіжної літератури, української мови та літератури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ECD1A"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ІІ категорія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F5341"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9EBB6"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Вчитель української мови та літератури</w:t>
            </w:r>
          </w:p>
        </w:tc>
      </w:tr>
      <w:tr w:rsidR="00134118" w:rsidRPr="0016365E" w14:paraId="794B5B0B"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76FC9" w14:textId="77777777" w:rsidR="00134118" w:rsidRPr="0016365E" w:rsidRDefault="00134118" w:rsidP="008D1453">
            <w:pPr>
              <w:spacing w:after="0" w:line="240" w:lineRule="auto"/>
              <w:jc w:val="both"/>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20</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8383A"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Макарчук Наталія</w:t>
            </w:r>
          </w:p>
          <w:p w14:paraId="3A51EA7A"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Миколаївна</w:t>
            </w:r>
          </w:p>
          <w:p w14:paraId="739D2940"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481C5"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 xml:space="preserve">Вчитель фізики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356C8"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І категорія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50601"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43BEA"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Фізика, математика, астрономія</w:t>
            </w:r>
          </w:p>
        </w:tc>
      </w:tr>
      <w:tr w:rsidR="00134118" w:rsidRPr="0016365E" w14:paraId="7ED7A400"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0A96F" w14:textId="77777777" w:rsidR="00134118" w:rsidRPr="0016365E" w:rsidRDefault="00134118" w:rsidP="008D1453">
            <w:pPr>
              <w:spacing w:after="0" w:line="240" w:lineRule="auto"/>
              <w:jc w:val="both"/>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21</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0EBA7"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themeColor="text1"/>
                <w:sz w:val="24"/>
                <w:szCs w:val="24"/>
                <w:lang w:val="uk-UA" w:eastAsia="uk-UA"/>
              </w:rPr>
              <w:t>Павленко Олена Станіславівна</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D47D4"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themeColor="text1"/>
                <w:sz w:val="24"/>
                <w:szCs w:val="24"/>
                <w:lang w:val="uk-UA" w:eastAsia="uk-UA"/>
              </w:rPr>
              <w:t>Асистент вчителя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9418B"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Спеціаліст</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44DCF"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sz w:val="24"/>
                <w:szCs w:val="24"/>
                <w:lang w:val="uk-UA" w:eastAsia="uk-UA"/>
              </w:rPr>
              <w:t>Середня спеціальна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9DB1D"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themeColor="text1"/>
                <w:sz w:val="24"/>
                <w:szCs w:val="24"/>
                <w:lang w:val="uk-UA" w:eastAsia="uk-UA"/>
              </w:rPr>
              <w:t>Дошкільне виховання</w:t>
            </w:r>
          </w:p>
        </w:tc>
      </w:tr>
      <w:tr w:rsidR="00134118" w:rsidRPr="0016365E" w14:paraId="458C62AC"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B843E" w14:textId="77777777" w:rsidR="00134118" w:rsidRPr="0016365E" w:rsidRDefault="00134118" w:rsidP="008D1453">
            <w:pPr>
              <w:spacing w:after="0" w:line="240" w:lineRule="auto"/>
              <w:jc w:val="both"/>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lastRenderedPageBreak/>
              <w:t>22</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D1C43"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themeColor="text1"/>
                <w:sz w:val="24"/>
                <w:szCs w:val="24"/>
                <w:lang w:val="uk-UA" w:eastAsia="uk-UA"/>
              </w:rPr>
              <w:t>Стариш Лариса Михайлівна</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1F2BC"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themeColor="text1"/>
                <w:sz w:val="24"/>
                <w:szCs w:val="24"/>
                <w:lang w:val="uk-UA" w:eastAsia="uk-UA"/>
              </w:rPr>
              <w:t>Вчитель української мови та літератури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9D937"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 xml:space="preserve">Вища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EBEF7"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0D51B"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themeColor="text1"/>
                <w:sz w:val="24"/>
                <w:szCs w:val="24"/>
                <w:lang w:val="uk-UA" w:eastAsia="uk-UA"/>
              </w:rPr>
              <w:t>Українська мова та література, зарубіжної літератури</w:t>
            </w:r>
          </w:p>
        </w:tc>
      </w:tr>
      <w:tr w:rsidR="00134118" w:rsidRPr="0016365E" w14:paraId="135CA823"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22FAF" w14:textId="77777777" w:rsidR="00134118" w:rsidRPr="0016365E" w:rsidRDefault="00134118" w:rsidP="008D1453">
            <w:pPr>
              <w:spacing w:after="0" w:line="240" w:lineRule="auto"/>
              <w:jc w:val="both"/>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23</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C2631"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 xml:space="preserve">Бабкова </w:t>
            </w:r>
          </w:p>
          <w:p w14:paraId="0BB1E292" w14:textId="77777777" w:rsidR="00134118" w:rsidRPr="0016365E" w:rsidRDefault="00134118" w:rsidP="008D1453">
            <w:pPr>
              <w:spacing w:after="0" w:line="240" w:lineRule="auto"/>
              <w:rPr>
                <w:rFonts w:ascii="Times New Roman" w:eastAsiaTheme="minorEastAsia" w:hAnsi="Times New Roman"/>
                <w:color w:val="000000" w:themeColor="text1"/>
                <w:sz w:val="24"/>
                <w:szCs w:val="24"/>
                <w:lang w:val="uk-UA" w:eastAsia="uk-UA"/>
              </w:rPr>
            </w:pPr>
            <w:r w:rsidRPr="0016365E">
              <w:rPr>
                <w:rFonts w:ascii="Times New Roman" w:eastAsiaTheme="minorEastAsia" w:hAnsi="Times New Roman"/>
                <w:sz w:val="24"/>
                <w:szCs w:val="24"/>
                <w:lang w:val="uk-UA" w:eastAsia="uk-UA"/>
              </w:rPr>
              <w:t>Тетяна Павлівна</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DBA6E" w14:textId="77777777" w:rsidR="00134118" w:rsidRPr="0016365E" w:rsidRDefault="00134118" w:rsidP="008D1453">
            <w:pPr>
              <w:spacing w:after="0" w:line="240" w:lineRule="auto"/>
              <w:rPr>
                <w:rFonts w:ascii="Times New Roman" w:eastAsiaTheme="minorEastAsia" w:hAnsi="Times New Roman"/>
                <w:color w:val="000000" w:themeColor="text1"/>
                <w:sz w:val="24"/>
                <w:szCs w:val="24"/>
                <w:lang w:val="uk-UA" w:eastAsia="uk-UA"/>
              </w:rPr>
            </w:pPr>
            <w:r w:rsidRPr="0016365E">
              <w:rPr>
                <w:rFonts w:ascii="Times New Roman" w:eastAsiaTheme="minorEastAsia" w:hAnsi="Times New Roman"/>
                <w:color w:val="000000" w:themeColor="text1"/>
                <w:sz w:val="24"/>
                <w:szCs w:val="24"/>
                <w:lang w:val="uk-UA" w:eastAsia="uk-UA"/>
              </w:rPr>
              <w:t>Асистент вчителя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5DB10"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Спеціаліст</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1CB22"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A946B" w14:textId="77777777" w:rsidR="00134118" w:rsidRPr="0016365E" w:rsidRDefault="00134118" w:rsidP="008D1453">
            <w:pPr>
              <w:spacing w:after="0" w:line="240" w:lineRule="auto"/>
              <w:rPr>
                <w:rFonts w:ascii="Times New Roman" w:eastAsiaTheme="minorEastAsia" w:hAnsi="Times New Roman"/>
                <w:color w:val="000000" w:themeColor="text1"/>
                <w:sz w:val="24"/>
                <w:szCs w:val="24"/>
                <w:lang w:val="uk-UA" w:eastAsia="uk-UA"/>
              </w:rPr>
            </w:pPr>
            <w:r w:rsidRPr="0016365E">
              <w:rPr>
                <w:rFonts w:ascii="Times New Roman" w:eastAsiaTheme="minorEastAsia" w:hAnsi="Times New Roman"/>
                <w:sz w:val="24"/>
                <w:szCs w:val="24"/>
                <w:lang w:val="uk-UA" w:eastAsia="uk-UA"/>
              </w:rPr>
              <w:t>Практична психологія</w:t>
            </w:r>
          </w:p>
        </w:tc>
      </w:tr>
      <w:tr w:rsidR="00134118" w:rsidRPr="0016365E" w14:paraId="1B28B9BF"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B0354" w14:textId="77777777" w:rsidR="00134118" w:rsidRPr="0016365E" w:rsidRDefault="00134118" w:rsidP="008D1453">
            <w:pPr>
              <w:spacing w:after="0" w:line="240" w:lineRule="auto"/>
              <w:jc w:val="both"/>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24</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BABB3"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Мілевська Ірина Володимирівна</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6A102" w14:textId="77777777" w:rsidR="00134118" w:rsidRPr="0016365E" w:rsidRDefault="00134118" w:rsidP="008D1453">
            <w:pPr>
              <w:spacing w:after="0" w:line="240" w:lineRule="auto"/>
              <w:rPr>
                <w:rFonts w:ascii="Times New Roman" w:eastAsiaTheme="minorEastAsia" w:hAnsi="Times New Roman"/>
                <w:color w:val="000000" w:themeColor="text1"/>
                <w:sz w:val="24"/>
                <w:szCs w:val="24"/>
                <w:lang w:val="uk-UA" w:eastAsia="uk-UA"/>
              </w:rPr>
            </w:pPr>
            <w:r w:rsidRPr="0016365E">
              <w:rPr>
                <w:rFonts w:ascii="Times New Roman" w:eastAsiaTheme="minorEastAsia" w:hAnsi="Times New Roman"/>
                <w:color w:val="000000"/>
                <w:sz w:val="24"/>
                <w:szCs w:val="24"/>
                <w:lang w:val="uk-UA" w:eastAsia="uk-UA"/>
              </w:rPr>
              <w:t>Вчитель початкових класів</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B9F4B"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Спеціаліст</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AEAB8"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Неповна 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B7308"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Вчитель початкових класів</w:t>
            </w:r>
          </w:p>
        </w:tc>
      </w:tr>
      <w:tr w:rsidR="00134118" w:rsidRPr="0016365E" w14:paraId="65E4F8A0"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AA4F0" w14:textId="77777777" w:rsidR="00134118" w:rsidRPr="0016365E" w:rsidRDefault="00134118" w:rsidP="008D1453">
            <w:pPr>
              <w:spacing w:after="0" w:line="240" w:lineRule="auto"/>
              <w:jc w:val="both"/>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25</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648C8"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Пісковець Марія Григорівна</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2DFF8"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themeColor="text1"/>
                <w:sz w:val="24"/>
                <w:szCs w:val="24"/>
                <w:lang w:val="uk-UA" w:eastAsia="uk-UA"/>
              </w:rPr>
              <w:t>Асистент вчителя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71996"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Спеціаліст</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D904B"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57060"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Викладач закладу вищої освіти; педагог-організатор</w:t>
            </w:r>
          </w:p>
        </w:tc>
      </w:tr>
      <w:tr w:rsidR="00134118" w:rsidRPr="0016365E" w14:paraId="24007831"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30598" w14:textId="77777777" w:rsidR="00134118" w:rsidRPr="0016365E" w:rsidRDefault="00134118" w:rsidP="008D1453">
            <w:pPr>
              <w:spacing w:after="0" w:line="240" w:lineRule="auto"/>
              <w:jc w:val="both"/>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26</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A482D"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Скринник Аліна Анатоліївна</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FA36A" w14:textId="77777777" w:rsidR="00134118" w:rsidRPr="0016365E" w:rsidRDefault="00134118" w:rsidP="008D1453">
            <w:pPr>
              <w:spacing w:after="0" w:line="240" w:lineRule="auto"/>
              <w:rPr>
                <w:rFonts w:ascii="Times New Roman" w:eastAsiaTheme="minorEastAsia" w:hAnsi="Times New Roman"/>
                <w:color w:val="000000" w:themeColor="text1"/>
                <w:sz w:val="24"/>
                <w:szCs w:val="24"/>
                <w:lang w:val="uk-UA" w:eastAsia="uk-UA"/>
              </w:rPr>
            </w:pPr>
            <w:r w:rsidRPr="0016365E">
              <w:rPr>
                <w:rFonts w:ascii="Times New Roman" w:eastAsiaTheme="minorEastAsia" w:hAnsi="Times New Roman"/>
                <w:color w:val="000000"/>
                <w:sz w:val="24"/>
                <w:szCs w:val="24"/>
                <w:lang w:val="uk-UA" w:eastAsia="uk-UA"/>
              </w:rPr>
              <w:t>Вчитель початкових класів</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CF4C6"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І категорія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70C8C"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92EAC"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color w:val="000000"/>
                <w:sz w:val="24"/>
                <w:szCs w:val="24"/>
                <w:lang w:val="uk-UA" w:eastAsia="uk-UA"/>
              </w:rPr>
              <w:t>Вчитель початкових класів</w:t>
            </w:r>
          </w:p>
        </w:tc>
      </w:tr>
      <w:tr w:rsidR="00134118" w:rsidRPr="0016365E" w14:paraId="64C83075"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FC55F" w14:textId="77777777" w:rsidR="00134118" w:rsidRPr="0016365E" w:rsidRDefault="00134118" w:rsidP="008D1453">
            <w:pPr>
              <w:spacing w:after="0" w:line="240" w:lineRule="auto"/>
              <w:jc w:val="both"/>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27</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391A0"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Порубова Юлія Вячеславівна</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65EE0"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themeColor="text1"/>
                <w:sz w:val="24"/>
                <w:szCs w:val="24"/>
                <w:lang w:val="uk-UA" w:eastAsia="uk-UA"/>
              </w:rPr>
              <w:t>Асистент вчителя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27040"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Спеціаліст</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8F58F"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12C2A"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 xml:space="preserve">Вчитель музики; вчитель-дефектолог, асистент вчителя логопеда; вихователь навчальних закладів з ДПМ </w:t>
            </w:r>
          </w:p>
        </w:tc>
      </w:tr>
      <w:tr w:rsidR="00134118" w:rsidRPr="0016365E" w14:paraId="16E0C36F" w14:textId="77777777" w:rsidTr="008D145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7D33D" w14:textId="77777777" w:rsidR="00134118" w:rsidRPr="0016365E" w:rsidRDefault="00134118" w:rsidP="008D1453">
            <w:pPr>
              <w:spacing w:after="0" w:line="240" w:lineRule="auto"/>
              <w:jc w:val="both"/>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28</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FCA17"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Мудра Яна Віталіївна</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8A2CE" w14:textId="77777777" w:rsidR="00134118" w:rsidRPr="0016365E" w:rsidRDefault="00134118" w:rsidP="008D1453">
            <w:pPr>
              <w:spacing w:after="0" w:line="240" w:lineRule="auto"/>
              <w:rPr>
                <w:rFonts w:ascii="Times New Roman" w:eastAsiaTheme="minorEastAsia" w:hAnsi="Times New Roman"/>
                <w:color w:val="000000" w:themeColor="text1"/>
                <w:sz w:val="24"/>
                <w:szCs w:val="24"/>
                <w:lang w:val="uk-UA" w:eastAsia="uk-UA"/>
              </w:rPr>
            </w:pPr>
            <w:r w:rsidRPr="0016365E">
              <w:rPr>
                <w:rFonts w:ascii="Times New Roman" w:eastAsiaTheme="minorEastAsia" w:hAnsi="Times New Roman"/>
                <w:color w:val="000000" w:themeColor="text1"/>
                <w:sz w:val="24"/>
                <w:szCs w:val="24"/>
                <w:lang w:val="uk-UA" w:eastAsia="uk-UA"/>
              </w:rPr>
              <w:t>Асистент вчителя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A997E"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Спеціаліст</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F5CC0" w14:textId="77777777" w:rsidR="00134118" w:rsidRPr="0016365E" w:rsidRDefault="00134118" w:rsidP="008D1453">
            <w:pPr>
              <w:spacing w:after="0" w:line="240" w:lineRule="auto"/>
              <w:rPr>
                <w:rFonts w:ascii="Times New Roman" w:eastAsiaTheme="minorEastAsia" w:hAnsi="Times New Roman"/>
                <w:color w:val="000000"/>
                <w:sz w:val="24"/>
                <w:szCs w:val="24"/>
                <w:lang w:val="uk-UA" w:eastAsia="uk-UA"/>
              </w:rPr>
            </w:pPr>
            <w:r w:rsidRPr="0016365E">
              <w:rPr>
                <w:rFonts w:ascii="Times New Roman" w:eastAsiaTheme="minorEastAsia" w:hAnsi="Times New Roman"/>
                <w:color w:val="000000"/>
                <w:sz w:val="24"/>
                <w:szCs w:val="24"/>
                <w:lang w:val="uk-UA" w:eastAsia="uk-UA"/>
              </w:rPr>
              <w:t>Вища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613C1" w14:textId="77777777" w:rsidR="00134118" w:rsidRPr="0016365E" w:rsidRDefault="00134118" w:rsidP="008D1453">
            <w:pPr>
              <w:spacing w:after="0" w:line="240" w:lineRule="auto"/>
              <w:rPr>
                <w:rFonts w:ascii="Times New Roman" w:eastAsiaTheme="minorEastAsia" w:hAnsi="Times New Roman"/>
                <w:sz w:val="24"/>
                <w:szCs w:val="24"/>
                <w:lang w:val="uk-UA" w:eastAsia="uk-UA"/>
              </w:rPr>
            </w:pPr>
            <w:r w:rsidRPr="0016365E">
              <w:rPr>
                <w:rFonts w:ascii="Times New Roman" w:eastAsiaTheme="minorEastAsia" w:hAnsi="Times New Roman"/>
                <w:sz w:val="24"/>
                <w:szCs w:val="24"/>
                <w:lang w:val="uk-UA" w:eastAsia="uk-UA"/>
              </w:rPr>
              <w:t>Магістр управління навчальним закладом</w:t>
            </w:r>
          </w:p>
        </w:tc>
      </w:tr>
    </w:tbl>
    <w:p w14:paraId="47B63784" w14:textId="77777777" w:rsidR="00134118" w:rsidRPr="00D179DD" w:rsidRDefault="00134118" w:rsidP="00134118">
      <w:pPr>
        <w:spacing w:after="0" w:line="240" w:lineRule="auto"/>
        <w:jc w:val="both"/>
        <w:rPr>
          <w:rFonts w:ascii="Times New Roman" w:hAnsi="Times New Roman"/>
          <w:sz w:val="24"/>
          <w:szCs w:val="24"/>
        </w:rPr>
      </w:pPr>
    </w:p>
    <w:p w14:paraId="347C93A7"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ab/>
        <w:t>Роботу інклюзивних класів у 202</w:t>
      </w:r>
      <w:r>
        <w:rPr>
          <w:rFonts w:ascii="Times New Roman" w:hAnsi="Times New Roman"/>
          <w:color w:val="000000"/>
          <w:sz w:val="24"/>
          <w:szCs w:val="24"/>
          <w:lang w:val="uk-UA"/>
        </w:rPr>
        <w:t>3/</w:t>
      </w:r>
      <w:r w:rsidRPr="00D179DD">
        <w:rPr>
          <w:rFonts w:ascii="Times New Roman" w:hAnsi="Times New Roman"/>
          <w:color w:val="000000"/>
          <w:sz w:val="24"/>
          <w:szCs w:val="24"/>
        </w:rPr>
        <w:t>202</w:t>
      </w:r>
      <w:r>
        <w:rPr>
          <w:rFonts w:ascii="Times New Roman" w:hAnsi="Times New Roman"/>
          <w:color w:val="000000"/>
          <w:sz w:val="24"/>
          <w:szCs w:val="24"/>
          <w:lang w:val="uk-UA"/>
        </w:rPr>
        <w:t xml:space="preserve">4 </w:t>
      </w:r>
      <w:r w:rsidRPr="00D179DD">
        <w:rPr>
          <w:rFonts w:ascii="Times New Roman" w:hAnsi="Times New Roman"/>
          <w:color w:val="000000"/>
          <w:sz w:val="24"/>
          <w:szCs w:val="24"/>
        </w:rPr>
        <w:t xml:space="preserve">році було організовано дітям з особливими освітніми потребами з урахуванням індивідуальних особливостей навчально-пізнавальної діяльності. </w:t>
      </w:r>
    </w:p>
    <w:p w14:paraId="2A393933"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 </w:t>
      </w:r>
      <w:r w:rsidRPr="00D179DD">
        <w:rPr>
          <w:rFonts w:ascii="Times New Roman" w:hAnsi="Times New Roman"/>
          <w:color w:val="000000"/>
          <w:sz w:val="24"/>
          <w:szCs w:val="24"/>
        </w:rPr>
        <w:tab/>
        <w:t>Освітня діяльність у класах з інклюзивним навчанням у 202</w:t>
      </w:r>
      <w:r>
        <w:rPr>
          <w:rFonts w:ascii="Times New Roman" w:hAnsi="Times New Roman"/>
          <w:color w:val="000000"/>
          <w:sz w:val="24"/>
          <w:szCs w:val="24"/>
          <w:lang w:val="uk-UA"/>
        </w:rPr>
        <w:t>3/</w:t>
      </w:r>
      <w:r w:rsidRPr="00D179DD">
        <w:rPr>
          <w:rFonts w:ascii="Times New Roman" w:hAnsi="Times New Roman"/>
          <w:color w:val="000000"/>
          <w:sz w:val="24"/>
          <w:szCs w:val="24"/>
        </w:rPr>
        <w:t>202</w:t>
      </w:r>
      <w:r>
        <w:rPr>
          <w:rFonts w:ascii="Times New Roman" w:hAnsi="Times New Roman"/>
          <w:color w:val="000000"/>
          <w:sz w:val="24"/>
          <w:szCs w:val="24"/>
          <w:lang w:val="uk-UA"/>
        </w:rPr>
        <w:t>4</w:t>
      </w:r>
      <w:r w:rsidRPr="00D179DD">
        <w:rPr>
          <w:rFonts w:ascii="Times New Roman" w:hAnsi="Times New Roman"/>
          <w:color w:val="000000"/>
          <w:sz w:val="24"/>
          <w:szCs w:val="24"/>
        </w:rPr>
        <w:t xml:space="preserve"> н.р. була спрямована на реалізацію завдань:</w:t>
      </w:r>
    </w:p>
    <w:p w14:paraId="70541099"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 вироблення в учнів з особливими освітніми потребами соціальних навичок та вдосконалення соціальної взаємодії вдома та в школі (удосконалення навичок спілкування, вміння співпрацювати);</w:t>
      </w:r>
    </w:p>
    <w:p w14:paraId="640DAAD3"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  здобуття дітьми з особливими освітніми потребами відповідного рівня освіти у середовищі однолітків згідно з Державним стандартом загальної середньої освіти;</w:t>
      </w:r>
    </w:p>
    <w:p w14:paraId="7B5F5A8F"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 розвиток концентрації</w:t>
      </w:r>
      <w:r w:rsidRPr="00D179DD">
        <w:rPr>
          <w:rFonts w:ascii="Times New Roman" w:hAnsi="Times New Roman"/>
          <w:b/>
          <w:bCs/>
          <w:color w:val="000000"/>
          <w:sz w:val="24"/>
          <w:szCs w:val="24"/>
        </w:rPr>
        <w:t xml:space="preserve"> </w:t>
      </w:r>
      <w:r w:rsidRPr="00D179DD">
        <w:rPr>
          <w:rFonts w:ascii="Times New Roman" w:hAnsi="Times New Roman"/>
          <w:color w:val="000000"/>
          <w:sz w:val="24"/>
          <w:szCs w:val="24"/>
        </w:rPr>
        <w:t>та обсягу уваги, розвиток довільної уваги учнів;</w:t>
      </w:r>
    </w:p>
    <w:p w14:paraId="14220E19"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  розвиток пізнавальних процесів за допомогою активного включення дітей з особливими освітніми потребами до освітнього процесу та проведення корекційно-розвиткових занять;</w:t>
      </w:r>
    </w:p>
    <w:p w14:paraId="79838927"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 формування навичок дисциплінованості, організованості, вольової регуляції, уміння діяти за зразком;</w:t>
      </w:r>
    </w:p>
    <w:p w14:paraId="4631A696"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 створення емоційно – комфортної атмосфери в шкільному колективі;</w:t>
      </w:r>
    </w:p>
    <w:p w14:paraId="79D0A76C"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 забезпечення    психолого – педагогічного супроводу;</w:t>
      </w:r>
    </w:p>
    <w:p w14:paraId="54B3DFC1"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 надання консультативної допомоги сім’ям, які виховують дітей з особливими освітніми потребами, залучення батьків до розробки індивідуальних програм навчання;</w:t>
      </w:r>
    </w:p>
    <w:p w14:paraId="139BE355"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 формування навичок взаємодії дітей з особливими потребами з іншими учнями у класних колективах.</w:t>
      </w:r>
    </w:p>
    <w:p w14:paraId="5E6CDCCA"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lastRenderedPageBreak/>
        <w:t>- забезпечення засобами корекції психофізичного розвитку, спеціальне обладнання, відповідний дидактичний матеріал, особливі наочні засоби.</w:t>
      </w:r>
    </w:p>
    <w:p w14:paraId="115F11F8"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ab/>
        <w:t>В освітньому закладі наявні документи, які є підставою для організації інклюзивної форми навчання. </w:t>
      </w:r>
    </w:p>
    <w:p w14:paraId="07410FBE" w14:textId="77777777" w:rsidR="00134118" w:rsidRPr="00D179DD" w:rsidRDefault="00134118" w:rsidP="00134118">
      <w:pPr>
        <w:spacing w:after="0" w:line="240" w:lineRule="auto"/>
        <w:ind w:firstLine="708"/>
        <w:jc w:val="both"/>
        <w:rPr>
          <w:rFonts w:ascii="Times New Roman" w:hAnsi="Times New Roman"/>
          <w:sz w:val="24"/>
          <w:szCs w:val="24"/>
        </w:rPr>
      </w:pPr>
      <w:r w:rsidRPr="00D179DD">
        <w:rPr>
          <w:rFonts w:ascii="Times New Roman" w:hAnsi="Times New Roman"/>
          <w:color w:val="000000"/>
          <w:sz w:val="24"/>
          <w:szCs w:val="24"/>
        </w:rPr>
        <w:t>Підставою для організації інклюзивного навчання були наступні документи: </w:t>
      </w:r>
    </w:p>
    <w:p w14:paraId="6605ABC9"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 заява батьків або осіб, які їх замінюють; </w:t>
      </w:r>
    </w:p>
    <w:p w14:paraId="029C2DF7"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 наказ директора закладу освіти про створення та функціонування класу з інклюзивним навчанням;</w:t>
      </w:r>
    </w:p>
    <w:p w14:paraId="3C9C1E71"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 висновок про комплексну психолого-педагогічну оцінку розвитку дитини.</w:t>
      </w:r>
    </w:p>
    <w:p w14:paraId="4C48BA5B"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 </w:t>
      </w:r>
      <w:r w:rsidRPr="00D179DD">
        <w:rPr>
          <w:rFonts w:ascii="Times New Roman" w:hAnsi="Times New Roman"/>
          <w:color w:val="000000"/>
          <w:sz w:val="24"/>
          <w:szCs w:val="24"/>
        </w:rPr>
        <w:tab/>
        <w:t>Для проведення корекційно-розвиткових занять в індивідуальних планах учнів передбачається від 2 до 3 годин на тиждень.</w:t>
      </w:r>
    </w:p>
    <w:p w14:paraId="1D2215B8" w14:textId="77777777" w:rsidR="00134118" w:rsidRPr="00D179DD" w:rsidRDefault="00134118" w:rsidP="00134118">
      <w:pPr>
        <w:shd w:val="clear" w:color="auto" w:fill="FFFFFF"/>
        <w:spacing w:after="0" w:line="240" w:lineRule="auto"/>
        <w:ind w:firstLine="708"/>
        <w:jc w:val="both"/>
        <w:rPr>
          <w:rFonts w:ascii="Times New Roman" w:hAnsi="Times New Roman"/>
          <w:sz w:val="24"/>
          <w:szCs w:val="24"/>
        </w:rPr>
      </w:pPr>
      <w:r w:rsidRPr="00D179DD">
        <w:rPr>
          <w:rFonts w:ascii="Times New Roman" w:hAnsi="Times New Roman"/>
          <w:color w:val="000000"/>
          <w:sz w:val="24"/>
          <w:szCs w:val="24"/>
        </w:rPr>
        <w:t>Індивідуальні плани розроблялися класними керівниками за участю батьків дитини та затверджувалися директором школи.</w:t>
      </w:r>
    </w:p>
    <w:p w14:paraId="3FA7F375" w14:textId="77777777" w:rsidR="00134118" w:rsidRPr="00D179DD" w:rsidRDefault="00134118" w:rsidP="00134118">
      <w:pPr>
        <w:shd w:val="clear" w:color="auto" w:fill="FFFFFF"/>
        <w:spacing w:after="0" w:line="240" w:lineRule="auto"/>
        <w:jc w:val="both"/>
        <w:rPr>
          <w:rFonts w:ascii="Times New Roman" w:hAnsi="Times New Roman"/>
          <w:sz w:val="24"/>
          <w:szCs w:val="24"/>
        </w:rPr>
      </w:pPr>
      <w:r w:rsidRPr="00D179DD">
        <w:rPr>
          <w:rFonts w:ascii="Times New Roman" w:hAnsi="Times New Roman"/>
          <w:color w:val="212121"/>
          <w:sz w:val="24"/>
          <w:szCs w:val="24"/>
        </w:rPr>
        <w:tab/>
      </w:r>
      <w:r w:rsidRPr="00D179DD">
        <w:rPr>
          <w:rFonts w:ascii="Times New Roman" w:hAnsi="Times New Roman"/>
          <w:color w:val="000000"/>
          <w:sz w:val="24"/>
          <w:szCs w:val="24"/>
        </w:rPr>
        <w:t>Індивідуальні навчальні програми дітей з особливими освітніми потребами у класах з інклюзивним навчанням розроблялися на основі типових навчальних програм школи з  відповідною їх адаптацією.</w:t>
      </w:r>
    </w:p>
    <w:p w14:paraId="2933B183"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ab/>
        <w:t>Відповідно до висновку ІРЦ та згодою батьків для дітей з особливими освітніми потребами розроблено індивідуальну програму розвитку, яка, на основі вивчення динаміки розвитку учня, переглядалася двічі на рік з метою її коригування, враховуючи потенційні можливості учня. Індивідуальна програма розвитку визначає зміст, систему знань, навичок і вмінь, які мають опанувати учні, розробляється за участю батьків дитини та затверджується керівником навчального закладу.</w:t>
      </w:r>
    </w:p>
    <w:p w14:paraId="3F2DB88B" w14:textId="77777777" w:rsidR="00134118" w:rsidRPr="00D179DD" w:rsidRDefault="00134118" w:rsidP="00134118">
      <w:pPr>
        <w:spacing w:after="0" w:line="240" w:lineRule="auto"/>
        <w:ind w:firstLine="708"/>
        <w:jc w:val="both"/>
        <w:rPr>
          <w:rFonts w:ascii="Times New Roman" w:hAnsi="Times New Roman"/>
          <w:sz w:val="24"/>
          <w:szCs w:val="24"/>
        </w:rPr>
      </w:pPr>
      <w:r w:rsidRPr="00D179DD">
        <w:rPr>
          <w:rFonts w:ascii="Times New Roman" w:hAnsi="Times New Roman"/>
          <w:color w:val="000000"/>
          <w:sz w:val="24"/>
          <w:szCs w:val="24"/>
        </w:rPr>
        <w:t>Розклад уроків у класах з інклюзивним навчанням складається відповідно до робочого плану навчального закладу з урахуванням індивідуальних особливостей учнів та гігієнічних вимог.</w:t>
      </w:r>
    </w:p>
    <w:p w14:paraId="580D910C" w14:textId="77777777" w:rsidR="00134118" w:rsidRPr="00D179DD" w:rsidRDefault="00134118" w:rsidP="00134118">
      <w:pPr>
        <w:shd w:val="clear" w:color="auto" w:fill="FFFFFF"/>
        <w:spacing w:after="0" w:line="240" w:lineRule="auto"/>
        <w:ind w:firstLine="708"/>
        <w:jc w:val="both"/>
        <w:rPr>
          <w:rFonts w:ascii="Times New Roman" w:hAnsi="Times New Roman"/>
          <w:sz w:val="24"/>
          <w:szCs w:val="24"/>
        </w:rPr>
      </w:pPr>
      <w:r w:rsidRPr="00D179DD">
        <w:rPr>
          <w:rFonts w:ascii="Times New Roman" w:hAnsi="Times New Roman"/>
          <w:color w:val="000000"/>
          <w:sz w:val="24"/>
          <w:szCs w:val="24"/>
        </w:rPr>
        <w:t>Важливим у навчанні таких дітей є залучення кваліфікованих спеціалістів, які надають допомогу вчителю та дітям з особливими потребами у навчанні.  З дітьми постійно працюють асистенти вчителя, практичний психолог, соціальний педагог. Такий комплексний підхід, без сумніву, дає хороші результати, а вчителям інклюзивних класів можливість краще зрозуміти індивідуальні особливості учнів. Віра в дитину, наполегливість, витримка, старанність, готовність до систематичної роботи стали запорукою позитивних змін. До складання індивідуальної навчальної програми залучалися батьки, які мають чітке уявлення про те, чому навчання дитини потребує розроблення індивідуальної навчальної програми. Така співпраця забезпечує інформування батьків про потенційні можливості дитини, динаміку її розвитку.</w:t>
      </w:r>
    </w:p>
    <w:p w14:paraId="1B82706C" w14:textId="520175CC" w:rsidR="00134118" w:rsidRPr="00D179DD" w:rsidRDefault="00134118" w:rsidP="00134118">
      <w:pPr>
        <w:spacing w:after="0" w:line="240" w:lineRule="auto"/>
        <w:ind w:firstLine="539"/>
        <w:jc w:val="both"/>
        <w:rPr>
          <w:rFonts w:ascii="Times New Roman" w:hAnsi="Times New Roman"/>
          <w:sz w:val="24"/>
          <w:szCs w:val="24"/>
        </w:rPr>
      </w:pPr>
      <w:r w:rsidRPr="00D179DD">
        <w:rPr>
          <w:rFonts w:ascii="Times New Roman" w:hAnsi="Times New Roman"/>
          <w:color w:val="000000"/>
          <w:sz w:val="24"/>
          <w:szCs w:val="24"/>
        </w:rPr>
        <w:t>В процесі підготовки до</w:t>
      </w:r>
      <w:r>
        <w:rPr>
          <w:rFonts w:ascii="Times New Roman" w:hAnsi="Times New Roman"/>
          <w:color w:val="000000"/>
          <w:sz w:val="24"/>
          <w:szCs w:val="24"/>
          <w:lang w:val="uk-UA"/>
        </w:rPr>
        <w:t xml:space="preserve"> </w:t>
      </w:r>
      <w:r w:rsidRPr="00D179DD">
        <w:rPr>
          <w:rFonts w:ascii="Times New Roman" w:hAnsi="Times New Roman"/>
          <w:color w:val="000000"/>
          <w:sz w:val="24"/>
          <w:szCs w:val="24"/>
        </w:rPr>
        <w:t>уроку вчителі складають план-конспект уроку, в якому інтегрують учбовий матеріал загальноосвітніх та програм розвитку так, щоб на одному уроці діти з різним станом психофізичного і інтелектуального розвитку вивчали близьку за змістом тему, але на тому рівні засвоєння, який доступний для кожного учня. Інформація, одержувана учнем по темі, що вивчається, відповідає рекомендованій йому для навчання освітній програмі. Закріплення отриманих знань, умінь і навичок ведеться на різному дидактичному матеріалі, підібраному для кожного учня індивідуально: роздаткові картки, вправи з навчальних посібників і підручників (добирає асистент вчителя). Для пояснення складно сприйманих тем учням з особливостями в розвитку пропонуються картки-інструкції з описом покрокових дій учнів. Така побудова учбових занять створює умови, при яких всі учні класу залучаються до загально-класної роботи, але вчителям варто ретельніше підбирати картки-підказки для полегшення сприймання матеріалу. Для здійснення обліку занять з учнями та виконання індивідуального навчального плану та програм асистентами вчителя заведено окремий журнал</w:t>
      </w:r>
      <w:r w:rsidRPr="00D179DD">
        <w:rPr>
          <w:rFonts w:ascii="Times New Roman" w:hAnsi="Times New Roman"/>
          <w:b/>
          <w:bCs/>
          <w:color w:val="000000"/>
          <w:sz w:val="24"/>
          <w:szCs w:val="24"/>
        </w:rPr>
        <w:t xml:space="preserve"> </w:t>
      </w:r>
      <w:r w:rsidRPr="00D179DD">
        <w:rPr>
          <w:rFonts w:ascii="Times New Roman" w:hAnsi="Times New Roman"/>
          <w:color w:val="000000"/>
          <w:sz w:val="24"/>
          <w:szCs w:val="24"/>
        </w:rPr>
        <w:t>встановленого зразка. </w:t>
      </w:r>
    </w:p>
    <w:p w14:paraId="761FAAC2"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      Оцінювання навчальних досягнень учнів з особливими освітніми потребами здійснюється за критеріями оцінювання навчальних досягнень учнів у системі загальної середньої освіти. Система оцінювання навчальних досягнень учнів є стимулюючою. З метою оцінювання індивідуальних досягнень учнів педагоги школи використовують метод оцінювання портфоліо.</w:t>
      </w:r>
    </w:p>
    <w:p w14:paraId="37E6D847"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sz w:val="24"/>
          <w:szCs w:val="24"/>
        </w:rPr>
        <w:tab/>
      </w:r>
      <w:r w:rsidRPr="00D179DD">
        <w:rPr>
          <w:rFonts w:ascii="Times New Roman" w:hAnsi="Times New Roman"/>
          <w:color w:val="000000"/>
          <w:sz w:val="24"/>
          <w:szCs w:val="24"/>
        </w:rPr>
        <w:t xml:space="preserve">Практика доводить, що корекційна робота стає ефективною лише при позитивній спільній участі педагогів і вузьких фахівців в створенні ситуації активного мислення учня, </w:t>
      </w:r>
      <w:r w:rsidRPr="00D179DD">
        <w:rPr>
          <w:rFonts w:ascii="Times New Roman" w:hAnsi="Times New Roman"/>
          <w:color w:val="000000"/>
          <w:sz w:val="24"/>
          <w:szCs w:val="24"/>
        </w:rPr>
        <w:lastRenderedPageBreak/>
        <w:t>що формує системний процес розвиваючого навчання. Саме цим питанням в школі приділяється значна увага.</w:t>
      </w:r>
    </w:p>
    <w:p w14:paraId="2E03E2C0" w14:textId="77777777" w:rsidR="00134118" w:rsidRPr="00D179DD" w:rsidRDefault="00134118" w:rsidP="00134118">
      <w:pPr>
        <w:shd w:val="clear" w:color="auto" w:fill="FFFFFF"/>
        <w:spacing w:after="0" w:line="240" w:lineRule="auto"/>
        <w:jc w:val="both"/>
        <w:rPr>
          <w:rFonts w:ascii="Times New Roman" w:hAnsi="Times New Roman"/>
          <w:sz w:val="24"/>
          <w:szCs w:val="24"/>
        </w:rPr>
      </w:pPr>
      <w:r w:rsidRPr="00D179DD">
        <w:rPr>
          <w:rFonts w:ascii="Times New Roman" w:hAnsi="Times New Roman"/>
          <w:color w:val="000000"/>
          <w:sz w:val="24"/>
          <w:szCs w:val="24"/>
        </w:rPr>
        <w:tab/>
        <w:t xml:space="preserve">У школі створено команду психолого-педагогічного супроводу для дітей з особливими освітніми потребами. В групу фахівців входять директор Олена Здрок, </w:t>
      </w:r>
      <w:r>
        <w:rPr>
          <w:rFonts w:ascii="Times New Roman" w:hAnsi="Times New Roman"/>
          <w:color w:val="000000"/>
          <w:sz w:val="24"/>
          <w:szCs w:val="24"/>
          <w:lang w:val="uk-UA"/>
        </w:rPr>
        <w:t>заступник директора з навчально-виховної роботи Наталія Лазарчук</w:t>
      </w:r>
      <w:r w:rsidRPr="00D179DD">
        <w:rPr>
          <w:rFonts w:ascii="Times New Roman" w:hAnsi="Times New Roman"/>
          <w:color w:val="000000"/>
          <w:sz w:val="24"/>
          <w:szCs w:val="24"/>
        </w:rPr>
        <w:t xml:space="preserve">, </w:t>
      </w:r>
      <w:r>
        <w:rPr>
          <w:rFonts w:ascii="Times New Roman" w:hAnsi="Times New Roman"/>
          <w:color w:val="000000"/>
          <w:sz w:val="24"/>
          <w:szCs w:val="24"/>
          <w:lang w:val="uk-UA"/>
        </w:rPr>
        <w:t>заступник директора з навчально-виховної роботи (</w:t>
      </w:r>
      <w:r w:rsidRPr="00D179DD">
        <w:rPr>
          <w:rFonts w:ascii="Times New Roman" w:hAnsi="Times New Roman"/>
          <w:color w:val="000000"/>
          <w:sz w:val="24"/>
          <w:szCs w:val="24"/>
        </w:rPr>
        <w:t>соціальний педагог</w:t>
      </w:r>
      <w:r>
        <w:rPr>
          <w:rFonts w:ascii="Times New Roman" w:hAnsi="Times New Roman"/>
          <w:color w:val="000000"/>
          <w:sz w:val="24"/>
          <w:szCs w:val="24"/>
          <w:lang w:val="uk-UA"/>
        </w:rPr>
        <w:t>)</w:t>
      </w:r>
      <w:r w:rsidRPr="00D179DD">
        <w:rPr>
          <w:rFonts w:ascii="Times New Roman" w:hAnsi="Times New Roman"/>
          <w:color w:val="000000"/>
          <w:sz w:val="24"/>
          <w:szCs w:val="24"/>
        </w:rPr>
        <w:t xml:space="preserve"> Антоніна Шома, педагоги, які працюють в інклюзивних класах, асистенти вчителів. Команда разом з батьками учнів, згідно висновку ІРЦ розробляє на рік індивідуальну програму розвитку. Процес складання ІПР дитини з особливими освітніми потребами носить диференційований характер, розробляється на основі аналізу проблеми розвитку учня та його освітніх потреб. Команда психолого-педагогічного супроводу дитини з особливими освітніми потребами інформує батьків щодо особливостей інклюзивного навчання, цілей та завдань, переваг інклюзії для всіх суб’єктів освітнього процесу. Батькам надаються роз’яснення щодо врахування особливостей розвитку їхньої дитини. Це сприяє формуванню батьківської компетентності під час обговорення питань, що виникають унаслідок спілкування та групової взаємодії в дитячому колективі. Поінформованість батьків сприяє формуванню інклюзивних цінностей, що забезпечує дружню і позитивну атмосферу, сприятливу для всіх дітей. </w:t>
      </w:r>
    </w:p>
    <w:p w14:paraId="661EBA1D" w14:textId="77777777" w:rsidR="00134118" w:rsidRPr="00D179DD" w:rsidRDefault="00134118" w:rsidP="00134118">
      <w:pPr>
        <w:spacing w:after="0" w:line="240" w:lineRule="auto"/>
        <w:ind w:firstLine="567"/>
        <w:jc w:val="both"/>
        <w:rPr>
          <w:rFonts w:ascii="Times New Roman" w:hAnsi="Times New Roman"/>
          <w:sz w:val="24"/>
          <w:szCs w:val="24"/>
        </w:rPr>
      </w:pPr>
      <w:r w:rsidRPr="00D179DD">
        <w:rPr>
          <w:rFonts w:ascii="Times New Roman" w:hAnsi="Times New Roman"/>
          <w:color w:val="000000"/>
          <w:sz w:val="24"/>
          <w:szCs w:val="24"/>
        </w:rPr>
        <w:t>Індивідуальні програми розвитку підписані батьками учнів.</w:t>
      </w:r>
    </w:p>
    <w:p w14:paraId="43D6C69F" w14:textId="77777777" w:rsidR="00134118" w:rsidRPr="00D179DD" w:rsidRDefault="00134118" w:rsidP="00134118">
      <w:pPr>
        <w:spacing w:after="0" w:line="240" w:lineRule="auto"/>
        <w:ind w:firstLine="567"/>
        <w:jc w:val="both"/>
        <w:rPr>
          <w:rFonts w:ascii="Times New Roman" w:hAnsi="Times New Roman"/>
          <w:sz w:val="24"/>
          <w:szCs w:val="24"/>
        </w:rPr>
      </w:pPr>
      <w:r w:rsidRPr="00D179DD">
        <w:rPr>
          <w:rFonts w:ascii="Times New Roman" w:hAnsi="Times New Roman"/>
          <w:color w:val="000000"/>
          <w:sz w:val="24"/>
          <w:szCs w:val="24"/>
        </w:rPr>
        <w:t>Корекційно-розвиткова робота проводиться як корекційно-розвиткові заняття за напрямами відповідно до індивідуальних особливостей учня.</w:t>
      </w:r>
    </w:p>
    <w:p w14:paraId="218EA4AB"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ab/>
        <w:t>Згідно з висновками ІРЦ   на</w:t>
      </w:r>
      <w:r>
        <w:rPr>
          <w:rFonts w:ascii="Times New Roman" w:hAnsi="Times New Roman"/>
          <w:color w:val="000000"/>
          <w:sz w:val="24"/>
          <w:szCs w:val="24"/>
          <w:lang w:val="uk-UA"/>
        </w:rPr>
        <w:t xml:space="preserve"> </w:t>
      </w:r>
      <w:r w:rsidRPr="00D179DD">
        <w:rPr>
          <w:rFonts w:ascii="Times New Roman" w:hAnsi="Times New Roman"/>
          <w:color w:val="000000"/>
          <w:sz w:val="24"/>
          <w:szCs w:val="24"/>
        </w:rPr>
        <w:t>початку начального року був складений розклад корекційно-розвиткових занять, який затверджений директором. В індивідуальній програмі розвитку зазначається кількість годин (2-3) та напрями проведення корекційно-розвиткових занять, визначені психолого- педагогічною консультацією з урахуванням особливостей психофізичного розвитку учня та типових навчальних планів. Корекційно-розвиткові заняття проводяться з урахуванням особливостей навчально-пізнавальної діяльності учня. </w:t>
      </w:r>
    </w:p>
    <w:p w14:paraId="785004F7" w14:textId="77777777" w:rsidR="00134118" w:rsidRPr="00D179DD" w:rsidRDefault="00134118" w:rsidP="00134118">
      <w:pPr>
        <w:spacing w:after="0" w:line="240" w:lineRule="auto"/>
        <w:ind w:firstLine="567"/>
        <w:jc w:val="both"/>
        <w:rPr>
          <w:rFonts w:ascii="Times New Roman" w:hAnsi="Times New Roman"/>
          <w:sz w:val="24"/>
          <w:szCs w:val="24"/>
        </w:rPr>
      </w:pPr>
      <w:r w:rsidRPr="00D179DD">
        <w:rPr>
          <w:rFonts w:ascii="Times New Roman" w:hAnsi="Times New Roman"/>
          <w:color w:val="000000"/>
          <w:sz w:val="24"/>
          <w:szCs w:val="24"/>
        </w:rPr>
        <w:t xml:space="preserve">Корекційно-розвиткові заняття з учнями проводились індивідуально. </w:t>
      </w:r>
    </w:p>
    <w:p w14:paraId="30DB778F"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         Кадрове забезпечення викладання корекційно-розвиткових занять:</w:t>
      </w:r>
    </w:p>
    <w:p w14:paraId="6E867E4A" w14:textId="77777777" w:rsidR="00134118" w:rsidRPr="00D179DD" w:rsidRDefault="00134118" w:rsidP="00134118">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2334"/>
        <w:gridCol w:w="2741"/>
        <w:gridCol w:w="2677"/>
        <w:gridCol w:w="1107"/>
      </w:tblGrid>
      <w:tr w:rsidR="00134118" w:rsidRPr="00D179DD" w14:paraId="60909371" w14:textId="77777777" w:rsidTr="008D14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A7D8D1" w14:textId="77777777" w:rsidR="00134118" w:rsidRPr="00D179DD" w:rsidRDefault="00134118" w:rsidP="008D1453">
            <w:pPr>
              <w:spacing w:after="0" w:line="240" w:lineRule="auto"/>
              <w:jc w:val="both"/>
              <w:rPr>
                <w:rFonts w:ascii="Times New Roman" w:hAnsi="Times New Roman"/>
                <w:sz w:val="24"/>
                <w:szCs w:val="24"/>
              </w:rPr>
            </w:pPr>
            <w:r w:rsidRPr="00D179DD">
              <w:rPr>
                <w:rFonts w:ascii="Times New Roman" w:hAnsi="Times New Roman"/>
                <w:color w:val="00000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358E30" w14:textId="77777777" w:rsidR="00134118" w:rsidRPr="00D179DD" w:rsidRDefault="00134118" w:rsidP="008D1453">
            <w:pPr>
              <w:spacing w:after="0" w:line="240" w:lineRule="auto"/>
              <w:jc w:val="both"/>
              <w:rPr>
                <w:rFonts w:ascii="Times New Roman" w:hAnsi="Times New Roman"/>
                <w:sz w:val="24"/>
                <w:szCs w:val="24"/>
              </w:rPr>
            </w:pPr>
            <w:r w:rsidRPr="00D179DD">
              <w:rPr>
                <w:rFonts w:ascii="Times New Roman" w:hAnsi="Times New Roman"/>
                <w:color w:val="000000"/>
                <w:sz w:val="24"/>
                <w:szCs w:val="24"/>
              </w:rPr>
              <w:t>П.І.Б.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C8D20" w14:textId="77777777" w:rsidR="00134118" w:rsidRPr="00D179DD" w:rsidRDefault="00134118" w:rsidP="008D1453">
            <w:pPr>
              <w:spacing w:after="0" w:line="240" w:lineRule="auto"/>
              <w:jc w:val="both"/>
              <w:rPr>
                <w:rFonts w:ascii="Times New Roman" w:hAnsi="Times New Roman"/>
                <w:sz w:val="24"/>
                <w:szCs w:val="24"/>
              </w:rPr>
            </w:pPr>
            <w:r w:rsidRPr="00D179DD">
              <w:rPr>
                <w:rFonts w:ascii="Times New Roman" w:hAnsi="Times New Roman"/>
                <w:color w:val="000000"/>
                <w:sz w:val="24"/>
                <w:szCs w:val="24"/>
              </w:rPr>
              <w:t>Спеціальність за дипломом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DEB540" w14:textId="77777777" w:rsidR="00134118" w:rsidRPr="00D179DD" w:rsidRDefault="00134118" w:rsidP="008D1453">
            <w:pPr>
              <w:spacing w:after="0" w:line="240" w:lineRule="auto"/>
              <w:jc w:val="both"/>
              <w:rPr>
                <w:rFonts w:ascii="Times New Roman" w:hAnsi="Times New Roman"/>
                <w:sz w:val="24"/>
                <w:szCs w:val="24"/>
              </w:rPr>
            </w:pPr>
            <w:r w:rsidRPr="00D179DD">
              <w:rPr>
                <w:rFonts w:ascii="Times New Roman" w:hAnsi="Times New Roman"/>
                <w:color w:val="000000"/>
                <w:sz w:val="24"/>
                <w:szCs w:val="24"/>
              </w:rPr>
              <w:t>Назва корекційно-розвиткових занять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DC5408" w14:textId="77777777" w:rsidR="00134118" w:rsidRPr="00D179DD" w:rsidRDefault="00134118" w:rsidP="008D1453">
            <w:pPr>
              <w:spacing w:after="0" w:line="240" w:lineRule="auto"/>
              <w:jc w:val="both"/>
              <w:rPr>
                <w:rFonts w:ascii="Times New Roman" w:hAnsi="Times New Roman"/>
                <w:sz w:val="24"/>
                <w:szCs w:val="24"/>
              </w:rPr>
            </w:pPr>
            <w:r w:rsidRPr="00D179DD">
              <w:rPr>
                <w:rFonts w:ascii="Times New Roman" w:hAnsi="Times New Roman"/>
                <w:color w:val="000000"/>
                <w:sz w:val="24"/>
                <w:szCs w:val="24"/>
              </w:rPr>
              <w:t>К-сть годин</w:t>
            </w:r>
          </w:p>
        </w:tc>
      </w:tr>
      <w:tr w:rsidR="00134118" w:rsidRPr="00D179DD" w14:paraId="45B2609C" w14:textId="77777777" w:rsidTr="008D14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753C68" w14:textId="77777777" w:rsidR="00134118" w:rsidRPr="00D179DD" w:rsidRDefault="00134118" w:rsidP="008D1453">
            <w:pPr>
              <w:spacing w:after="0" w:line="240" w:lineRule="auto"/>
              <w:jc w:val="both"/>
              <w:rPr>
                <w:rFonts w:ascii="Times New Roman" w:hAnsi="Times New Roman"/>
                <w:sz w:val="24"/>
                <w:szCs w:val="24"/>
              </w:rPr>
            </w:pPr>
            <w:r w:rsidRPr="00D179DD">
              <w:rPr>
                <w:rFonts w:ascii="Times New Roman" w:hAnsi="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9B19E8" w14:textId="77777777" w:rsidR="00134118" w:rsidRPr="00D179DD" w:rsidRDefault="00134118" w:rsidP="008D1453">
            <w:pPr>
              <w:spacing w:after="0" w:line="240" w:lineRule="auto"/>
              <w:jc w:val="both"/>
              <w:rPr>
                <w:rFonts w:ascii="Times New Roman" w:hAnsi="Times New Roman"/>
                <w:sz w:val="24"/>
                <w:szCs w:val="24"/>
              </w:rPr>
            </w:pPr>
            <w:r w:rsidRPr="00D179DD">
              <w:rPr>
                <w:rFonts w:ascii="Times New Roman" w:hAnsi="Times New Roman"/>
                <w:sz w:val="24"/>
                <w:szCs w:val="24"/>
              </w:rPr>
              <w:t>Бабкова Тетяна Павлівна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3D8EA1" w14:textId="77777777" w:rsidR="00134118" w:rsidRPr="00D179DD" w:rsidRDefault="00134118" w:rsidP="008D1453">
            <w:pPr>
              <w:spacing w:after="0" w:line="240" w:lineRule="auto"/>
              <w:rPr>
                <w:rFonts w:ascii="Times New Roman" w:hAnsi="Times New Roman"/>
                <w:sz w:val="24"/>
                <w:szCs w:val="24"/>
              </w:rPr>
            </w:pPr>
            <w:r w:rsidRPr="00D179DD">
              <w:rPr>
                <w:rFonts w:ascii="Times New Roman" w:hAnsi="Times New Roman"/>
                <w:color w:val="000000"/>
                <w:sz w:val="24"/>
                <w:szCs w:val="24"/>
              </w:rPr>
              <w:t>Практичний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959CEA" w14:textId="77777777" w:rsidR="00134118" w:rsidRPr="00D179DD" w:rsidRDefault="00134118" w:rsidP="008D1453">
            <w:pPr>
              <w:spacing w:after="0" w:line="240" w:lineRule="auto"/>
              <w:jc w:val="center"/>
              <w:rPr>
                <w:rFonts w:ascii="Times New Roman" w:hAnsi="Times New Roman"/>
                <w:sz w:val="24"/>
                <w:szCs w:val="24"/>
              </w:rPr>
            </w:pPr>
            <w:r w:rsidRPr="00D179DD">
              <w:rPr>
                <w:rFonts w:ascii="Times New Roman" w:hAnsi="Times New Roman"/>
                <w:color w:val="000000"/>
                <w:sz w:val="24"/>
                <w:szCs w:val="24"/>
              </w:rPr>
              <w:t xml:space="preserve">Корекція розвитку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B1A275" w14:textId="77777777" w:rsidR="00134118" w:rsidRPr="00D179DD" w:rsidRDefault="00134118" w:rsidP="008D1453">
            <w:pPr>
              <w:spacing w:after="0" w:line="240" w:lineRule="auto"/>
              <w:jc w:val="center"/>
              <w:rPr>
                <w:rFonts w:ascii="Times New Roman" w:hAnsi="Times New Roman"/>
                <w:sz w:val="24"/>
                <w:szCs w:val="24"/>
              </w:rPr>
            </w:pPr>
            <w:r w:rsidRPr="00D179DD">
              <w:rPr>
                <w:rFonts w:ascii="Times New Roman" w:hAnsi="Times New Roman"/>
                <w:sz w:val="24"/>
                <w:szCs w:val="24"/>
              </w:rPr>
              <w:t>2-3</w:t>
            </w:r>
          </w:p>
        </w:tc>
      </w:tr>
      <w:tr w:rsidR="00134118" w:rsidRPr="00D179DD" w14:paraId="409BFA81" w14:textId="77777777" w:rsidTr="008D14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310F1F" w14:textId="77777777" w:rsidR="00134118" w:rsidRPr="002C77F3" w:rsidRDefault="00134118" w:rsidP="008D1453">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1DF8EB" w14:textId="77777777" w:rsidR="00134118" w:rsidRPr="002C77F3" w:rsidRDefault="00134118" w:rsidP="008D1453">
            <w:pPr>
              <w:spacing w:after="0" w:line="240" w:lineRule="auto"/>
              <w:jc w:val="both"/>
              <w:rPr>
                <w:rFonts w:ascii="Times New Roman" w:hAnsi="Times New Roman"/>
                <w:sz w:val="24"/>
                <w:szCs w:val="24"/>
                <w:lang w:val="uk-UA"/>
              </w:rPr>
            </w:pPr>
            <w:r>
              <w:rPr>
                <w:rFonts w:ascii="Times New Roman" w:hAnsi="Times New Roman"/>
                <w:sz w:val="24"/>
                <w:szCs w:val="24"/>
                <w:lang w:val="uk-UA"/>
              </w:rPr>
              <w:t>Порубова Юлія Вячеславівна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E33558" w14:textId="77777777" w:rsidR="00134118" w:rsidRPr="00903DFE" w:rsidRDefault="00134118" w:rsidP="008D1453">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Вчитель музики, вчитель-дефектолог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827957" w14:textId="77777777" w:rsidR="00134118" w:rsidRPr="00D179DD" w:rsidRDefault="00134118" w:rsidP="008D1453">
            <w:pPr>
              <w:spacing w:after="0" w:line="240" w:lineRule="auto"/>
              <w:jc w:val="center"/>
              <w:rPr>
                <w:rFonts w:ascii="Times New Roman" w:hAnsi="Times New Roman"/>
                <w:color w:val="000000"/>
                <w:sz w:val="24"/>
                <w:szCs w:val="24"/>
              </w:rPr>
            </w:pPr>
            <w:r w:rsidRPr="00D179DD">
              <w:rPr>
                <w:rFonts w:ascii="Times New Roman" w:hAnsi="Times New Roman"/>
                <w:color w:val="000000"/>
                <w:sz w:val="24"/>
                <w:szCs w:val="24"/>
              </w:rPr>
              <w:t>Корекція розвитку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75C890" w14:textId="77777777" w:rsidR="00134118" w:rsidRPr="00903DFE" w:rsidRDefault="00134118" w:rsidP="008D1453">
            <w:pPr>
              <w:spacing w:after="0" w:line="240" w:lineRule="auto"/>
              <w:jc w:val="center"/>
              <w:rPr>
                <w:rFonts w:ascii="Times New Roman" w:hAnsi="Times New Roman"/>
                <w:sz w:val="24"/>
                <w:szCs w:val="24"/>
                <w:lang w:val="uk-UA"/>
              </w:rPr>
            </w:pPr>
            <w:r>
              <w:rPr>
                <w:rFonts w:ascii="Times New Roman" w:hAnsi="Times New Roman"/>
                <w:sz w:val="24"/>
                <w:szCs w:val="24"/>
                <w:lang w:val="uk-UA"/>
              </w:rPr>
              <w:t>2-3</w:t>
            </w:r>
          </w:p>
        </w:tc>
      </w:tr>
    </w:tbl>
    <w:p w14:paraId="3AE5F790" w14:textId="77777777" w:rsidR="00134118" w:rsidRPr="00D179DD" w:rsidRDefault="00134118" w:rsidP="00134118">
      <w:pPr>
        <w:spacing w:after="0" w:line="240" w:lineRule="auto"/>
        <w:ind w:firstLine="720"/>
        <w:jc w:val="both"/>
        <w:rPr>
          <w:rFonts w:ascii="Times New Roman" w:hAnsi="Times New Roman"/>
          <w:sz w:val="24"/>
          <w:szCs w:val="24"/>
        </w:rPr>
      </w:pPr>
      <w:r w:rsidRPr="00D179DD">
        <w:rPr>
          <w:rFonts w:ascii="Times New Roman" w:hAnsi="Times New Roman"/>
          <w:color w:val="000000"/>
          <w:sz w:val="24"/>
          <w:szCs w:val="24"/>
        </w:rPr>
        <w:t>Зміст корекційно-розвиткових занять реалізується через навчальні предмети та курси для дітей із затримкою психічного розвитку: корекція розвитку, соціально-побутове орієнтування, корекція та розвиток психофізичних функцій. Корекційно-розвиткові заняття проводяться практичним психологом.</w:t>
      </w:r>
    </w:p>
    <w:p w14:paraId="23571AD8" w14:textId="77777777" w:rsidR="00134118" w:rsidRPr="00D179DD" w:rsidRDefault="00134118" w:rsidP="00134118">
      <w:pPr>
        <w:spacing w:after="0" w:line="240" w:lineRule="auto"/>
        <w:ind w:firstLine="567"/>
        <w:jc w:val="both"/>
        <w:rPr>
          <w:rFonts w:ascii="Times New Roman" w:hAnsi="Times New Roman"/>
          <w:sz w:val="24"/>
          <w:szCs w:val="24"/>
        </w:rPr>
      </w:pPr>
      <w:r w:rsidRPr="00D179DD">
        <w:rPr>
          <w:rFonts w:ascii="Times New Roman" w:hAnsi="Times New Roman"/>
          <w:color w:val="000000"/>
          <w:sz w:val="24"/>
          <w:szCs w:val="24"/>
        </w:rPr>
        <w:tab/>
        <w:t>Основними завданнями корекційно-розвиткової роботи у школі були</w:t>
      </w:r>
    </w:p>
    <w:p w14:paraId="5FAD878A" w14:textId="77777777" w:rsidR="00134118" w:rsidRPr="00D179DD" w:rsidRDefault="00134118" w:rsidP="00134118">
      <w:pPr>
        <w:numPr>
          <w:ilvl w:val="0"/>
          <w:numId w:val="45"/>
        </w:numPr>
        <w:spacing w:after="0" w:line="240" w:lineRule="auto"/>
        <w:jc w:val="both"/>
        <w:textAlignment w:val="baseline"/>
        <w:rPr>
          <w:rFonts w:ascii="Times New Roman" w:hAnsi="Times New Roman"/>
          <w:color w:val="000000"/>
          <w:sz w:val="24"/>
          <w:szCs w:val="24"/>
        </w:rPr>
      </w:pPr>
      <w:r w:rsidRPr="00D179DD">
        <w:rPr>
          <w:rFonts w:ascii="Times New Roman" w:hAnsi="Times New Roman"/>
          <w:color w:val="000000"/>
          <w:sz w:val="24"/>
          <w:szCs w:val="24"/>
        </w:rPr>
        <w:t>розвиток та удосконалення фонетико-фонематичних навичок учнів;</w:t>
      </w:r>
    </w:p>
    <w:p w14:paraId="1F35A661" w14:textId="77777777" w:rsidR="00134118" w:rsidRPr="00D179DD" w:rsidRDefault="00134118" w:rsidP="00134118">
      <w:pPr>
        <w:numPr>
          <w:ilvl w:val="0"/>
          <w:numId w:val="45"/>
        </w:numPr>
        <w:spacing w:after="0" w:line="240" w:lineRule="auto"/>
        <w:jc w:val="both"/>
        <w:textAlignment w:val="baseline"/>
        <w:rPr>
          <w:rFonts w:ascii="Times New Roman" w:hAnsi="Times New Roman"/>
          <w:color w:val="000000"/>
          <w:sz w:val="24"/>
          <w:szCs w:val="24"/>
        </w:rPr>
      </w:pPr>
      <w:r w:rsidRPr="00D179DD">
        <w:rPr>
          <w:rFonts w:ascii="Times New Roman" w:hAnsi="Times New Roman"/>
          <w:color w:val="000000"/>
          <w:sz w:val="24"/>
          <w:szCs w:val="24"/>
        </w:rPr>
        <w:t>збагачення пасивного та активного словника учнів;</w:t>
      </w:r>
    </w:p>
    <w:p w14:paraId="683CAAA2" w14:textId="77777777" w:rsidR="00134118" w:rsidRPr="00D179DD" w:rsidRDefault="00134118" w:rsidP="00134118">
      <w:pPr>
        <w:numPr>
          <w:ilvl w:val="0"/>
          <w:numId w:val="45"/>
        </w:numPr>
        <w:spacing w:after="0" w:line="240" w:lineRule="auto"/>
        <w:jc w:val="both"/>
        <w:textAlignment w:val="baseline"/>
        <w:rPr>
          <w:rFonts w:ascii="Times New Roman" w:hAnsi="Times New Roman"/>
          <w:color w:val="000000"/>
          <w:sz w:val="24"/>
          <w:szCs w:val="24"/>
        </w:rPr>
      </w:pPr>
      <w:r w:rsidRPr="00D179DD">
        <w:rPr>
          <w:rFonts w:ascii="Times New Roman" w:hAnsi="Times New Roman"/>
          <w:color w:val="000000"/>
          <w:sz w:val="24"/>
          <w:szCs w:val="24"/>
        </w:rPr>
        <w:t>формування навичок спілкування;</w:t>
      </w:r>
    </w:p>
    <w:p w14:paraId="7A6AE90E" w14:textId="77777777" w:rsidR="00134118" w:rsidRPr="00D179DD" w:rsidRDefault="00134118" w:rsidP="00134118">
      <w:pPr>
        <w:numPr>
          <w:ilvl w:val="0"/>
          <w:numId w:val="45"/>
        </w:numPr>
        <w:spacing w:after="0" w:line="240" w:lineRule="auto"/>
        <w:jc w:val="both"/>
        <w:textAlignment w:val="baseline"/>
        <w:rPr>
          <w:rFonts w:ascii="Times New Roman" w:hAnsi="Times New Roman"/>
          <w:color w:val="000000"/>
          <w:sz w:val="24"/>
          <w:szCs w:val="24"/>
        </w:rPr>
      </w:pPr>
      <w:r w:rsidRPr="00D179DD">
        <w:rPr>
          <w:rFonts w:ascii="Times New Roman" w:hAnsi="Times New Roman"/>
          <w:color w:val="000000"/>
          <w:sz w:val="24"/>
          <w:szCs w:val="24"/>
        </w:rPr>
        <w:t>розвиток зорово-просторової уваги та пам’яті;</w:t>
      </w:r>
    </w:p>
    <w:p w14:paraId="727BC6FA" w14:textId="77777777" w:rsidR="00134118" w:rsidRPr="00D179DD" w:rsidRDefault="00134118" w:rsidP="00134118">
      <w:pPr>
        <w:numPr>
          <w:ilvl w:val="0"/>
          <w:numId w:val="45"/>
        </w:numPr>
        <w:spacing w:after="0" w:line="240" w:lineRule="auto"/>
        <w:jc w:val="both"/>
        <w:textAlignment w:val="baseline"/>
        <w:rPr>
          <w:rFonts w:ascii="Times New Roman" w:hAnsi="Times New Roman"/>
          <w:color w:val="000000"/>
          <w:sz w:val="24"/>
          <w:szCs w:val="24"/>
        </w:rPr>
      </w:pPr>
      <w:r w:rsidRPr="00D179DD">
        <w:rPr>
          <w:rFonts w:ascii="Times New Roman" w:hAnsi="Times New Roman"/>
          <w:color w:val="000000"/>
          <w:sz w:val="24"/>
          <w:szCs w:val="24"/>
        </w:rPr>
        <w:t>формування діалогічного та монологічного мовлення;</w:t>
      </w:r>
    </w:p>
    <w:p w14:paraId="118D5FA2" w14:textId="77777777" w:rsidR="00134118" w:rsidRPr="00D179DD" w:rsidRDefault="00134118" w:rsidP="00134118">
      <w:pPr>
        <w:numPr>
          <w:ilvl w:val="0"/>
          <w:numId w:val="45"/>
        </w:numPr>
        <w:spacing w:after="0" w:line="240" w:lineRule="auto"/>
        <w:jc w:val="both"/>
        <w:textAlignment w:val="baseline"/>
        <w:rPr>
          <w:rFonts w:ascii="Times New Roman" w:hAnsi="Times New Roman"/>
          <w:color w:val="000000"/>
          <w:sz w:val="24"/>
          <w:szCs w:val="24"/>
        </w:rPr>
      </w:pPr>
      <w:r w:rsidRPr="00D179DD">
        <w:rPr>
          <w:rFonts w:ascii="Times New Roman" w:hAnsi="Times New Roman"/>
          <w:color w:val="000000"/>
          <w:sz w:val="24"/>
          <w:szCs w:val="24"/>
        </w:rPr>
        <w:t>розвиток емоційної сфери;</w:t>
      </w:r>
    </w:p>
    <w:p w14:paraId="779A723C" w14:textId="77777777" w:rsidR="00134118" w:rsidRPr="00D179DD" w:rsidRDefault="00134118" w:rsidP="00134118">
      <w:pPr>
        <w:numPr>
          <w:ilvl w:val="0"/>
          <w:numId w:val="45"/>
        </w:numPr>
        <w:spacing w:after="0" w:line="240" w:lineRule="auto"/>
        <w:jc w:val="both"/>
        <w:textAlignment w:val="baseline"/>
        <w:rPr>
          <w:rFonts w:ascii="Times New Roman" w:hAnsi="Times New Roman"/>
          <w:color w:val="000000"/>
          <w:sz w:val="24"/>
          <w:szCs w:val="24"/>
        </w:rPr>
      </w:pPr>
      <w:r w:rsidRPr="00D179DD">
        <w:rPr>
          <w:rFonts w:ascii="Times New Roman" w:hAnsi="Times New Roman"/>
          <w:color w:val="000000"/>
          <w:sz w:val="24"/>
          <w:szCs w:val="24"/>
        </w:rPr>
        <w:t>подолання тривожності;</w:t>
      </w:r>
    </w:p>
    <w:p w14:paraId="7B1D6453" w14:textId="77777777" w:rsidR="00134118" w:rsidRPr="00D179DD" w:rsidRDefault="00134118" w:rsidP="00134118">
      <w:pPr>
        <w:numPr>
          <w:ilvl w:val="0"/>
          <w:numId w:val="45"/>
        </w:numPr>
        <w:spacing w:after="0" w:line="240" w:lineRule="auto"/>
        <w:jc w:val="both"/>
        <w:textAlignment w:val="baseline"/>
        <w:rPr>
          <w:rFonts w:ascii="Times New Roman" w:hAnsi="Times New Roman"/>
          <w:color w:val="000000"/>
          <w:sz w:val="24"/>
          <w:szCs w:val="24"/>
        </w:rPr>
      </w:pPr>
      <w:r w:rsidRPr="00D179DD">
        <w:rPr>
          <w:rFonts w:ascii="Times New Roman" w:hAnsi="Times New Roman"/>
          <w:color w:val="000000"/>
          <w:sz w:val="24"/>
          <w:szCs w:val="24"/>
        </w:rPr>
        <w:t>розвиток процесів запам’ятовування та відтворення інформації;</w:t>
      </w:r>
    </w:p>
    <w:p w14:paraId="319EC029" w14:textId="77777777" w:rsidR="00134118" w:rsidRPr="00D179DD" w:rsidRDefault="00134118" w:rsidP="00134118">
      <w:pPr>
        <w:numPr>
          <w:ilvl w:val="0"/>
          <w:numId w:val="45"/>
        </w:numPr>
        <w:spacing w:after="0" w:line="240" w:lineRule="auto"/>
        <w:jc w:val="both"/>
        <w:textAlignment w:val="baseline"/>
        <w:rPr>
          <w:rFonts w:ascii="Times New Roman" w:hAnsi="Times New Roman"/>
          <w:color w:val="000000"/>
          <w:sz w:val="24"/>
          <w:szCs w:val="24"/>
        </w:rPr>
      </w:pPr>
      <w:r w:rsidRPr="00D179DD">
        <w:rPr>
          <w:rFonts w:ascii="Times New Roman" w:hAnsi="Times New Roman"/>
          <w:color w:val="000000"/>
          <w:sz w:val="24"/>
          <w:szCs w:val="24"/>
        </w:rPr>
        <w:t>корекція пізнавальної діяльності учнів.</w:t>
      </w:r>
    </w:p>
    <w:p w14:paraId="323EB00C"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          Проведення ефективної корекційно-розвиткової роботи в цілому здійснюється завдяки співпраці усіх корекційних педагогів, класних керівників, вчителів - предметників, батьків та адміністрації школи.                </w:t>
      </w:r>
    </w:p>
    <w:p w14:paraId="29F49D51" w14:textId="77777777" w:rsidR="00134118" w:rsidRPr="00D179DD" w:rsidRDefault="00134118" w:rsidP="00134118">
      <w:pPr>
        <w:spacing w:after="0" w:line="240" w:lineRule="auto"/>
        <w:ind w:firstLine="708"/>
        <w:jc w:val="both"/>
        <w:rPr>
          <w:rFonts w:ascii="Times New Roman" w:hAnsi="Times New Roman"/>
          <w:sz w:val="24"/>
          <w:szCs w:val="24"/>
        </w:rPr>
      </w:pPr>
      <w:r w:rsidRPr="00D179DD">
        <w:rPr>
          <w:rFonts w:ascii="Times New Roman" w:hAnsi="Times New Roman"/>
          <w:color w:val="000000"/>
          <w:sz w:val="24"/>
          <w:szCs w:val="24"/>
        </w:rPr>
        <w:t xml:space="preserve"> Необхідно зазначити, що за досить обмежену кількість годин корекційних занять важко розв’язати всі поставлені завдання. Тому розпочата робота має своє продовження на уроках та в процесі позакласної роботи.  Тому в роботі з дітьми вибираються найважливіші теми, які можуть дати очікуваний результат. Доводиться, впершу чергу, звертати увагу на те, щоб не допускати появи у дитини негативних психологічних рис під впливом особливих </w:t>
      </w:r>
      <w:r w:rsidRPr="00D179DD">
        <w:rPr>
          <w:rFonts w:ascii="Times New Roman" w:hAnsi="Times New Roman"/>
          <w:color w:val="000000"/>
          <w:sz w:val="24"/>
          <w:szCs w:val="24"/>
        </w:rPr>
        <w:lastRenderedPageBreak/>
        <w:t>умов її розвитку, затримки не тільки в набутті знань, а й у розвитку особистості. Цьому сприяють проведення та застосування спеціальних вправ та дидактичних ігор, використання наочних посібників, предметних та сюжетних малюнків.</w:t>
      </w:r>
    </w:p>
    <w:p w14:paraId="284407EA" w14:textId="77777777" w:rsidR="00134118" w:rsidRPr="00D179DD" w:rsidRDefault="00134118" w:rsidP="00134118">
      <w:pPr>
        <w:spacing w:after="0" w:line="240" w:lineRule="auto"/>
        <w:ind w:firstLine="708"/>
        <w:jc w:val="both"/>
        <w:rPr>
          <w:rFonts w:ascii="Times New Roman" w:hAnsi="Times New Roman"/>
          <w:sz w:val="24"/>
          <w:szCs w:val="24"/>
        </w:rPr>
      </w:pPr>
      <w:r w:rsidRPr="00D179DD">
        <w:rPr>
          <w:rFonts w:ascii="Times New Roman" w:hAnsi="Times New Roman"/>
          <w:color w:val="000000"/>
          <w:sz w:val="24"/>
          <w:szCs w:val="24"/>
        </w:rPr>
        <w:t> Заняття обліковуються в окремому журналі, без оцінювання навчальних досягнень учнів.</w:t>
      </w:r>
    </w:p>
    <w:p w14:paraId="54F06D87" w14:textId="77777777" w:rsidR="00134118" w:rsidRPr="00D179DD" w:rsidRDefault="00134118" w:rsidP="00134118">
      <w:pPr>
        <w:spacing w:after="0" w:line="240" w:lineRule="auto"/>
        <w:ind w:firstLine="708"/>
        <w:jc w:val="both"/>
        <w:rPr>
          <w:rFonts w:ascii="Times New Roman" w:hAnsi="Times New Roman"/>
          <w:sz w:val="24"/>
          <w:szCs w:val="24"/>
        </w:rPr>
      </w:pPr>
      <w:r w:rsidRPr="00D179DD">
        <w:rPr>
          <w:rFonts w:ascii="Times New Roman" w:hAnsi="Times New Roman"/>
          <w:color w:val="000000"/>
          <w:sz w:val="24"/>
          <w:szCs w:val="24"/>
        </w:rPr>
        <w:t>Асистенти вчителя працюють в тісному контакті з вчителями, батьками, постійно ведуть спостереження за змінами у розвитку дитини, надають допомогу учням з особливими освітніми потребами, чітко дотримуючись вимог посадової інструкції асистента вчителя, затвердженої керівником закладу. Вони допомагають в організації освітнього процесу у класах з інклюзивним навчанням, сприяють розвитку дітей, поліпшенню їх психоемоційного стану, співпрацюють з батьками.</w:t>
      </w:r>
    </w:p>
    <w:p w14:paraId="26A6C5DC" w14:textId="77777777" w:rsidR="00134118" w:rsidRPr="00D179DD" w:rsidRDefault="00134118" w:rsidP="00134118">
      <w:pPr>
        <w:spacing w:after="0" w:line="240" w:lineRule="auto"/>
        <w:ind w:firstLine="709"/>
        <w:jc w:val="both"/>
        <w:rPr>
          <w:rFonts w:ascii="Times New Roman" w:hAnsi="Times New Roman"/>
          <w:sz w:val="24"/>
          <w:szCs w:val="24"/>
        </w:rPr>
      </w:pPr>
      <w:r w:rsidRPr="00D179DD">
        <w:rPr>
          <w:rFonts w:ascii="Times New Roman" w:hAnsi="Times New Roman"/>
          <w:color w:val="000000"/>
          <w:sz w:val="24"/>
          <w:szCs w:val="24"/>
        </w:rPr>
        <w:t xml:space="preserve"> Під час вивчення питання стану реалізації інклюзивного навчання було виявлено, що залучення дітей з особливими потребами до такої форми навчання позитивно впливає на соціально-емоційну сферу, фізичний та творчий розвиток, більш прихильніше ставлення до них учнів класу. Вчителі та батьки учнів відзначають, що за період навчання учнів за інклюзивною формою відбуваються позитивні зміни:</w:t>
      </w:r>
    </w:p>
    <w:p w14:paraId="67015F63" w14:textId="77777777" w:rsidR="00134118" w:rsidRPr="00D179DD" w:rsidRDefault="00134118" w:rsidP="00134118">
      <w:pPr>
        <w:spacing w:after="0" w:line="240" w:lineRule="auto"/>
        <w:ind w:firstLine="709"/>
        <w:jc w:val="both"/>
        <w:rPr>
          <w:rFonts w:ascii="Times New Roman" w:hAnsi="Times New Roman"/>
          <w:sz w:val="24"/>
          <w:szCs w:val="24"/>
        </w:rPr>
      </w:pPr>
      <w:r w:rsidRPr="00D179DD">
        <w:rPr>
          <w:rFonts w:ascii="Times New Roman" w:hAnsi="Times New Roman"/>
          <w:color w:val="000000"/>
          <w:sz w:val="24"/>
          <w:szCs w:val="24"/>
        </w:rPr>
        <w:t>- учні легше уявляють, усвідомлюють та висловлюють ставлення до прочитаного, почутого;</w:t>
      </w:r>
    </w:p>
    <w:p w14:paraId="3AB54A55" w14:textId="77777777" w:rsidR="00134118" w:rsidRPr="00D179DD" w:rsidRDefault="00134118" w:rsidP="00134118">
      <w:pPr>
        <w:spacing w:after="0" w:line="240" w:lineRule="auto"/>
        <w:ind w:firstLine="709"/>
        <w:jc w:val="both"/>
        <w:rPr>
          <w:rFonts w:ascii="Times New Roman" w:hAnsi="Times New Roman"/>
          <w:sz w:val="24"/>
          <w:szCs w:val="24"/>
        </w:rPr>
      </w:pPr>
      <w:r w:rsidRPr="00D179DD">
        <w:rPr>
          <w:rFonts w:ascii="Times New Roman" w:hAnsi="Times New Roman"/>
          <w:color w:val="000000"/>
          <w:sz w:val="24"/>
          <w:szCs w:val="24"/>
        </w:rPr>
        <w:t>- краще адаптуються до роботи на уроці, швидше звикають до</w:t>
      </w:r>
      <w:r>
        <w:rPr>
          <w:rFonts w:ascii="Times New Roman" w:hAnsi="Times New Roman"/>
          <w:color w:val="000000"/>
          <w:sz w:val="24"/>
          <w:szCs w:val="24"/>
          <w:lang w:val="uk-UA"/>
        </w:rPr>
        <w:t xml:space="preserve"> </w:t>
      </w:r>
      <w:r w:rsidRPr="00D179DD">
        <w:rPr>
          <w:rFonts w:ascii="Times New Roman" w:hAnsi="Times New Roman"/>
          <w:color w:val="000000"/>
          <w:sz w:val="24"/>
          <w:szCs w:val="24"/>
        </w:rPr>
        <w:t>ритму уроку;</w:t>
      </w:r>
    </w:p>
    <w:p w14:paraId="57F171E6" w14:textId="77777777" w:rsidR="00134118" w:rsidRPr="00D179DD" w:rsidRDefault="00134118" w:rsidP="00134118">
      <w:pPr>
        <w:spacing w:after="0" w:line="240" w:lineRule="auto"/>
        <w:ind w:firstLine="709"/>
        <w:jc w:val="both"/>
        <w:rPr>
          <w:rFonts w:ascii="Times New Roman" w:hAnsi="Times New Roman"/>
          <w:sz w:val="24"/>
          <w:szCs w:val="24"/>
        </w:rPr>
      </w:pPr>
      <w:r w:rsidRPr="00D179DD">
        <w:rPr>
          <w:rFonts w:ascii="Times New Roman" w:hAnsi="Times New Roman"/>
          <w:color w:val="000000"/>
          <w:sz w:val="24"/>
          <w:szCs w:val="24"/>
        </w:rPr>
        <w:t>- виявляють достатній рівень самостійності при виконанні домашніх завдань.</w:t>
      </w:r>
    </w:p>
    <w:p w14:paraId="64AB6848" w14:textId="77777777" w:rsidR="00134118" w:rsidRPr="00D179DD" w:rsidRDefault="00134118" w:rsidP="00134118">
      <w:pPr>
        <w:spacing w:after="0" w:line="240" w:lineRule="auto"/>
        <w:ind w:firstLine="709"/>
        <w:jc w:val="both"/>
        <w:rPr>
          <w:rFonts w:ascii="Times New Roman" w:hAnsi="Times New Roman"/>
          <w:sz w:val="24"/>
          <w:szCs w:val="24"/>
        </w:rPr>
      </w:pPr>
      <w:r w:rsidRPr="00D179DD">
        <w:rPr>
          <w:rFonts w:ascii="Times New Roman" w:hAnsi="Times New Roman"/>
          <w:color w:val="000000"/>
          <w:sz w:val="24"/>
          <w:szCs w:val="24"/>
        </w:rPr>
        <w:t>Найбільшим успіхом учнів є те, що вони не помічають своєї відмінності між однолітками, вільно з ними спілкуються, беруть участь у шкільному житті свого класу. </w:t>
      </w:r>
    </w:p>
    <w:p w14:paraId="1ECC894B" w14:textId="77777777" w:rsidR="00134118" w:rsidRPr="00D179DD" w:rsidRDefault="00134118" w:rsidP="00134118">
      <w:pPr>
        <w:shd w:val="clear" w:color="auto" w:fill="FFFFFF"/>
        <w:spacing w:after="0" w:line="240" w:lineRule="auto"/>
        <w:jc w:val="both"/>
        <w:rPr>
          <w:rFonts w:ascii="Times New Roman" w:hAnsi="Times New Roman"/>
          <w:color w:val="000000"/>
          <w:sz w:val="24"/>
          <w:szCs w:val="24"/>
        </w:rPr>
      </w:pPr>
      <w:r w:rsidRPr="00D179DD">
        <w:rPr>
          <w:rFonts w:ascii="Times New Roman" w:hAnsi="Times New Roman"/>
          <w:color w:val="000000"/>
          <w:sz w:val="24"/>
          <w:szCs w:val="24"/>
        </w:rPr>
        <w:t xml:space="preserve"> Тетяна Бабкова протягом навчального року вела журнал щоденного обліку</w:t>
      </w:r>
      <w:r>
        <w:rPr>
          <w:rFonts w:ascii="Times New Roman" w:hAnsi="Times New Roman"/>
          <w:color w:val="000000"/>
          <w:sz w:val="24"/>
          <w:szCs w:val="24"/>
          <w:lang w:val="uk-UA"/>
        </w:rPr>
        <w:t xml:space="preserve"> корекційних годин</w:t>
      </w:r>
      <w:r w:rsidRPr="00D179DD">
        <w:rPr>
          <w:rFonts w:ascii="Times New Roman" w:hAnsi="Times New Roman"/>
          <w:color w:val="000000"/>
          <w:sz w:val="24"/>
          <w:szCs w:val="24"/>
        </w:rPr>
        <w:t xml:space="preserve"> роботи психолога. Соціальний педагог Шома </w:t>
      </w:r>
      <w:r>
        <w:rPr>
          <w:rFonts w:ascii="Times New Roman" w:hAnsi="Times New Roman"/>
          <w:color w:val="000000"/>
          <w:sz w:val="24"/>
          <w:szCs w:val="24"/>
          <w:lang w:val="uk-UA"/>
        </w:rPr>
        <w:t>Антоніна</w:t>
      </w:r>
      <w:r w:rsidRPr="00D179DD">
        <w:rPr>
          <w:rFonts w:ascii="Times New Roman" w:hAnsi="Times New Roman"/>
          <w:color w:val="000000"/>
          <w:sz w:val="24"/>
          <w:szCs w:val="24"/>
        </w:rPr>
        <w:t>, при здійсненні психолого-педагогічного супроводу дітей, що навчаються на інклюзивній формі навчання, заповню</w:t>
      </w:r>
      <w:r>
        <w:rPr>
          <w:rFonts w:ascii="Times New Roman" w:hAnsi="Times New Roman"/>
          <w:color w:val="000000"/>
          <w:sz w:val="24"/>
          <w:szCs w:val="24"/>
          <w:lang w:val="uk-UA"/>
        </w:rPr>
        <w:t>вала</w:t>
      </w:r>
      <w:r w:rsidRPr="00D179DD">
        <w:rPr>
          <w:rFonts w:ascii="Times New Roman" w:hAnsi="Times New Roman"/>
          <w:color w:val="000000"/>
          <w:sz w:val="24"/>
          <w:szCs w:val="24"/>
        </w:rPr>
        <w:t xml:space="preserve"> індивідуальні картки проведення соціально-педагогічних досліджень.</w:t>
      </w:r>
    </w:p>
    <w:p w14:paraId="27BBD4BE" w14:textId="77777777" w:rsidR="00134118" w:rsidRPr="00D179DD" w:rsidRDefault="00134118" w:rsidP="00134118">
      <w:pPr>
        <w:shd w:val="clear" w:color="auto" w:fill="FFFFFF"/>
        <w:spacing w:after="0" w:line="240" w:lineRule="auto"/>
        <w:jc w:val="both"/>
        <w:rPr>
          <w:rFonts w:ascii="Times New Roman" w:hAnsi="Times New Roman"/>
          <w:color w:val="FF0000"/>
          <w:sz w:val="24"/>
          <w:szCs w:val="24"/>
        </w:rPr>
      </w:pPr>
      <w:r w:rsidRPr="00D179DD">
        <w:rPr>
          <w:rFonts w:ascii="Times New Roman" w:hAnsi="Times New Roman"/>
          <w:color w:val="FF0000"/>
          <w:sz w:val="24"/>
          <w:szCs w:val="24"/>
        </w:rPr>
        <w:tab/>
      </w:r>
      <w:r w:rsidRPr="00D179DD">
        <w:rPr>
          <w:rFonts w:ascii="Times New Roman" w:hAnsi="Times New Roman"/>
          <w:color w:val="000000"/>
          <w:sz w:val="24"/>
          <w:szCs w:val="24"/>
        </w:rPr>
        <w:t>Рівень результативності навчальних досягнень учнів інклюзивної форми навчання у 202</w:t>
      </w:r>
      <w:r>
        <w:rPr>
          <w:rFonts w:ascii="Times New Roman" w:hAnsi="Times New Roman"/>
          <w:color w:val="000000"/>
          <w:sz w:val="24"/>
          <w:szCs w:val="24"/>
          <w:lang w:val="uk-UA"/>
        </w:rPr>
        <w:t>3/</w:t>
      </w:r>
      <w:r w:rsidRPr="00D179DD">
        <w:rPr>
          <w:rFonts w:ascii="Times New Roman" w:hAnsi="Times New Roman"/>
          <w:color w:val="000000"/>
          <w:sz w:val="24"/>
          <w:szCs w:val="24"/>
        </w:rPr>
        <w:t>202</w:t>
      </w:r>
      <w:r>
        <w:rPr>
          <w:rFonts w:ascii="Times New Roman" w:hAnsi="Times New Roman"/>
          <w:color w:val="000000"/>
          <w:sz w:val="24"/>
          <w:szCs w:val="24"/>
          <w:lang w:val="uk-UA"/>
        </w:rPr>
        <w:t>4</w:t>
      </w:r>
      <w:r w:rsidRPr="00D179DD">
        <w:rPr>
          <w:rFonts w:ascii="Times New Roman" w:hAnsi="Times New Roman"/>
          <w:color w:val="000000"/>
          <w:sz w:val="24"/>
          <w:szCs w:val="24"/>
        </w:rPr>
        <w:t xml:space="preserve"> н.р. середній та достатній.   </w:t>
      </w:r>
    </w:p>
    <w:p w14:paraId="6BDD5656" w14:textId="77777777" w:rsidR="00134118" w:rsidRPr="00D179DD" w:rsidRDefault="00134118" w:rsidP="00134118">
      <w:pPr>
        <w:shd w:val="clear" w:color="auto" w:fill="FFFFFF"/>
        <w:spacing w:after="0" w:line="240" w:lineRule="auto"/>
        <w:jc w:val="both"/>
        <w:rPr>
          <w:rFonts w:ascii="Times New Roman" w:hAnsi="Times New Roman"/>
          <w:color w:val="FF0000"/>
          <w:sz w:val="24"/>
          <w:szCs w:val="24"/>
        </w:rPr>
      </w:pPr>
      <w:r w:rsidRPr="00D179DD">
        <w:rPr>
          <w:rFonts w:ascii="Times New Roman" w:hAnsi="Times New Roman"/>
          <w:color w:val="000000"/>
          <w:sz w:val="24"/>
          <w:szCs w:val="24"/>
        </w:rPr>
        <w:tab/>
        <w:t>Питання про підсумки організації інклюзивного навчання в 202</w:t>
      </w:r>
      <w:r>
        <w:rPr>
          <w:rFonts w:ascii="Times New Roman" w:hAnsi="Times New Roman"/>
          <w:color w:val="000000"/>
          <w:sz w:val="24"/>
          <w:szCs w:val="24"/>
          <w:lang w:val="uk-UA"/>
        </w:rPr>
        <w:t>3/</w:t>
      </w:r>
      <w:r w:rsidRPr="00D179DD">
        <w:rPr>
          <w:rFonts w:ascii="Times New Roman" w:hAnsi="Times New Roman"/>
          <w:color w:val="000000"/>
          <w:sz w:val="24"/>
          <w:szCs w:val="24"/>
        </w:rPr>
        <w:t>202</w:t>
      </w:r>
      <w:r>
        <w:rPr>
          <w:rFonts w:ascii="Times New Roman" w:hAnsi="Times New Roman"/>
          <w:color w:val="000000"/>
          <w:sz w:val="24"/>
          <w:szCs w:val="24"/>
          <w:lang w:val="uk-UA"/>
        </w:rPr>
        <w:t>4</w:t>
      </w:r>
      <w:r w:rsidRPr="00D179DD">
        <w:rPr>
          <w:rFonts w:ascii="Times New Roman" w:hAnsi="Times New Roman"/>
          <w:color w:val="000000"/>
          <w:sz w:val="24"/>
          <w:szCs w:val="24"/>
        </w:rPr>
        <w:t xml:space="preserve"> навчальному році </w:t>
      </w:r>
      <w:r w:rsidRPr="00903DFE">
        <w:rPr>
          <w:rFonts w:ascii="Times New Roman" w:hAnsi="Times New Roman"/>
          <w:color w:val="000000" w:themeColor="text1"/>
          <w:sz w:val="24"/>
          <w:szCs w:val="24"/>
        </w:rPr>
        <w:t>розгля</w:t>
      </w:r>
      <w:r w:rsidRPr="00903DFE">
        <w:rPr>
          <w:rFonts w:ascii="Times New Roman" w:hAnsi="Times New Roman"/>
          <w:color w:val="000000" w:themeColor="text1"/>
          <w:sz w:val="24"/>
          <w:szCs w:val="24"/>
          <w:lang w:val="uk-UA"/>
        </w:rPr>
        <w:t>нуто</w:t>
      </w:r>
      <w:r w:rsidRPr="00903DFE">
        <w:rPr>
          <w:rFonts w:ascii="Times New Roman" w:hAnsi="Times New Roman"/>
          <w:color w:val="000000" w:themeColor="text1"/>
          <w:sz w:val="24"/>
          <w:szCs w:val="24"/>
        </w:rPr>
        <w:t xml:space="preserve"> </w:t>
      </w:r>
      <w:r w:rsidRPr="00D179DD">
        <w:rPr>
          <w:rFonts w:ascii="Times New Roman" w:hAnsi="Times New Roman"/>
          <w:color w:val="000000"/>
          <w:sz w:val="24"/>
          <w:szCs w:val="24"/>
        </w:rPr>
        <w:t>на педагогічній раді (травень 202</w:t>
      </w:r>
      <w:r>
        <w:rPr>
          <w:rFonts w:ascii="Times New Roman" w:hAnsi="Times New Roman"/>
          <w:color w:val="000000"/>
          <w:sz w:val="24"/>
          <w:szCs w:val="24"/>
          <w:lang w:val="uk-UA"/>
        </w:rPr>
        <w:t>4</w:t>
      </w:r>
      <w:r w:rsidRPr="00D179DD">
        <w:rPr>
          <w:rFonts w:ascii="Times New Roman" w:hAnsi="Times New Roman"/>
          <w:color w:val="000000"/>
          <w:sz w:val="24"/>
          <w:szCs w:val="24"/>
        </w:rPr>
        <w:t xml:space="preserve"> року) та нараді при директору (травень 202</w:t>
      </w:r>
      <w:r>
        <w:rPr>
          <w:rFonts w:ascii="Times New Roman" w:hAnsi="Times New Roman"/>
          <w:color w:val="000000"/>
          <w:sz w:val="24"/>
          <w:szCs w:val="24"/>
          <w:lang w:val="uk-UA"/>
        </w:rPr>
        <w:t>4</w:t>
      </w:r>
      <w:r w:rsidRPr="00D179DD">
        <w:rPr>
          <w:rFonts w:ascii="Times New Roman" w:hAnsi="Times New Roman"/>
          <w:color w:val="000000"/>
          <w:sz w:val="24"/>
          <w:szCs w:val="24"/>
        </w:rPr>
        <w:t xml:space="preserve"> року). У 202</w:t>
      </w:r>
      <w:r>
        <w:rPr>
          <w:rFonts w:ascii="Times New Roman" w:hAnsi="Times New Roman"/>
          <w:color w:val="000000"/>
          <w:sz w:val="24"/>
          <w:szCs w:val="24"/>
          <w:lang w:val="uk-UA"/>
        </w:rPr>
        <w:t>3/</w:t>
      </w:r>
      <w:r w:rsidRPr="00D179DD">
        <w:rPr>
          <w:rFonts w:ascii="Times New Roman" w:hAnsi="Times New Roman"/>
          <w:color w:val="000000"/>
          <w:sz w:val="24"/>
          <w:szCs w:val="24"/>
        </w:rPr>
        <w:t>202</w:t>
      </w:r>
      <w:r>
        <w:rPr>
          <w:rFonts w:ascii="Times New Roman" w:hAnsi="Times New Roman"/>
          <w:color w:val="000000"/>
          <w:sz w:val="24"/>
          <w:szCs w:val="24"/>
          <w:lang w:val="uk-UA"/>
        </w:rPr>
        <w:t>4</w:t>
      </w:r>
      <w:r w:rsidRPr="00D179DD">
        <w:rPr>
          <w:rFonts w:ascii="Times New Roman" w:hAnsi="Times New Roman"/>
          <w:color w:val="000000"/>
          <w:sz w:val="24"/>
          <w:szCs w:val="24"/>
        </w:rPr>
        <w:t xml:space="preserve"> н.р. працювала професійна спільнота вчителів, які працюють в інклюзивних класах (керівник Бриль О.В.). Учасники брали активну участь у вирішенні нагальних питань, опрацьовували нормативні документи, методичні матеріали щодо роботи з дітьми з </w:t>
      </w:r>
      <w:r w:rsidRPr="00D179DD">
        <w:rPr>
          <w:rFonts w:ascii="Times New Roman" w:hAnsi="Times New Roman"/>
          <w:color w:val="000000" w:themeColor="text1"/>
          <w:sz w:val="24"/>
          <w:szCs w:val="24"/>
        </w:rPr>
        <w:t xml:space="preserve">особливими освітніми потребами. </w:t>
      </w:r>
    </w:p>
    <w:p w14:paraId="25460EDD" w14:textId="77777777"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color w:val="000000"/>
          <w:sz w:val="24"/>
          <w:szCs w:val="24"/>
        </w:rPr>
        <w:tab/>
        <w:t>Учні з особливими освітніми потребами у ІІ семестрі були активно залучені до позакласної роботи</w:t>
      </w:r>
      <w:r>
        <w:rPr>
          <w:rFonts w:ascii="Times New Roman" w:hAnsi="Times New Roman"/>
          <w:color w:val="000000"/>
          <w:sz w:val="24"/>
          <w:szCs w:val="24"/>
          <w:lang w:val="uk-UA"/>
        </w:rPr>
        <w:t>. Це</w:t>
      </w:r>
      <w:r w:rsidRPr="00D179DD">
        <w:rPr>
          <w:rFonts w:ascii="Times New Roman" w:hAnsi="Times New Roman"/>
          <w:color w:val="000000"/>
          <w:sz w:val="24"/>
          <w:szCs w:val="24"/>
        </w:rPr>
        <w:t xml:space="preserve"> позитивно вплинути на формування соціально-психологічного статусу. </w:t>
      </w:r>
    </w:p>
    <w:p w14:paraId="0BB5043D" w14:textId="77777777" w:rsidR="00134118" w:rsidRPr="00D179DD" w:rsidRDefault="00134118" w:rsidP="00134118">
      <w:pPr>
        <w:shd w:val="clear" w:color="auto" w:fill="FFFFFF"/>
        <w:spacing w:after="0" w:line="240" w:lineRule="auto"/>
        <w:ind w:firstLine="708"/>
        <w:jc w:val="both"/>
        <w:rPr>
          <w:rFonts w:ascii="Times New Roman" w:hAnsi="Times New Roman"/>
          <w:sz w:val="24"/>
          <w:szCs w:val="24"/>
        </w:rPr>
      </w:pPr>
      <w:r w:rsidRPr="00D179DD">
        <w:rPr>
          <w:rFonts w:ascii="Times New Roman" w:hAnsi="Times New Roman"/>
          <w:color w:val="000000"/>
          <w:sz w:val="24"/>
          <w:szCs w:val="24"/>
        </w:rPr>
        <w:t>Значну підтримку у навчанні учнів з особливими освітніми потребами було здійснено за кошти, передбачені «Порядком та умовами надання субвенції з державного бюджету місцевим бюджетам та надання державної підтримки особам з особливими освітніми потребами». За рахунок цих коштів здійснювалась оплата корекційно-розвиткових занять та придбання спеціальних засобів психофізичної корекції. </w:t>
      </w:r>
    </w:p>
    <w:p w14:paraId="3A70445E" w14:textId="77777777" w:rsidR="00134118" w:rsidRPr="00D179DD" w:rsidRDefault="00134118" w:rsidP="00134118">
      <w:pPr>
        <w:spacing w:after="0" w:line="240" w:lineRule="auto"/>
        <w:ind w:firstLine="708"/>
        <w:jc w:val="both"/>
        <w:rPr>
          <w:rFonts w:ascii="Times New Roman" w:hAnsi="Times New Roman"/>
          <w:sz w:val="24"/>
          <w:szCs w:val="24"/>
        </w:rPr>
      </w:pPr>
      <w:r w:rsidRPr="00D179DD">
        <w:rPr>
          <w:rFonts w:ascii="Times New Roman" w:hAnsi="Times New Roman"/>
          <w:color w:val="000000"/>
          <w:sz w:val="24"/>
          <w:szCs w:val="24"/>
        </w:rPr>
        <w:t>Таким чином, урахування та реалізація нормативно-правового, науково-методичного забезпечення змісту освітнього процесу, використання сучасних підходів до навчання дітей зазначеної категорії, що включають цілеспрямовану діяльність педагогів та батьків учнів, співпрацю з командою фахівців, забезпечують ефективність навчання дітей і створюють підґрунтя для успішного навчально-корекційного результату.</w:t>
      </w:r>
      <w:r>
        <w:rPr>
          <w:rFonts w:ascii="Times New Roman" w:hAnsi="Times New Roman"/>
          <w:color w:val="000000"/>
          <w:sz w:val="24"/>
          <w:szCs w:val="24"/>
          <w:lang w:val="uk-UA"/>
        </w:rPr>
        <w:t xml:space="preserve"> </w:t>
      </w:r>
      <w:r w:rsidRPr="00D179DD">
        <w:rPr>
          <w:rFonts w:ascii="Times New Roman" w:hAnsi="Times New Roman"/>
          <w:color w:val="000000"/>
          <w:sz w:val="24"/>
          <w:szCs w:val="24"/>
        </w:rPr>
        <w:t>Завдяки інклюзивній освіті дитина з особливостями вчиться життєдіяльності в суспільстві здорових людей, у нього формується направленість до нормального, повноцінного життя і тут головне в тісному співробітництві з сім’єю, сформувати у дитини сприйняття своєї хвороби не як обтяжливої життєвої обставини, а як певного образу життя.</w:t>
      </w:r>
    </w:p>
    <w:p w14:paraId="7FFBAA6D" w14:textId="738F0C27" w:rsidR="00134118" w:rsidRDefault="00134118" w:rsidP="00134118">
      <w:pPr>
        <w:spacing w:after="0" w:line="240" w:lineRule="auto"/>
        <w:jc w:val="both"/>
        <w:rPr>
          <w:rFonts w:ascii="Times New Roman" w:hAnsi="Times New Roman"/>
          <w:color w:val="000000"/>
          <w:sz w:val="24"/>
          <w:szCs w:val="24"/>
        </w:rPr>
      </w:pPr>
      <w:r w:rsidRPr="00D179DD">
        <w:rPr>
          <w:rFonts w:ascii="Times New Roman" w:hAnsi="Times New Roman"/>
          <w:color w:val="000000"/>
          <w:sz w:val="24"/>
          <w:szCs w:val="24"/>
        </w:rPr>
        <w:t>             Батьки учнів активно співпрацюють з педагогами, завдяки чому задоволені отриманими результатами: їх діти стають менш ізольованими від навколишнього світу, вчаться співпрацювати, на достатньому та середньому рівні засвоюють навчальний матеріал, стають більш відкритими для спілкування. </w:t>
      </w:r>
    </w:p>
    <w:p w14:paraId="51D23079" w14:textId="77777777" w:rsidR="00DA6A90" w:rsidRDefault="00DA6A90" w:rsidP="00134118">
      <w:pPr>
        <w:spacing w:after="0" w:line="240" w:lineRule="auto"/>
        <w:jc w:val="both"/>
        <w:rPr>
          <w:rFonts w:ascii="Times New Roman" w:hAnsi="Times New Roman"/>
          <w:color w:val="000000"/>
          <w:sz w:val="24"/>
          <w:szCs w:val="24"/>
        </w:rPr>
      </w:pPr>
    </w:p>
    <w:p w14:paraId="74C62775" w14:textId="77777777" w:rsidR="00134118" w:rsidRPr="00D179DD" w:rsidRDefault="00134118" w:rsidP="00134118">
      <w:pPr>
        <w:spacing w:after="0" w:line="240" w:lineRule="auto"/>
        <w:jc w:val="both"/>
        <w:rPr>
          <w:rFonts w:ascii="Times New Roman" w:hAnsi="Times New Roman"/>
          <w:sz w:val="24"/>
          <w:szCs w:val="24"/>
        </w:rPr>
      </w:pPr>
    </w:p>
    <w:p w14:paraId="70E4AA1D" w14:textId="77777777" w:rsidR="00134118" w:rsidRPr="00D179DD" w:rsidRDefault="00134118" w:rsidP="00134118">
      <w:pPr>
        <w:spacing w:after="0" w:line="240" w:lineRule="auto"/>
        <w:ind w:firstLine="360"/>
        <w:jc w:val="center"/>
        <w:rPr>
          <w:rFonts w:ascii="Times New Roman" w:eastAsia="Times New Roman" w:hAnsi="Times New Roman"/>
          <w:b/>
          <w:sz w:val="24"/>
          <w:szCs w:val="24"/>
          <w:lang w:val="uk-UA" w:eastAsia="ru-RU"/>
        </w:rPr>
      </w:pPr>
      <w:r w:rsidRPr="00D179DD">
        <w:rPr>
          <w:rFonts w:ascii="Times New Roman" w:eastAsia="Times New Roman" w:hAnsi="Times New Roman"/>
          <w:b/>
          <w:sz w:val="24"/>
          <w:szCs w:val="24"/>
          <w:lang w:val="uk-UA" w:eastAsia="ru-RU"/>
        </w:rPr>
        <w:lastRenderedPageBreak/>
        <w:t>Результати державної підсумкової атестації</w:t>
      </w:r>
    </w:p>
    <w:p w14:paraId="0F5F090F" w14:textId="77777777" w:rsidR="00134118" w:rsidRPr="00903DFE" w:rsidRDefault="00134118" w:rsidP="00134118">
      <w:pPr>
        <w:pStyle w:val="1"/>
        <w:shd w:val="clear" w:color="auto" w:fill="FFFFFF"/>
        <w:ind w:firstLine="360"/>
        <w:jc w:val="both"/>
        <w:textAlignment w:val="baseline"/>
        <w:rPr>
          <w:b/>
          <w:bCs/>
          <w:color w:val="000000" w:themeColor="text1"/>
          <w:sz w:val="24"/>
          <w:szCs w:val="24"/>
          <w:bdr w:val="none" w:sz="0" w:space="0" w:color="auto" w:frame="1"/>
        </w:rPr>
      </w:pPr>
      <w:r w:rsidRPr="00D179DD">
        <w:rPr>
          <w:sz w:val="24"/>
          <w:szCs w:val="24"/>
        </w:rPr>
        <w:t>Відповідно до частини 8 статті 12 Закону України «Про освіту», статті 16 Закону України «Про повну загальну середню освіту», Порядку проведення державної підсумкової атестації, затвердженого наказом Міністерства освіти і науки України від 07.12.2018 № 1369, зареєстрованого в Міністерстві юстиції України 02</w:t>
      </w:r>
      <w:r w:rsidRPr="00D179DD">
        <w:rPr>
          <w:sz w:val="24"/>
          <w:szCs w:val="24"/>
          <w:shd w:val="clear" w:color="auto" w:fill="FFFFFF"/>
        </w:rPr>
        <w:t>.01.2019 за № 8/32979</w:t>
      </w:r>
      <w:r w:rsidRPr="00D179DD">
        <w:rPr>
          <w:sz w:val="24"/>
          <w:szCs w:val="24"/>
        </w:rPr>
        <w:t xml:space="preserve">, та підпунктів 1, 3, 4, 5 пункту 2 наказу Міністерства освіти і науки України від 22.08.2118 № 931 «Деякі питання проведення в 2019 році зовнішнього незалежного оцінювання результатів навчання, здобутих на основі повної загальної середньої освіти», зареєстрованого в Міністерстві юстиції України 11.09.2018 за № 1030/32482,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 762, зареєстрованого в Міністерстві юстиції України 30.07.2015 за № 924/27369, </w:t>
      </w:r>
      <w:r w:rsidRPr="00D179DD">
        <w:rPr>
          <w:spacing w:val="-4"/>
          <w:sz w:val="24"/>
          <w:szCs w:val="24"/>
        </w:rPr>
        <w:t>Положення про золоту медаль «За високі досягнення у навчанні» та срібну медаль «За досягнення у навчанні», затвердженого наказом Міністерства освіти і науки  України від 17.03.2015 № 306, зареєстрованого у Міністерстві юстиції України 31.03.2115 за № 354/26799</w:t>
      </w:r>
      <w:r w:rsidRPr="00D179DD">
        <w:rPr>
          <w:sz w:val="24"/>
          <w:szCs w:val="24"/>
        </w:rPr>
        <w:t xml:space="preserve">, </w:t>
      </w:r>
      <w:r w:rsidRPr="00D179DD">
        <w:rPr>
          <w:color w:val="000000"/>
          <w:sz w:val="24"/>
          <w:szCs w:val="24"/>
          <w:shd w:val="clear" w:color="auto" w:fill="FFFFFF"/>
        </w:rPr>
        <w:t>від 11 січня 2023 року № 19 "Про звільнення від проходження державної підсумкової атестації учнів, які завершують здобуття початкової та базової загальної середньої освіти</w:t>
      </w:r>
      <w:r w:rsidRPr="00903DFE">
        <w:rPr>
          <w:color w:val="000000" w:themeColor="text1"/>
          <w:sz w:val="24"/>
          <w:szCs w:val="24"/>
          <w:shd w:val="clear" w:color="auto" w:fill="FFFFFF"/>
        </w:rPr>
        <w:t>, у 2023/2024 навчальному році, зареєстрований у Міністерстві юстиції України 26 січня 2023 року за № 167/39223.</w:t>
      </w:r>
    </w:p>
    <w:p w14:paraId="4BEB34ED" w14:textId="77777777" w:rsidR="00134118" w:rsidRPr="00D179DD" w:rsidRDefault="00134118" w:rsidP="00134118">
      <w:pPr>
        <w:spacing w:after="0" w:line="240" w:lineRule="auto"/>
        <w:ind w:right="-2" w:firstLine="708"/>
        <w:jc w:val="both"/>
        <w:rPr>
          <w:rFonts w:ascii="Times New Roman" w:eastAsia="Times New Roman" w:hAnsi="Times New Roman"/>
          <w:b/>
          <w:sz w:val="24"/>
          <w:szCs w:val="24"/>
          <w:lang w:val="uk-UA" w:eastAsia="ru-RU"/>
        </w:rPr>
      </w:pPr>
      <w:r w:rsidRPr="00D179DD">
        <w:rPr>
          <w:rFonts w:ascii="Times New Roman" w:eastAsia="Times New Roman" w:hAnsi="Times New Roman"/>
          <w:b/>
          <w:sz w:val="24"/>
          <w:szCs w:val="24"/>
          <w:lang w:val="uk-UA" w:eastAsia="ru-RU"/>
        </w:rPr>
        <w:t xml:space="preserve">                               Участь випускників 11-го класу у НМТ-2023</w:t>
      </w:r>
    </w:p>
    <w:p w14:paraId="195A55F2" w14:textId="77777777" w:rsidR="00134118" w:rsidRPr="00D179DD" w:rsidRDefault="00134118" w:rsidP="00134118">
      <w:pPr>
        <w:spacing w:after="0" w:line="240" w:lineRule="auto"/>
        <w:ind w:firstLine="539"/>
        <w:jc w:val="both"/>
        <w:rPr>
          <w:rFonts w:ascii="Times New Roman" w:hAnsi="Times New Roman"/>
          <w:color w:val="FF0000"/>
          <w:sz w:val="24"/>
          <w:szCs w:val="24"/>
          <w:lang w:val="uk-UA"/>
        </w:rPr>
      </w:pPr>
      <w:r w:rsidRPr="00D179DD">
        <w:rPr>
          <w:rFonts w:ascii="Times New Roman" w:hAnsi="Times New Roman"/>
          <w:color w:val="040C28"/>
          <w:sz w:val="24"/>
          <w:szCs w:val="24"/>
          <w:lang w:val="uk-UA"/>
        </w:rPr>
        <w:t>Учні 11-го класу звільняються від складання ДПА у 2023</w:t>
      </w:r>
      <w:r>
        <w:rPr>
          <w:rFonts w:ascii="Times New Roman" w:hAnsi="Times New Roman"/>
          <w:color w:val="040C28"/>
          <w:sz w:val="24"/>
          <w:szCs w:val="24"/>
          <w:lang w:val="uk-UA"/>
        </w:rPr>
        <w:t>/2024</w:t>
      </w:r>
      <w:r w:rsidRPr="00D179DD">
        <w:rPr>
          <w:rFonts w:ascii="Times New Roman" w:hAnsi="Times New Roman"/>
          <w:color w:val="040C28"/>
          <w:sz w:val="24"/>
          <w:szCs w:val="24"/>
          <w:lang w:val="uk-UA"/>
        </w:rPr>
        <w:t xml:space="preserve"> році</w:t>
      </w:r>
      <w:r w:rsidRPr="00D179DD">
        <w:rPr>
          <w:rFonts w:ascii="Times New Roman" w:hAnsi="Times New Roman"/>
          <w:color w:val="202124"/>
          <w:sz w:val="24"/>
          <w:szCs w:val="24"/>
          <w:shd w:val="clear" w:color="auto" w:fill="FFFFFF"/>
          <w:lang w:val="uk-UA"/>
        </w:rPr>
        <w:t>. 23 лютого 2023 року Верховна Рада України прийняла урядовий проєкт Закону України «Про внесення змін до деяких законів України щодо державної підсумкової атестації та вступної кампанії 2023 року».</w:t>
      </w:r>
      <w:r w:rsidRPr="00D179DD">
        <w:rPr>
          <w:rFonts w:ascii="Times New Roman" w:hAnsi="Times New Roman"/>
          <w:color w:val="FF0000"/>
          <w:sz w:val="24"/>
          <w:szCs w:val="24"/>
          <w:lang w:val="uk-UA"/>
        </w:rPr>
        <w:t xml:space="preserve"> </w:t>
      </w:r>
    </w:p>
    <w:p w14:paraId="399FE354" w14:textId="77777777" w:rsidR="00134118" w:rsidRPr="00D179DD" w:rsidRDefault="00134118" w:rsidP="00134118">
      <w:pPr>
        <w:spacing w:after="0" w:line="240" w:lineRule="auto"/>
        <w:ind w:firstLine="539"/>
        <w:rPr>
          <w:rFonts w:ascii="Times New Roman" w:hAnsi="Times New Roman"/>
          <w:sz w:val="24"/>
          <w:szCs w:val="24"/>
          <w:lang w:val="uk-UA"/>
        </w:rPr>
      </w:pPr>
      <w:r w:rsidRPr="00D179DD">
        <w:rPr>
          <w:rFonts w:ascii="Times New Roman" w:hAnsi="Times New Roman"/>
          <w:sz w:val="24"/>
          <w:szCs w:val="24"/>
          <w:lang w:val="uk-UA"/>
        </w:rPr>
        <w:t>Зареєструвалися на проходження  національного мультимедійного тесту зареєструвалося 14 учнів</w:t>
      </w:r>
      <w:r>
        <w:rPr>
          <w:rFonts w:ascii="Times New Roman" w:hAnsi="Times New Roman"/>
          <w:sz w:val="24"/>
          <w:szCs w:val="24"/>
          <w:lang w:val="uk-UA"/>
        </w:rPr>
        <w:t xml:space="preserve"> з 14 в класі</w:t>
      </w:r>
      <w:r w:rsidRPr="00D179DD">
        <w:rPr>
          <w:rFonts w:ascii="Times New Roman" w:hAnsi="Times New Roman"/>
          <w:sz w:val="24"/>
          <w:szCs w:val="24"/>
          <w:lang w:val="uk-UA"/>
        </w:rPr>
        <w:t xml:space="preserve">. </w:t>
      </w:r>
    </w:p>
    <w:p w14:paraId="45E0F31E" w14:textId="77777777" w:rsidR="00134118" w:rsidRPr="00471733" w:rsidRDefault="00134118" w:rsidP="00134118">
      <w:pPr>
        <w:spacing w:after="0" w:line="240" w:lineRule="auto"/>
        <w:ind w:firstLine="539"/>
        <w:rPr>
          <w:rFonts w:ascii="Times New Roman" w:hAnsi="Times New Roman"/>
          <w:color w:val="FF0000"/>
          <w:sz w:val="24"/>
          <w:szCs w:val="24"/>
          <w:lang w:val="uk-UA"/>
        </w:rPr>
      </w:pPr>
      <w:r w:rsidRPr="00D179DD">
        <w:rPr>
          <w:rFonts w:ascii="Times New Roman" w:hAnsi="Times New Roman"/>
          <w:sz w:val="24"/>
          <w:szCs w:val="24"/>
          <w:lang w:val="uk-UA"/>
        </w:rPr>
        <w:t>Свідоцтво  про здобуття повної загальної середньої освіти отримали 1</w:t>
      </w:r>
      <w:r>
        <w:rPr>
          <w:rFonts w:ascii="Times New Roman" w:hAnsi="Times New Roman"/>
          <w:sz w:val="24"/>
          <w:szCs w:val="24"/>
          <w:lang w:val="uk-UA"/>
        </w:rPr>
        <w:t>4</w:t>
      </w:r>
      <w:r w:rsidRPr="00D179DD">
        <w:rPr>
          <w:rFonts w:ascii="Times New Roman" w:hAnsi="Times New Roman"/>
          <w:sz w:val="24"/>
          <w:szCs w:val="24"/>
          <w:lang w:val="uk-UA"/>
        </w:rPr>
        <w:t xml:space="preserve"> учнів денної форми навчання</w:t>
      </w:r>
      <w:r>
        <w:rPr>
          <w:rFonts w:ascii="Times New Roman" w:hAnsi="Times New Roman"/>
          <w:sz w:val="24"/>
          <w:szCs w:val="24"/>
          <w:lang w:val="uk-UA"/>
        </w:rPr>
        <w:t>.</w:t>
      </w:r>
    </w:p>
    <w:p w14:paraId="61DBAB6D" w14:textId="77777777" w:rsidR="00134118" w:rsidRPr="00D179DD" w:rsidRDefault="00134118" w:rsidP="00134118">
      <w:pPr>
        <w:spacing w:after="0" w:line="240" w:lineRule="auto"/>
        <w:ind w:firstLine="539"/>
        <w:rPr>
          <w:rFonts w:ascii="Times New Roman" w:hAnsi="Times New Roman"/>
          <w:sz w:val="24"/>
          <w:szCs w:val="24"/>
          <w:shd w:val="clear" w:color="auto" w:fill="FFFFFF"/>
          <w:lang w:val="uk-UA"/>
        </w:rPr>
      </w:pPr>
      <w:r w:rsidRPr="00D179DD">
        <w:rPr>
          <w:rFonts w:ascii="Times New Roman" w:hAnsi="Times New Roman"/>
          <w:sz w:val="24"/>
          <w:szCs w:val="24"/>
          <w:shd w:val="clear" w:color="auto" w:fill="FFFFFF"/>
          <w:lang w:val="uk-UA"/>
        </w:rPr>
        <w:t>Відповідно до «Рейтингу шкіл України 2023 року від «Освіта.</w:t>
      </w:r>
      <w:r w:rsidRPr="00D179DD">
        <w:rPr>
          <w:rFonts w:ascii="Times New Roman" w:hAnsi="Times New Roman"/>
          <w:sz w:val="24"/>
          <w:szCs w:val="24"/>
          <w:shd w:val="clear" w:color="auto" w:fill="FFFFFF"/>
        </w:rPr>
        <w:t>ua</w:t>
      </w:r>
      <w:r w:rsidRPr="00D179DD">
        <w:rPr>
          <w:rFonts w:ascii="Times New Roman" w:hAnsi="Times New Roman"/>
          <w:sz w:val="24"/>
          <w:szCs w:val="24"/>
          <w:shd w:val="clear" w:color="auto" w:fill="FFFFFF"/>
          <w:lang w:val="uk-UA"/>
        </w:rPr>
        <w:t>», школи ранжовані за рейтинговим балом, який розрахований на підставі середнього значення балів НМТ, отриманих учасниками тестування з усіх предметів тесту.</w:t>
      </w:r>
    </w:p>
    <w:tbl>
      <w:tblPr>
        <w:tblStyle w:val="afff1"/>
        <w:tblW w:w="9341" w:type="dxa"/>
        <w:tblLayout w:type="fixed"/>
        <w:tblLook w:val="04A0" w:firstRow="1" w:lastRow="0" w:firstColumn="1" w:lastColumn="0" w:noHBand="0" w:noVBand="1"/>
      </w:tblPr>
      <w:tblGrid>
        <w:gridCol w:w="534"/>
        <w:gridCol w:w="1871"/>
        <w:gridCol w:w="851"/>
        <w:gridCol w:w="1134"/>
        <w:gridCol w:w="1134"/>
        <w:gridCol w:w="1133"/>
        <w:gridCol w:w="1417"/>
        <w:gridCol w:w="1267"/>
      </w:tblGrid>
      <w:tr w:rsidR="00134118" w:rsidRPr="00D179DD" w14:paraId="5F687241" w14:textId="77777777" w:rsidTr="008D1453">
        <w:trPr>
          <w:trHeight w:val="397"/>
        </w:trPr>
        <w:tc>
          <w:tcPr>
            <w:tcW w:w="534" w:type="dxa"/>
          </w:tcPr>
          <w:p w14:paraId="434C5328" w14:textId="77777777" w:rsidR="00134118" w:rsidRPr="00D179DD" w:rsidRDefault="00134118" w:rsidP="008D1453">
            <w:pPr>
              <w:jc w:val="center"/>
              <w:rPr>
                <w:rFonts w:ascii="Times New Roman" w:hAnsi="Times New Roman"/>
                <w:sz w:val="24"/>
                <w:szCs w:val="24"/>
                <w:lang w:val="uk-UA"/>
              </w:rPr>
            </w:pPr>
            <w:r w:rsidRPr="00D179DD">
              <w:rPr>
                <w:rFonts w:ascii="Times New Roman" w:hAnsi="Times New Roman"/>
                <w:sz w:val="24"/>
                <w:szCs w:val="24"/>
                <w:lang w:val="uk-UA"/>
              </w:rPr>
              <w:t>№ з/п</w:t>
            </w:r>
          </w:p>
        </w:tc>
        <w:tc>
          <w:tcPr>
            <w:tcW w:w="1871" w:type="dxa"/>
            <w:tcBorders>
              <w:right w:val="single" w:sz="4" w:space="0" w:color="auto"/>
            </w:tcBorders>
          </w:tcPr>
          <w:p w14:paraId="621F0836" w14:textId="77777777" w:rsidR="00134118" w:rsidRPr="00D179DD" w:rsidRDefault="00134118" w:rsidP="008D1453">
            <w:pPr>
              <w:jc w:val="center"/>
              <w:rPr>
                <w:rFonts w:ascii="Times New Roman" w:hAnsi="Times New Roman"/>
                <w:sz w:val="24"/>
                <w:szCs w:val="24"/>
                <w:lang w:val="uk-UA"/>
              </w:rPr>
            </w:pPr>
            <w:r w:rsidRPr="00D179DD">
              <w:rPr>
                <w:rFonts w:ascii="Times New Roman" w:hAnsi="Times New Roman"/>
                <w:sz w:val="24"/>
                <w:szCs w:val="24"/>
                <w:lang w:val="uk-UA"/>
              </w:rPr>
              <w:t>Рік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B8AE1EC" w14:textId="77777777" w:rsidR="00134118" w:rsidRPr="00D179DD" w:rsidRDefault="00134118" w:rsidP="008D1453">
            <w:pPr>
              <w:jc w:val="center"/>
              <w:rPr>
                <w:rFonts w:ascii="Times New Roman" w:hAnsi="Times New Roman"/>
                <w:sz w:val="24"/>
                <w:szCs w:val="24"/>
                <w:lang w:val="uk-UA"/>
              </w:rPr>
            </w:pPr>
            <w:r w:rsidRPr="00D179DD">
              <w:rPr>
                <w:rFonts w:ascii="Times New Roman" w:hAnsi="Times New Roman"/>
                <w:sz w:val="24"/>
                <w:szCs w:val="24"/>
                <w:lang w:val="uk-UA"/>
              </w:rPr>
              <w:t>Місце</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A0A008F" w14:textId="77777777" w:rsidR="00134118" w:rsidRPr="00D179DD" w:rsidRDefault="00134118" w:rsidP="008D1453">
            <w:pPr>
              <w:jc w:val="center"/>
              <w:rPr>
                <w:rFonts w:ascii="Times New Roman" w:hAnsi="Times New Roman"/>
                <w:sz w:val="24"/>
                <w:szCs w:val="24"/>
                <w:lang w:val="uk-UA"/>
              </w:rPr>
            </w:pPr>
            <w:r w:rsidRPr="00D179DD">
              <w:rPr>
                <w:rFonts w:ascii="Times New Roman" w:hAnsi="Times New Roman"/>
                <w:sz w:val="24"/>
                <w:szCs w:val="24"/>
                <w:lang w:val="uk-UA"/>
              </w:rPr>
              <w:t>ТОР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CC46861" w14:textId="77777777" w:rsidR="00134118" w:rsidRPr="00D179DD" w:rsidRDefault="00134118" w:rsidP="008D1453">
            <w:pPr>
              <w:jc w:val="center"/>
              <w:rPr>
                <w:rFonts w:ascii="Times New Roman" w:hAnsi="Times New Roman"/>
                <w:sz w:val="24"/>
                <w:szCs w:val="24"/>
                <w:lang w:val="uk-UA"/>
              </w:rPr>
            </w:pPr>
            <w:r w:rsidRPr="00D179DD">
              <w:rPr>
                <w:rFonts w:ascii="Times New Roman" w:hAnsi="Times New Roman"/>
                <w:sz w:val="24"/>
                <w:szCs w:val="24"/>
                <w:lang w:val="uk-UA"/>
              </w:rPr>
              <w:t>Рейт. бал</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14:paraId="45E549F3" w14:textId="77777777" w:rsidR="00134118" w:rsidRPr="00D179DD" w:rsidRDefault="00134118" w:rsidP="008D1453">
            <w:pPr>
              <w:jc w:val="center"/>
              <w:rPr>
                <w:rFonts w:ascii="Times New Roman" w:hAnsi="Times New Roman"/>
                <w:sz w:val="24"/>
                <w:szCs w:val="24"/>
                <w:lang w:val="uk-UA"/>
              </w:rPr>
            </w:pPr>
            <w:r w:rsidRPr="00D179DD">
              <w:rPr>
                <w:rFonts w:ascii="Times New Roman" w:hAnsi="Times New Roman"/>
                <w:sz w:val="24"/>
                <w:szCs w:val="24"/>
                <w:lang w:val="uk-UA"/>
              </w:rPr>
              <w:t>Бал НМТ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52BABC" w14:textId="77777777" w:rsidR="00134118" w:rsidRPr="00D179DD" w:rsidRDefault="00134118" w:rsidP="008D1453">
            <w:pPr>
              <w:jc w:val="center"/>
              <w:rPr>
                <w:rFonts w:ascii="Times New Roman" w:hAnsi="Times New Roman"/>
                <w:sz w:val="24"/>
                <w:szCs w:val="24"/>
                <w:lang w:val="uk-UA"/>
              </w:rPr>
            </w:pPr>
            <w:r w:rsidRPr="00D179DD">
              <w:rPr>
                <w:rFonts w:ascii="Times New Roman" w:hAnsi="Times New Roman"/>
                <w:sz w:val="24"/>
                <w:szCs w:val="24"/>
                <w:lang w:val="uk-UA"/>
              </w:rPr>
              <w:t>Учнів/</w:t>
            </w:r>
          </w:p>
          <w:p w14:paraId="68D26E66" w14:textId="77777777" w:rsidR="00134118" w:rsidRPr="00D179DD" w:rsidRDefault="00134118" w:rsidP="008D1453">
            <w:pPr>
              <w:jc w:val="center"/>
              <w:rPr>
                <w:rFonts w:ascii="Times New Roman" w:hAnsi="Times New Roman"/>
                <w:sz w:val="24"/>
                <w:szCs w:val="24"/>
                <w:lang w:val="uk-UA"/>
              </w:rPr>
            </w:pPr>
            <w:r w:rsidRPr="00D179DD">
              <w:rPr>
                <w:rFonts w:ascii="Times New Roman" w:hAnsi="Times New Roman"/>
                <w:sz w:val="24"/>
                <w:szCs w:val="24"/>
                <w:lang w:val="uk-UA"/>
              </w:rPr>
              <w:t>тестів</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E2306B" w14:textId="77777777" w:rsidR="00134118" w:rsidRPr="00D179DD" w:rsidRDefault="00134118" w:rsidP="008D1453">
            <w:pPr>
              <w:jc w:val="center"/>
              <w:rPr>
                <w:rFonts w:ascii="Times New Roman" w:hAnsi="Times New Roman"/>
                <w:sz w:val="24"/>
                <w:szCs w:val="24"/>
                <w:lang w:val="uk-UA"/>
              </w:rPr>
            </w:pPr>
            <w:r w:rsidRPr="00D179DD">
              <w:rPr>
                <w:rFonts w:ascii="Times New Roman" w:hAnsi="Times New Roman"/>
                <w:sz w:val="24"/>
                <w:szCs w:val="24"/>
                <w:lang w:val="uk-UA"/>
              </w:rPr>
              <w:t>Склав %</w:t>
            </w:r>
          </w:p>
        </w:tc>
      </w:tr>
      <w:tr w:rsidR="00134118" w:rsidRPr="00D179DD" w14:paraId="49F40BB1" w14:textId="77777777" w:rsidTr="008D1453">
        <w:trPr>
          <w:trHeight w:val="397"/>
        </w:trPr>
        <w:tc>
          <w:tcPr>
            <w:tcW w:w="534" w:type="dxa"/>
            <w:vAlign w:val="center"/>
          </w:tcPr>
          <w:p w14:paraId="44F40B58" w14:textId="77777777" w:rsidR="00134118" w:rsidRPr="00D179DD" w:rsidRDefault="00134118" w:rsidP="008D1453">
            <w:pPr>
              <w:pStyle w:val="a7"/>
              <w:tabs>
                <w:tab w:val="left" w:pos="567"/>
              </w:tabs>
              <w:spacing w:after="0"/>
              <w:jc w:val="center"/>
              <w:rPr>
                <w:sz w:val="24"/>
                <w:szCs w:val="24"/>
                <w:lang w:val="uk-UA"/>
              </w:rPr>
            </w:pPr>
            <w:r w:rsidRPr="00D179DD">
              <w:rPr>
                <w:sz w:val="24"/>
                <w:szCs w:val="24"/>
                <w:lang w:val="uk-UA"/>
              </w:rPr>
              <w:t>1</w:t>
            </w:r>
          </w:p>
        </w:tc>
        <w:tc>
          <w:tcPr>
            <w:tcW w:w="1871" w:type="dxa"/>
            <w:tcBorders>
              <w:right w:val="single" w:sz="4" w:space="0" w:color="auto"/>
            </w:tcBorders>
            <w:vAlign w:val="center"/>
          </w:tcPr>
          <w:p w14:paraId="6163FFBD" w14:textId="77777777" w:rsidR="00134118" w:rsidRPr="00D179DD" w:rsidRDefault="00134118" w:rsidP="008D1453">
            <w:pPr>
              <w:pStyle w:val="a7"/>
              <w:tabs>
                <w:tab w:val="left" w:pos="567"/>
              </w:tabs>
              <w:spacing w:after="0"/>
              <w:rPr>
                <w:sz w:val="24"/>
                <w:szCs w:val="24"/>
                <w:lang w:val="uk-UA"/>
              </w:rPr>
            </w:pPr>
            <w:r w:rsidRPr="00D179DD">
              <w:rPr>
                <w:sz w:val="24"/>
                <w:szCs w:val="24"/>
                <w:bdr w:val="none" w:sz="0" w:space="0" w:color="auto" w:frame="1"/>
                <w:lang w:val="uk-UA"/>
              </w:rPr>
              <w:t>2020/2021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EE85" w14:textId="77777777" w:rsidR="00134118" w:rsidRPr="00D179DD" w:rsidRDefault="00134118" w:rsidP="008D1453">
            <w:pPr>
              <w:jc w:val="center"/>
              <w:rPr>
                <w:rFonts w:ascii="Times New Roman" w:hAnsi="Times New Roman"/>
                <w:sz w:val="24"/>
                <w:szCs w:val="24"/>
                <w:lang w:val="uk-UA"/>
              </w:rPr>
            </w:pPr>
            <w:r w:rsidRPr="00D179DD">
              <w:rPr>
                <w:rStyle w:val="ad"/>
                <w:sz w:val="24"/>
                <w:szCs w:val="24"/>
                <w:bdr w:val="none" w:sz="0" w:space="0" w:color="auto" w:frame="1"/>
              </w:rPr>
              <w:t>280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93DA2" w14:textId="77777777" w:rsidR="00134118" w:rsidRPr="00D179DD" w:rsidRDefault="00134118" w:rsidP="008D1453">
            <w:pPr>
              <w:jc w:val="center"/>
              <w:rPr>
                <w:rFonts w:ascii="Times New Roman" w:hAnsi="Times New Roman"/>
                <w:sz w:val="24"/>
                <w:szCs w:val="24"/>
                <w:lang w:val="uk-UA"/>
              </w:rPr>
            </w:pPr>
            <w:r w:rsidRPr="00D179DD">
              <w:rPr>
                <w:rFonts w:ascii="Times New Roman" w:hAnsi="Times New Roman"/>
                <w:sz w:val="24"/>
                <w:szCs w:val="24"/>
              </w:rPr>
              <w:t>5414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E371C" w14:textId="77777777" w:rsidR="00134118" w:rsidRPr="00D179DD" w:rsidRDefault="00134118" w:rsidP="008D1453">
            <w:pPr>
              <w:jc w:val="center"/>
              <w:rPr>
                <w:rFonts w:ascii="Times New Roman" w:hAnsi="Times New Roman"/>
                <w:sz w:val="24"/>
                <w:szCs w:val="24"/>
                <w:lang w:val="uk-UA"/>
              </w:rPr>
            </w:pPr>
            <w:r w:rsidRPr="00D179DD">
              <w:rPr>
                <w:rStyle w:val="ad"/>
                <w:sz w:val="24"/>
                <w:szCs w:val="24"/>
                <w:bdr w:val="none" w:sz="0" w:space="0" w:color="auto" w:frame="1"/>
              </w:rPr>
              <w:t>96.8</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FD0C" w14:textId="77777777" w:rsidR="00134118" w:rsidRPr="00D179DD" w:rsidRDefault="00134118" w:rsidP="008D1453">
            <w:pPr>
              <w:jc w:val="center"/>
              <w:rPr>
                <w:rFonts w:ascii="Times New Roman" w:hAnsi="Times New Roman"/>
                <w:sz w:val="24"/>
                <w:szCs w:val="24"/>
              </w:rPr>
            </w:pPr>
            <w:r w:rsidRPr="00D179DD">
              <w:rPr>
                <w:rFonts w:ascii="Times New Roman" w:hAnsi="Times New Roman"/>
                <w:sz w:val="24"/>
                <w:szCs w:val="24"/>
              </w:rPr>
              <w:t>113.5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C80F6" w14:textId="77777777" w:rsidR="00134118" w:rsidRPr="00D179DD" w:rsidRDefault="00134118" w:rsidP="008D1453">
            <w:pPr>
              <w:jc w:val="center"/>
              <w:rPr>
                <w:rFonts w:ascii="Times New Roman" w:hAnsi="Times New Roman"/>
                <w:sz w:val="24"/>
                <w:szCs w:val="24"/>
              </w:rPr>
            </w:pPr>
            <w:r w:rsidRPr="00D179DD">
              <w:rPr>
                <w:rFonts w:ascii="Times New Roman" w:hAnsi="Times New Roman"/>
                <w:sz w:val="24"/>
                <w:szCs w:val="24"/>
              </w:rPr>
              <w:t>11/42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C41C5" w14:textId="7BDA4F83" w:rsidR="00134118" w:rsidRPr="000046B0" w:rsidRDefault="00134118" w:rsidP="008D1453">
            <w:pPr>
              <w:jc w:val="center"/>
              <w:rPr>
                <w:rFonts w:ascii="Times New Roman" w:hAnsi="Times New Roman"/>
                <w:sz w:val="24"/>
                <w:szCs w:val="24"/>
                <w:lang w:val="uk-UA"/>
              </w:rPr>
            </w:pPr>
            <w:r w:rsidRPr="00D179DD">
              <w:rPr>
                <w:rFonts w:ascii="Times New Roman" w:hAnsi="Times New Roman"/>
                <w:sz w:val="24"/>
                <w:szCs w:val="24"/>
              </w:rPr>
              <w:t>83</w:t>
            </w:r>
            <w:r w:rsidR="000046B0">
              <w:rPr>
                <w:rFonts w:ascii="Times New Roman" w:hAnsi="Times New Roman"/>
                <w:sz w:val="24"/>
                <w:szCs w:val="24"/>
                <w:lang w:val="uk-UA"/>
              </w:rPr>
              <w:t>%</w:t>
            </w:r>
          </w:p>
        </w:tc>
      </w:tr>
      <w:tr w:rsidR="00134118" w:rsidRPr="00D179DD" w14:paraId="13AA6C04" w14:textId="77777777" w:rsidTr="008D1453">
        <w:trPr>
          <w:trHeight w:val="397"/>
        </w:trPr>
        <w:tc>
          <w:tcPr>
            <w:tcW w:w="534" w:type="dxa"/>
            <w:vAlign w:val="center"/>
          </w:tcPr>
          <w:p w14:paraId="32715912" w14:textId="77777777" w:rsidR="00134118" w:rsidRPr="00D179DD" w:rsidRDefault="00134118" w:rsidP="008D1453">
            <w:pPr>
              <w:pStyle w:val="a7"/>
              <w:tabs>
                <w:tab w:val="left" w:pos="567"/>
              </w:tabs>
              <w:spacing w:after="0"/>
              <w:jc w:val="center"/>
              <w:rPr>
                <w:sz w:val="24"/>
                <w:szCs w:val="24"/>
                <w:lang w:val="uk-UA"/>
              </w:rPr>
            </w:pPr>
            <w:r w:rsidRPr="00D179DD">
              <w:rPr>
                <w:sz w:val="24"/>
                <w:szCs w:val="24"/>
                <w:lang w:val="uk-UA"/>
              </w:rPr>
              <w:t>2</w:t>
            </w:r>
          </w:p>
        </w:tc>
        <w:tc>
          <w:tcPr>
            <w:tcW w:w="1871" w:type="dxa"/>
            <w:tcBorders>
              <w:right w:val="single" w:sz="4" w:space="0" w:color="auto"/>
            </w:tcBorders>
            <w:vAlign w:val="center"/>
          </w:tcPr>
          <w:p w14:paraId="4172E43A" w14:textId="77777777" w:rsidR="00134118" w:rsidRPr="00D179DD" w:rsidRDefault="00134118" w:rsidP="008D1453">
            <w:pPr>
              <w:pStyle w:val="a7"/>
              <w:tabs>
                <w:tab w:val="left" w:pos="567"/>
              </w:tabs>
              <w:spacing w:after="0"/>
              <w:rPr>
                <w:sz w:val="24"/>
                <w:szCs w:val="24"/>
                <w:bdr w:val="none" w:sz="0" w:space="0" w:color="auto" w:frame="1"/>
                <w:lang w:val="uk-UA"/>
              </w:rPr>
            </w:pPr>
            <w:r w:rsidRPr="00D179DD">
              <w:rPr>
                <w:sz w:val="24"/>
                <w:szCs w:val="24"/>
                <w:bdr w:val="none" w:sz="0" w:space="0" w:color="auto" w:frame="1"/>
                <w:lang w:val="uk-UA"/>
              </w:rPr>
              <w:t>2022/2023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A52FE" w14:textId="77777777" w:rsidR="00134118" w:rsidRPr="00D179DD" w:rsidRDefault="00134118" w:rsidP="008D1453">
            <w:pPr>
              <w:jc w:val="center"/>
              <w:rPr>
                <w:rStyle w:val="ad"/>
                <w:sz w:val="24"/>
                <w:szCs w:val="24"/>
                <w:bdr w:val="none" w:sz="0" w:space="0" w:color="auto" w:frame="1"/>
                <w:lang w:val="uk-UA"/>
              </w:rPr>
            </w:pPr>
            <w:r w:rsidRPr="00D179DD">
              <w:rPr>
                <w:rStyle w:val="ad"/>
                <w:sz w:val="24"/>
                <w:szCs w:val="24"/>
                <w:bdr w:val="none" w:sz="0" w:space="0" w:color="auto" w:frame="1"/>
                <w:lang w:val="uk-UA"/>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ED6E0" w14:textId="77777777" w:rsidR="00134118" w:rsidRPr="00D179DD" w:rsidRDefault="00134118" w:rsidP="008D1453">
            <w:pPr>
              <w:jc w:val="center"/>
              <w:rPr>
                <w:rFonts w:ascii="Times New Roman" w:hAnsi="Times New Roman"/>
                <w:sz w:val="24"/>
                <w:szCs w:val="24"/>
                <w:lang w:val="uk-UA"/>
              </w:rPr>
            </w:pPr>
            <w:r w:rsidRPr="00D179DD">
              <w:rPr>
                <w:rFonts w:ascii="Times New Roman" w:hAnsi="Times New Roman"/>
                <w:sz w:val="24"/>
                <w:szCs w:val="24"/>
                <w:lang w:val="uk-UA"/>
              </w:rPr>
              <w:t>2165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65247" w14:textId="77777777" w:rsidR="00134118" w:rsidRPr="00D179DD" w:rsidRDefault="00134118" w:rsidP="008D1453">
            <w:pPr>
              <w:jc w:val="center"/>
              <w:rPr>
                <w:rStyle w:val="ad"/>
                <w:sz w:val="24"/>
                <w:szCs w:val="24"/>
                <w:bdr w:val="none" w:sz="0" w:space="0" w:color="auto" w:frame="1"/>
                <w:lang w:val="uk-UA"/>
              </w:rPr>
            </w:pPr>
            <w:r w:rsidRPr="00D179DD">
              <w:rPr>
                <w:rStyle w:val="ad"/>
                <w:sz w:val="24"/>
                <w:szCs w:val="24"/>
                <w:bdr w:val="none" w:sz="0" w:space="0" w:color="auto" w:frame="1"/>
                <w:lang w:val="uk-UA"/>
              </w:rPr>
              <w:t>123,6</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F2DDC" w14:textId="77777777" w:rsidR="00134118" w:rsidRPr="00D179DD" w:rsidRDefault="00134118" w:rsidP="008D1453">
            <w:pPr>
              <w:jc w:val="center"/>
              <w:rPr>
                <w:rFonts w:ascii="Times New Roman" w:hAnsi="Times New Roman"/>
                <w:sz w:val="24"/>
                <w:szCs w:val="24"/>
                <w:lang w:val="uk-UA"/>
              </w:rPr>
            </w:pPr>
            <w:r w:rsidRPr="00D179DD">
              <w:rPr>
                <w:rFonts w:ascii="Times New Roman" w:hAnsi="Times New Roman"/>
                <w:sz w:val="24"/>
                <w:szCs w:val="24"/>
                <w:lang w:val="uk-UA"/>
              </w:rPr>
              <w:t>145,1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F1003" w14:textId="77777777" w:rsidR="00134118" w:rsidRPr="00D179DD" w:rsidRDefault="00134118" w:rsidP="008D1453">
            <w:pPr>
              <w:jc w:val="center"/>
              <w:rPr>
                <w:rFonts w:ascii="Times New Roman" w:hAnsi="Times New Roman"/>
                <w:sz w:val="24"/>
                <w:szCs w:val="24"/>
                <w:lang w:val="uk-UA"/>
              </w:rPr>
            </w:pPr>
            <w:r w:rsidRPr="00D179DD">
              <w:rPr>
                <w:rFonts w:ascii="Times New Roman" w:hAnsi="Times New Roman"/>
                <w:sz w:val="24"/>
                <w:szCs w:val="24"/>
                <w:lang w:val="uk-UA"/>
              </w:rPr>
              <w:t>14/42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61AAF" w14:textId="77777777" w:rsidR="00134118" w:rsidRPr="00D179DD" w:rsidRDefault="00134118" w:rsidP="008D1453">
            <w:pPr>
              <w:jc w:val="center"/>
              <w:rPr>
                <w:rFonts w:ascii="Times New Roman" w:hAnsi="Times New Roman"/>
                <w:sz w:val="24"/>
                <w:szCs w:val="24"/>
                <w:lang w:val="uk-UA"/>
              </w:rPr>
            </w:pPr>
            <w:r w:rsidRPr="00D179DD">
              <w:rPr>
                <w:rFonts w:ascii="Times New Roman" w:hAnsi="Times New Roman"/>
                <w:sz w:val="24"/>
                <w:szCs w:val="24"/>
                <w:lang w:val="uk-UA"/>
              </w:rPr>
              <w:t>100%</w:t>
            </w:r>
          </w:p>
        </w:tc>
      </w:tr>
      <w:tr w:rsidR="00DD1231" w:rsidRPr="00D179DD" w14:paraId="13492A80" w14:textId="77777777" w:rsidTr="008F0F2A">
        <w:trPr>
          <w:trHeight w:val="397"/>
        </w:trPr>
        <w:tc>
          <w:tcPr>
            <w:tcW w:w="534" w:type="dxa"/>
            <w:vAlign w:val="center"/>
          </w:tcPr>
          <w:p w14:paraId="7C24FCEE" w14:textId="28A4831F" w:rsidR="00DD1231" w:rsidRPr="00D179DD" w:rsidRDefault="008905E4" w:rsidP="00DD1231">
            <w:pPr>
              <w:pStyle w:val="a7"/>
              <w:tabs>
                <w:tab w:val="left" w:pos="567"/>
              </w:tabs>
              <w:spacing w:after="0"/>
              <w:jc w:val="center"/>
              <w:rPr>
                <w:sz w:val="24"/>
                <w:szCs w:val="24"/>
                <w:lang w:val="uk-UA"/>
              </w:rPr>
            </w:pPr>
            <w:r>
              <w:rPr>
                <w:sz w:val="24"/>
                <w:szCs w:val="24"/>
                <w:lang w:val="uk-UA"/>
              </w:rPr>
              <w:t>3</w:t>
            </w:r>
          </w:p>
        </w:tc>
        <w:tc>
          <w:tcPr>
            <w:tcW w:w="1871" w:type="dxa"/>
            <w:tcBorders>
              <w:right w:val="single" w:sz="4" w:space="0" w:color="auto"/>
            </w:tcBorders>
            <w:vAlign w:val="center"/>
          </w:tcPr>
          <w:p w14:paraId="32083E88" w14:textId="6D60AC31" w:rsidR="00DD1231" w:rsidRPr="00D179DD" w:rsidRDefault="008905E4" w:rsidP="00DD1231">
            <w:pPr>
              <w:pStyle w:val="a7"/>
              <w:tabs>
                <w:tab w:val="left" w:pos="567"/>
              </w:tabs>
              <w:spacing w:after="0"/>
              <w:rPr>
                <w:sz w:val="24"/>
                <w:szCs w:val="24"/>
                <w:bdr w:val="none" w:sz="0" w:space="0" w:color="auto" w:frame="1"/>
                <w:lang w:val="uk-UA"/>
              </w:rPr>
            </w:pPr>
            <w:r>
              <w:rPr>
                <w:sz w:val="24"/>
                <w:szCs w:val="24"/>
                <w:bdr w:val="none" w:sz="0" w:space="0" w:color="auto" w:frame="1"/>
                <w:lang w:val="uk-UA"/>
              </w:rPr>
              <w:t>2023/2024</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0153BBDB" w14:textId="7C748DB7" w:rsidR="00DD1231" w:rsidRPr="00D179DD" w:rsidRDefault="00DD1231" w:rsidP="00DD1231">
            <w:pPr>
              <w:jc w:val="center"/>
              <w:rPr>
                <w:rStyle w:val="ad"/>
                <w:sz w:val="24"/>
                <w:szCs w:val="24"/>
                <w:bdr w:val="none" w:sz="0" w:space="0" w:color="auto" w:frame="1"/>
                <w:lang w:val="uk-UA"/>
              </w:rPr>
            </w:pPr>
            <w:r>
              <w:rPr>
                <w:rStyle w:val="ad"/>
                <w:rFonts w:ascii="Roboto" w:hAnsi="Roboto"/>
                <w:color w:val="343434"/>
                <w:sz w:val="21"/>
                <w:szCs w:val="21"/>
                <w:bdr w:val="none" w:sz="0" w:space="0" w:color="auto" w:frame="1"/>
              </w:rPr>
              <w:t>268</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045A68E0" w14:textId="1E6DA0AA" w:rsidR="00DD1231" w:rsidRPr="00D179DD" w:rsidRDefault="00DD1231" w:rsidP="00DD1231">
            <w:pPr>
              <w:jc w:val="center"/>
              <w:rPr>
                <w:rFonts w:ascii="Times New Roman" w:hAnsi="Times New Roman"/>
                <w:sz w:val="24"/>
                <w:szCs w:val="24"/>
                <w:lang w:val="uk-UA"/>
              </w:rPr>
            </w:pPr>
            <w:r>
              <w:rPr>
                <w:rFonts w:ascii="Roboto" w:hAnsi="Roboto"/>
                <w:color w:val="343434"/>
                <w:sz w:val="21"/>
                <w:szCs w:val="21"/>
              </w:rPr>
              <w:t>5188</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1B760237" w14:textId="6EB964E9" w:rsidR="00DD1231" w:rsidRPr="00D179DD" w:rsidRDefault="00DD1231" w:rsidP="00DD1231">
            <w:pPr>
              <w:jc w:val="center"/>
              <w:rPr>
                <w:rStyle w:val="ad"/>
                <w:sz w:val="24"/>
                <w:szCs w:val="24"/>
                <w:bdr w:val="none" w:sz="0" w:space="0" w:color="auto" w:frame="1"/>
                <w:lang w:val="uk-UA"/>
              </w:rPr>
            </w:pPr>
            <w:r>
              <w:rPr>
                <w:rStyle w:val="ad"/>
                <w:rFonts w:ascii="Roboto" w:hAnsi="Roboto"/>
                <w:color w:val="343434"/>
                <w:sz w:val="21"/>
                <w:szCs w:val="21"/>
                <w:bdr w:val="none" w:sz="0" w:space="0" w:color="auto" w:frame="1"/>
              </w:rPr>
              <w:t>111.3</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tcPr>
          <w:p w14:paraId="193FB6BB" w14:textId="59611F9A" w:rsidR="00DD1231" w:rsidRPr="00D179DD" w:rsidRDefault="00DD1231" w:rsidP="00DD1231">
            <w:pPr>
              <w:jc w:val="center"/>
              <w:rPr>
                <w:rFonts w:ascii="Times New Roman" w:hAnsi="Times New Roman"/>
                <w:sz w:val="24"/>
                <w:szCs w:val="24"/>
                <w:lang w:val="uk-UA"/>
              </w:rPr>
            </w:pPr>
            <w:r>
              <w:rPr>
                <w:rFonts w:ascii="Roboto" w:hAnsi="Roboto"/>
                <w:color w:val="343434"/>
                <w:sz w:val="21"/>
                <w:szCs w:val="21"/>
              </w:rPr>
              <w:t>130.8</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14:paraId="3C51E7B5" w14:textId="7E063294" w:rsidR="00DD1231" w:rsidRPr="00D179DD" w:rsidRDefault="00DD1231" w:rsidP="00DD1231">
            <w:pPr>
              <w:jc w:val="center"/>
              <w:rPr>
                <w:rFonts w:ascii="Times New Roman" w:hAnsi="Times New Roman"/>
                <w:sz w:val="24"/>
                <w:szCs w:val="24"/>
                <w:lang w:val="uk-UA"/>
              </w:rPr>
            </w:pPr>
            <w:r>
              <w:rPr>
                <w:rFonts w:ascii="Roboto" w:hAnsi="Roboto"/>
                <w:color w:val="343434"/>
                <w:sz w:val="21"/>
                <w:szCs w:val="21"/>
              </w:rPr>
              <w:t>12/48</w:t>
            </w: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tcPr>
          <w:p w14:paraId="2D32DCB1" w14:textId="01294224" w:rsidR="00DD1231" w:rsidRPr="000046B0" w:rsidRDefault="00DD1231" w:rsidP="00DD1231">
            <w:pPr>
              <w:jc w:val="center"/>
              <w:rPr>
                <w:rFonts w:ascii="Times New Roman" w:hAnsi="Times New Roman"/>
                <w:sz w:val="24"/>
                <w:szCs w:val="24"/>
                <w:lang w:val="uk-UA"/>
              </w:rPr>
            </w:pPr>
            <w:r>
              <w:rPr>
                <w:rFonts w:ascii="Roboto" w:hAnsi="Roboto"/>
                <w:color w:val="343434"/>
                <w:sz w:val="21"/>
                <w:szCs w:val="21"/>
              </w:rPr>
              <w:t>96</w:t>
            </w:r>
            <w:r w:rsidR="000046B0">
              <w:rPr>
                <w:rFonts w:ascii="Roboto" w:hAnsi="Roboto"/>
                <w:color w:val="343434"/>
                <w:sz w:val="21"/>
                <w:szCs w:val="21"/>
                <w:lang w:val="uk-UA"/>
              </w:rPr>
              <w:t>%</w:t>
            </w:r>
          </w:p>
        </w:tc>
      </w:tr>
    </w:tbl>
    <w:p w14:paraId="0BFE9107" w14:textId="77777777" w:rsidR="00134118" w:rsidRPr="00D179DD" w:rsidRDefault="00134118" w:rsidP="00134118">
      <w:pPr>
        <w:spacing w:after="0" w:line="240" w:lineRule="auto"/>
        <w:jc w:val="both"/>
        <w:rPr>
          <w:rFonts w:ascii="Times New Roman" w:hAnsi="Times New Roman"/>
          <w:sz w:val="24"/>
          <w:szCs w:val="24"/>
          <w:lang w:val="uk-UA"/>
        </w:rPr>
      </w:pPr>
      <w:r w:rsidRPr="00D179DD">
        <w:rPr>
          <w:rFonts w:ascii="Times New Roman" w:hAnsi="Times New Roman"/>
          <w:sz w:val="24"/>
          <w:szCs w:val="24"/>
          <w:lang w:val="uk-UA"/>
        </w:rPr>
        <w:t xml:space="preserve">          Національний мультимедійний тест  є невід’ємною складовою освітньої системи, дієвим інструментом педагогічних вимірювань, джерелом важливої інформації, необхідної для організації та модернізації освітніх процесів.</w:t>
      </w:r>
    </w:p>
    <w:p w14:paraId="400E61AB" w14:textId="77777777" w:rsidR="00134118" w:rsidRDefault="00134118" w:rsidP="00134118">
      <w:pPr>
        <w:tabs>
          <w:tab w:val="left" w:pos="567"/>
        </w:tabs>
        <w:spacing w:after="0" w:line="240" w:lineRule="auto"/>
        <w:jc w:val="both"/>
        <w:rPr>
          <w:rFonts w:ascii="Times New Roman" w:eastAsia="Times New Roman" w:hAnsi="Times New Roman"/>
          <w:b/>
          <w:color w:val="FF0000"/>
          <w:sz w:val="24"/>
          <w:szCs w:val="20"/>
          <w:lang w:val="uk-UA" w:eastAsia="ru-RU"/>
        </w:rPr>
      </w:pPr>
    </w:p>
    <w:p w14:paraId="200C2A54" w14:textId="77777777" w:rsidR="00134118" w:rsidRPr="00D179DD" w:rsidRDefault="00134118" w:rsidP="00134118">
      <w:pPr>
        <w:spacing w:after="0" w:line="240" w:lineRule="auto"/>
        <w:ind w:left="-240"/>
        <w:jc w:val="center"/>
        <w:rPr>
          <w:rFonts w:ascii="Times New Roman" w:eastAsia="Times New Roman" w:hAnsi="Times New Roman"/>
          <w:b/>
          <w:sz w:val="24"/>
          <w:szCs w:val="20"/>
          <w:lang w:val="uk-UA" w:eastAsia="ru-RU"/>
        </w:rPr>
      </w:pPr>
      <w:r w:rsidRPr="00D179DD">
        <w:rPr>
          <w:rFonts w:ascii="Times New Roman" w:eastAsia="Times New Roman" w:hAnsi="Times New Roman"/>
          <w:b/>
          <w:sz w:val="24"/>
          <w:szCs w:val="20"/>
          <w:lang w:val="uk-UA" w:eastAsia="ru-RU"/>
        </w:rPr>
        <w:t>Методична робота</w:t>
      </w:r>
    </w:p>
    <w:p w14:paraId="0DC096B6" w14:textId="77777777" w:rsidR="00134118" w:rsidRPr="00382767" w:rsidRDefault="00134118" w:rsidP="00134118">
      <w:pPr>
        <w:shd w:val="clear" w:color="auto" w:fill="FFFFFF" w:themeFill="background1"/>
        <w:spacing w:after="0" w:line="240" w:lineRule="auto"/>
        <w:ind w:firstLine="708"/>
        <w:jc w:val="both"/>
        <w:rPr>
          <w:rFonts w:ascii="Times New Roman" w:hAnsi="Times New Roman"/>
          <w:color w:val="FF0000"/>
          <w:sz w:val="24"/>
          <w:szCs w:val="24"/>
          <w:shd w:val="clear" w:color="auto" w:fill="FFFFFF" w:themeFill="background1"/>
          <w:lang w:val="uk-UA"/>
        </w:rPr>
      </w:pPr>
      <w:r w:rsidRPr="00D179DD">
        <w:rPr>
          <w:rFonts w:ascii="Times New Roman" w:eastAsia="Times New Roman" w:hAnsi="Times New Roman"/>
          <w:sz w:val="24"/>
          <w:szCs w:val="24"/>
          <w:lang w:val="uk-UA"/>
        </w:rPr>
        <w:t xml:space="preserve">На виконання Закону України «Про освіту», ст.41, 42 Закону України “ Про повну загальну середню освіту ”,  «Про інноваційну діяльність», Указу Президента України «Про Національну стратегію розвитку освіти в Україні на період до 2021 року», впровадження основних положень Концепції реалізації державної політики у сфері реформування загальної середньої освіти «Нова українська школа» на період до 2029 року, змісту Державних стандартів початкової, базової і повної середньої освіти, річного плану роботи школи, на основі вивчення результативності освітнього процесу, аналізу професійних потреб та інтересів педагогічних кадрів, рівня їх компетентності, з метою цілеспрямованої методичної роботи з педагогічними працівниками закладу в умовах Нової української школи, їх своєчасного ознайомлення з педагогічним досвідом та формування інноваційної культури професійної діяльності педагогів </w:t>
      </w:r>
      <w:r w:rsidRPr="00D179DD">
        <w:rPr>
          <w:rFonts w:ascii="Times New Roman" w:hAnsi="Times New Roman"/>
          <w:sz w:val="24"/>
          <w:szCs w:val="24"/>
          <w:lang w:val="uk-UA"/>
        </w:rPr>
        <w:t>методична робота у І семестрі 202</w:t>
      </w:r>
      <w:r>
        <w:rPr>
          <w:rFonts w:ascii="Times New Roman" w:hAnsi="Times New Roman"/>
          <w:sz w:val="24"/>
          <w:szCs w:val="24"/>
          <w:lang w:val="uk-UA"/>
        </w:rPr>
        <w:t>3</w:t>
      </w:r>
      <w:r w:rsidRPr="00D179DD">
        <w:rPr>
          <w:rFonts w:ascii="Times New Roman" w:hAnsi="Times New Roman"/>
          <w:sz w:val="24"/>
          <w:szCs w:val="24"/>
          <w:lang w:val="uk-UA"/>
        </w:rPr>
        <w:t>/202</w:t>
      </w:r>
      <w:r>
        <w:rPr>
          <w:rFonts w:ascii="Times New Roman" w:hAnsi="Times New Roman"/>
          <w:sz w:val="24"/>
          <w:szCs w:val="24"/>
          <w:lang w:val="uk-UA"/>
        </w:rPr>
        <w:t>4</w:t>
      </w:r>
      <w:r w:rsidRPr="00D179DD">
        <w:rPr>
          <w:rFonts w:ascii="Times New Roman" w:hAnsi="Times New Roman"/>
          <w:sz w:val="24"/>
          <w:szCs w:val="24"/>
          <w:lang w:val="uk-UA"/>
        </w:rPr>
        <w:t xml:space="preserve"> навчальному році </w:t>
      </w:r>
      <w:r w:rsidRPr="00D179DD">
        <w:rPr>
          <w:rFonts w:ascii="Times New Roman" w:eastAsia="Times New Roman" w:hAnsi="Times New Roman"/>
          <w:sz w:val="24"/>
          <w:szCs w:val="24"/>
          <w:lang w:val="uk-UA"/>
        </w:rPr>
        <w:t xml:space="preserve">була спрямована на підвищення професійної майстерності, розвиток </w:t>
      </w:r>
      <w:r w:rsidRPr="00D179DD">
        <w:rPr>
          <w:rFonts w:ascii="Times New Roman" w:eastAsia="Times New Roman" w:hAnsi="Times New Roman"/>
          <w:sz w:val="24"/>
          <w:szCs w:val="24"/>
          <w:lang w:val="uk-UA"/>
        </w:rPr>
        <w:lastRenderedPageBreak/>
        <w:t>творчої особистості вчителя, здобувача освіти. Головні зусилля було зосереджено на розвитку особистісно орієнтованої моделі виховання особистості, наданні реальної, дієвої допомоги педагогічним працівникам у підвищенні їхньої професійної майстерності, створенні творчої атмосфери, такого морально-психологічного клімату, який сприяв пошуку кращих технологій педагогічної праці, ефективному втіленню інновацій, мотивації до високої результативності у професійній діяльності, покращенню якості освіти.</w:t>
      </w:r>
      <w:r w:rsidRPr="00D179DD">
        <w:rPr>
          <w:rFonts w:ascii="Times New Roman" w:hAnsi="Times New Roman"/>
          <w:sz w:val="24"/>
          <w:szCs w:val="24"/>
          <w:shd w:val="clear" w:color="auto" w:fill="FFFFFF" w:themeFill="background1"/>
          <w:lang w:val="uk-UA"/>
        </w:rPr>
        <w:t xml:space="preserve"> </w:t>
      </w:r>
    </w:p>
    <w:p w14:paraId="30626E74" w14:textId="77777777" w:rsidR="00134118" w:rsidRPr="00D179DD" w:rsidRDefault="00134118" w:rsidP="00134118">
      <w:pPr>
        <w:spacing w:after="0" w:line="240" w:lineRule="auto"/>
        <w:ind w:firstLine="708"/>
        <w:jc w:val="both"/>
        <w:rPr>
          <w:rFonts w:ascii="Times New Roman" w:eastAsia="Times New Roman" w:hAnsi="Times New Roman"/>
          <w:sz w:val="24"/>
          <w:szCs w:val="24"/>
          <w:lang w:val="uk-UA"/>
        </w:rPr>
      </w:pPr>
      <w:r w:rsidRPr="00D179DD">
        <w:rPr>
          <w:rFonts w:ascii="Times New Roman" w:eastAsia="Times New Roman" w:hAnsi="Times New Roman"/>
          <w:sz w:val="24"/>
          <w:szCs w:val="24"/>
          <w:lang w:val="uk-UA"/>
        </w:rPr>
        <w:t>Методична рада закладу освіти впродовж І семестру координувала діяльність усіх професійних спільнот з урахуванням результатів діагностики та визначеного нею різного рівня професійної майстерності педагогів, диференційованого підходу до їх потреб, що визначало зміст діяльності основних ланок управління методичною роботою у школі.</w:t>
      </w:r>
    </w:p>
    <w:p w14:paraId="4B3423AB" w14:textId="77777777" w:rsidR="00134118" w:rsidRPr="00D179DD" w:rsidRDefault="00134118" w:rsidP="00134118">
      <w:pPr>
        <w:shd w:val="clear" w:color="auto" w:fill="FFFFFF" w:themeFill="background1"/>
        <w:spacing w:after="0" w:line="240" w:lineRule="auto"/>
        <w:jc w:val="both"/>
        <w:rPr>
          <w:rFonts w:ascii="Times New Roman" w:hAnsi="Times New Roman"/>
          <w:sz w:val="24"/>
          <w:szCs w:val="24"/>
          <w:shd w:val="clear" w:color="auto" w:fill="FFFFFF" w:themeFill="background1"/>
          <w:lang w:val="uk-UA"/>
        </w:rPr>
      </w:pPr>
      <w:r w:rsidRPr="00D179DD">
        <w:rPr>
          <w:rFonts w:ascii="Times New Roman" w:hAnsi="Times New Roman"/>
          <w:sz w:val="24"/>
          <w:szCs w:val="24"/>
          <w:shd w:val="clear" w:color="auto" w:fill="FFFFFF" w:themeFill="background1"/>
          <w:lang w:val="uk-UA"/>
        </w:rPr>
        <w:tab/>
        <w:t>У закладі освіти було створено професійні педагогічні спільноти:</w:t>
      </w:r>
    </w:p>
    <w:p w14:paraId="2A49348F" w14:textId="77777777" w:rsidR="00134118" w:rsidRPr="00D179DD" w:rsidRDefault="00134118" w:rsidP="00134118">
      <w:pPr>
        <w:spacing w:after="0" w:line="240" w:lineRule="auto"/>
        <w:jc w:val="both"/>
        <w:rPr>
          <w:rFonts w:ascii="Times New Roman" w:eastAsia="Times New Roman" w:hAnsi="Times New Roman"/>
          <w:sz w:val="24"/>
          <w:szCs w:val="24"/>
          <w:lang w:val="uk-UA"/>
        </w:rPr>
      </w:pPr>
      <w:r w:rsidRPr="00D179DD">
        <w:rPr>
          <w:rFonts w:ascii="Times New Roman" w:eastAsia="Times New Roman" w:hAnsi="Times New Roman"/>
          <w:sz w:val="24"/>
          <w:szCs w:val="24"/>
          <w:lang w:val="uk-UA"/>
        </w:rPr>
        <w:t xml:space="preserve">- вчителів початкових класів; </w:t>
      </w:r>
    </w:p>
    <w:p w14:paraId="557218D5" w14:textId="77777777" w:rsidR="00134118" w:rsidRPr="00D179DD" w:rsidRDefault="00134118" w:rsidP="00134118">
      <w:pPr>
        <w:spacing w:after="0" w:line="240" w:lineRule="auto"/>
        <w:jc w:val="both"/>
        <w:rPr>
          <w:rFonts w:ascii="Times New Roman" w:eastAsia="Times New Roman" w:hAnsi="Times New Roman"/>
          <w:sz w:val="24"/>
          <w:szCs w:val="24"/>
          <w:lang w:val="uk-UA"/>
        </w:rPr>
      </w:pPr>
      <w:r w:rsidRPr="00D179DD">
        <w:rPr>
          <w:rFonts w:ascii="Times New Roman" w:eastAsia="Times New Roman" w:hAnsi="Times New Roman"/>
          <w:sz w:val="24"/>
          <w:szCs w:val="24"/>
          <w:lang w:val="uk-UA"/>
        </w:rPr>
        <w:t>- природничо - математичного циклу;</w:t>
      </w:r>
    </w:p>
    <w:p w14:paraId="152F76C7" w14:textId="079A78FD" w:rsidR="00134118" w:rsidRPr="00D179DD" w:rsidRDefault="00134118" w:rsidP="00134118">
      <w:pPr>
        <w:spacing w:after="0" w:line="240" w:lineRule="auto"/>
        <w:jc w:val="both"/>
        <w:rPr>
          <w:rFonts w:ascii="Times New Roman" w:eastAsia="Times New Roman" w:hAnsi="Times New Roman"/>
          <w:sz w:val="24"/>
          <w:szCs w:val="24"/>
          <w:lang w:val="uk-UA"/>
        </w:rPr>
      </w:pPr>
      <w:r w:rsidRPr="00D179DD">
        <w:rPr>
          <w:rFonts w:ascii="Times New Roman" w:eastAsia="Times New Roman" w:hAnsi="Times New Roman"/>
          <w:sz w:val="24"/>
          <w:szCs w:val="24"/>
          <w:lang w:val="uk-UA"/>
        </w:rPr>
        <w:t>-</w:t>
      </w:r>
      <w:r w:rsidR="00DA6A90">
        <w:rPr>
          <w:rFonts w:ascii="Times New Roman" w:eastAsia="Times New Roman" w:hAnsi="Times New Roman"/>
          <w:sz w:val="24"/>
          <w:szCs w:val="24"/>
          <w:lang w:val="uk-UA"/>
        </w:rPr>
        <w:t xml:space="preserve"> </w:t>
      </w:r>
      <w:r w:rsidRPr="00D179DD">
        <w:rPr>
          <w:rFonts w:ascii="Times New Roman" w:eastAsia="Times New Roman" w:hAnsi="Times New Roman"/>
          <w:sz w:val="24"/>
          <w:szCs w:val="24"/>
          <w:lang w:val="uk-UA"/>
        </w:rPr>
        <w:t>суспільно-гуманітарного циклу;</w:t>
      </w:r>
    </w:p>
    <w:p w14:paraId="58EC6A23" w14:textId="77777777" w:rsidR="00134118" w:rsidRPr="00D179DD" w:rsidRDefault="00134118" w:rsidP="00134118">
      <w:pPr>
        <w:spacing w:after="0" w:line="240" w:lineRule="auto"/>
        <w:jc w:val="both"/>
        <w:rPr>
          <w:rFonts w:ascii="Times New Roman" w:eastAsia="Times New Roman" w:hAnsi="Times New Roman"/>
          <w:sz w:val="24"/>
          <w:szCs w:val="24"/>
          <w:lang w:val="uk-UA"/>
        </w:rPr>
      </w:pPr>
      <w:r w:rsidRPr="00D179DD">
        <w:rPr>
          <w:rFonts w:ascii="Times New Roman" w:eastAsia="Times New Roman" w:hAnsi="Times New Roman"/>
          <w:sz w:val="24"/>
          <w:szCs w:val="24"/>
          <w:lang w:val="uk-UA"/>
        </w:rPr>
        <w:t>- класних керівників;</w:t>
      </w:r>
    </w:p>
    <w:p w14:paraId="00B0A340" w14:textId="77777777" w:rsidR="00134118" w:rsidRPr="00D179DD" w:rsidRDefault="00134118" w:rsidP="00134118">
      <w:pPr>
        <w:spacing w:after="0" w:line="240" w:lineRule="auto"/>
        <w:jc w:val="both"/>
        <w:rPr>
          <w:rFonts w:ascii="Times New Roman" w:eastAsia="Times New Roman" w:hAnsi="Times New Roman"/>
          <w:sz w:val="24"/>
          <w:szCs w:val="24"/>
          <w:lang w:val="uk-UA"/>
        </w:rPr>
      </w:pPr>
      <w:r w:rsidRPr="00D179DD">
        <w:rPr>
          <w:rFonts w:ascii="Times New Roman" w:eastAsia="Times New Roman" w:hAnsi="Times New Roman"/>
          <w:sz w:val="24"/>
          <w:szCs w:val="24"/>
          <w:lang w:val="uk-UA"/>
        </w:rPr>
        <w:t xml:space="preserve">- вчителів інклюзивного навчання; </w:t>
      </w:r>
    </w:p>
    <w:p w14:paraId="13737C42" w14:textId="77777777" w:rsidR="00134118" w:rsidRPr="00D179DD" w:rsidRDefault="00134118" w:rsidP="00134118">
      <w:pPr>
        <w:spacing w:after="0" w:line="240" w:lineRule="auto"/>
        <w:jc w:val="both"/>
        <w:rPr>
          <w:rFonts w:ascii="Times New Roman" w:eastAsia="Times New Roman" w:hAnsi="Times New Roman"/>
          <w:sz w:val="24"/>
          <w:szCs w:val="24"/>
          <w:lang w:val="uk-UA"/>
        </w:rPr>
      </w:pPr>
      <w:r w:rsidRPr="00D179DD">
        <w:rPr>
          <w:rFonts w:ascii="Times New Roman" w:eastAsia="Times New Roman" w:hAnsi="Times New Roman"/>
          <w:sz w:val="24"/>
          <w:szCs w:val="24"/>
          <w:lang w:val="uk-UA"/>
        </w:rPr>
        <w:t>- молодого вчителя.</w:t>
      </w:r>
    </w:p>
    <w:p w14:paraId="5072B7AF" w14:textId="77777777" w:rsidR="00134118" w:rsidRPr="00D179DD" w:rsidRDefault="00134118" w:rsidP="00134118">
      <w:pPr>
        <w:spacing w:after="0" w:line="240" w:lineRule="auto"/>
        <w:ind w:firstLine="709"/>
        <w:jc w:val="both"/>
        <w:rPr>
          <w:rFonts w:ascii="Times New Roman" w:hAnsi="Times New Roman"/>
          <w:sz w:val="24"/>
          <w:szCs w:val="24"/>
          <w:lang w:val="uk-UA"/>
        </w:rPr>
      </w:pPr>
      <w:r w:rsidRPr="00D179DD">
        <w:rPr>
          <w:rFonts w:ascii="Times New Roman" w:hAnsi="Times New Roman"/>
          <w:sz w:val="24"/>
          <w:szCs w:val="24"/>
          <w:lang w:val="uk-UA"/>
        </w:rPr>
        <w:t>В закладі освіти Бабинецького ЗЗСО І-ІІІ ступенів працює педагогічна спільнота природничо-математичних наук.</w:t>
      </w:r>
    </w:p>
    <w:p w14:paraId="5BFD9365" w14:textId="77777777" w:rsidR="00134118" w:rsidRPr="00D179DD" w:rsidRDefault="00134118" w:rsidP="00134118">
      <w:pPr>
        <w:spacing w:after="0" w:line="240" w:lineRule="auto"/>
        <w:ind w:firstLine="709"/>
        <w:jc w:val="both"/>
        <w:rPr>
          <w:rFonts w:ascii="Times New Roman" w:hAnsi="Times New Roman"/>
          <w:sz w:val="24"/>
          <w:szCs w:val="24"/>
          <w:lang w:val="uk-UA"/>
        </w:rPr>
      </w:pPr>
      <w:r w:rsidRPr="00D179DD">
        <w:rPr>
          <w:rFonts w:ascii="Times New Roman" w:hAnsi="Times New Roman"/>
          <w:sz w:val="24"/>
          <w:szCs w:val="24"/>
          <w:lang w:val="uk-UA"/>
        </w:rPr>
        <w:t>Керівник спільноти Циганенко Сергій Валерійович – вчитель географії та природознавства.</w:t>
      </w:r>
    </w:p>
    <w:p w14:paraId="2A0C718B" w14:textId="77777777" w:rsidR="00134118" w:rsidRPr="00D179DD" w:rsidRDefault="00134118" w:rsidP="00134118">
      <w:pPr>
        <w:spacing w:after="0" w:line="240" w:lineRule="auto"/>
        <w:ind w:firstLine="709"/>
        <w:jc w:val="both"/>
        <w:rPr>
          <w:rFonts w:ascii="Times New Roman" w:hAnsi="Times New Roman"/>
          <w:sz w:val="24"/>
          <w:szCs w:val="24"/>
          <w:lang w:val="uk-UA"/>
        </w:rPr>
      </w:pPr>
      <w:r w:rsidRPr="00D179DD">
        <w:rPr>
          <w:rFonts w:ascii="Times New Roman" w:hAnsi="Times New Roman"/>
          <w:sz w:val="24"/>
          <w:szCs w:val="24"/>
          <w:lang w:val="uk-UA"/>
        </w:rPr>
        <w:t>Члени спільноти:</w:t>
      </w:r>
    </w:p>
    <w:p w14:paraId="3A6CB1E5" w14:textId="77777777" w:rsidR="00134118" w:rsidRPr="00D179DD" w:rsidRDefault="00134118" w:rsidP="00134118">
      <w:pPr>
        <w:pStyle w:val="a6"/>
        <w:numPr>
          <w:ilvl w:val="0"/>
          <w:numId w:val="35"/>
        </w:numPr>
        <w:jc w:val="both"/>
        <w:rPr>
          <w:lang w:val="uk-UA"/>
        </w:rPr>
      </w:pPr>
      <w:r w:rsidRPr="00D179DD">
        <w:rPr>
          <w:lang w:val="uk-UA"/>
        </w:rPr>
        <w:t>Шкроб Наталія Петрівна – вчитель математики.</w:t>
      </w:r>
    </w:p>
    <w:p w14:paraId="76F17435" w14:textId="77777777" w:rsidR="00134118" w:rsidRPr="00D179DD" w:rsidRDefault="00134118" w:rsidP="00134118">
      <w:pPr>
        <w:pStyle w:val="a6"/>
        <w:numPr>
          <w:ilvl w:val="0"/>
          <w:numId w:val="35"/>
        </w:numPr>
        <w:jc w:val="both"/>
        <w:rPr>
          <w:lang w:val="uk-UA"/>
        </w:rPr>
      </w:pPr>
      <w:r w:rsidRPr="00D179DD">
        <w:rPr>
          <w:lang w:val="uk-UA"/>
        </w:rPr>
        <w:t>Терніченко Євгенія Віталіївна – вчитель математики.</w:t>
      </w:r>
    </w:p>
    <w:p w14:paraId="2804032D" w14:textId="77777777" w:rsidR="00134118" w:rsidRPr="00D179DD" w:rsidRDefault="00134118" w:rsidP="00134118">
      <w:pPr>
        <w:pStyle w:val="a6"/>
        <w:numPr>
          <w:ilvl w:val="0"/>
          <w:numId w:val="35"/>
        </w:numPr>
        <w:jc w:val="both"/>
        <w:rPr>
          <w:lang w:val="uk-UA"/>
        </w:rPr>
      </w:pPr>
      <w:r w:rsidRPr="00D179DD">
        <w:rPr>
          <w:lang w:val="uk-UA"/>
        </w:rPr>
        <w:t>Макарчук Наталія Миколаївна – вчитель фізики та астрономії.</w:t>
      </w:r>
    </w:p>
    <w:p w14:paraId="3CFA9ACF" w14:textId="77777777" w:rsidR="00134118" w:rsidRPr="00D179DD" w:rsidRDefault="00134118" w:rsidP="00134118">
      <w:pPr>
        <w:pStyle w:val="a6"/>
        <w:numPr>
          <w:ilvl w:val="0"/>
          <w:numId w:val="35"/>
        </w:numPr>
        <w:jc w:val="both"/>
        <w:rPr>
          <w:lang w:val="uk-UA"/>
        </w:rPr>
      </w:pPr>
      <w:r w:rsidRPr="00D179DD">
        <w:rPr>
          <w:lang w:val="uk-UA"/>
        </w:rPr>
        <w:t xml:space="preserve">Шляхтенко Світлана Іванівна – вчитель біології та хімії. </w:t>
      </w:r>
    </w:p>
    <w:p w14:paraId="7511B948" w14:textId="77777777" w:rsidR="00134118" w:rsidRPr="00D179DD" w:rsidRDefault="00134118" w:rsidP="00134118">
      <w:pPr>
        <w:pStyle w:val="a6"/>
        <w:numPr>
          <w:ilvl w:val="0"/>
          <w:numId w:val="35"/>
        </w:numPr>
        <w:jc w:val="both"/>
        <w:rPr>
          <w:lang w:val="uk-UA"/>
        </w:rPr>
      </w:pPr>
      <w:r w:rsidRPr="00D179DD">
        <w:rPr>
          <w:lang w:val="uk-UA"/>
        </w:rPr>
        <w:t>Друзяка Олена Євгеніївна – вчитель біології.</w:t>
      </w:r>
    </w:p>
    <w:p w14:paraId="43FE074D" w14:textId="77777777" w:rsidR="00134118" w:rsidRPr="00D179DD" w:rsidRDefault="00134118" w:rsidP="00134118">
      <w:pPr>
        <w:pStyle w:val="a6"/>
        <w:numPr>
          <w:ilvl w:val="0"/>
          <w:numId w:val="35"/>
        </w:numPr>
        <w:jc w:val="both"/>
        <w:rPr>
          <w:lang w:val="uk-UA"/>
        </w:rPr>
      </w:pPr>
      <w:r w:rsidRPr="00D179DD">
        <w:rPr>
          <w:lang w:val="uk-UA"/>
        </w:rPr>
        <w:t>Кругляк Олександр Анатолійович – вчитель інформатики.</w:t>
      </w:r>
    </w:p>
    <w:p w14:paraId="036AF077"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З початку 2023</w:t>
      </w:r>
      <w:r>
        <w:rPr>
          <w:rFonts w:ascii="Times New Roman" w:hAnsi="Times New Roman"/>
          <w:color w:val="000000" w:themeColor="text1"/>
          <w:sz w:val="24"/>
          <w:szCs w:val="24"/>
          <w:lang w:val="uk-UA"/>
        </w:rPr>
        <w:t>/</w:t>
      </w:r>
      <w:r w:rsidRPr="00C147D8">
        <w:rPr>
          <w:rFonts w:ascii="Times New Roman" w:hAnsi="Times New Roman"/>
          <w:color w:val="000000" w:themeColor="text1"/>
          <w:sz w:val="24"/>
          <w:szCs w:val="24"/>
          <w:lang w:val="uk-UA"/>
        </w:rPr>
        <w:t>2024 навчального року спільнотою вчителів природничо-математичних наук було проведено 4 засідання. Перше засідання відбулось від 30 серпня 2023 року де були розглянуті такі питання:</w:t>
      </w:r>
    </w:p>
    <w:p w14:paraId="3897B064"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1. Про обговорення і схвалення плану роботи на 2023</w:t>
      </w:r>
      <w:r>
        <w:rPr>
          <w:rFonts w:ascii="Times New Roman" w:hAnsi="Times New Roman"/>
          <w:color w:val="000000" w:themeColor="text1"/>
          <w:sz w:val="24"/>
          <w:szCs w:val="24"/>
          <w:lang w:val="uk-UA"/>
        </w:rPr>
        <w:t>/</w:t>
      </w:r>
      <w:r w:rsidRPr="00C147D8">
        <w:rPr>
          <w:rFonts w:ascii="Times New Roman" w:hAnsi="Times New Roman"/>
          <w:color w:val="000000" w:themeColor="text1"/>
          <w:sz w:val="24"/>
          <w:szCs w:val="24"/>
          <w:lang w:val="uk-UA"/>
        </w:rPr>
        <w:t>2024  н. р. Вибори  голови та секретаря ШМО та розподіл доручень між членами спільноти;</w:t>
      </w:r>
    </w:p>
    <w:p w14:paraId="2E56B7C8"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2. Про обговорення інструктивно-методичних рекомендацій щодо вивчення шкільних дисциплін у 2023</w:t>
      </w:r>
      <w:r>
        <w:rPr>
          <w:rFonts w:ascii="Times New Roman" w:hAnsi="Times New Roman"/>
          <w:color w:val="000000" w:themeColor="text1"/>
          <w:sz w:val="24"/>
          <w:szCs w:val="24"/>
          <w:lang w:val="uk-UA"/>
        </w:rPr>
        <w:t>/</w:t>
      </w:r>
      <w:r w:rsidRPr="00C147D8">
        <w:rPr>
          <w:rFonts w:ascii="Times New Roman" w:hAnsi="Times New Roman"/>
          <w:color w:val="000000" w:themeColor="text1"/>
          <w:sz w:val="24"/>
          <w:szCs w:val="24"/>
          <w:lang w:val="uk-UA"/>
        </w:rPr>
        <w:t>2024 н. р.;</w:t>
      </w:r>
    </w:p>
    <w:p w14:paraId="4FD54A1F"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3. Про обговорення програм, критерій оцінювання навчальних досягнень здобувачів освіти у 5-6-тих класах (включно з інклюзією), визначення адаптаційного періоду для 5-тих класів;</w:t>
      </w:r>
    </w:p>
    <w:p w14:paraId="448978A1"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4. Про підвищення фахової майстерності вчителів шляхом участі в семінарах, вебінарах та курсах підвищення кваліфікації;</w:t>
      </w:r>
    </w:p>
    <w:p w14:paraId="68E58B82"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5. Про форми і методи діагностування здобувачів освіти у 5 класі;</w:t>
      </w:r>
    </w:p>
    <w:p w14:paraId="4925DDF5"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6. Про аналіз результатів проходження учнями НМТ 2023 році.</w:t>
      </w:r>
    </w:p>
    <w:p w14:paraId="4CC0D0C7"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На другому засіданні яке відбулось 31 жовтня 2023 року, були розглянуті такі питання:</w:t>
      </w:r>
    </w:p>
    <w:p w14:paraId="1C1634CB"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1. Про підсумки шкільної олімпіади з хімії, фізики, біології, математики, інформатики, географії;</w:t>
      </w:r>
    </w:p>
    <w:p w14:paraId="1AF402B3"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2. Про вироблення різних способів побудови зворотного зв’язку учителя і учня в умовах змішаної форми навчання;</w:t>
      </w:r>
    </w:p>
    <w:p w14:paraId="1E185449"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3. Відвідування відкритих виховних заходів та уроків;</w:t>
      </w:r>
    </w:p>
    <w:p w14:paraId="26664465"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4. Про обговорення інформації щодо особливостей проходження учнями НМТ 2024 року з предметів природничо-математичного циклу;</w:t>
      </w:r>
    </w:p>
    <w:p w14:paraId="3C5AA24B"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5. Про схвалення плану заходів щодо підготовки здобувачів освіти до НМТ 2024 року.</w:t>
      </w:r>
    </w:p>
    <w:p w14:paraId="7C10FBA6"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Також під час засідання був виступ вчителів педагогічної спільноти природничо-математичних наук, які вносили свої пропозиції щодо проведення предметних тижнів та</w:t>
      </w:r>
    </w:p>
    <w:p w14:paraId="3292F86E"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в І семестрі було проведено тиждень географії.</w:t>
      </w:r>
    </w:p>
    <w:p w14:paraId="4B5167CE"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lastRenderedPageBreak/>
        <w:t>На третьому засіданні яке відбулось 10 січня 2024 року, були розглянуті такі питання:</w:t>
      </w:r>
    </w:p>
    <w:p w14:paraId="0D082D7E"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1. Про підсумки проведення ІІ етапу Всеукраїнських учнівських олімпіад з предметів природничо – математичного циклу;</w:t>
      </w:r>
    </w:p>
    <w:p w14:paraId="0DC60495"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2. Про впровадження заходів щодо підготовки здобувачів освіти до ЗНО;</w:t>
      </w:r>
    </w:p>
    <w:p w14:paraId="00AA7863"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3. Впровадження STEM – технологій (з використанням міжпредметних зв’язків), як засобу формування наукового світогляду  та ефективного інструменту розвитку обдарованого здобувача освіти НУШ.</w:t>
      </w:r>
    </w:p>
    <w:p w14:paraId="26D9208B"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На четвертому засіданні яке відбулось 29 травня 2024 року, були розглянуті такі питання:</w:t>
      </w:r>
    </w:p>
    <w:p w14:paraId="72C23F46"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1. Про виконання навчальних програм;</w:t>
      </w:r>
    </w:p>
    <w:p w14:paraId="2102506A"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2. Про використання нетрадиційних форм організації навчального процесу (з досвіду роботи вчителів);</w:t>
      </w:r>
    </w:p>
    <w:p w14:paraId="70D3A4A2"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3. 3віт голови метод  об'єднання про виконання плану роботи метод об'єднання за 2023 - 2024 н. р. та вироблення рекомендацій щодо роботи МО на 2024</w:t>
      </w:r>
      <w:r>
        <w:rPr>
          <w:rFonts w:ascii="Times New Roman" w:hAnsi="Times New Roman"/>
          <w:color w:val="000000" w:themeColor="text1"/>
          <w:sz w:val="24"/>
          <w:szCs w:val="24"/>
          <w:lang w:val="uk-UA"/>
        </w:rPr>
        <w:t>/</w:t>
      </w:r>
      <w:r w:rsidRPr="00C147D8">
        <w:rPr>
          <w:rFonts w:ascii="Times New Roman" w:hAnsi="Times New Roman"/>
          <w:color w:val="000000" w:themeColor="text1"/>
          <w:sz w:val="24"/>
          <w:szCs w:val="24"/>
          <w:lang w:val="uk-UA"/>
        </w:rPr>
        <w:t>2025 н. р.;</w:t>
      </w:r>
    </w:p>
    <w:p w14:paraId="025FC88D"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4. Про аналіз викладання предметів природничо-математичного циклу у 5-6-тих класах за програмами НУШ;</w:t>
      </w:r>
    </w:p>
    <w:p w14:paraId="2F9D79B4" w14:textId="77777777" w:rsidR="00134118" w:rsidRPr="00C147D8" w:rsidRDefault="00134118" w:rsidP="00134118">
      <w:pPr>
        <w:shd w:val="clear" w:color="auto" w:fill="FFFFFF"/>
        <w:spacing w:after="0" w:line="240" w:lineRule="auto"/>
        <w:ind w:firstLine="708"/>
        <w:jc w:val="both"/>
        <w:rPr>
          <w:rFonts w:ascii="Times New Roman" w:hAnsi="Times New Roman"/>
          <w:color w:val="000000" w:themeColor="text1"/>
          <w:sz w:val="24"/>
          <w:szCs w:val="24"/>
          <w:lang w:val="uk-UA"/>
        </w:rPr>
      </w:pPr>
      <w:r w:rsidRPr="00C147D8">
        <w:rPr>
          <w:rFonts w:ascii="Times New Roman" w:hAnsi="Times New Roman"/>
          <w:color w:val="000000" w:themeColor="text1"/>
          <w:sz w:val="24"/>
          <w:szCs w:val="24"/>
          <w:lang w:val="uk-UA"/>
        </w:rPr>
        <w:t>5. Про аналіз навчальних досягнень учнів з предметів природничо-математичного циклу за 2023</w:t>
      </w:r>
      <w:r>
        <w:rPr>
          <w:rFonts w:ascii="Times New Roman" w:hAnsi="Times New Roman"/>
          <w:color w:val="000000" w:themeColor="text1"/>
          <w:sz w:val="24"/>
          <w:szCs w:val="24"/>
          <w:lang w:val="uk-UA"/>
        </w:rPr>
        <w:t>/</w:t>
      </w:r>
      <w:r w:rsidRPr="00C147D8">
        <w:rPr>
          <w:rFonts w:ascii="Times New Roman" w:hAnsi="Times New Roman"/>
          <w:color w:val="000000" w:themeColor="text1"/>
          <w:sz w:val="24"/>
          <w:szCs w:val="24"/>
          <w:lang w:val="uk-UA"/>
        </w:rPr>
        <w:t>2024н.р. (згідно річних директорських робіт)</w:t>
      </w:r>
    </w:p>
    <w:p w14:paraId="4752B5E0" w14:textId="77777777" w:rsidR="00134118" w:rsidRPr="005E63F6" w:rsidRDefault="00134118" w:rsidP="00134118">
      <w:pPr>
        <w:pStyle w:val="afff2"/>
        <w:jc w:val="both"/>
        <w:rPr>
          <w:color w:val="000000" w:themeColor="text1"/>
          <w:sz w:val="24"/>
          <w:lang w:eastAsia="uk-UA"/>
        </w:rPr>
      </w:pPr>
      <w:r>
        <w:rPr>
          <w:color w:val="7B7B7B" w:themeColor="accent3" w:themeShade="BF"/>
          <w:sz w:val="24"/>
          <w:lang w:eastAsia="uk-UA"/>
        </w:rPr>
        <w:t xml:space="preserve">     </w:t>
      </w:r>
      <w:r w:rsidRPr="005E63F6">
        <w:rPr>
          <w:color w:val="000000" w:themeColor="text1"/>
          <w:sz w:val="24"/>
          <w:lang w:eastAsia="uk-UA"/>
        </w:rPr>
        <w:t>Професійна спільнота  вчителів початкових класів у 2023/2024 навчальному році продовжила працювати над методичною темою «Впровадження компетентнісно орієнтованого підходу в освітній процес початкової школи», враховуючи всі реаліїї сьогодення в освіті та країні.</w:t>
      </w:r>
    </w:p>
    <w:p w14:paraId="4B1827CB"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До професійної спільноти вчителів початкових класів входять:</w:t>
      </w:r>
    </w:p>
    <w:p w14:paraId="78BB7348"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 xml:space="preserve"> 1.  Любімова Ольга Валентинівна- керівник професійної спільноти;</w:t>
      </w:r>
    </w:p>
    <w:p w14:paraId="4A427782"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 xml:space="preserve"> 2. Шома Ольга Миколаївна – секретар засідань професійної спільноти, вчитель початкових класів;</w:t>
      </w:r>
    </w:p>
    <w:p w14:paraId="72EF94DC"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3. Мілевська Ірина Володимирівна -  вчитель початкових класів;</w:t>
      </w:r>
    </w:p>
    <w:p w14:paraId="6C2EA592"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4. Ярмола Надія Василівна – вчитель початкових класів;</w:t>
      </w:r>
    </w:p>
    <w:p w14:paraId="5492B05F"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5. Скриник Аліна Анатоліївна – вчитель початкових класів;</w:t>
      </w:r>
    </w:p>
    <w:p w14:paraId="1A8520BA"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6. Бриль Оксана Василівна – вчитель початкових класів;</w:t>
      </w:r>
    </w:p>
    <w:p w14:paraId="00454ED9"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7. Булатицька Ольга Олександрівна - вчитель початкових класів.</w:t>
      </w:r>
    </w:p>
    <w:p w14:paraId="7DEE950C"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Так, у І семестрі відбулося два засідання професійної спільноти вчителів початкових класів на теми:</w:t>
      </w:r>
    </w:p>
    <w:p w14:paraId="44D8F2BC"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1. Адаптація до змін у навчальному процесі під час воєнного стану (серпень);</w:t>
      </w:r>
    </w:p>
    <w:p w14:paraId="51E4E472"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2. Шляхи, форми і методи удосконалення освітнього процесу. Використання інноваційних технологій на уроках у початкових класах в умовах воєнного стану. Адаптація першокласників до шкільного колективу (жовтень).</w:t>
      </w:r>
    </w:p>
    <w:p w14:paraId="551CD490"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 xml:space="preserve">На засіданнях розглядалися найактуальніші питання щодо навчання та виховання молодших школярів  НУШ а саме: </w:t>
      </w:r>
    </w:p>
    <w:p w14:paraId="4E136869"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Опрацювання документів (Виступали Здрок О.Ю., Любімова О.В.).</w:t>
      </w:r>
    </w:p>
    <w:p w14:paraId="599964A7"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 xml:space="preserve">Розподіл доручень між членами  ПС. Завдання  членам  ПС (Виступала Любімова О.В.). </w:t>
      </w:r>
    </w:p>
    <w:p w14:paraId="6CB732B5"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Ефективні концепції підвищення рівня сформованості навичок читання вголос (Виступала Ярмола Н.В.).</w:t>
      </w:r>
    </w:p>
    <w:p w14:paraId="4B213400"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Огляд сучасних  освітніх  інструментів (Виступала Скринник А.А.).</w:t>
      </w:r>
    </w:p>
    <w:p w14:paraId="53D4D3B8"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Методичний діалог вчителів початкової школи «НУШ: особливості організації освітнього процесу» (Виступала Булатицька О.О.).</w:t>
      </w:r>
    </w:p>
    <w:p w14:paraId="26CB0D04"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Адаптація першокласників до шкільного колективу (Виступала Шома О.М.).</w:t>
      </w:r>
    </w:p>
    <w:p w14:paraId="56BF1DC1"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Обмін досвідом «Використання   iнформацiйно-комунікаційних технологiй при вивченнi предметiв  iнвapiaнтної та варiативної складових» (Виступала Любімова О.В.).</w:t>
      </w:r>
    </w:p>
    <w:p w14:paraId="7CE56401"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Обговорення та затвердження тематики проведення Тижня початкових класів (Виступала Любімова О.В.).</w:t>
      </w:r>
    </w:p>
    <w:p w14:paraId="073A73FA"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Організація роботи з обдарованими учнями, підготовка до участі у предметних олімпіадах, конкурсах, турнірах, Інтернет-заходах (Виступала Ярмола Н.В.).</w:t>
      </w:r>
    </w:p>
    <w:p w14:paraId="687FE9CD"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Використання технологій, методів навчання, викладання, пристосування навчального матеріалу, програм до особистостей розвитку дитини у класах, де є діти з ООП (Виступала Бриль О.В.).</w:t>
      </w:r>
    </w:p>
    <w:p w14:paraId="0E394F38"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lastRenderedPageBreak/>
        <w:t>Вчителі постійно демонструють використання у своїй роботі навичок володіння ІКТ: власних електронних продуктів – досвіду роботи, розробок уроків, демонстраційного матеріалу, використання готової електронної продукції в навчально-виховному процесі.</w:t>
      </w:r>
    </w:p>
    <w:p w14:paraId="47A0C07B" w14:textId="77777777" w:rsidR="00134118" w:rsidRPr="005E63F6" w:rsidRDefault="00134118" w:rsidP="00134118">
      <w:pPr>
        <w:pStyle w:val="afff2"/>
        <w:jc w:val="both"/>
        <w:rPr>
          <w:color w:val="000000" w:themeColor="text1"/>
          <w:sz w:val="24"/>
          <w:lang w:eastAsia="uk-UA"/>
        </w:rPr>
      </w:pPr>
    </w:p>
    <w:p w14:paraId="7D04FDCE" w14:textId="77777777" w:rsidR="00134118" w:rsidRPr="005E63F6" w:rsidRDefault="00134118" w:rsidP="00134118">
      <w:pPr>
        <w:pStyle w:val="afff2"/>
        <w:jc w:val="both"/>
        <w:rPr>
          <w:color w:val="000000" w:themeColor="text1"/>
          <w:sz w:val="24"/>
          <w:lang w:eastAsia="uk-UA"/>
        </w:rPr>
      </w:pPr>
    </w:p>
    <w:p w14:paraId="4389C0D8"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Було проведено :</w:t>
      </w:r>
    </w:p>
    <w:p w14:paraId="16B805CC"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1-й урок на тему «Живе і буде жити Україна, ніхто не спинить крил наших політ!»</w:t>
      </w:r>
    </w:p>
    <w:p w14:paraId="2CC32918"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Олімпійський тиждень 11.09-15.09;</w:t>
      </w:r>
    </w:p>
    <w:p w14:paraId="560C4A38"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 xml:space="preserve"> 18.09-21.09. учні початкової школи долучились до конкурсу малюнків Я за мир» та виготовлення аплікації «Голуб миру»;</w:t>
      </w:r>
    </w:p>
    <w:p w14:paraId="308831A4"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Місячник читання «Вірю в майбутнє твоє, Україно», де діти взяли участь у виставці малюнків  «В нашім серці Україна!» та в поетичному марафоні «Моя незламна Україна!» жовтень;</w:t>
      </w:r>
    </w:p>
    <w:p w14:paraId="73E53E9C"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 xml:space="preserve">04.10-11.10 урок доброти про гуманне ставлення до тварин; </w:t>
      </w:r>
    </w:p>
    <w:p w14:paraId="3C9FE54D"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27.10 долучились до відзначення Дня української мови та писемності та провели заходи;</w:t>
      </w:r>
    </w:p>
    <w:p w14:paraId="5D2C93E9"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 xml:space="preserve"> 13.11-19.11 учні початкової школи долучились до тижня безпеки дорожнього руху та провели виставку малюнків на тему «Правила дорожнього руху», «Безпека руху пішоходів» ;</w:t>
      </w:r>
    </w:p>
    <w:p w14:paraId="123342CA"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04.12-10.12 долучились до Всеукраїнської інформаційно-просвітницької тематичної акції «Національний тиждень читання»;</w:t>
      </w:r>
    </w:p>
    <w:p w14:paraId="5395FD7F"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04.12-10.12 провели інформаційні хвилинки в «Тиждень пропаганди здорового способу життя»;</w:t>
      </w:r>
    </w:p>
    <w:p w14:paraId="3C2AE13B"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07.12. долучились до флешмобу «День української хустки».</w:t>
      </w:r>
    </w:p>
    <w:p w14:paraId="540F6415" w14:textId="77777777" w:rsidR="00134118" w:rsidRPr="005E63F6" w:rsidRDefault="00134118" w:rsidP="00134118">
      <w:pPr>
        <w:pStyle w:val="afff2"/>
        <w:jc w:val="both"/>
        <w:rPr>
          <w:color w:val="000000" w:themeColor="text1"/>
          <w:sz w:val="24"/>
          <w:lang w:eastAsia="uk-UA"/>
        </w:rPr>
      </w:pPr>
    </w:p>
    <w:p w14:paraId="6D7F56B0"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 xml:space="preserve">   Вчителі учнів початкових класів постійно долучають дітей та їх батьків до благодійних акцій для допомоги ЗСУ:</w:t>
      </w:r>
    </w:p>
    <w:p w14:paraId="492D8EB4"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«Замість букетів квітів – кошти для ЗСУ»;</w:t>
      </w:r>
    </w:p>
    <w:p w14:paraId="73C87777"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«Смілива гривна»;</w:t>
      </w:r>
    </w:p>
    <w:p w14:paraId="6C9BF588"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Челендж «Бокс для ЗСУ»;</w:t>
      </w:r>
    </w:p>
    <w:p w14:paraId="3627526D"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«Коробка тепла для ЗСУ»;</w:t>
      </w:r>
    </w:p>
    <w:p w14:paraId="1D91E85B"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 xml:space="preserve">Благодійні ярмарки 13.10 та 27.11 на базі навчально закладу. </w:t>
      </w:r>
    </w:p>
    <w:p w14:paraId="018BACDA"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Члени ПС вчителів початкових класів в самоосвітній діяльності беруть активну участь в онлайн-конференціях, вебінарах, тренінгах, районних засіданнях професійних спільнот.</w:t>
      </w:r>
    </w:p>
    <w:p w14:paraId="6672C6BD"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 xml:space="preserve">Протягом І семестру  учні 1-4-х класів приймали участь у Всеукраїнській інтернет-олімпіаді Всеукраїнській дистанційній олімпіаді «Всеосвіта Осінь – 2023», </w:t>
      </w:r>
    </w:p>
    <w:p w14:paraId="5C3F2C8F"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В цілому роботу професійної спільноти вчителів початкових класів за І семестр 2023/2024 н.р. можна вважати задовільною.</w:t>
      </w:r>
    </w:p>
    <w:p w14:paraId="7E9D3E77"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В ІІ семестрі 2023/2024 н.р. вчителі професійної спільноти продовжили  підвищувати свою професійну майстерність і розвивати творчу ініціативу, впроваджувати новий Державний стандарт початкової загальної освіти; удосконалювали навички у застосуванні інтерактивних технологій; вдосконалювали створення умов для формування ключових компетентностей учнів, педагогів; продовжили впроваджувати  інтеграцію у навчально-виховному процесі дітей з особливими потребами.</w:t>
      </w:r>
    </w:p>
    <w:p w14:paraId="7172573C" w14:textId="77777777" w:rsidR="00134118" w:rsidRPr="005E63F6" w:rsidRDefault="00134118" w:rsidP="00134118">
      <w:pPr>
        <w:pStyle w:val="afff2"/>
        <w:jc w:val="both"/>
        <w:rPr>
          <w:color w:val="000000" w:themeColor="text1"/>
          <w:sz w:val="24"/>
          <w:lang w:eastAsia="uk-UA"/>
        </w:rPr>
      </w:pPr>
      <w:r>
        <w:rPr>
          <w:color w:val="000000" w:themeColor="text1"/>
          <w:sz w:val="24"/>
          <w:lang w:eastAsia="uk-UA"/>
        </w:rPr>
        <w:t>У</w:t>
      </w:r>
      <w:r w:rsidRPr="005E63F6">
        <w:rPr>
          <w:color w:val="000000" w:themeColor="text1"/>
          <w:sz w:val="24"/>
          <w:lang w:eastAsia="uk-UA"/>
        </w:rPr>
        <w:t xml:space="preserve"> ІІ семестрі відбулося три засідання професійної спільноти вчителів початкових класів на теми:</w:t>
      </w:r>
    </w:p>
    <w:p w14:paraId="4A898A50"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1. Забезпечення безпеки та охорони здоров'я учасників освітнього процесу під час воєнного стану: профілактичні заходи, інструктажі та заходи безпеки. Підсумки І семестру(січень);</w:t>
      </w:r>
    </w:p>
    <w:p w14:paraId="198C0019"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Дистанційне та змішане навчання як виклик часу (березень);</w:t>
      </w:r>
    </w:p>
    <w:p w14:paraId="2AEC7B2D"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Підсумки роботи професійної спільноти вчителів початкових класів за 2023/2024 навчальний рік (травень).</w:t>
      </w:r>
    </w:p>
    <w:p w14:paraId="4D3E3AC0"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 xml:space="preserve">Протягом ІІ cеместру вчителі початкових класів працювали творчо, наполегливо, ефективно та  результативно. </w:t>
      </w:r>
    </w:p>
    <w:p w14:paraId="6760A393"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 xml:space="preserve">На засіданнях розглядалися найактуальніші питання щодо навчання та виховання молодших школярів  НУШ а саме: </w:t>
      </w:r>
    </w:p>
    <w:p w14:paraId="017037B7"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1. Вплив воєнного стану на навчальну діяльність учнів та педагогічний процес (Виступала Скринник А.А.).</w:t>
      </w:r>
    </w:p>
    <w:p w14:paraId="49161DE1"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lastRenderedPageBreak/>
        <w:t>2. Використання психологічних підходів для зняття травматичного стресу учнів (Виступала Бриль О.В.).</w:t>
      </w:r>
    </w:p>
    <w:p w14:paraId="708515A1"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3. Проведення інструктажів та навчання з питань безпеки, включаючи правила поведінки у воєнний час, дії в екстренних ситуаціях та надання першої домедичної допомоги (Виступала Мілевська І.В.).</w:t>
      </w:r>
    </w:p>
    <w:p w14:paraId="3C9BC570"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4. Ігрова діяльність як засіб навчання безпечної поведінки учнів в надзвичайних ситуаціях спричинених війною (Виступала Шома О.М.).</w:t>
      </w:r>
    </w:p>
    <w:p w14:paraId="3EF22E95"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5. Підсумки освітнього процесу за І семестр (Виступала Любімова О.В)</w:t>
      </w:r>
    </w:p>
    <w:p w14:paraId="6BF1DC3F"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6. Педагогічний дайджест «Умови ефективної організації дистанційного навчання в НУШ. Види робіт та онлайн-сервіси » (Виступала Шома О.М.).</w:t>
      </w:r>
    </w:p>
    <w:p w14:paraId="389B6016"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7. Практикум «Застосування сервісів Google у професійній діяльності вчителя. Створення персонального сайту вчителя» (Виступала Скринник А.А.).</w:t>
      </w:r>
    </w:p>
    <w:p w14:paraId="3BC207EE"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8. Методичний кейс «Діагностувальні роботи в сихромному і асихромному режимі» (Виступала Мілевська І.В.).</w:t>
      </w:r>
    </w:p>
    <w:p w14:paraId="1DB70A6F"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9. Цікавинки із методичної скриньки «Організація діагностики та контролю знань засобами комп’ютерного тестування у синхронному режимі» (Виступала Бриль О.В.).</w:t>
      </w:r>
    </w:p>
    <w:p w14:paraId="1217F70E"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10. Онлайн-безпека дітей з особливими освітніми потребами (Виступала Булатицька О.О.).</w:t>
      </w:r>
    </w:p>
    <w:p w14:paraId="3C6D8670"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11. Підведення  підсумків педагогічної спільноти вчителів початкових класів за 2023/2024 навчальний рік (Виступала Любімова О.В.).</w:t>
      </w:r>
    </w:p>
    <w:p w14:paraId="50CB52EC"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12. Панорама ідей. Складання перспективного плану роботи  педагогічної спільноти вчителів початкових класів на 2023/2024 навчальний рік (Виступала Ярмола Н.В.).</w:t>
      </w:r>
    </w:p>
    <w:p w14:paraId="23391894"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13. Про порядок закінчення навчального року (Виступала Лазарчук Н.І.).</w:t>
      </w:r>
    </w:p>
    <w:p w14:paraId="6070AE5F"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14. Аналіз результатів діагностувальних робіт учнів 1-4 класів та ДПА учнів 4-х класів, їх участі у шкільних, Всеукраїнських та  Міжнародних конкурсах і інтернет-олімпіадах (Виступала Любімова О.В.).</w:t>
      </w:r>
    </w:p>
    <w:p w14:paraId="5DDE4CB9"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В ІІ семестрі 2023/2024 н.р. вчителі професійної спільноти продовжили  підвищувати свою професійну майстерність і розвивати творчу ініціативу, впроваджувати новий Державний стандарт початкової загальної освіти; удосконалювали навички у застосуванні інтерактивних технологій; вдосконалювали створення умов для формування ключових компетентностей учнів, педагогів; продовжили впроваджувати  інтеграцію у навчально-виховному процесі дітей з особливими потребами.</w:t>
      </w:r>
    </w:p>
    <w:p w14:paraId="343249B9"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Так, у ІІ семестрі відбулося три засідання професійної спільноти вчителів початкових класів на теми:</w:t>
      </w:r>
    </w:p>
    <w:p w14:paraId="084302FF"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Забезпечення безпеки та охорони здоров'я учасників освітнього процесу під час воєнного стану: профілактичні заходи, інструктажі та заходи безпеки. Підсумки І семестру (січень);</w:t>
      </w:r>
    </w:p>
    <w:p w14:paraId="0DD69A60"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Дистанційне та змішане навчання як виклик часу (березень);</w:t>
      </w:r>
    </w:p>
    <w:p w14:paraId="7CED0F04"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Підсумки роботи професійної спільноти вчителів початкових класів за 2023/2024 навчальний рік (травень).</w:t>
      </w:r>
    </w:p>
    <w:p w14:paraId="2D660ADC" w14:textId="77777777" w:rsidR="00134118" w:rsidRPr="005E63F6" w:rsidRDefault="00134118" w:rsidP="00134118">
      <w:pPr>
        <w:pStyle w:val="afff2"/>
        <w:jc w:val="both"/>
        <w:rPr>
          <w:color w:val="000000" w:themeColor="text1"/>
          <w:sz w:val="24"/>
          <w:lang w:eastAsia="uk-UA"/>
        </w:rPr>
      </w:pPr>
    </w:p>
    <w:p w14:paraId="3EBB5DE2"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 xml:space="preserve">Протягом ІІ cеместру вчителі початкових класів працювали творчо, наполегливо, ефективно та  результативно. </w:t>
      </w:r>
    </w:p>
    <w:p w14:paraId="350D7747"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 xml:space="preserve">На засіданнях розглядалися найактуальніші питання щодо навчання та виховання молодших школярів  НУШ а саме: </w:t>
      </w:r>
    </w:p>
    <w:p w14:paraId="60A59FE7"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1. Вплив воєнного стану на навчальну діяльність учнів та педагогічний процес (Виступала Скринник А.А.).</w:t>
      </w:r>
    </w:p>
    <w:p w14:paraId="4CF45B33"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2. Використання психологічних підходів для зняття травматичного стресу учнів (Виступала Бриль О.В.).</w:t>
      </w:r>
    </w:p>
    <w:p w14:paraId="555B9E26"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3. Проведення інструктажів та навчання з питань безпеки, включаючи правила поведінки у воєнний час, дії в екстренних ситуаціях та надання першої домедичної допомоги (Виступала Мілевська І.В.).</w:t>
      </w:r>
    </w:p>
    <w:p w14:paraId="36CF03DA"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4. Ігрова діяльність як засіб навчання безпечної поведінки учнів в надзвичайних ситуаціях спричинених війною (Виступала Шома О.М.).</w:t>
      </w:r>
    </w:p>
    <w:p w14:paraId="3ED39930"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5. Підсумки освітнього процесу за І семестр (Виступала Любімова О.В)</w:t>
      </w:r>
    </w:p>
    <w:p w14:paraId="56A89BDB"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6. Педагогічний дайджест «Умови ефективної організації дистанційного навчання в НУШ. Види робіт та онлайн-сервіси » (Виступала Шома О.М.).</w:t>
      </w:r>
    </w:p>
    <w:p w14:paraId="1D6FFD19"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7. Практикум «Застосування сервісів Google у професійній діяльності вчителя. Створення персонального сайту вчителя» (Виступала Скринник А.А.).</w:t>
      </w:r>
    </w:p>
    <w:p w14:paraId="6C4D6812"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lastRenderedPageBreak/>
        <w:t>8. Методичний кейс «Діагностувальні роботи в сихромному і асихромному режимі» (Виступала Мілевська І.В.).</w:t>
      </w:r>
    </w:p>
    <w:p w14:paraId="709E5905"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9. Цікавинки із методичної скриньки «Організація діагностики та контролю знань засобами комп’ютерного тестування у синхронному режимі» (Виступала Бриль О.В.).</w:t>
      </w:r>
    </w:p>
    <w:p w14:paraId="05CA16F9"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10. Онлайн-безпека дітей з особливими освітніми потребами (Виступала Булатицька О.О.).</w:t>
      </w:r>
    </w:p>
    <w:p w14:paraId="34DFEF34"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11. Підведення  підсумків педагогічної спільноти вчителів початкових класів за 2022/2023 навчальний рік (Виступала Любімова О.В.).</w:t>
      </w:r>
    </w:p>
    <w:p w14:paraId="0DE85FD5"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12. Панорама ідей. Складання перспективного плану роботи  педагогічної спільноти вчителів початкових класів на 202</w:t>
      </w:r>
      <w:r>
        <w:rPr>
          <w:color w:val="000000" w:themeColor="text1"/>
          <w:sz w:val="24"/>
          <w:lang w:eastAsia="uk-UA"/>
        </w:rPr>
        <w:t>3/</w:t>
      </w:r>
      <w:r w:rsidRPr="005E63F6">
        <w:rPr>
          <w:color w:val="000000" w:themeColor="text1"/>
          <w:sz w:val="24"/>
          <w:lang w:eastAsia="uk-UA"/>
        </w:rPr>
        <w:t>202</w:t>
      </w:r>
      <w:r>
        <w:rPr>
          <w:color w:val="000000" w:themeColor="text1"/>
          <w:sz w:val="24"/>
          <w:lang w:eastAsia="uk-UA"/>
        </w:rPr>
        <w:t>4</w:t>
      </w:r>
      <w:r w:rsidRPr="005E63F6">
        <w:rPr>
          <w:color w:val="000000" w:themeColor="text1"/>
          <w:sz w:val="24"/>
          <w:lang w:eastAsia="uk-UA"/>
        </w:rPr>
        <w:t xml:space="preserve"> навчальний рік (Виступала Ярмола Н.В.).</w:t>
      </w:r>
    </w:p>
    <w:p w14:paraId="26B11BDD"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13. Про порядок закінчення навчального року (Виступала Лазарчук Н.І.).</w:t>
      </w:r>
    </w:p>
    <w:p w14:paraId="7386AA93"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14. Аналіз результатів діагностувальних робіт учнів 1-4 класів та ДПА учнів 4-х класів, їх участі у шкільних, Всеукраїнських та  Міжнародних конкурсах і інтернет-олімпіадах (Виступала Любімова О.В.).</w:t>
      </w:r>
    </w:p>
    <w:p w14:paraId="104AB993"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Протягом ІІ семестру вчителі початкових класів з своїми учнями активно працювали та провели ряд заходів.</w:t>
      </w:r>
    </w:p>
    <w:p w14:paraId="1DBDECBC"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26-30.01.2024, 03.04.2024  – участь у благодійному зборі для допомоги ЗСУ та 22.02.2024 участь у благодійній ярмарці, 01.05</w:t>
      </w:r>
      <w:r>
        <w:rPr>
          <w:color w:val="000000" w:themeColor="text1"/>
          <w:sz w:val="24"/>
          <w:lang w:eastAsia="uk-UA"/>
        </w:rPr>
        <w:t xml:space="preserve">; </w:t>
      </w:r>
      <w:r w:rsidRPr="005E63F6">
        <w:rPr>
          <w:color w:val="000000" w:themeColor="text1"/>
          <w:sz w:val="24"/>
          <w:lang w:eastAsia="uk-UA"/>
        </w:rPr>
        <w:t>03.05 – Великодній кошик для ЗСУ.</w:t>
      </w:r>
    </w:p>
    <w:p w14:paraId="1A2FA1D8"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Був проведений тематичний тиждень початкових класів 12.02.-16.02. 2024 р. з девізом «З Україною в серці!» відповідальна Мілевська І.В., де кожен день наповнював такими цікавинками, як кольоровий лук одягу з улюбленою іграшкою, танцювальні патріотичні руханки, виготовлення сердечка для України і для себе, колективна робота над створенням патріотичного виробу, виконання українських пісень.</w:t>
      </w:r>
    </w:p>
    <w:p w14:paraId="3060A221"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21.02.2024 р. долучились до відзначення Дня рідної мови та провели такі заходи: учні 2 класу прослухали цікавинки звучання українських слів , учні 3-А написали диктант про Україну та розгадували кросворди, 3-Б відео-привітання до Дня мови, 4-Б класів, учні 1-Б провели поетичну хвилинку.</w:t>
      </w:r>
    </w:p>
    <w:p w14:paraId="06388A7B"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Вчителі початкової школи провели16.02.24 інформаційні бесіди до Дня єднання України “У єдності наша сила” та доєднались до патріотичного флешмобу .</w:t>
      </w:r>
    </w:p>
    <w:p w14:paraId="422556E4"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 xml:space="preserve">15.04.2024 учні 1-4 класів долучились до акції «Дерево героя» і висадили від класу туї на алею слави на подвір’ї школи. </w:t>
      </w:r>
    </w:p>
    <w:p w14:paraId="2D834A3D"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16.05.2024 молодші школярі відзначили День Вишиванки та провели майстер класи.</w:t>
      </w:r>
    </w:p>
    <w:p w14:paraId="20C3BEBC"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24.05.2024 учні 1-х класів, 30.05.2024 2, 3-А, 3-Б, 4-А, 4-Б класи відвідали зоопарк «12 місяців»</w:t>
      </w:r>
    </w:p>
    <w:p w14:paraId="1078EB19"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30.04.2024 – практичне заняття «Як правильно сортувати сміття»</w:t>
      </w:r>
    </w:p>
    <w:p w14:paraId="09DFC56C"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 приймали участь у зборі для ЗСУ</w:t>
      </w:r>
    </w:p>
    <w:p w14:paraId="68A58192"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08.09.2024 – бесіда «8 травня – День пам’яті та примирення»</w:t>
      </w:r>
    </w:p>
    <w:p w14:paraId="3068A6DD"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15.05.2024 – свято «День сім’ї»</w:t>
      </w:r>
    </w:p>
    <w:p w14:paraId="39D64A8C" w14:textId="77777777" w:rsidR="00134118" w:rsidRPr="005E63F6" w:rsidRDefault="00134118" w:rsidP="00134118">
      <w:pPr>
        <w:pStyle w:val="afff2"/>
        <w:jc w:val="both"/>
        <w:rPr>
          <w:color w:val="000000" w:themeColor="text1"/>
          <w:sz w:val="24"/>
          <w:lang w:eastAsia="uk-UA"/>
        </w:rPr>
      </w:pPr>
    </w:p>
    <w:p w14:paraId="6CF6A3AA"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Вчитель Ярмола Н.В. та учні 4-Б класу активно працювали і провели такі заходи:</w:t>
      </w:r>
    </w:p>
    <w:p w14:paraId="4CF1A38C"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Майстер-клас «Розмалюю писанку» лютий.</w:t>
      </w:r>
    </w:p>
    <w:p w14:paraId="6D1C1630"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Розповідь-бесіда «День пам’яті і примирення».</w:t>
      </w:r>
    </w:p>
    <w:p w14:paraId="698C1197"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Урок-квест «Прощавай, початково школо!».</w:t>
      </w:r>
    </w:p>
    <w:p w14:paraId="3D8BCC43" w14:textId="77777777" w:rsidR="00134118" w:rsidRPr="005E63F6" w:rsidRDefault="00134118" w:rsidP="00134118">
      <w:pPr>
        <w:pStyle w:val="afff2"/>
        <w:jc w:val="both"/>
        <w:rPr>
          <w:color w:val="000000" w:themeColor="text1"/>
          <w:sz w:val="24"/>
          <w:lang w:eastAsia="uk-UA"/>
        </w:rPr>
      </w:pPr>
    </w:p>
    <w:p w14:paraId="3727EA3A"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Вчитель Бриль О.В. та учні 2 класу відзначили і провели такі заходи:</w:t>
      </w:r>
    </w:p>
    <w:p w14:paraId="11517C47"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1. 09.04 «День народження Тараса Шевченка».</w:t>
      </w:r>
    </w:p>
    <w:p w14:paraId="7E197506"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2. 21.03 «Всесвітній день поезії».</w:t>
      </w:r>
    </w:p>
    <w:p w14:paraId="31AB6117"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3..22.04 «Міжнародний день Землі».</w:t>
      </w:r>
    </w:p>
    <w:p w14:paraId="16B87737" w14:textId="77777777" w:rsidR="00134118" w:rsidRPr="005E63F6" w:rsidRDefault="00134118" w:rsidP="00134118">
      <w:pPr>
        <w:pStyle w:val="afff2"/>
        <w:jc w:val="both"/>
        <w:rPr>
          <w:color w:val="000000" w:themeColor="text1"/>
          <w:sz w:val="24"/>
          <w:lang w:eastAsia="uk-UA"/>
        </w:rPr>
      </w:pPr>
    </w:p>
    <w:p w14:paraId="3DC233E0"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Вчитель Скринник А.А. та учні 1-Б класу провели:</w:t>
      </w:r>
    </w:p>
    <w:p w14:paraId="5E4CE95F"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Урок-подорож «День святого Валентина».</w:t>
      </w:r>
    </w:p>
    <w:p w14:paraId="47A1C8EA"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Урок-казка «Прощавай, Букварику!».</w:t>
      </w:r>
    </w:p>
    <w:p w14:paraId="24A585F6" w14:textId="77777777" w:rsidR="00134118" w:rsidRPr="005E63F6" w:rsidRDefault="00134118" w:rsidP="00134118">
      <w:pPr>
        <w:pStyle w:val="afff2"/>
        <w:jc w:val="both"/>
        <w:rPr>
          <w:color w:val="000000" w:themeColor="text1"/>
          <w:sz w:val="24"/>
          <w:lang w:eastAsia="uk-UA"/>
        </w:rPr>
      </w:pPr>
    </w:p>
    <w:p w14:paraId="7D10F6BF"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 xml:space="preserve">З учнями початкової школи 26.04.2024 проведено інформаційно-виховні бесіди «День пам’яті Чорнобильської трагедії». </w:t>
      </w:r>
    </w:p>
    <w:p w14:paraId="0ED6E910"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10.05.2024 вчитель початкових класів Любімова О.В. провела виховну годину з мамами дітей до  “Дня матері”.</w:t>
      </w:r>
    </w:p>
    <w:p w14:paraId="65B7BF09"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lastRenderedPageBreak/>
        <w:t>Члени ПС вчителів початкових класів в самоосвітній діяльності брали активну участь в онлайн-конференціях, вебінарах, тренінгах, районних засіданнях професійних спільнотах.</w:t>
      </w:r>
    </w:p>
    <w:p w14:paraId="5528AD43"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Протягом ІІ семестру  учні початкових класів приймали участь у Всеукраїнській інтернет-олімпіаді «На Урок» та «Всеосвіта».</w:t>
      </w:r>
    </w:p>
    <w:p w14:paraId="148BB9E3"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Вчителі початкових класів раціонально поєднували колективну мудрість  та індивідуальну творчість, що  дали змогу віднаходити нові шляхи до вершин педагогічної майстерності за умов здорового психологічного мікроклімату у колективі, що ґрунтувались на взаємоповазі, вмінні радіти за успіхи іншого і вітати те, що вирізняє кожного з-поміж решти, самобутню творчу індивідуальність.</w:t>
      </w:r>
    </w:p>
    <w:p w14:paraId="4F66E513" w14:textId="77777777" w:rsidR="00134118" w:rsidRPr="005E63F6" w:rsidRDefault="00134118" w:rsidP="00134118">
      <w:pPr>
        <w:pStyle w:val="afff2"/>
        <w:jc w:val="both"/>
        <w:rPr>
          <w:color w:val="000000" w:themeColor="text1"/>
          <w:sz w:val="24"/>
          <w:lang w:eastAsia="uk-UA"/>
        </w:rPr>
      </w:pPr>
      <w:r w:rsidRPr="005E63F6">
        <w:rPr>
          <w:color w:val="000000" w:themeColor="text1"/>
          <w:sz w:val="24"/>
          <w:lang w:eastAsia="uk-UA"/>
        </w:rPr>
        <w:t>В цілому роботу професійної спільноти вчителів початкових класів за ІІ семестр 2023/2024 н.р. можна вважати задовільною.</w:t>
      </w:r>
    </w:p>
    <w:p w14:paraId="396ED8CD" w14:textId="77777777" w:rsidR="00134118" w:rsidRPr="005F4AF3" w:rsidRDefault="00134118" w:rsidP="00134118">
      <w:pPr>
        <w:shd w:val="clear" w:color="auto" w:fill="FFFFFF"/>
        <w:spacing w:after="0" w:line="240" w:lineRule="auto"/>
        <w:ind w:firstLine="851"/>
        <w:jc w:val="both"/>
        <w:rPr>
          <w:rFonts w:ascii="Times New Roman" w:eastAsia="Times New Roman" w:hAnsi="Times New Roman"/>
          <w:sz w:val="24"/>
          <w:szCs w:val="24"/>
          <w:lang w:eastAsia="ru-RU"/>
        </w:rPr>
      </w:pPr>
      <w:r w:rsidRPr="00D179DD">
        <w:rPr>
          <w:color w:val="222222"/>
          <w:sz w:val="24"/>
        </w:rPr>
        <w:tab/>
      </w:r>
      <w:r w:rsidRPr="005F4AF3">
        <w:rPr>
          <w:rFonts w:ascii="Times New Roman" w:eastAsia="Times New Roman" w:hAnsi="Times New Roman"/>
          <w:sz w:val="24"/>
          <w:szCs w:val="24"/>
          <w:lang w:eastAsia="ru-RU"/>
        </w:rPr>
        <w:t xml:space="preserve">У </w:t>
      </w:r>
      <w:r>
        <w:rPr>
          <w:rFonts w:ascii="Times New Roman" w:eastAsia="Times New Roman" w:hAnsi="Times New Roman"/>
          <w:sz w:val="24"/>
          <w:szCs w:val="24"/>
          <w:lang w:val="uk-UA" w:eastAsia="ru-RU"/>
        </w:rPr>
        <w:t xml:space="preserve">школі також працює </w:t>
      </w:r>
      <w:r w:rsidRPr="005F4AF3">
        <w:rPr>
          <w:rFonts w:ascii="Times New Roman" w:eastAsia="Times New Roman" w:hAnsi="Times New Roman"/>
          <w:sz w:val="24"/>
          <w:szCs w:val="24"/>
          <w:lang w:eastAsia="ru-RU"/>
        </w:rPr>
        <w:t>педагогічн</w:t>
      </w:r>
      <w:r>
        <w:rPr>
          <w:rFonts w:ascii="Times New Roman" w:eastAsia="Times New Roman" w:hAnsi="Times New Roman"/>
          <w:sz w:val="24"/>
          <w:szCs w:val="24"/>
          <w:lang w:val="uk-UA" w:eastAsia="ru-RU"/>
        </w:rPr>
        <w:t>а</w:t>
      </w:r>
      <w:r w:rsidRPr="005F4AF3">
        <w:rPr>
          <w:rFonts w:ascii="Times New Roman" w:eastAsia="Times New Roman" w:hAnsi="Times New Roman"/>
          <w:sz w:val="24"/>
          <w:szCs w:val="24"/>
          <w:lang w:eastAsia="ru-RU"/>
        </w:rPr>
        <w:t xml:space="preserve"> спільнот</w:t>
      </w:r>
      <w:r>
        <w:rPr>
          <w:rFonts w:ascii="Times New Roman" w:eastAsia="Times New Roman" w:hAnsi="Times New Roman"/>
          <w:sz w:val="24"/>
          <w:szCs w:val="24"/>
          <w:lang w:val="uk-UA" w:eastAsia="ru-RU"/>
        </w:rPr>
        <w:t>а</w:t>
      </w:r>
      <w:r w:rsidRPr="005F4AF3">
        <w:rPr>
          <w:rFonts w:ascii="Times New Roman" w:eastAsia="Times New Roman" w:hAnsi="Times New Roman"/>
          <w:sz w:val="24"/>
          <w:szCs w:val="24"/>
          <w:lang w:eastAsia="ru-RU"/>
        </w:rPr>
        <w:t xml:space="preserve"> вчителів суспільно-гуманітарного циклу беруть участь сім вчителів:</w:t>
      </w:r>
    </w:p>
    <w:p w14:paraId="6C801493" w14:textId="77777777" w:rsidR="00134118" w:rsidRPr="005F4AF3" w:rsidRDefault="00134118" w:rsidP="00134118">
      <w:pPr>
        <w:numPr>
          <w:ilvl w:val="0"/>
          <w:numId w:val="77"/>
        </w:numPr>
        <w:shd w:val="clear" w:color="auto" w:fill="FFFFFF"/>
        <w:spacing w:after="0" w:line="240" w:lineRule="auto"/>
        <w:ind w:left="0" w:firstLine="851"/>
        <w:contextualSpacing/>
        <w:jc w:val="both"/>
        <w:rPr>
          <w:rFonts w:ascii="Times New Roman" w:eastAsia="Times New Roman" w:hAnsi="Times New Roman"/>
          <w:sz w:val="24"/>
          <w:szCs w:val="24"/>
          <w:lang w:eastAsia="ru-RU"/>
        </w:rPr>
      </w:pPr>
      <w:r w:rsidRPr="005F4AF3">
        <w:rPr>
          <w:rFonts w:ascii="Times New Roman" w:eastAsia="Times New Roman" w:hAnsi="Times New Roman"/>
          <w:sz w:val="24"/>
          <w:szCs w:val="24"/>
          <w:lang w:eastAsia="ru-RU"/>
        </w:rPr>
        <w:t>Добижа Оксана Олексіївна,</w:t>
      </w:r>
    </w:p>
    <w:p w14:paraId="08A23F05" w14:textId="77777777" w:rsidR="00134118" w:rsidRPr="005F4AF3" w:rsidRDefault="00134118" w:rsidP="00134118">
      <w:pPr>
        <w:numPr>
          <w:ilvl w:val="0"/>
          <w:numId w:val="77"/>
        </w:numPr>
        <w:shd w:val="clear" w:color="auto" w:fill="FFFFFF"/>
        <w:spacing w:after="0" w:line="240" w:lineRule="auto"/>
        <w:ind w:left="0" w:firstLine="851"/>
        <w:contextualSpacing/>
        <w:jc w:val="both"/>
        <w:rPr>
          <w:rFonts w:ascii="Times New Roman" w:eastAsia="Times New Roman" w:hAnsi="Times New Roman"/>
          <w:sz w:val="24"/>
          <w:szCs w:val="24"/>
          <w:lang w:eastAsia="ru-RU"/>
        </w:rPr>
      </w:pPr>
      <w:r w:rsidRPr="005F4AF3">
        <w:rPr>
          <w:rFonts w:ascii="Times New Roman" w:eastAsia="Times New Roman" w:hAnsi="Times New Roman"/>
          <w:sz w:val="24"/>
          <w:szCs w:val="24"/>
          <w:lang w:eastAsia="ru-RU"/>
        </w:rPr>
        <w:t>Здрок Олена Юріївна,</w:t>
      </w:r>
    </w:p>
    <w:p w14:paraId="535860C8" w14:textId="77777777" w:rsidR="00134118" w:rsidRPr="005F4AF3" w:rsidRDefault="00134118" w:rsidP="00134118">
      <w:pPr>
        <w:numPr>
          <w:ilvl w:val="0"/>
          <w:numId w:val="77"/>
        </w:numPr>
        <w:shd w:val="clear" w:color="auto" w:fill="FFFFFF"/>
        <w:spacing w:after="0" w:line="240" w:lineRule="auto"/>
        <w:ind w:left="0" w:firstLine="851"/>
        <w:contextualSpacing/>
        <w:jc w:val="both"/>
        <w:rPr>
          <w:rFonts w:ascii="Times New Roman" w:eastAsia="Times New Roman" w:hAnsi="Times New Roman"/>
          <w:sz w:val="24"/>
          <w:szCs w:val="24"/>
          <w:lang w:eastAsia="ru-RU"/>
        </w:rPr>
      </w:pPr>
      <w:r w:rsidRPr="005F4AF3">
        <w:rPr>
          <w:rFonts w:ascii="Times New Roman" w:eastAsia="Times New Roman" w:hAnsi="Times New Roman"/>
          <w:sz w:val="24"/>
          <w:szCs w:val="24"/>
          <w:lang w:eastAsia="ru-RU"/>
        </w:rPr>
        <w:t xml:space="preserve">Германчук Раїса Юріївна, </w:t>
      </w:r>
    </w:p>
    <w:p w14:paraId="0085BAD1" w14:textId="77777777" w:rsidR="00134118" w:rsidRPr="005F4AF3" w:rsidRDefault="00134118" w:rsidP="00134118">
      <w:pPr>
        <w:numPr>
          <w:ilvl w:val="0"/>
          <w:numId w:val="77"/>
        </w:numPr>
        <w:shd w:val="clear" w:color="auto" w:fill="FFFFFF"/>
        <w:spacing w:after="0" w:line="240" w:lineRule="auto"/>
        <w:ind w:left="0" w:firstLine="851"/>
        <w:contextualSpacing/>
        <w:jc w:val="both"/>
        <w:rPr>
          <w:rFonts w:ascii="Times New Roman" w:eastAsia="Times New Roman" w:hAnsi="Times New Roman"/>
          <w:sz w:val="24"/>
          <w:szCs w:val="24"/>
          <w:lang w:eastAsia="ru-RU"/>
        </w:rPr>
      </w:pPr>
      <w:r w:rsidRPr="005F4AF3">
        <w:rPr>
          <w:rFonts w:ascii="Times New Roman" w:eastAsia="Times New Roman" w:hAnsi="Times New Roman"/>
          <w:sz w:val="24"/>
          <w:szCs w:val="24"/>
          <w:lang w:eastAsia="ru-RU"/>
        </w:rPr>
        <w:t>Стариш Лариса Михайлівна,</w:t>
      </w:r>
    </w:p>
    <w:p w14:paraId="255C9575" w14:textId="77777777" w:rsidR="00134118" w:rsidRPr="005F4AF3" w:rsidRDefault="00134118" w:rsidP="00134118">
      <w:pPr>
        <w:numPr>
          <w:ilvl w:val="0"/>
          <w:numId w:val="77"/>
        </w:numPr>
        <w:shd w:val="clear" w:color="auto" w:fill="FFFFFF"/>
        <w:spacing w:after="0" w:line="240" w:lineRule="auto"/>
        <w:ind w:left="0" w:firstLine="851"/>
        <w:contextualSpacing/>
        <w:jc w:val="both"/>
        <w:rPr>
          <w:rFonts w:ascii="Times New Roman" w:eastAsia="Times New Roman" w:hAnsi="Times New Roman"/>
          <w:sz w:val="24"/>
          <w:szCs w:val="24"/>
          <w:lang w:eastAsia="ru-RU"/>
        </w:rPr>
      </w:pPr>
      <w:r w:rsidRPr="005F4AF3">
        <w:rPr>
          <w:rFonts w:ascii="Times New Roman" w:eastAsia="Times New Roman" w:hAnsi="Times New Roman"/>
          <w:sz w:val="24"/>
          <w:szCs w:val="24"/>
          <w:lang w:eastAsia="ru-RU"/>
        </w:rPr>
        <w:t xml:space="preserve">Чухліб Світлана Яківна, </w:t>
      </w:r>
    </w:p>
    <w:p w14:paraId="6BDE5F73" w14:textId="77777777" w:rsidR="00134118" w:rsidRPr="005F4AF3" w:rsidRDefault="00134118" w:rsidP="00134118">
      <w:pPr>
        <w:numPr>
          <w:ilvl w:val="0"/>
          <w:numId w:val="77"/>
        </w:numPr>
        <w:shd w:val="clear" w:color="auto" w:fill="FFFFFF"/>
        <w:spacing w:after="0" w:line="240" w:lineRule="auto"/>
        <w:ind w:left="0" w:firstLine="851"/>
        <w:contextualSpacing/>
        <w:jc w:val="both"/>
        <w:rPr>
          <w:rFonts w:ascii="Times New Roman" w:eastAsia="Times New Roman" w:hAnsi="Times New Roman"/>
          <w:sz w:val="24"/>
          <w:szCs w:val="24"/>
          <w:lang w:eastAsia="ru-RU"/>
        </w:rPr>
      </w:pPr>
      <w:r w:rsidRPr="005F4AF3">
        <w:rPr>
          <w:rFonts w:ascii="Times New Roman" w:eastAsia="Times New Roman" w:hAnsi="Times New Roman"/>
          <w:sz w:val="24"/>
          <w:szCs w:val="24"/>
          <w:lang w:eastAsia="ru-RU"/>
        </w:rPr>
        <w:t>Лазебна Олена Володимирівна,</w:t>
      </w:r>
    </w:p>
    <w:p w14:paraId="4D00C217" w14:textId="77777777" w:rsidR="00134118" w:rsidRPr="005F4AF3" w:rsidRDefault="00134118" w:rsidP="00134118">
      <w:pPr>
        <w:numPr>
          <w:ilvl w:val="0"/>
          <w:numId w:val="77"/>
        </w:numPr>
        <w:shd w:val="clear" w:color="auto" w:fill="FFFFFF"/>
        <w:spacing w:after="0" w:line="240" w:lineRule="auto"/>
        <w:ind w:left="0" w:firstLine="851"/>
        <w:contextualSpacing/>
        <w:jc w:val="both"/>
        <w:rPr>
          <w:rFonts w:ascii="Times New Roman" w:eastAsia="Times New Roman" w:hAnsi="Times New Roman"/>
          <w:sz w:val="24"/>
          <w:szCs w:val="24"/>
          <w:lang w:eastAsia="ru-RU"/>
        </w:rPr>
      </w:pPr>
      <w:r w:rsidRPr="005F4AF3">
        <w:rPr>
          <w:rFonts w:ascii="Times New Roman" w:eastAsia="Times New Roman" w:hAnsi="Times New Roman"/>
          <w:sz w:val="24"/>
          <w:szCs w:val="24"/>
          <w:lang w:eastAsia="ru-RU"/>
        </w:rPr>
        <w:t>Лазарчук Наталія Іванівна.</w:t>
      </w:r>
    </w:p>
    <w:p w14:paraId="3122BF9A" w14:textId="77777777" w:rsidR="00134118" w:rsidRPr="005F4AF3" w:rsidRDefault="00134118" w:rsidP="00134118">
      <w:pPr>
        <w:shd w:val="clear" w:color="auto" w:fill="FFFFFF"/>
        <w:spacing w:after="0" w:line="240" w:lineRule="auto"/>
        <w:ind w:firstLine="851"/>
        <w:jc w:val="both"/>
        <w:rPr>
          <w:rFonts w:ascii="Times New Roman" w:eastAsia="Times New Roman" w:hAnsi="Times New Roman"/>
          <w:sz w:val="24"/>
          <w:szCs w:val="24"/>
          <w:lang w:eastAsia="ru-RU"/>
        </w:rPr>
      </w:pPr>
      <w:r w:rsidRPr="005F4AF3">
        <w:rPr>
          <w:rFonts w:ascii="Times New Roman" w:eastAsia="Times New Roman" w:hAnsi="Times New Roman"/>
          <w:sz w:val="24"/>
          <w:szCs w:val="24"/>
          <w:lang w:eastAsia="ru-RU"/>
        </w:rPr>
        <w:t>Керівник об’єднання: Добижа Оксана Олексіївна.</w:t>
      </w:r>
    </w:p>
    <w:p w14:paraId="1D1D4938" w14:textId="77777777" w:rsidR="00134118" w:rsidRPr="005F4AF3" w:rsidRDefault="00134118" w:rsidP="00134118">
      <w:pPr>
        <w:shd w:val="clear" w:color="auto" w:fill="FFFFFF"/>
        <w:spacing w:after="0" w:line="240" w:lineRule="auto"/>
        <w:ind w:firstLine="851"/>
        <w:jc w:val="both"/>
        <w:rPr>
          <w:rFonts w:ascii="Times New Roman" w:eastAsia="Times New Roman" w:hAnsi="Times New Roman"/>
          <w:sz w:val="24"/>
          <w:szCs w:val="24"/>
          <w:lang w:eastAsia="ru-RU"/>
        </w:rPr>
      </w:pPr>
      <w:r w:rsidRPr="005F4AF3">
        <w:rPr>
          <w:rFonts w:ascii="Times New Roman" w:eastAsia="Times New Roman" w:hAnsi="Times New Roman"/>
          <w:sz w:val="24"/>
          <w:szCs w:val="24"/>
          <w:lang w:eastAsia="ru-RU"/>
        </w:rPr>
        <w:t>Всі члени суспільно-гуманітарної спільноти мають вищу</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освіту.</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 xml:space="preserve">У 2023/2024 н.р було проведено два засідання. </w:t>
      </w:r>
    </w:p>
    <w:p w14:paraId="078EADC2" w14:textId="77777777" w:rsidR="00134118" w:rsidRPr="005F4AF3" w:rsidRDefault="00134118" w:rsidP="00134118">
      <w:pPr>
        <w:shd w:val="clear" w:color="auto" w:fill="FFFFFF"/>
        <w:spacing w:after="0" w:line="240" w:lineRule="auto"/>
        <w:ind w:firstLine="851"/>
        <w:jc w:val="both"/>
        <w:rPr>
          <w:rFonts w:ascii="Times New Roman" w:eastAsia="Times New Roman" w:hAnsi="Times New Roman"/>
          <w:sz w:val="24"/>
          <w:szCs w:val="24"/>
          <w:lang w:eastAsia="ru-RU"/>
        </w:rPr>
      </w:pPr>
      <w:r w:rsidRPr="005F4AF3">
        <w:rPr>
          <w:rFonts w:ascii="Times New Roman" w:eastAsia="Times New Roman" w:hAnsi="Times New Roman"/>
          <w:sz w:val="24"/>
          <w:szCs w:val="24"/>
          <w:lang w:eastAsia="ru-RU"/>
        </w:rPr>
        <w:t>На</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першому</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засіданні був затверджений план роботи професійної</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спільноти вчителів суспільно-гуманітарного циклу,</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календарно –тематичні плани щодо викладання</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української мови та літератури, історії, зарубіжної</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літератури та англійської мови.</w:t>
      </w:r>
    </w:p>
    <w:p w14:paraId="07AC98BD" w14:textId="77777777" w:rsidR="00134118" w:rsidRPr="005F4AF3" w:rsidRDefault="00134118" w:rsidP="00134118">
      <w:pPr>
        <w:shd w:val="clear" w:color="auto" w:fill="FFFFFF"/>
        <w:spacing w:after="0" w:line="240" w:lineRule="auto"/>
        <w:ind w:firstLine="851"/>
        <w:jc w:val="both"/>
        <w:rPr>
          <w:rFonts w:ascii="Times New Roman" w:eastAsia="Times New Roman" w:hAnsi="Times New Roman"/>
          <w:sz w:val="24"/>
          <w:szCs w:val="24"/>
          <w:lang w:eastAsia="ru-RU"/>
        </w:rPr>
      </w:pPr>
      <w:r w:rsidRPr="005F4AF3">
        <w:rPr>
          <w:rFonts w:ascii="Times New Roman" w:eastAsia="Times New Roman" w:hAnsi="Times New Roman"/>
          <w:sz w:val="24"/>
          <w:szCs w:val="24"/>
          <w:lang w:eastAsia="ru-RU"/>
        </w:rPr>
        <w:t>На засіданні були обговорені питання формування</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інформаційної</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грамотності учнів в умовах дистанційного навчання,</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складова забезпечення результативності освітнього</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процесу. Був обговорений план роботи з обдарованими</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дітьми та проведення предметних олімпіад.</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Результатом участі учнів в олімпіадах</w:t>
      </w:r>
      <w:r w:rsidRPr="005F4AF3">
        <w:rPr>
          <w:rFonts w:ascii="Times New Roman" w:eastAsia="Times New Roman" w:hAnsi="Times New Roman"/>
          <w:sz w:val="24"/>
          <w:szCs w:val="24"/>
          <w:lang w:val="uk-UA" w:eastAsia="ru-RU"/>
        </w:rPr>
        <w:t xml:space="preserve"> та конкурсах</w:t>
      </w:r>
      <w:r w:rsidRPr="005F4AF3">
        <w:rPr>
          <w:rFonts w:ascii="Times New Roman" w:eastAsia="Times New Roman" w:hAnsi="Times New Roman"/>
          <w:sz w:val="24"/>
          <w:szCs w:val="24"/>
          <w:lang w:eastAsia="ru-RU"/>
        </w:rPr>
        <w:t xml:space="preserve"> з навчальних</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предметів є призові місця:</w:t>
      </w:r>
    </w:p>
    <w:p w14:paraId="036C330D" w14:textId="77777777" w:rsidR="00134118" w:rsidRPr="005F4AF3" w:rsidRDefault="00134118" w:rsidP="00134118">
      <w:pPr>
        <w:shd w:val="clear" w:color="auto" w:fill="FFFFFF"/>
        <w:spacing w:after="0" w:line="240" w:lineRule="auto"/>
        <w:ind w:firstLine="851"/>
        <w:jc w:val="both"/>
        <w:rPr>
          <w:rFonts w:ascii="Times New Roman" w:eastAsia="Times New Roman" w:hAnsi="Times New Roman"/>
          <w:sz w:val="24"/>
          <w:szCs w:val="24"/>
          <w:lang w:eastAsia="ru-RU"/>
        </w:rPr>
      </w:pPr>
      <w:r w:rsidRPr="005F4AF3">
        <w:rPr>
          <w:rFonts w:ascii="Times New Roman" w:eastAsia="Times New Roman" w:hAnsi="Times New Roman"/>
          <w:sz w:val="24"/>
          <w:szCs w:val="24"/>
          <w:lang w:eastAsia="ru-RU"/>
        </w:rPr>
        <w:t>Макарчук Ангеліна – ІІІ місце у ІІ етапі конкурсу знавців</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української мови ім. Петра Яцика (</w:t>
      </w:r>
      <w:r w:rsidRPr="005F4AF3">
        <w:rPr>
          <w:rFonts w:ascii="Times New Roman" w:eastAsia="Times New Roman" w:hAnsi="Times New Roman"/>
          <w:sz w:val="24"/>
          <w:szCs w:val="24"/>
          <w:lang w:val="uk-UA" w:eastAsia="ru-RU"/>
        </w:rPr>
        <w:t xml:space="preserve">Вчитель </w:t>
      </w:r>
      <w:r w:rsidRPr="005F4AF3">
        <w:rPr>
          <w:rFonts w:ascii="Times New Roman" w:eastAsia="Times New Roman" w:hAnsi="Times New Roman"/>
          <w:sz w:val="24"/>
          <w:szCs w:val="24"/>
          <w:lang w:eastAsia="ru-RU"/>
        </w:rPr>
        <w:t>Стариш Л.М.).</w:t>
      </w:r>
    </w:p>
    <w:p w14:paraId="68EF2986" w14:textId="77777777" w:rsidR="00134118" w:rsidRPr="005F4AF3" w:rsidRDefault="00134118" w:rsidP="00134118">
      <w:pPr>
        <w:shd w:val="clear" w:color="auto" w:fill="FFFFFF"/>
        <w:spacing w:after="0" w:line="240" w:lineRule="auto"/>
        <w:ind w:firstLine="851"/>
        <w:jc w:val="both"/>
        <w:rPr>
          <w:rFonts w:ascii="Times New Roman" w:eastAsia="Times New Roman" w:hAnsi="Times New Roman"/>
          <w:sz w:val="24"/>
          <w:szCs w:val="24"/>
          <w:lang w:eastAsia="ru-RU"/>
        </w:rPr>
      </w:pPr>
      <w:r w:rsidRPr="005F4AF3">
        <w:rPr>
          <w:rFonts w:ascii="Times New Roman" w:eastAsia="Times New Roman" w:hAnsi="Times New Roman"/>
          <w:sz w:val="24"/>
          <w:szCs w:val="24"/>
          <w:lang w:eastAsia="ru-RU"/>
        </w:rPr>
        <w:t>В школі проводили предметні тижні, літературні свята,</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конкурси. Значна увага під час роботи спільноти</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 xml:space="preserve">приділялась </w:t>
      </w:r>
      <w:r w:rsidRPr="005F4AF3">
        <w:rPr>
          <w:rFonts w:ascii="Times New Roman" w:eastAsia="Times New Roman" w:hAnsi="Times New Roman"/>
          <w:sz w:val="24"/>
          <w:szCs w:val="24"/>
          <w:lang w:val="uk-UA" w:eastAsia="ru-RU"/>
        </w:rPr>
        <w:t>розвитку</w:t>
      </w:r>
      <w:r w:rsidRPr="005F4AF3">
        <w:rPr>
          <w:rFonts w:ascii="Times New Roman" w:eastAsia="Times New Roman" w:hAnsi="Times New Roman"/>
          <w:sz w:val="24"/>
          <w:szCs w:val="24"/>
          <w:lang w:eastAsia="ru-RU"/>
        </w:rPr>
        <w:t xml:space="preserve"> культу рідного слова</w:t>
      </w:r>
      <w:r w:rsidRPr="005F4AF3">
        <w:rPr>
          <w:rFonts w:ascii="Times New Roman" w:eastAsia="Times New Roman" w:hAnsi="Times New Roman"/>
          <w:sz w:val="24"/>
          <w:szCs w:val="24"/>
          <w:lang w:val="uk-UA" w:eastAsia="ru-RU"/>
        </w:rPr>
        <w:t>.</w:t>
      </w:r>
      <w:r w:rsidRPr="005F4AF3">
        <w:rPr>
          <w:rFonts w:ascii="Times New Roman" w:eastAsia="Times New Roman" w:hAnsi="Times New Roman"/>
          <w:sz w:val="24"/>
          <w:szCs w:val="24"/>
          <w:lang w:eastAsia="ru-RU"/>
        </w:rPr>
        <w:t xml:space="preserve"> </w:t>
      </w:r>
      <w:r w:rsidRPr="005F4AF3">
        <w:rPr>
          <w:rFonts w:ascii="Times New Roman" w:eastAsia="Times New Roman" w:hAnsi="Times New Roman"/>
          <w:sz w:val="24"/>
          <w:szCs w:val="24"/>
          <w:lang w:val="uk-UA" w:eastAsia="ru-RU"/>
        </w:rPr>
        <w:t xml:space="preserve">Було </w:t>
      </w:r>
      <w:r w:rsidRPr="005F4AF3">
        <w:rPr>
          <w:rFonts w:ascii="Times New Roman" w:eastAsia="Times New Roman" w:hAnsi="Times New Roman"/>
          <w:sz w:val="24"/>
          <w:szCs w:val="24"/>
          <w:lang w:eastAsia="ru-RU"/>
        </w:rPr>
        <w:t>проведе</w:t>
      </w:r>
      <w:r w:rsidRPr="005F4AF3">
        <w:rPr>
          <w:rFonts w:ascii="Times New Roman" w:eastAsia="Times New Roman" w:hAnsi="Times New Roman"/>
          <w:sz w:val="24"/>
          <w:szCs w:val="24"/>
          <w:lang w:val="uk-UA" w:eastAsia="ru-RU"/>
        </w:rPr>
        <w:t xml:space="preserve">но багото </w:t>
      </w:r>
      <w:r w:rsidRPr="005F4AF3">
        <w:rPr>
          <w:rFonts w:ascii="Times New Roman" w:eastAsia="Times New Roman" w:hAnsi="Times New Roman"/>
          <w:sz w:val="24"/>
          <w:szCs w:val="24"/>
          <w:lang w:eastAsia="ru-RU"/>
        </w:rPr>
        <w:t xml:space="preserve"> різноманітних</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конкурсів та уроків до Дня писемності, Дня рідної мови.</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 xml:space="preserve"> </w:t>
      </w:r>
    </w:p>
    <w:p w14:paraId="3A18F589" w14:textId="77777777" w:rsidR="00134118" w:rsidRPr="005F4AF3" w:rsidRDefault="00134118" w:rsidP="00134118">
      <w:pPr>
        <w:shd w:val="clear" w:color="auto" w:fill="FFFFFF"/>
        <w:spacing w:after="0" w:line="240" w:lineRule="auto"/>
        <w:ind w:firstLine="851"/>
        <w:jc w:val="both"/>
        <w:rPr>
          <w:rFonts w:ascii="Times New Roman" w:eastAsia="Times New Roman" w:hAnsi="Times New Roman"/>
          <w:sz w:val="24"/>
          <w:szCs w:val="24"/>
          <w:lang w:val="uk-UA" w:eastAsia="ru-RU"/>
        </w:rPr>
      </w:pPr>
      <w:r w:rsidRPr="005F4AF3">
        <w:rPr>
          <w:rFonts w:ascii="Times New Roman" w:eastAsia="Times New Roman" w:hAnsi="Times New Roman"/>
          <w:sz w:val="24"/>
          <w:szCs w:val="24"/>
          <w:lang w:eastAsia="ru-RU"/>
        </w:rPr>
        <w:t>У 5-А та 6-А класах було проведено мовний квест, де</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діти поглибили свої знання з української мови.</w:t>
      </w:r>
      <w:r w:rsidRPr="005F4AF3">
        <w:rPr>
          <w:rFonts w:ascii="Times New Roman" w:eastAsia="Times New Roman" w:hAnsi="Times New Roman"/>
          <w:sz w:val="24"/>
          <w:szCs w:val="24"/>
          <w:lang w:val="uk-UA" w:eastAsia="ru-RU"/>
        </w:rPr>
        <w:t xml:space="preserve"> </w:t>
      </w:r>
    </w:p>
    <w:p w14:paraId="6A906C46" w14:textId="77777777" w:rsidR="00134118" w:rsidRPr="005F4AF3" w:rsidRDefault="00134118" w:rsidP="00134118">
      <w:pPr>
        <w:shd w:val="clear" w:color="auto" w:fill="FFFFFF"/>
        <w:spacing w:after="0" w:line="240" w:lineRule="auto"/>
        <w:ind w:firstLine="851"/>
        <w:jc w:val="both"/>
        <w:rPr>
          <w:rFonts w:ascii="Times New Roman" w:eastAsia="Times New Roman" w:hAnsi="Times New Roman"/>
          <w:sz w:val="24"/>
          <w:szCs w:val="24"/>
          <w:lang w:eastAsia="ru-RU"/>
        </w:rPr>
      </w:pPr>
      <w:r w:rsidRPr="005F4AF3">
        <w:rPr>
          <w:rFonts w:ascii="Times New Roman" w:eastAsia="Times New Roman" w:hAnsi="Times New Roman"/>
          <w:sz w:val="24"/>
          <w:szCs w:val="24"/>
          <w:lang w:eastAsia="ru-RU"/>
        </w:rPr>
        <w:t xml:space="preserve">Учні 10 та 11 класів </w:t>
      </w:r>
      <w:r w:rsidRPr="005F4AF3">
        <w:rPr>
          <w:rFonts w:ascii="Times New Roman" w:eastAsia="Times New Roman" w:hAnsi="Times New Roman"/>
          <w:sz w:val="24"/>
          <w:szCs w:val="24"/>
          <w:lang w:val="uk-UA" w:eastAsia="ru-RU"/>
        </w:rPr>
        <w:t>під керівництвом вчителя</w:t>
      </w:r>
      <w:r w:rsidRPr="005F4AF3">
        <w:rPr>
          <w:rFonts w:ascii="Times New Roman" w:eastAsia="Times New Roman" w:hAnsi="Times New Roman"/>
          <w:sz w:val="24"/>
          <w:szCs w:val="24"/>
          <w:lang w:eastAsia="ru-RU"/>
        </w:rPr>
        <w:t xml:space="preserve"> Стариш Л.М. приєдналися</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до написання Всеукраїнського радіодиктанту під</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назвою «Дороги України».</w:t>
      </w:r>
    </w:p>
    <w:p w14:paraId="41969BA9" w14:textId="77777777" w:rsidR="00134118" w:rsidRPr="005F4AF3" w:rsidRDefault="00134118" w:rsidP="00134118">
      <w:pPr>
        <w:shd w:val="clear" w:color="auto" w:fill="FFFFFF"/>
        <w:spacing w:after="0" w:line="240" w:lineRule="auto"/>
        <w:ind w:firstLine="851"/>
        <w:jc w:val="both"/>
        <w:rPr>
          <w:rFonts w:ascii="Times New Roman" w:eastAsia="Times New Roman" w:hAnsi="Times New Roman"/>
          <w:sz w:val="24"/>
          <w:szCs w:val="24"/>
          <w:lang w:eastAsia="ru-RU"/>
        </w:rPr>
      </w:pPr>
      <w:r w:rsidRPr="005F4AF3">
        <w:rPr>
          <w:rFonts w:ascii="Times New Roman" w:eastAsia="Times New Roman" w:hAnsi="Times New Roman"/>
          <w:sz w:val="24"/>
          <w:szCs w:val="24"/>
          <w:lang w:eastAsia="ru-RU"/>
        </w:rPr>
        <w:t>Вчителі суспільно-гуманітарного циклу впроваджують у</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навчальний</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процес іноваційні методи та форми роботи, беруть</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участь в різноманітних конкурсах, семінарах та</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вебінарах.</w:t>
      </w:r>
    </w:p>
    <w:p w14:paraId="49DE8141" w14:textId="77777777" w:rsidR="00134118" w:rsidRPr="005F4AF3" w:rsidRDefault="00134118" w:rsidP="00134118">
      <w:pPr>
        <w:shd w:val="clear" w:color="auto" w:fill="FFFFFF"/>
        <w:spacing w:after="0" w:line="240" w:lineRule="auto"/>
        <w:ind w:firstLine="851"/>
        <w:jc w:val="both"/>
        <w:rPr>
          <w:rFonts w:ascii="Times New Roman" w:eastAsia="Times New Roman" w:hAnsi="Times New Roman"/>
          <w:sz w:val="24"/>
          <w:szCs w:val="24"/>
          <w:lang w:eastAsia="ru-RU"/>
        </w:rPr>
      </w:pPr>
      <w:r w:rsidRPr="005F4AF3">
        <w:rPr>
          <w:rFonts w:ascii="Times New Roman" w:eastAsia="Times New Roman" w:hAnsi="Times New Roman"/>
          <w:sz w:val="24"/>
          <w:szCs w:val="24"/>
          <w:lang w:eastAsia="ru-RU"/>
        </w:rPr>
        <w:t>За участю дитячого гуртка «Дивослово» під</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керівництвом вчителя історії Чухліб С.Я. було</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проведено заходи до Дня пам’яті жертв Голодомору</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1932-1933 рр. та вшанування пам’яті Героїв Небесної</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Сотні.</w:t>
      </w:r>
    </w:p>
    <w:p w14:paraId="781172CD" w14:textId="77777777" w:rsidR="00134118" w:rsidRPr="005F4AF3" w:rsidRDefault="00134118" w:rsidP="00134118">
      <w:pPr>
        <w:shd w:val="clear" w:color="auto" w:fill="FFFFFF"/>
        <w:spacing w:after="0" w:line="240" w:lineRule="auto"/>
        <w:ind w:firstLine="851"/>
        <w:jc w:val="both"/>
        <w:rPr>
          <w:rFonts w:ascii="Times New Roman" w:eastAsia="Times New Roman" w:hAnsi="Times New Roman"/>
          <w:sz w:val="24"/>
          <w:szCs w:val="24"/>
          <w:lang w:eastAsia="ru-RU"/>
        </w:rPr>
      </w:pPr>
      <w:r w:rsidRPr="005F4AF3">
        <w:rPr>
          <w:rFonts w:ascii="Times New Roman" w:eastAsia="Times New Roman" w:hAnsi="Times New Roman"/>
          <w:sz w:val="24"/>
          <w:szCs w:val="24"/>
          <w:lang w:eastAsia="ru-RU"/>
        </w:rPr>
        <w:t>Свою роботу вчителі спрямовують на виявлення</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навчальних можливостей учнів, формування у них</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творчо-наукових здібностей.</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З 12.02.24 по 16.02.2024 у школі був проведений</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тиждень англійської мови</w:t>
      </w:r>
      <w:r w:rsidRPr="005F4AF3">
        <w:rPr>
          <w:rFonts w:ascii="Times New Roman" w:eastAsia="Times New Roman" w:hAnsi="Times New Roman"/>
          <w:sz w:val="24"/>
          <w:szCs w:val="24"/>
          <w:lang w:val="uk-UA" w:eastAsia="ru-RU"/>
        </w:rPr>
        <w:t>. Були залучені</w:t>
      </w:r>
      <w:r w:rsidRPr="005F4AF3">
        <w:rPr>
          <w:rFonts w:ascii="Times New Roman" w:eastAsia="Times New Roman" w:hAnsi="Times New Roman"/>
          <w:sz w:val="24"/>
          <w:szCs w:val="24"/>
          <w:lang w:eastAsia="ru-RU"/>
        </w:rPr>
        <w:t xml:space="preserve"> вчител</w:t>
      </w:r>
      <w:r w:rsidRPr="005F4AF3">
        <w:rPr>
          <w:rFonts w:ascii="Times New Roman" w:eastAsia="Times New Roman" w:hAnsi="Times New Roman"/>
          <w:sz w:val="24"/>
          <w:szCs w:val="24"/>
          <w:lang w:val="uk-UA" w:eastAsia="ru-RU"/>
        </w:rPr>
        <w:t>і</w:t>
      </w:r>
      <w:r w:rsidRPr="005F4AF3">
        <w:rPr>
          <w:rFonts w:ascii="Times New Roman" w:eastAsia="Times New Roman" w:hAnsi="Times New Roman"/>
          <w:sz w:val="24"/>
          <w:szCs w:val="24"/>
          <w:lang w:eastAsia="ru-RU"/>
        </w:rPr>
        <w:t xml:space="preserve"> англійської мови</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Добиж</w:t>
      </w:r>
      <w:r w:rsidRPr="005F4AF3">
        <w:rPr>
          <w:rFonts w:ascii="Times New Roman" w:eastAsia="Times New Roman" w:hAnsi="Times New Roman"/>
          <w:sz w:val="24"/>
          <w:szCs w:val="24"/>
          <w:lang w:val="uk-UA" w:eastAsia="ru-RU"/>
        </w:rPr>
        <w:t>а</w:t>
      </w:r>
      <w:r w:rsidRPr="005F4AF3">
        <w:rPr>
          <w:rFonts w:ascii="Times New Roman" w:eastAsia="Times New Roman" w:hAnsi="Times New Roman"/>
          <w:sz w:val="24"/>
          <w:szCs w:val="24"/>
          <w:lang w:eastAsia="ru-RU"/>
        </w:rPr>
        <w:t xml:space="preserve"> О.О.</w:t>
      </w:r>
      <w:r w:rsidRPr="005F4AF3">
        <w:rPr>
          <w:rFonts w:ascii="Times New Roman" w:eastAsia="Times New Roman" w:hAnsi="Times New Roman"/>
          <w:sz w:val="24"/>
          <w:szCs w:val="24"/>
          <w:lang w:val="uk-UA" w:eastAsia="ru-RU"/>
        </w:rPr>
        <w:t>,</w:t>
      </w:r>
      <w:r w:rsidRPr="005F4AF3">
        <w:rPr>
          <w:rFonts w:ascii="Times New Roman" w:eastAsia="Times New Roman" w:hAnsi="Times New Roman"/>
          <w:sz w:val="24"/>
          <w:szCs w:val="24"/>
          <w:lang w:eastAsia="ru-RU"/>
        </w:rPr>
        <w:t xml:space="preserve"> Лазарчук Н.І.</w:t>
      </w:r>
      <w:r w:rsidRPr="005F4AF3">
        <w:rPr>
          <w:rFonts w:ascii="Times New Roman" w:eastAsia="Times New Roman" w:hAnsi="Times New Roman"/>
          <w:sz w:val="24"/>
          <w:szCs w:val="24"/>
          <w:lang w:val="uk-UA" w:eastAsia="ru-RU"/>
        </w:rPr>
        <w:t>, Германчук Р.Ю.</w:t>
      </w:r>
      <w:r w:rsidRPr="005F4AF3">
        <w:rPr>
          <w:rFonts w:ascii="Times New Roman" w:eastAsia="Times New Roman" w:hAnsi="Times New Roman"/>
          <w:sz w:val="24"/>
          <w:szCs w:val="24"/>
          <w:lang w:eastAsia="ru-RU"/>
        </w:rPr>
        <w:t xml:space="preserve"> </w:t>
      </w:r>
    </w:p>
    <w:p w14:paraId="506E1AA8" w14:textId="77777777" w:rsidR="00134118" w:rsidRPr="005F4AF3" w:rsidRDefault="00134118" w:rsidP="00134118">
      <w:pPr>
        <w:shd w:val="clear" w:color="auto" w:fill="FFFFFF"/>
        <w:spacing w:after="0" w:line="240" w:lineRule="auto"/>
        <w:ind w:firstLine="851"/>
        <w:jc w:val="both"/>
        <w:rPr>
          <w:rFonts w:ascii="Times New Roman" w:eastAsia="Times New Roman" w:hAnsi="Times New Roman"/>
          <w:sz w:val="24"/>
          <w:szCs w:val="24"/>
          <w:lang w:eastAsia="ru-RU"/>
        </w:rPr>
      </w:pPr>
      <w:r w:rsidRPr="005F4AF3">
        <w:rPr>
          <w:rFonts w:ascii="Times New Roman" w:eastAsia="Times New Roman" w:hAnsi="Times New Roman"/>
          <w:sz w:val="24"/>
          <w:szCs w:val="24"/>
          <w:lang w:eastAsia="ru-RU"/>
        </w:rPr>
        <w:t>Для учнів 1-4 класів</w:t>
      </w:r>
      <w:r w:rsidRPr="005F4AF3">
        <w:rPr>
          <w:rFonts w:ascii="Times New Roman" w:eastAsia="Times New Roman" w:hAnsi="Times New Roman"/>
          <w:sz w:val="24"/>
          <w:szCs w:val="24"/>
          <w:lang w:val="uk-UA" w:eastAsia="ru-RU"/>
        </w:rPr>
        <w:t xml:space="preserve"> проводилися</w:t>
      </w:r>
      <w:r w:rsidRPr="005F4AF3">
        <w:rPr>
          <w:rFonts w:ascii="Times New Roman" w:eastAsia="Times New Roman" w:hAnsi="Times New Roman"/>
          <w:sz w:val="24"/>
          <w:szCs w:val="24"/>
          <w:lang w:eastAsia="ru-RU"/>
        </w:rPr>
        <w:t xml:space="preserve"> конкурси на знання віршів та пісень</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англійською мовою. Учні 5-9 класів взяли участь у</w:t>
      </w:r>
      <w:r w:rsidRPr="005F4AF3">
        <w:rPr>
          <w:rFonts w:ascii="Times New Roman" w:eastAsia="Times New Roman" w:hAnsi="Times New Roman"/>
          <w:sz w:val="24"/>
          <w:szCs w:val="24"/>
          <w:lang w:val="uk-UA" w:eastAsia="ru-RU"/>
        </w:rPr>
        <w:t xml:space="preserve"> к</w:t>
      </w:r>
      <w:r w:rsidRPr="005F4AF3">
        <w:rPr>
          <w:rFonts w:ascii="Times New Roman" w:eastAsia="Times New Roman" w:hAnsi="Times New Roman"/>
          <w:sz w:val="24"/>
          <w:szCs w:val="24"/>
          <w:lang w:eastAsia="ru-RU"/>
        </w:rPr>
        <w:t>весті “Мандруй Великобританією”, а учні 10 та 11</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класів організували театралізоване дійство,</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приурочене до Дня святого Валентина.</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Наші педагоги багато працюють над тим, щоб</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предметом вивчення була не тільки нормативна</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складова навчального предмета (набір мовних правил</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чи дати історичних подій), а й взаємозв’язки з духовним</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життям народу, пізнання учнями на уроках</w:t>
      </w:r>
      <w:r w:rsidRPr="005F4AF3">
        <w:rPr>
          <w:rFonts w:ascii="Times New Roman" w:eastAsia="Times New Roman" w:hAnsi="Times New Roman"/>
          <w:sz w:val="24"/>
          <w:szCs w:val="24"/>
          <w:lang w:val="uk-UA" w:eastAsia="ru-RU"/>
        </w:rPr>
        <w:t xml:space="preserve"> </w:t>
      </w:r>
      <w:r w:rsidRPr="005F4AF3">
        <w:rPr>
          <w:rFonts w:ascii="Times New Roman" w:eastAsia="Times New Roman" w:hAnsi="Times New Roman"/>
          <w:sz w:val="24"/>
          <w:szCs w:val="24"/>
          <w:lang w:eastAsia="ru-RU"/>
        </w:rPr>
        <w:t>традицій, культури та менталітету свого народу.</w:t>
      </w:r>
    </w:p>
    <w:p w14:paraId="2B01865C" w14:textId="77777777" w:rsidR="00134118" w:rsidRPr="008B74CF" w:rsidRDefault="00134118" w:rsidP="00134118">
      <w:pPr>
        <w:shd w:val="clear" w:color="auto" w:fill="FFFFFF"/>
        <w:spacing w:after="0" w:line="240" w:lineRule="auto"/>
        <w:ind w:firstLine="851"/>
        <w:jc w:val="both"/>
        <w:rPr>
          <w:rFonts w:ascii="Times New Roman" w:eastAsia="Times New Roman" w:hAnsi="Times New Roman"/>
          <w:sz w:val="24"/>
          <w:szCs w:val="24"/>
          <w:lang w:eastAsia="ru-RU"/>
        </w:rPr>
      </w:pPr>
      <w:r w:rsidRPr="00C147D8">
        <w:rPr>
          <w:rFonts w:ascii="Times New Roman" w:eastAsia="Times New Roman" w:hAnsi="Times New Roman"/>
          <w:color w:val="FF0000"/>
          <w:sz w:val="24"/>
          <w:szCs w:val="24"/>
          <w:lang w:val="uk-UA"/>
        </w:rPr>
        <w:lastRenderedPageBreak/>
        <w:tab/>
      </w:r>
      <w:r w:rsidRPr="008B74CF">
        <w:rPr>
          <w:rFonts w:ascii="Times New Roman" w:eastAsia="Times New Roman" w:hAnsi="Times New Roman"/>
          <w:sz w:val="24"/>
          <w:szCs w:val="24"/>
          <w:lang w:val="uk-UA" w:eastAsia="uk-UA"/>
        </w:rPr>
        <w:t xml:space="preserve">Спільнота </w:t>
      </w:r>
      <w:r w:rsidRPr="008B74CF">
        <w:rPr>
          <w:rFonts w:ascii="Times New Roman" w:eastAsia="Times New Roman" w:hAnsi="Times New Roman"/>
          <w:sz w:val="24"/>
          <w:szCs w:val="24"/>
          <w:lang w:val="en-US" w:eastAsia="uk-UA"/>
        </w:rPr>
        <w:t xml:space="preserve"> </w:t>
      </w:r>
      <w:r w:rsidRPr="008B74CF">
        <w:rPr>
          <w:rFonts w:ascii="Times New Roman" w:eastAsia="Times New Roman" w:hAnsi="Times New Roman"/>
          <w:sz w:val="24"/>
          <w:szCs w:val="24"/>
          <w:lang w:val="uk-UA" w:eastAsia="uk-UA"/>
        </w:rPr>
        <w:t>класних керівників активно працювала весь 2023/2024 н.р.</w:t>
      </w:r>
    </w:p>
    <w:p w14:paraId="748C3D67" w14:textId="77777777" w:rsidR="00134118" w:rsidRPr="008B74CF" w:rsidRDefault="00134118" w:rsidP="00134118">
      <w:pPr>
        <w:shd w:val="clear" w:color="auto" w:fill="FFFFFF"/>
        <w:spacing w:after="0" w:line="240" w:lineRule="auto"/>
        <w:ind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 xml:space="preserve"> Класний керівник - універсальна особистість. Це і вихователь, і психолог, і соціальний педагог, і педагог-організатор. Він повинен мати мудрість учителя, відповідальність старшого товариша, доброту матері, строгість батька.</w:t>
      </w:r>
    </w:p>
    <w:p w14:paraId="431C8B48" w14:textId="77777777" w:rsidR="00134118" w:rsidRPr="008B74CF" w:rsidRDefault="00134118" w:rsidP="00134118">
      <w:pPr>
        <w:shd w:val="clear" w:color="auto" w:fill="FFFFFF"/>
        <w:spacing w:after="0" w:line="240" w:lineRule="auto"/>
        <w:ind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Для учня в школі немає ближчої людини, ніж класний керівник. Від нього залежить ступінь сформованості дитячого колективу. Уміння згуртувати навколо себе дітей - великий дар і велика робота. Уміння захопити, повести, відкрити світ - неоціненний скарб справжнього педагога. Захоплення вчителя стає захопленням  учнів. Інколи риси характеру класного керівника переходять у характер вихованців. Адже байдужість породжує байдужість. І лише вогонь породжує вогонь!</w:t>
      </w:r>
    </w:p>
    <w:p w14:paraId="39183487" w14:textId="77777777" w:rsidR="00134118" w:rsidRPr="008B74CF" w:rsidRDefault="00134118" w:rsidP="00134118">
      <w:pPr>
        <w:shd w:val="clear" w:color="auto" w:fill="FFFFFF"/>
        <w:spacing w:after="0" w:line="240" w:lineRule="auto"/>
        <w:ind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Для ефективної реалізації виховного процесу в школі організовано роботу педагогічної спільноти класних керівників, на засіданнях якого розглядаються актуальні питання щодо організації  виховної роботи. Проведення засідань дає змогу підвищити рівень педагогічних кадрів, розширити їхній світогляд, допомагає отримати необхідні знання для втілення інноваційних виховних технологій, впроваджувати активні форми і види діяльності, сприяє запровадженню інтерактивних методик у виховний процес.</w:t>
      </w:r>
    </w:p>
    <w:p w14:paraId="70A4040B" w14:textId="77777777" w:rsidR="00134118" w:rsidRPr="008B74CF" w:rsidRDefault="00134118" w:rsidP="00134118">
      <w:pPr>
        <w:shd w:val="clear" w:color="auto" w:fill="FFFFFF"/>
        <w:spacing w:after="0" w:line="240" w:lineRule="auto"/>
        <w:ind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В умовах війни важливого значення набувають питання створення комфортного освітнього середовища та організації освітнього процесу, особливо для тих дітей, які отримали психологічну травму.</w:t>
      </w:r>
    </w:p>
    <w:p w14:paraId="5F3C1481" w14:textId="77777777" w:rsidR="00134118" w:rsidRPr="008B74CF" w:rsidRDefault="00134118" w:rsidP="00134118">
      <w:pPr>
        <w:shd w:val="clear" w:color="auto" w:fill="FFFFFF"/>
        <w:spacing w:after="0" w:line="240" w:lineRule="auto"/>
        <w:ind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До професійної спільноти класних керівників входять:</w:t>
      </w:r>
    </w:p>
    <w:p w14:paraId="1EEB721B" w14:textId="77777777" w:rsidR="00134118" w:rsidRPr="008B74CF" w:rsidRDefault="00134118" w:rsidP="00134118">
      <w:pPr>
        <w:numPr>
          <w:ilvl w:val="0"/>
          <w:numId w:val="78"/>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Шома Ольга Миколаївна – керівник професійної спільноти;</w:t>
      </w:r>
    </w:p>
    <w:p w14:paraId="49853619" w14:textId="77777777" w:rsidR="00134118" w:rsidRPr="008B74CF" w:rsidRDefault="00134118" w:rsidP="00134118">
      <w:pPr>
        <w:numPr>
          <w:ilvl w:val="0"/>
          <w:numId w:val="78"/>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Скринник Аліна Анатоліївна – класний керівник 1-Б класу;</w:t>
      </w:r>
    </w:p>
    <w:p w14:paraId="16793114" w14:textId="77777777" w:rsidR="00134118" w:rsidRPr="008B74CF" w:rsidRDefault="00134118" w:rsidP="00134118">
      <w:pPr>
        <w:numPr>
          <w:ilvl w:val="0"/>
          <w:numId w:val="78"/>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Бриль Оксана Василівна – класний керівник 2 класу;</w:t>
      </w:r>
    </w:p>
    <w:p w14:paraId="425C977E" w14:textId="77777777" w:rsidR="00134118" w:rsidRPr="008B74CF" w:rsidRDefault="00134118" w:rsidP="00134118">
      <w:pPr>
        <w:numPr>
          <w:ilvl w:val="0"/>
          <w:numId w:val="78"/>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Кругляк Ольга Валентинівна – класний керівник 3-А класу;</w:t>
      </w:r>
    </w:p>
    <w:p w14:paraId="752CA4B2" w14:textId="77777777" w:rsidR="00134118" w:rsidRPr="008B74CF" w:rsidRDefault="00134118" w:rsidP="00134118">
      <w:pPr>
        <w:numPr>
          <w:ilvl w:val="0"/>
          <w:numId w:val="78"/>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 xml:space="preserve">Мілевська Ірина Володимирівна – </w:t>
      </w:r>
      <w:bookmarkStart w:id="2" w:name="_Hlk155690872"/>
      <w:r w:rsidRPr="008B74CF">
        <w:rPr>
          <w:rFonts w:ascii="Times New Roman" w:eastAsia="Times New Roman" w:hAnsi="Times New Roman"/>
          <w:sz w:val="24"/>
          <w:szCs w:val="24"/>
          <w:lang w:val="uk-UA" w:eastAsia="uk-UA"/>
        </w:rPr>
        <w:t>класний керівник 3-Б класу;</w:t>
      </w:r>
      <w:bookmarkEnd w:id="2"/>
    </w:p>
    <w:p w14:paraId="4CB73E65" w14:textId="77777777" w:rsidR="00134118" w:rsidRPr="008B74CF" w:rsidRDefault="00134118" w:rsidP="00134118">
      <w:pPr>
        <w:numPr>
          <w:ilvl w:val="0"/>
          <w:numId w:val="78"/>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Булатицька Ольга Олександрівна - класний керівник 4-А класу;</w:t>
      </w:r>
    </w:p>
    <w:p w14:paraId="2CE17ABD" w14:textId="77777777" w:rsidR="00134118" w:rsidRPr="008B74CF" w:rsidRDefault="00134118" w:rsidP="00134118">
      <w:pPr>
        <w:numPr>
          <w:ilvl w:val="0"/>
          <w:numId w:val="78"/>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Ярмола Надія Василівна – класний керівник 4-Б класу;</w:t>
      </w:r>
    </w:p>
    <w:p w14:paraId="612E7A87" w14:textId="77777777" w:rsidR="00134118" w:rsidRPr="008B74CF" w:rsidRDefault="00134118" w:rsidP="00134118">
      <w:pPr>
        <w:numPr>
          <w:ilvl w:val="0"/>
          <w:numId w:val="78"/>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Макарчук Наталія Миколаївна – класний керівник 5-А класу;</w:t>
      </w:r>
    </w:p>
    <w:p w14:paraId="4F1F6D07" w14:textId="77777777" w:rsidR="00134118" w:rsidRPr="008B74CF" w:rsidRDefault="00134118" w:rsidP="00134118">
      <w:pPr>
        <w:numPr>
          <w:ilvl w:val="0"/>
          <w:numId w:val="78"/>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Циганенко Сергій Валерійович - класний керівник 5-Б класу, секретар спільноти;</w:t>
      </w:r>
    </w:p>
    <w:p w14:paraId="03A6732C" w14:textId="77777777" w:rsidR="00134118" w:rsidRPr="008B74CF" w:rsidRDefault="00134118" w:rsidP="00134118">
      <w:pPr>
        <w:numPr>
          <w:ilvl w:val="0"/>
          <w:numId w:val="78"/>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Терніченко Євгенія Віталіївна - класний керівник 6-А класу;</w:t>
      </w:r>
    </w:p>
    <w:p w14:paraId="239D195B" w14:textId="77777777" w:rsidR="00134118" w:rsidRPr="008B74CF" w:rsidRDefault="00134118" w:rsidP="00134118">
      <w:pPr>
        <w:numPr>
          <w:ilvl w:val="0"/>
          <w:numId w:val="78"/>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Андрющенко Таміла Олександрівна - класний керівник 6-Б класу;</w:t>
      </w:r>
    </w:p>
    <w:p w14:paraId="5CE27EA4" w14:textId="77777777" w:rsidR="00134118" w:rsidRPr="008B74CF" w:rsidRDefault="00134118" w:rsidP="00134118">
      <w:pPr>
        <w:numPr>
          <w:ilvl w:val="0"/>
          <w:numId w:val="78"/>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Германчук Раїса Юріївна - класний керівник 7-А класу;</w:t>
      </w:r>
    </w:p>
    <w:p w14:paraId="78213776" w14:textId="77777777" w:rsidR="00134118" w:rsidRPr="008B74CF" w:rsidRDefault="00134118" w:rsidP="00134118">
      <w:pPr>
        <w:numPr>
          <w:ilvl w:val="0"/>
          <w:numId w:val="78"/>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 xml:space="preserve">Чухліб Світлана Яківна - </w:t>
      </w:r>
      <w:bookmarkStart w:id="3" w:name="_Hlk155691192"/>
      <w:r w:rsidRPr="008B74CF">
        <w:rPr>
          <w:rFonts w:ascii="Times New Roman" w:eastAsia="Times New Roman" w:hAnsi="Times New Roman"/>
          <w:sz w:val="24"/>
          <w:szCs w:val="24"/>
          <w:lang w:val="uk-UA" w:eastAsia="uk-UA"/>
        </w:rPr>
        <w:t>класний керівник 7-Б класу;</w:t>
      </w:r>
      <w:bookmarkEnd w:id="3"/>
    </w:p>
    <w:p w14:paraId="2D599A90" w14:textId="77777777" w:rsidR="00134118" w:rsidRPr="008B74CF" w:rsidRDefault="00134118" w:rsidP="00134118">
      <w:pPr>
        <w:numPr>
          <w:ilvl w:val="0"/>
          <w:numId w:val="78"/>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Шкроб Наталія Петрівна - класний керівник 8-А класу;</w:t>
      </w:r>
    </w:p>
    <w:p w14:paraId="618B40FB" w14:textId="77777777" w:rsidR="00134118" w:rsidRPr="008B74CF" w:rsidRDefault="00134118" w:rsidP="00134118">
      <w:pPr>
        <w:numPr>
          <w:ilvl w:val="0"/>
          <w:numId w:val="78"/>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Стариш Лариса Михайлівна - класний керівник 8-Б класу;</w:t>
      </w:r>
    </w:p>
    <w:p w14:paraId="3648BFA4" w14:textId="77777777" w:rsidR="00134118" w:rsidRPr="008B74CF" w:rsidRDefault="00134118" w:rsidP="00134118">
      <w:pPr>
        <w:numPr>
          <w:ilvl w:val="0"/>
          <w:numId w:val="78"/>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Кругляк Олександр Анатолійович - класний керівник 9-А класу;</w:t>
      </w:r>
    </w:p>
    <w:p w14:paraId="1FECC3FB" w14:textId="77777777" w:rsidR="00134118" w:rsidRPr="008B74CF" w:rsidRDefault="00134118" w:rsidP="00134118">
      <w:pPr>
        <w:numPr>
          <w:ilvl w:val="0"/>
          <w:numId w:val="78"/>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Лазебна Олена Володимирівна - класний керівник 9-Б класу;</w:t>
      </w:r>
    </w:p>
    <w:p w14:paraId="59274003" w14:textId="77777777" w:rsidR="00134118" w:rsidRPr="008B74CF" w:rsidRDefault="00134118" w:rsidP="00134118">
      <w:pPr>
        <w:numPr>
          <w:ilvl w:val="0"/>
          <w:numId w:val="78"/>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Шляхтенко Світлана Іванівна - класний керівник 10 класу;</w:t>
      </w:r>
    </w:p>
    <w:p w14:paraId="51CF8609" w14:textId="77777777" w:rsidR="00134118" w:rsidRPr="008B74CF" w:rsidRDefault="00134118" w:rsidP="00134118">
      <w:pPr>
        <w:numPr>
          <w:ilvl w:val="0"/>
          <w:numId w:val="78"/>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Добижа Оксана Олексіївна - класний керівник 11 класу.</w:t>
      </w:r>
    </w:p>
    <w:p w14:paraId="2155E408" w14:textId="77777777" w:rsidR="00134118" w:rsidRPr="008B74CF" w:rsidRDefault="00134118" w:rsidP="00134118">
      <w:pPr>
        <w:shd w:val="clear" w:color="auto" w:fill="FFFFFF"/>
        <w:spacing w:after="0" w:line="240" w:lineRule="auto"/>
        <w:ind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У 202</w:t>
      </w:r>
      <w:r>
        <w:rPr>
          <w:rFonts w:ascii="Times New Roman" w:eastAsia="Times New Roman" w:hAnsi="Times New Roman"/>
          <w:sz w:val="24"/>
          <w:szCs w:val="24"/>
          <w:lang w:val="uk-UA" w:eastAsia="uk-UA"/>
        </w:rPr>
        <w:t>3/</w:t>
      </w:r>
      <w:r w:rsidRPr="008B74CF">
        <w:rPr>
          <w:rFonts w:ascii="Times New Roman" w:eastAsia="Times New Roman" w:hAnsi="Times New Roman"/>
          <w:sz w:val="24"/>
          <w:szCs w:val="24"/>
          <w:lang w:val="uk-UA" w:eastAsia="uk-UA"/>
        </w:rPr>
        <w:t>2024 н.р. було проведено 4 засідання спільноти класних керівників. На   першому засіданні, яке відбулося 30 серпня 2023 року, працювали над  темою «Особливості організації виховної роботи в кризових умовах.  Пошук ефективних рішень» і  було розглянуто такі питання:</w:t>
      </w:r>
    </w:p>
    <w:p w14:paraId="7719DBCC" w14:textId="77777777" w:rsidR="00134118" w:rsidRPr="008B74CF" w:rsidRDefault="00134118" w:rsidP="00134118">
      <w:pPr>
        <w:numPr>
          <w:ilvl w:val="0"/>
          <w:numId w:val="79"/>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Аналіз результативності виховної роботи за минулий навчальний рік і завдання класних керівників  по здійсненню виховання здобувачів освіти у 2023/2024 навчальному році (Шома О.М.)</w:t>
      </w:r>
    </w:p>
    <w:p w14:paraId="36121998" w14:textId="77777777" w:rsidR="00134118" w:rsidRPr="008B74CF" w:rsidRDefault="00134118" w:rsidP="00134118">
      <w:pPr>
        <w:numPr>
          <w:ilvl w:val="0"/>
          <w:numId w:val="79"/>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Огляд літератури, директивних і нормативних документів, інструктивно-методичних матеріалів із питань планування і організації навчально-виховної роботи у   закладах освіти у 2023/2024 навчальному році, про проведення першого уроку (Шома О.М.)</w:t>
      </w:r>
    </w:p>
    <w:p w14:paraId="6F6CB90D" w14:textId="77777777" w:rsidR="00134118" w:rsidRPr="008B74CF" w:rsidRDefault="00134118" w:rsidP="00134118">
      <w:pPr>
        <w:numPr>
          <w:ilvl w:val="0"/>
          <w:numId w:val="79"/>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Ознайомлення класних керівників із планом роботи ПС класних керівників  на 2023/2024 навчальний рік (Шома О.М.)</w:t>
      </w:r>
    </w:p>
    <w:p w14:paraId="390429F3" w14:textId="77777777" w:rsidR="00134118" w:rsidRPr="008B74CF" w:rsidRDefault="00134118" w:rsidP="00134118">
      <w:pPr>
        <w:numPr>
          <w:ilvl w:val="0"/>
          <w:numId w:val="79"/>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Про стан організації роботи з профілактики дитячого травматизму, охорони життя і здоров’я дітей в умовах військового стану.  Про організацію та проведення інструктажів з БЖ учнів (Андрющенко Т.О.)</w:t>
      </w:r>
    </w:p>
    <w:p w14:paraId="6FCA1D6D" w14:textId="77777777" w:rsidR="00134118" w:rsidRPr="008B74CF" w:rsidRDefault="00134118" w:rsidP="00134118">
      <w:pPr>
        <w:numPr>
          <w:ilvl w:val="0"/>
          <w:numId w:val="79"/>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Про організацію роботи з дітьми з ООП(Добижа О.О.)</w:t>
      </w:r>
    </w:p>
    <w:p w14:paraId="37D7C9BF" w14:textId="77777777" w:rsidR="00134118" w:rsidRPr="008B74CF" w:rsidRDefault="00134118" w:rsidP="00134118">
      <w:pPr>
        <w:numPr>
          <w:ilvl w:val="0"/>
          <w:numId w:val="79"/>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lastRenderedPageBreak/>
        <w:t>Робота з обдарованими дітьми. Організація роботи для залучення учнів до участі у шкільних, Всеукраїнських та  Міжнародних конкурсах і інтернет-олімпіадах (Шома О.М.)</w:t>
      </w:r>
    </w:p>
    <w:p w14:paraId="6C6374A2" w14:textId="77777777" w:rsidR="00134118" w:rsidRPr="008B74CF" w:rsidRDefault="00134118" w:rsidP="00134118">
      <w:pPr>
        <w:shd w:val="clear" w:color="auto" w:fill="FFFFFF"/>
        <w:spacing w:after="0" w:line="240" w:lineRule="auto"/>
        <w:ind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 xml:space="preserve">Друге засідання, яке відбулося 30 жовтня 2023 року, пройшло під        </w:t>
      </w:r>
    </w:p>
    <w:p w14:paraId="3E7E594C" w14:textId="77777777" w:rsidR="00134118" w:rsidRPr="008B74CF" w:rsidRDefault="00134118" w:rsidP="00134118">
      <w:pPr>
        <w:shd w:val="clear" w:color="auto" w:fill="FFFFFF"/>
        <w:spacing w:after="0" w:line="240" w:lineRule="auto"/>
        <w:ind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темою «Національно-патріотичне виховання здобувачів освіти в умовах сьогодення»</w:t>
      </w:r>
      <w:r w:rsidRPr="008B74CF">
        <w:rPr>
          <w:rFonts w:ascii="Times New Roman" w:eastAsia="Times New Roman" w:hAnsi="Times New Roman"/>
          <w:b/>
          <w:bCs/>
          <w:sz w:val="24"/>
          <w:szCs w:val="24"/>
          <w:lang w:val="uk-UA" w:eastAsia="uk-UA"/>
        </w:rPr>
        <w:t xml:space="preserve"> </w:t>
      </w:r>
      <w:r w:rsidRPr="008B74CF">
        <w:rPr>
          <w:rFonts w:ascii="Times New Roman" w:eastAsia="Times New Roman" w:hAnsi="Times New Roman"/>
          <w:sz w:val="24"/>
          <w:szCs w:val="24"/>
          <w:lang w:val="uk-UA" w:eastAsia="uk-UA"/>
        </w:rPr>
        <w:t>на якому розглянули такі питання:</w:t>
      </w:r>
    </w:p>
    <w:p w14:paraId="10348890" w14:textId="77777777" w:rsidR="00134118" w:rsidRPr="008B74CF" w:rsidRDefault="00134118" w:rsidP="00134118">
      <w:pPr>
        <w:numPr>
          <w:ilvl w:val="0"/>
          <w:numId w:val="80"/>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Національно-патріотичне виховання учасників освітнього процесу в умовах воєнного стану: завдання та напрями (Шома О.М.)</w:t>
      </w:r>
    </w:p>
    <w:p w14:paraId="4A67A885" w14:textId="77777777" w:rsidR="00134118" w:rsidRPr="008B74CF" w:rsidRDefault="00134118" w:rsidP="00134118">
      <w:pPr>
        <w:numPr>
          <w:ilvl w:val="0"/>
          <w:numId w:val="80"/>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Форми та методи формування національної свідомості та самосвідомості школярів. Сучасний погляд на патріотичне виховання (Чухліб С.Я.)</w:t>
      </w:r>
    </w:p>
    <w:p w14:paraId="05B8D69A" w14:textId="77777777" w:rsidR="00134118" w:rsidRPr="008B74CF" w:rsidRDefault="00134118" w:rsidP="00134118">
      <w:pPr>
        <w:numPr>
          <w:ilvl w:val="0"/>
          <w:numId w:val="80"/>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Вплив воєнних дій в Україні на психологічне здоров’я дітей, підлітків і дорослих (Шляхтенко С.І.)</w:t>
      </w:r>
    </w:p>
    <w:p w14:paraId="1F0D9515" w14:textId="77777777" w:rsidR="00134118" w:rsidRPr="008B74CF" w:rsidRDefault="00134118" w:rsidP="00134118">
      <w:pPr>
        <w:numPr>
          <w:ilvl w:val="0"/>
          <w:numId w:val="80"/>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Спільна робота громадськості, закладу освіти і сім’ї у становленні особистості (Шома О.М.)</w:t>
      </w:r>
    </w:p>
    <w:p w14:paraId="671D16E0" w14:textId="77777777" w:rsidR="00134118" w:rsidRPr="008B74CF" w:rsidRDefault="00134118" w:rsidP="00134118">
      <w:pPr>
        <w:numPr>
          <w:ilvl w:val="0"/>
          <w:numId w:val="80"/>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Патріотизм: мода чи самосвідомість нації. Що таке патріотизм та у чому він проявляється (Кругляк О.В.)</w:t>
      </w:r>
    </w:p>
    <w:p w14:paraId="62037DD1" w14:textId="77777777" w:rsidR="00134118" w:rsidRPr="008B74CF" w:rsidRDefault="00134118" w:rsidP="00134118">
      <w:pPr>
        <w:shd w:val="clear" w:color="auto" w:fill="FFFFFF"/>
        <w:spacing w:after="0" w:line="240" w:lineRule="auto"/>
        <w:ind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На третьому засіданні яке відбулось 10 січня 2024 року, пройшло під темою «</w:t>
      </w:r>
      <w:r w:rsidRPr="008B74CF">
        <w:rPr>
          <w:rFonts w:ascii="Times New Roman" w:hAnsi="Times New Roman"/>
          <w:i/>
          <w:iCs/>
          <w:sz w:val="24"/>
          <w:szCs w:val="24"/>
          <w:bdr w:val="none" w:sz="0" w:space="0" w:color="auto" w:frame="1"/>
          <w:lang w:val="uk-UA"/>
        </w:rPr>
        <w:t xml:space="preserve"> </w:t>
      </w:r>
      <w:r w:rsidRPr="008B74CF">
        <w:rPr>
          <w:rFonts w:ascii="Times New Roman" w:hAnsi="Times New Roman"/>
          <w:sz w:val="24"/>
          <w:szCs w:val="24"/>
          <w:bdr w:val="none" w:sz="0" w:space="0" w:color="auto" w:frame="1"/>
          <w:lang w:val="uk-UA"/>
        </w:rPr>
        <w:t xml:space="preserve">Створення позитивного і безпечного освітнього середовища для здобувачів освіти в умовах війни» </w:t>
      </w:r>
      <w:r w:rsidRPr="008B74CF">
        <w:rPr>
          <w:rFonts w:ascii="Times New Roman" w:eastAsia="Times New Roman" w:hAnsi="Times New Roman"/>
          <w:sz w:val="24"/>
          <w:szCs w:val="24"/>
          <w:lang w:val="uk-UA" w:eastAsia="uk-UA"/>
        </w:rPr>
        <w:t>були розглянуті такі питання:</w:t>
      </w:r>
    </w:p>
    <w:p w14:paraId="3AFEB117" w14:textId="77777777" w:rsidR="00134118" w:rsidRPr="008B74CF" w:rsidRDefault="00134118" w:rsidP="00134118">
      <w:pPr>
        <w:numPr>
          <w:ilvl w:val="0"/>
          <w:numId w:val="81"/>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Як створити безпечне середовище для дітей в умовах війни. Роль класного керівника у створенні безпечного освітнього середовища.</w:t>
      </w:r>
    </w:p>
    <w:p w14:paraId="57DC83FD" w14:textId="77777777" w:rsidR="00134118" w:rsidRPr="008B74CF" w:rsidRDefault="00134118" w:rsidP="00134118">
      <w:pPr>
        <w:numPr>
          <w:ilvl w:val="0"/>
          <w:numId w:val="81"/>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Технології формування правової свідомості та культури здобувачів освіти, інструменти та практики протидії булінгу</w:t>
      </w:r>
    </w:p>
    <w:p w14:paraId="41C0696F" w14:textId="77777777" w:rsidR="00134118" w:rsidRPr="008B74CF" w:rsidRDefault="00134118" w:rsidP="00134118">
      <w:pPr>
        <w:numPr>
          <w:ilvl w:val="0"/>
          <w:numId w:val="81"/>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Безпека дітей в інтернеті: що треба знати батькам і вчителям.</w:t>
      </w:r>
    </w:p>
    <w:p w14:paraId="0D99B014" w14:textId="77777777" w:rsidR="00134118" w:rsidRPr="008B74CF" w:rsidRDefault="00134118" w:rsidP="00134118">
      <w:pPr>
        <w:numPr>
          <w:ilvl w:val="0"/>
          <w:numId w:val="81"/>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Превентивне виховання: проблеми, пошуки, перспективи.</w:t>
      </w:r>
    </w:p>
    <w:p w14:paraId="5C04A031" w14:textId="77777777" w:rsidR="00134118" w:rsidRPr="008B74CF" w:rsidRDefault="00134118" w:rsidP="00134118">
      <w:pPr>
        <w:numPr>
          <w:ilvl w:val="0"/>
          <w:numId w:val="81"/>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Гуманізація освітнього процесу як один з напрямків подолання булінгу в учнівському середовищі.</w:t>
      </w:r>
    </w:p>
    <w:p w14:paraId="38826918" w14:textId="77777777" w:rsidR="00134118" w:rsidRPr="008B74CF" w:rsidRDefault="00134118" w:rsidP="00134118">
      <w:pPr>
        <w:numPr>
          <w:ilvl w:val="0"/>
          <w:numId w:val="81"/>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Про запобігання домашньому насильству в умовах воєнного стану в Україні.</w:t>
      </w:r>
    </w:p>
    <w:p w14:paraId="7E0689C4" w14:textId="77777777" w:rsidR="00134118" w:rsidRPr="008B74CF" w:rsidRDefault="00134118" w:rsidP="00134118">
      <w:pPr>
        <w:shd w:val="clear" w:color="auto" w:fill="FFFFFF"/>
        <w:spacing w:after="0" w:line="240" w:lineRule="auto"/>
        <w:ind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На четвертому засіданні яке відбулось 26 березня 2024 року, були розглянуті такі питання:</w:t>
      </w:r>
    </w:p>
    <w:p w14:paraId="5BE0326A" w14:textId="77777777" w:rsidR="00134118" w:rsidRPr="008B74CF" w:rsidRDefault="00134118" w:rsidP="00134118">
      <w:pPr>
        <w:numPr>
          <w:ilvl w:val="0"/>
          <w:numId w:val="82"/>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Класний  керівник НУШ. Неформальний підхід до класного керівництва.</w:t>
      </w:r>
    </w:p>
    <w:p w14:paraId="42FB036B" w14:textId="77777777" w:rsidR="00134118" w:rsidRPr="008B74CF" w:rsidRDefault="00134118" w:rsidP="00134118">
      <w:pPr>
        <w:numPr>
          <w:ilvl w:val="0"/>
          <w:numId w:val="82"/>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Виховний потенціал класних годин та шляхи його реалізації в новій українській школі.</w:t>
      </w:r>
    </w:p>
    <w:p w14:paraId="32BF03D4" w14:textId="77777777" w:rsidR="00134118" w:rsidRPr="008B74CF" w:rsidRDefault="00134118" w:rsidP="00134118">
      <w:pPr>
        <w:numPr>
          <w:ilvl w:val="0"/>
          <w:numId w:val="82"/>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Виховний потенціал уроків в системі НУШ</w:t>
      </w:r>
    </w:p>
    <w:p w14:paraId="65029B54" w14:textId="77777777" w:rsidR="00134118" w:rsidRPr="008B74CF" w:rsidRDefault="00134118" w:rsidP="00134118">
      <w:pPr>
        <w:numPr>
          <w:ilvl w:val="0"/>
          <w:numId w:val="82"/>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Педагогіка партнерства - ключовий компонент формули НУШ.</w:t>
      </w:r>
    </w:p>
    <w:p w14:paraId="300DD203" w14:textId="77777777" w:rsidR="00134118" w:rsidRPr="008B74CF" w:rsidRDefault="00134118" w:rsidP="00134118">
      <w:pPr>
        <w:numPr>
          <w:ilvl w:val="0"/>
          <w:numId w:val="82"/>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Виховання громадянина-патріота в умовах НУШ.</w:t>
      </w:r>
    </w:p>
    <w:p w14:paraId="1D3E9788" w14:textId="77777777" w:rsidR="00134118" w:rsidRPr="008B74CF" w:rsidRDefault="00134118" w:rsidP="00134118">
      <w:pPr>
        <w:numPr>
          <w:ilvl w:val="0"/>
          <w:numId w:val="82"/>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Методи роботи з обдарованими дітьми.</w:t>
      </w:r>
    </w:p>
    <w:p w14:paraId="0547F91A" w14:textId="77777777" w:rsidR="00134118" w:rsidRPr="008B74CF" w:rsidRDefault="00134118" w:rsidP="00134118">
      <w:pPr>
        <w:shd w:val="clear" w:color="auto" w:fill="FFFFFF"/>
        <w:spacing w:after="0" w:line="240" w:lineRule="auto"/>
        <w:ind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На п</w:t>
      </w:r>
      <w:r w:rsidRPr="008B74CF">
        <w:rPr>
          <w:rFonts w:ascii="Times New Roman" w:eastAsia="Times New Roman" w:hAnsi="Times New Roman"/>
          <w:sz w:val="24"/>
          <w:szCs w:val="24"/>
          <w:lang w:val="en-US" w:eastAsia="uk-UA"/>
        </w:rPr>
        <w:t>’</w:t>
      </w:r>
      <w:r w:rsidRPr="008B74CF">
        <w:rPr>
          <w:rFonts w:ascii="Times New Roman" w:eastAsia="Times New Roman" w:hAnsi="Times New Roman"/>
          <w:sz w:val="24"/>
          <w:szCs w:val="24"/>
          <w:lang w:val="uk-UA" w:eastAsia="uk-UA"/>
        </w:rPr>
        <w:t>ятому засіданні яке відбулось 29 травня 2024 року, були розглянуті такі питання:</w:t>
      </w:r>
    </w:p>
    <w:p w14:paraId="352C12DE" w14:textId="77777777" w:rsidR="00134118" w:rsidRDefault="00134118" w:rsidP="00134118">
      <w:pPr>
        <w:numPr>
          <w:ilvl w:val="0"/>
          <w:numId w:val="83"/>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Виконання плану роботи методичного об’єднання за 2023/2024 н.р. Підведення підсумків роботи класних керівників.</w:t>
      </w:r>
      <w:r w:rsidRPr="008B74CF">
        <w:rPr>
          <w:rFonts w:ascii="Times New Roman" w:eastAsia="Times New Roman" w:hAnsi="Times New Roman"/>
          <w:sz w:val="24"/>
          <w:szCs w:val="24"/>
          <w:lang w:val="uk-UA" w:eastAsia="uk-UA"/>
        </w:rPr>
        <w:tab/>
      </w:r>
    </w:p>
    <w:p w14:paraId="76DC9FDE" w14:textId="79F92265" w:rsidR="00134118" w:rsidRPr="008B74CF" w:rsidRDefault="00134118" w:rsidP="00134118">
      <w:pPr>
        <w:numPr>
          <w:ilvl w:val="0"/>
          <w:numId w:val="83"/>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Перспективи планування роботи на 2024/2025 н. р.</w:t>
      </w:r>
    </w:p>
    <w:p w14:paraId="08EE03F5" w14:textId="77777777" w:rsidR="00134118" w:rsidRPr="008B74CF" w:rsidRDefault="00134118" w:rsidP="00134118">
      <w:pPr>
        <w:numPr>
          <w:ilvl w:val="0"/>
          <w:numId w:val="83"/>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Самоосвіта класного керівника.</w:t>
      </w:r>
    </w:p>
    <w:p w14:paraId="2E1A8EAB" w14:textId="77777777" w:rsidR="00134118" w:rsidRPr="008B74CF" w:rsidRDefault="00134118" w:rsidP="00134118">
      <w:pPr>
        <w:numPr>
          <w:ilvl w:val="0"/>
          <w:numId w:val="83"/>
        </w:numPr>
        <w:shd w:val="clear" w:color="auto" w:fill="FFFFFF"/>
        <w:spacing w:after="0" w:line="240" w:lineRule="auto"/>
        <w:ind w:left="0" w:firstLine="851"/>
        <w:rPr>
          <w:rFonts w:ascii="Times New Roman" w:eastAsia="Times New Roman" w:hAnsi="Times New Roman"/>
          <w:sz w:val="24"/>
          <w:szCs w:val="24"/>
          <w:lang w:val="uk-UA" w:eastAsia="uk-UA"/>
        </w:rPr>
      </w:pPr>
      <w:r w:rsidRPr="008B74CF">
        <w:rPr>
          <w:rFonts w:ascii="Times New Roman" w:eastAsia="Times New Roman" w:hAnsi="Times New Roman"/>
          <w:sz w:val="24"/>
          <w:szCs w:val="24"/>
          <w:lang w:val="uk-UA" w:eastAsia="uk-UA"/>
        </w:rPr>
        <w:t>Підвищення компетентності класного керівника.</w:t>
      </w:r>
    </w:p>
    <w:p w14:paraId="4BE00698" w14:textId="77777777" w:rsidR="00134118" w:rsidRPr="008B74CF" w:rsidRDefault="00134118" w:rsidP="00134118">
      <w:pPr>
        <w:spacing w:after="0" w:line="240" w:lineRule="auto"/>
        <w:ind w:right="-1" w:firstLine="851"/>
        <w:jc w:val="both"/>
        <w:rPr>
          <w:rFonts w:ascii="Times New Roman" w:eastAsia="Times New Roman" w:hAnsi="Times New Roman"/>
          <w:b/>
          <w:color w:val="141414"/>
          <w:sz w:val="24"/>
          <w:szCs w:val="24"/>
          <w:lang w:val="uk-UA" w:eastAsia="ru-RU"/>
        </w:rPr>
      </w:pPr>
      <w:r w:rsidRPr="008B74CF">
        <w:rPr>
          <w:rFonts w:ascii="Times New Roman" w:eastAsia="Times New Roman" w:hAnsi="Times New Roman"/>
          <w:sz w:val="24"/>
          <w:szCs w:val="24"/>
          <w:lang w:val="uk-UA" w:eastAsia="uk-UA"/>
        </w:rPr>
        <w:t>Проаналізувавши роботу методичного об’єднання класних керівників, можна зробити висновок про те, що класні керівники підвищують свою фахову майстерність, мають результативність у роботі з вихованцями, є активними учасниками акцій, проєктів учнівського самоврядування. Разом з тим необхідно продовжити роботу з учнями щодо попередження негативних проявів та правопорушень в учнівському та молодіжному середовищі.</w:t>
      </w:r>
      <w:r w:rsidRPr="008B74CF">
        <w:rPr>
          <w:rFonts w:ascii="Times New Roman" w:eastAsia="Times New Roman" w:hAnsi="Times New Roman"/>
          <w:b/>
          <w:color w:val="141414"/>
          <w:sz w:val="24"/>
          <w:szCs w:val="24"/>
          <w:lang w:val="uk-UA" w:eastAsia="ru-RU"/>
        </w:rPr>
        <w:t xml:space="preserve"> </w:t>
      </w:r>
    </w:p>
    <w:p w14:paraId="6C69D234" w14:textId="77777777" w:rsidR="00134118" w:rsidRPr="008B74CF" w:rsidRDefault="00134118" w:rsidP="00134118">
      <w:pPr>
        <w:spacing w:after="0" w:line="240" w:lineRule="auto"/>
        <w:ind w:right="829" w:firstLine="851"/>
        <w:rPr>
          <w:rFonts w:ascii="Times New Roman" w:hAnsi="Times New Roman"/>
          <w:color w:val="000000"/>
          <w:sz w:val="24"/>
          <w:szCs w:val="24"/>
          <w:lang w:val="uk-UA" w:eastAsia="uk-UA"/>
        </w:rPr>
      </w:pPr>
      <w:r w:rsidRPr="008B74CF">
        <w:rPr>
          <w:rFonts w:ascii="Times New Roman" w:eastAsia="Times New Roman" w:hAnsi="Times New Roman"/>
          <w:sz w:val="24"/>
          <w:szCs w:val="24"/>
          <w:lang w:val="uk-UA" w:eastAsia="ru-RU"/>
        </w:rPr>
        <w:t>Методичне об’єднання вчителів інклюзивної форми навчання (асистентів вчителів)  у 2023</w:t>
      </w:r>
      <w:r>
        <w:rPr>
          <w:rFonts w:ascii="Times New Roman" w:eastAsia="Times New Roman" w:hAnsi="Times New Roman"/>
          <w:sz w:val="24"/>
          <w:szCs w:val="24"/>
          <w:lang w:val="uk-UA" w:eastAsia="ru-RU"/>
        </w:rPr>
        <w:t>/</w:t>
      </w:r>
      <w:r w:rsidRPr="008B74CF">
        <w:rPr>
          <w:rFonts w:ascii="Times New Roman" w:eastAsia="Times New Roman" w:hAnsi="Times New Roman"/>
          <w:sz w:val="24"/>
          <w:szCs w:val="24"/>
          <w:lang w:val="uk-UA" w:eastAsia="ru-RU"/>
        </w:rPr>
        <w:t xml:space="preserve">2024 навчальному році працювало над проблемою: </w:t>
      </w:r>
      <w:r w:rsidRPr="008B74CF">
        <w:rPr>
          <w:rFonts w:ascii="Times New Roman" w:eastAsia="Times New Roman" w:hAnsi="Times New Roman"/>
          <w:color w:val="000000"/>
          <w:sz w:val="24"/>
          <w:szCs w:val="24"/>
          <w:lang w:val="uk-UA" w:eastAsia="uk-UA"/>
        </w:rPr>
        <w:t xml:space="preserve"> «Формування і розвиток ключових компетентностей учнів з особливими освітніми потребами» </w:t>
      </w:r>
    </w:p>
    <w:p w14:paraId="32B1FEB1" w14:textId="77777777" w:rsidR="00134118" w:rsidRPr="008B74CF" w:rsidRDefault="00134118" w:rsidP="00134118">
      <w:pPr>
        <w:spacing w:after="0" w:line="240" w:lineRule="auto"/>
        <w:ind w:firstLine="851"/>
        <w:rPr>
          <w:rFonts w:ascii="Times New Roman" w:hAnsi="Times New Roman"/>
          <w:color w:val="000000"/>
          <w:sz w:val="24"/>
          <w:szCs w:val="24"/>
          <w:lang w:val="uk-UA" w:eastAsia="uk-UA"/>
        </w:rPr>
      </w:pPr>
      <w:r w:rsidRPr="008B74CF">
        <w:rPr>
          <w:rFonts w:ascii="Times New Roman" w:eastAsia="Times New Roman" w:hAnsi="Times New Roman"/>
          <w:color w:val="000000"/>
          <w:sz w:val="24"/>
          <w:szCs w:val="24"/>
          <w:lang w:val="uk-UA" w:eastAsia="uk-UA"/>
        </w:rPr>
        <w:t xml:space="preserve">З метою ефективної роботи асистентів вчителів інклюзивних класів шкільне методичне об’єднання ставило перед собою такі головні завдання : </w:t>
      </w:r>
    </w:p>
    <w:p w14:paraId="7184920E" w14:textId="77777777" w:rsidR="00134118" w:rsidRPr="008B74CF" w:rsidRDefault="00134118" w:rsidP="00134118">
      <w:pPr>
        <w:numPr>
          <w:ilvl w:val="0"/>
          <w:numId w:val="84"/>
        </w:numPr>
        <w:spacing w:after="0" w:line="240" w:lineRule="auto"/>
        <w:ind w:left="0" w:right="829" w:firstLine="851"/>
        <w:rPr>
          <w:rFonts w:ascii="Times New Roman" w:hAnsi="Times New Roman"/>
          <w:color w:val="000000"/>
          <w:sz w:val="24"/>
          <w:szCs w:val="24"/>
          <w:lang w:val="uk-UA" w:eastAsia="uk-UA"/>
        </w:rPr>
      </w:pPr>
      <w:r w:rsidRPr="008B74CF">
        <w:rPr>
          <w:rFonts w:ascii="Times New Roman" w:eastAsia="Times New Roman" w:hAnsi="Times New Roman"/>
          <w:color w:val="000000"/>
          <w:sz w:val="24"/>
          <w:szCs w:val="24"/>
          <w:lang w:val="uk-UA" w:eastAsia="uk-UA"/>
        </w:rPr>
        <w:lastRenderedPageBreak/>
        <w:t xml:space="preserve">удосконалення розвитку інклюзивної освіти з метою створення сприятливого середовища для здобуття освіти по місцю проживання учнів з особливими освітніми потребами; </w:t>
      </w:r>
    </w:p>
    <w:p w14:paraId="05E4276A" w14:textId="77777777" w:rsidR="00134118" w:rsidRPr="008B74CF" w:rsidRDefault="00134118" w:rsidP="00134118">
      <w:pPr>
        <w:numPr>
          <w:ilvl w:val="0"/>
          <w:numId w:val="84"/>
        </w:numPr>
        <w:spacing w:after="0" w:line="240" w:lineRule="auto"/>
        <w:ind w:left="0" w:right="829" w:firstLine="851"/>
        <w:rPr>
          <w:rFonts w:ascii="Times New Roman" w:hAnsi="Times New Roman"/>
          <w:color w:val="000000"/>
          <w:sz w:val="24"/>
          <w:szCs w:val="24"/>
          <w:lang w:val="uk-UA" w:eastAsia="uk-UA"/>
        </w:rPr>
      </w:pPr>
      <w:r w:rsidRPr="008B74CF">
        <w:rPr>
          <w:rFonts w:ascii="Times New Roman" w:eastAsia="Times New Roman" w:hAnsi="Times New Roman"/>
          <w:color w:val="000000"/>
          <w:sz w:val="24"/>
          <w:szCs w:val="24"/>
          <w:lang w:val="uk-UA" w:eastAsia="uk-UA"/>
        </w:rPr>
        <w:t xml:space="preserve">сприяння кваліфікаційному, творчому, науковому зростання особистості асистентів педагогів, що працюють з дітьми , які мають особливості у психофізичному розвитку ; підвищення їх творчого потенціалу шляхом проведення науково-практичних конференцій, семінарів і тренінгів з метою ефективної та продуктивної діяльності в умовах сьогодення. </w:t>
      </w:r>
    </w:p>
    <w:p w14:paraId="1CC8B898" w14:textId="77777777" w:rsidR="00134118" w:rsidRPr="008B74CF" w:rsidRDefault="00134118" w:rsidP="00134118">
      <w:pPr>
        <w:numPr>
          <w:ilvl w:val="0"/>
          <w:numId w:val="84"/>
        </w:numPr>
        <w:spacing w:after="0" w:line="240" w:lineRule="auto"/>
        <w:ind w:left="0" w:right="829" w:firstLine="851"/>
        <w:rPr>
          <w:rFonts w:ascii="Times New Roman" w:hAnsi="Times New Roman"/>
          <w:color w:val="000000"/>
          <w:sz w:val="24"/>
          <w:szCs w:val="24"/>
          <w:lang w:val="uk-UA" w:eastAsia="uk-UA"/>
        </w:rPr>
      </w:pPr>
      <w:r w:rsidRPr="008B74CF">
        <w:rPr>
          <w:rFonts w:ascii="Times New Roman" w:eastAsia="Times New Roman" w:hAnsi="Times New Roman"/>
          <w:color w:val="000000"/>
          <w:sz w:val="24"/>
          <w:szCs w:val="24"/>
          <w:lang w:val="uk-UA" w:eastAsia="uk-UA"/>
        </w:rPr>
        <w:t xml:space="preserve">інтенсивне застосування інноваційних технологій навчання та виховання дітей з особливими освітніми потребами. </w:t>
      </w:r>
    </w:p>
    <w:p w14:paraId="5B5E63B4" w14:textId="77777777" w:rsidR="00134118" w:rsidRPr="008B74CF" w:rsidRDefault="00134118" w:rsidP="00134118">
      <w:pPr>
        <w:numPr>
          <w:ilvl w:val="0"/>
          <w:numId w:val="84"/>
        </w:numPr>
        <w:spacing w:after="0" w:line="240" w:lineRule="auto"/>
        <w:ind w:left="0" w:right="829" w:firstLine="851"/>
        <w:rPr>
          <w:rFonts w:ascii="Times New Roman" w:hAnsi="Times New Roman"/>
          <w:color w:val="000000"/>
          <w:sz w:val="24"/>
          <w:szCs w:val="24"/>
          <w:lang w:val="uk-UA" w:eastAsia="uk-UA"/>
        </w:rPr>
      </w:pPr>
      <w:r w:rsidRPr="008B74CF">
        <w:rPr>
          <w:rFonts w:ascii="Times New Roman" w:eastAsia="Times New Roman" w:hAnsi="Times New Roman"/>
          <w:color w:val="000000"/>
          <w:sz w:val="24"/>
          <w:szCs w:val="24"/>
          <w:lang w:val="uk-UA" w:eastAsia="uk-UA"/>
        </w:rPr>
        <w:t xml:space="preserve">оновлення власної навчально-методичної та інформаційної бази; Підготовка та збір матеріалів для проведення самооцінювання членів ШМО в закладі загальної середньої освіти . </w:t>
      </w:r>
    </w:p>
    <w:p w14:paraId="4F23CAFA" w14:textId="77777777" w:rsidR="00134118" w:rsidRPr="008B74CF" w:rsidRDefault="00134118" w:rsidP="00134118">
      <w:pPr>
        <w:numPr>
          <w:ilvl w:val="0"/>
          <w:numId w:val="84"/>
        </w:numPr>
        <w:spacing w:after="0" w:line="240" w:lineRule="auto"/>
        <w:ind w:left="0" w:right="829" w:firstLine="851"/>
        <w:rPr>
          <w:rFonts w:ascii="Times New Roman" w:hAnsi="Times New Roman"/>
          <w:color w:val="000000"/>
          <w:sz w:val="24"/>
          <w:szCs w:val="24"/>
          <w:lang w:val="uk-UA" w:eastAsia="uk-UA"/>
        </w:rPr>
      </w:pPr>
      <w:r w:rsidRPr="008B74CF">
        <w:rPr>
          <w:rFonts w:ascii="Times New Roman" w:eastAsia="Times New Roman" w:hAnsi="Times New Roman"/>
          <w:color w:val="000000"/>
          <w:sz w:val="24"/>
          <w:szCs w:val="24"/>
          <w:lang w:val="uk-UA" w:eastAsia="uk-UA"/>
        </w:rPr>
        <w:t xml:space="preserve">створення умов для впровадження інклюзивної моделі освіти для дітей з  особливими потребами та умов для навчання та розвитку обдарованих дітей з інтелектуальними та творчими здібностями. </w:t>
      </w:r>
    </w:p>
    <w:p w14:paraId="2B2EC9D0" w14:textId="77777777" w:rsidR="00134118" w:rsidRPr="008B74CF" w:rsidRDefault="00134118" w:rsidP="00134118">
      <w:pPr>
        <w:numPr>
          <w:ilvl w:val="0"/>
          <w:numId w:val="84"/>
        </w:numPr>
        <w:spacing w:after="0" w:line="240" w:lineRule="auto"/>
        <w:ind w:left="0" w:right="829" w:firstLine="851"/>
        <w:rPr>
          <w:rFonts w:ascii="Times New Roman" w:hAnsi="Times New Roman"/>
          <w:color w:val="000000"/>
          <w:sz w:val="24"/>
          <w:szCs w:val="24"/>
          <w:lang w:val="uk-UA" w:eastAsia="uk-UA"/>
        </w:rPr>
      </w:pPr>
      <w:r w:rsidRPr="008B74CF">
        <w:rPr>
          <w:rFonts w:ascii="Times New Roman" w:eastAsia="Times New Roman" w:hAnsi="Times New Roman"/>
          <w:color w:val="000000"/>
          <w:sz w:val="24"/>
          <w:szCs w:val="24"/>
          <w:lang w:val="uk-UA" w:eastAsia="uk-UA"/>
        </w:rPr>
        <w:t xml:space="preserve">оновлення шляхів співпраці з батьками, впровадження педагогіки партнерства, інформування батьків про особливості освітнього процесу в умовах інклюзивного навчання. </w:t>
      </w:r>
    </w:p>
    <w:p w14:paraId="3D01071B" w14:textId="77777777" w:rsidR="00134118" w:rsidRPr="008B74CF" w:rsidRDefault="00134118" w:rsidP="00134118">
      <w:pPr>
        <w:shd w:val="clear" w:color="auto" w:fill="FFFFFF"/>
        <w:spacing w:after="0" w:line="240" w:lineRule="auto"/>
        <w:ind w:firstLine="851"/>
        <w:jc w:val="both"/>
        <w:rPr>
          <w:rFonts w:ascii="Times New Roman" w:eastAsia="Times New Roman" w:hAnsi="Times New Roman"/>
          <w:sz w:val="24"/>
          <w:szCs w:val="24"/>
          <w:lang w:val="uk-UA" w:eastAsia="ru-RU"/>
        </w:rPr>
      </w:pPr>
      <w:r w:rsidRPr="008B74CF">
        <w:rPr>
          <w:rFonts w:ascii="Times New Roman" w:eastAsia="Times New Roman" w:hAnsi="Times New Roman"/>
          <w:sz w:val="24"/>
          <w:szCs w:val="24"/>
          <w:lang w:val="uk-UA" w:eastAsia="ru-RU"/>
        </w:rPr>
        <w:t>На засіданнях  методичного об’єднання  розглядалося багато питань, зокрема, опрацювання нормативної бази,  методичних рекомендацій  з питань інклюзивного навчання, ведення ділової документації, створення команди супроводу, розроблення та реалізація  індивідуальної програми розвитку дитини з особливими освітніми потребами, роль асистента вчителя щодо здійснення адаптації та модифікацій освітнього процесу, динаміка розвитку дитини та ін.</w:t>
      </w:r>
    </w:p>
    <w:p w14:paraId="6B7A68C7" w14:textId="77777777" w:rsidR="00134118" w:rsidRPr="008B74CF" w:rsidRDefault="00134118" w:rsidP="00134118">
      <w:pPr>
        <w:shd w:val="clear" w:color="auto" w:fill="FFFFFF"/>
        <w:spacing w:after="0" w:line="240" w:lineRule="auto"/>
        <w:ind w:firstLine="851"/>
        <w:jc w:val="both"/>
        <w:rPr>
          <w:rFonts w:ascii="Times New Roman" w:eastAsia="Times New Roman" w:hAnsi="Times New Roman"/>
          <w:sz w:val="24"/>
          <w:szCs w:val="24"/>
          <w:lang w:val="uk-UA" w:eastAsia="ru-RU"/>
        </w:rPr>
      </w:pPr>
      <w:r w:rsidRPr="008B74CF">
        <w:rPr>
          <w:rFonts w:ascii="Times New Roman" w:eastAsia="Times New Roman" w:hAnsi="Times New Roman"/>
          <w:sz w:val="24"/>
          <w:szCs w:val="24"/>
          <w:lang w:val="uk-UA" w:eastAsia="ru-RU"/>
        </w:rPr>
        <w:t>Протягом року було сплановано та проведено 5 засідань МО.</w:t>
      </w:r>
    </w:p>
    <w:p w14:paraId="52128F8E" w14:textId="77777777" w:rsidR="00134118" w:rsidRPr="008B74CF" w:rsidRDefault="00134118" w:rsidP="00134118">
      <w:pPr>
        <w:shd w:val="clear" w:color="auto" w:fill="FFFFFF"/>
        <w:spacing w:after="0" w:line="240" w:lineRule="auto"/>
        <w:ind w:firstLine="851"/>
        <w:jc w:val="both"/>
        <w:rPr>
          <w:rFonts w:ascii="Times New Roman" w:eastAsia="Times New Roman" w:hAnsi="Times New Roman"/>
          <w:sz w:val="24"/>
          <w:szCs w:val="24"/>
          <w:lang w:val="uk-UA" w:eastAsia="ru-RU"/>
        </w:rPr>
      </w:pPr>
      <w:r w:rsidRPr="008B74CF">
        <w:rPr>
          <w:rFonts w:ascii="Times New Roman" w:eastAsia="Times New Roman" w:hAnsi="Times New Roman"/>
          <w:sz w:val="24"/>
          <w:szCs w:val="24"/>
          <w:lang w:val="uk-UA" w:eastAsia="ru-RU"/>
        </w:rPr>
        <w:t>Перше засідання відбулося 12</w:t>
      </w:r>
      <w:r>
        <w:rPr>
          <w:rFonts w:ascii="Times New Roman" w:eastAsia="Times New Roman" w:hAnsi="Times New Roman"/>
          <w:sz w:val="24"/>
          <w:szCs w:val="24"/>
          <w:lang w:val="uk-UA" w:eastAsia="ru-RU"/>
        </w:rPr>
        <w:t>.09</w:t>
      </w:r>
      <w:r w:rsidRPr="008B74CF">
        <w:rPr>
          <w:rFonts w:ascii="Times New Roman" w:eastAsia="Times New Roman" w:hAnsi="Times New Roman"/>
          <w:color w:val="000000"/>
          <w:sz w:val="24"/>
          <w:szCs w:val="24"/>
          <w:lang w:val="uk-UA" w:eastAsia="uk-UA"/>
        </w:rPr>
        <w:t xml:space="preserve"> 2023 р. </w:t>
      </w:r>
      <w:r w:rsidRPr="008B74CF">
        <w:rPr>
          <w:rFonts w:ascii="Times New Roman" w:eastAsia="Times New Roman" w:hAnsi="Times New Roman"/>
          <w:sz w:val="24"/>
          <w:szCs w:val="24"/>
          <w:lang w:val="uk-UA" w:eastAsia="ru-RU"/>
        </w:rPr>
        <w:t xml:space="preserve"> року у формі теоретичного семінару на тему: «Організація інклюзивного середовища в закладах освіти»</w:t>
      </w:r>
      <w:r w:rsidRPr="008B74CF">
        <w:rPr>
          <w:rFonts w:ascii="Times New Roman" w:eastAsia="Times New Roman" w:hAnsi="Times New Roman"/>
          <w:sz w:val="24"/>
          <w:szCs w:val="24"/>
          <w:lang w:eastAsia="ru-RU"/>
        </w:rPr>
        <w:t>,</w:t>
      </w:r>
      <w:r w:rsidRPr="008B74CF">
        <w:rPr>
          <w:rFonts w:ascii="Times New Roman" w:eastAsia="Times New Roman" w:hAnsi="Times New Roman"/>
          <w:sz w:val="24"/>
          <w:szCs w:val="24"/>
          <w:lang w:val="uk-UA" w:eastAsia="ru-RU"/>
        </w:rPr>
        <w:t xml:space="preserve"> на якому було визначено завдання та затверджений план роботи МО на 2023</w:t>
      </w:r>
      <w:r>
        <w:rPr>
          <w:rFonts w:ascii="Times New Roman" w:eastAsia="Times New Roman" w:hAnsi="Times New Roman"/>
          <w:sz w:val="24"/>
          <w:szCs w:val="24"/>
          <w:lang w:val="uk-UA" w:eastAsia="ru-RU"/>
        </w:rPr>
        <w:t>/</w:t>
      </w:r>
      <w:r w:rsidRPr="008B74CF">
        <w:rPr>
          <w:rFonts w:ascii="Times New Roman" w:eastAsia="Times New Roman" w:hAnsi="Times New Roman"/>
          <w:sz w:val="24"/>
          <w:szCs w:val="24"/>
          <w:lang w:val="uk-UA" w:eastAsia="ru-RU"/>
        </w:rPr>
        <w:t xml:space="preserve">2024 навчальний рік. </w:t>
      </w:r>
    </w:p>
    <w:p w14:paraId="2D1A1EC4" w14:textId="77777777" w:rsidR="00134118" w:rsidRPr="008B74CF" w:rsidRDefault="00134118" w:rsidP="00134118">
      <w:pPr>
        <w:spacing w:after="0" w:line="240" w:lineRule="auto"/>
        <w:ind w:firstLine="851"/>
        <w:rPr>
          <w:rFonts w:ascii="Times New Roman" w:eastAsia="Times New Roman" w:hAnsi="Times New Roman"/>
          <w:sz w:val="24"/>
          <w:szCs w:val="24"/>
          <w:lang w:val="uk-UA" w:eastAsia="ru-RU"/>
        </w:rPr>
      </w:pPr>
      <w:r w:rsidRPr="008B74CF">
        <w:rPr>
          <w:rFonts w:ascii="Times New Roman" w:eastAsia="Times New Roman" w:hAnsi="Times New Roman"/>
          <w:sz w:val="24"/>
          <w:szCs w:val="24"/>
          <w:lang w:val="uk-UA" w:eastAsia="ru-RU"/>
        </w:rPr>
        <w:t xml:space="preserve">Друге методичне об’єднання відбулося </w:t>
      </w:r>
      <w:r w:rsidRPr="008B74CF">
        <w:rPr>
          <w:rFonts w:ascii="Times New Roman" w:eastAsia="Times New Roman" w:hAnsi="Times New Roman"/>
          <w:color w:val="000000"/>
          <w:sz w:val="24"/>
          <w:szCs w:val="24"/>
          <w:lang w:val="uk-UA" w:eastAsia="uk-UA"/>
        </w:rPr>
        <w:t xml:space="preserve">21 грудня 2023 </w:t>
      </w:r>
      <w:r w:rsidRPr="008B74CF">
        <w:rPr>
          <w:rFonts w:ascii="Times New Roman" w:eastAsia="Times New Roman" w:hAnsi="Times New Roman"/>
          <w:sz w:val="24"/>
          <w:szCs w:val="24"/>
          <w:lang w:val="uk-UA" w:eastAsia="ru-RU"/>
        </w:rPr>
        <w:t xml:space="preserve">року на тему: </w:t>
      </w:r>
    </w:p>
    <w:p w14:paraId="5E1B196C" w14:textId="77777777" w:rsidR="00134118" w:rsidRPr="008B74CF" w:rsidRDefault="00134118" w:rsidP="00134118">
      <w:pPr>
        <w:spacing w:after="0" w:line="240" w:lineRule="auto"/>
        <w:ind w:firstLine="851"/>
        <w:rPr>
          <w:rFonts w:ascii="Times New Roman" w:eastAsia="Times New Roman" w:hAnsi="Times New Roman"/>
          <w:sz w:val="24"/>
          <w:szCs w:val="24"/>
          <w:lang w:val="uk-UA" w:eastAsia="ru-RU"/>
        </w:rPr>
      </w:pPr>
      <w:r w:rsidRPr="008B74CF">
        <w:rPr>
          <w:rFonts w:ascii="Times New Roman" w:eastAsia="Times New Roman" w:hAnsi="Times New Roman"/>
          <w:sz w:val="24"/>
          <w:szCs w:val="24"/>
          <w:lang w:val="uk-UA" w:eastAsia="ru-RU"/>
        </w:rPr>
        <w:t>«Актуальні питання навчання дітей з особливими освітніми потребами у навчальному закладі. Підведення підсумків роботи методичного об’єднання вчителів інклюзивної та індивідуальної форм навчання .»</w:t>
      </w:r>
    </w:p>
    <w:p w14:paraId="50AB245E" w14:textId="77777777" w:rsidR="00134118" w:rsidRPr="008B74CF" w:rsidRDefault="00134118" w:rsidP="00134118">
      <w:pPr>
        <w:spacing w:after="0" w:line="240" w:lineRule="auto"/>
        <w:ind w:firstLine="851"/>
        <w:rPr>
          <w:rFonts w:ascii="Times New Roman" w:eastAsia="Times New Roman" w:hAnsi="Times New Roman"/>
          <w:sz w:val="24"/>
          <w:szCs w:val="24"/>
          <w:lang w:val="uk-UA" w:eastAsia="ru-RU"/>
        </w:rPr>
      </w:pPr>
      <w:r w:rsidRPr="008B74CF">
        <w:rPr>
          <w:rFonts w:ascii="Times New Roman" w:eastAsia="Times New Roman" w:hAnsi="Times New Roman"/>
          <w:sz w:val="24"/>
          <w:szCs w:val="24"/>
          <w:lang w:val="uk-UA" w:eastAsia="ru-RU"/>
        </w:rPr>
        <w:t xml:space="preserve"> Третє засідання відбулося 08 </w:t>
      </w:r>
      <w:r w:rsidRPr="008B74CF">
        <w:rPr>
          <w:rFonts w:ascii="Times New Roman" w:eastAsia="Times New Roman" w:hAnsi="Times New Roman"/>
          <w:color w:val="000000"/>
          <w:sz w:val="24"/>
          <w:szCs w:val="24"/>
          <w:lang w:val="uk-UA" w:eastAsia="uk-UA"/>
        </w:rPr>
        <w:t xml:space="preserve">лютого 2024 </w:t>
      </w:r>
      <w:r w:rsidRPr="008B74CF">
        <w:rPr>
          <w:rFonts w:ascii="Times New Roman" w:eastAsia="Times New Roman" w:hAnsi="Times New Roman"/>
          <w:sz w:val="24"/>
          <w:szCs w:val="24"/>
          <w:lang w:val="uk-UA" w:eastAsia="ru-RU"/>
        </w:rPr>
        <w:t xml:space="preserve">року на тему: </w:t>
      </w:r>
    </w:p>
    <w:p w14:paraId="509F05B6" w14:textId="77777777" w:rsidR="00134118" w:rsidRPr="008B74CF" w:rsidRDefault="00134118" w:rsidP="00134118">
      <w:pPr>
        <w:spacing w:after="0" w:line="240" w:lineRule="auto"/>
        <w:ind w:firstLine="851"/>
        <w:rPr>
          <w:rFonts w:ascii="Times New Roman" w:eastAsia="Times New Roman" w:hAnsi="Times New Roman"/>
          <w:sz w:val="24"/>
          <w:szCs w:val="24"/>
          <w:lang w:val="uk-UA" w:eastAsia="ru-RU"/>
        </w:rPr>
      </w:pPr>
      <w:r w:rsidRPr="008B74CF">
        <w:rPr>
          <w:rFonts w:ascii="Times New Roman" w:eastAsia="Times New Roman" w:hAnsi="Times New Roman"/>
          <w:sz w:val="24"/>
          <w:szCs w:val="24"/>
          <w:lang w:val="uk-UA" w:eastAsia="ru-RU"/>
        </w:rPr>
        <w:t>« Нестандартні форми роботи з дітьми особливими освітніми потребами</w:t>
      </w:r>
    </w:p>
    <w:p w14:paraId="7FAAEF9B" w14:textId="77777777" w:rsidR="00134118" w:rsidRPr="008B74CF" w:rsidRDefault="00134118" w:rsidP="00134118">
      <w:pPr>
        <w:spacing w:after="0" w:line="240" w:lineRule="auto"/>
        <w:ind w:firstLine="851"/>
        <w:rPr>
          <w:rFonts w:ascii="Times New Roman" w:hAnsi="Times New Roman"/>
          <w:color w:val="000000"/>
          <w:sz w:val="24"/>
          <w:szCs w:val="24"/>
          <w:lang w:val="uk-UA" w:eastAsia="uk-UA"/>
        </w:rPr>
      </w:pPr>
      <w:r w:rsidRPr="008B74CF">
        <w:rPr>
          <w:rFonts w:ascii="Times New Roman" w:eastAsia="Times New Roman" w:hAnsi="Times New Roman"/>
          <w:color w:val="000000"/>
          <w:sz w:val="24"/>
          <w:szCs w:val="24"/>
          <w:lang w:val="uk-UA" w:eastAsia="uk-UA"/>
        </w:rPr>
        <w:t xml:space="preserve">Засоби спілкування, особливості їх використання в педагогічній </w:t>
      </w:r>
    </w:p>
    <w:p w14:paraId="5BB6FB01" w14:textId="77777777" w:rsidR="00134118" w:rsidRPr="008B74CF" w:rsidRDefault="00134118" w:rsidP="00134118">
      <w:pPr>
        <w:spacing w:after="0" w:line="240" w:lineRule="auto"/>
        <w:ind w:firstLine="851"/>
        <w:rPr>
          <w:rFonts w:ascii="Times New Roman" w:eastAsia="Times New Roman" w:hAnsi="Times New Roman"/>
          <w:sz w:val="24"/>
          <w:szCs w:val="24"/>
          <w:lang w:val="uk-UA" w:eastAsia="ru-RU"/>
        </w:rPr>
      </w:pPr>
      <w:r w:rsidRPr="008B74CF">
        <w:rPr>
          <w:rFonts w:ascii="Times New Roman" w:eastAsia="Times New Roman" w:hAnsi="Times New Roman"/>
          <w:color w:val="000000"/>
          <w:sz w:val="24"/>
          <w:szCs w:val="24"/>
          <w:lang w:val="uk-UA" w:eastAsia="uk-UA"/>
        </w:rPr>
        <w:t>взаємодії»</w:t>
      </w:r>
    </w:p>
    <w:p w14:paraId="15C82C35" w14:textId="77777777" w:rsidR="00134118" w:rsidRPr="008B74CF" w:rsidRDefault="00134118" w:rsidP="00134118">
      <w:pPr>
        <w:shd w:val="clear" w:color="auto" w:fill="FFFFFF"/>
        <w:spacing w:after="0" w:line="240" w:lineRule="auto"/>
        <w:ind w:firstLine="851"/>
        <w:jc w:val="both"/>
        <w:rPr>
          <w:rFonts w:ascii="Times New Roman" w:eastAsia="Times New Roman" w:hAnsi="Times New Roman"/>
          <w:sz w:val="24"/>
          <w:szCs w:val="24"/>
          <w:lang w:val="uk-UA" w:eastAsia="ru-RU"/>
        </w:rPr>
      </w:pPr>
      <w:r w:rsidRPr="008B74CF">
        <w:rPr>
          <w:rFonts w:ascii="Times New Roman" w:eastAsia="Times New Roman" w:hAnsi="Times New Roman"/>
          <w:sz w:val="24"/>
          <w:szCs w:val="24"/>
          <w:lang w:val="uk-UA" w:eastAsia="ru-RU"/>
        </w:rPr>
        <w:t xml:space="preserve">Четверте засідання відбулося 25 </w:t>
      </w:r>
      <w:r w:rsidRPr="008B74CF">
        <w:rPr>
          <w:rFonts w:ascii="Times New Roman" w:eastAsia="Times New Roman" w:hAnsi="Times New Roman"/>
          <w:color w:val="000000"/>
          <w:sz w:val="24"/>
          <w:szCs w:val="24"/>
          <w:lang w:val="uk-UA" w:eastAsia="uk-UA"/>
        </w:rPr>
        <w:t>квітня 2024 р.</w:t>
      </w:r>
      <w:r w:rsidRPr="008B74CF">
        <w:rPr>
          <w:rFonts w:ascii="Times New Roman" w:eastAsia="Times New Roman" w:hAnsi="Times New Roman"/>
          <w:sz w:val="24"/>
          <w:szCs w:val="24"/>
          <w:lang w:val="uk-UA" w:eastAsia="ru-RU"/>
        </w:rPr>
        <w:t xml:space="preserve"> на тему: «</w:t>
      </w:r>
      <w:r w:rsidRPr="008B74CF">
        <w:rPr>
          <w:rFonts w:ascii="Times New Roman" w:eastAsia="Times New Roman" w:hAnsi="Times New Roman"/>
          <w:color w:val="000000"/>
          <w:sz w:val="24"/>
          <w:szCs w:val="24"/>
          <w:lang w:val="uk-UA" w:eastAsia="uk-UA"/>
        </w:rPr>
        <w:t>Методи індивідуального підходу до дітей з особливими освітніми потребами</w:t>
      </w:r>
      <w:r w:rsidRPr="008B74CF">
        <w:rPr>
          <w:rFonts w:ascii="Times New Roman" w:eastAsia="Times New Roman" w:hAnsi="Times New Roman"/>
          <w:sz w:val="24"/>
          <w:szCs w:val="24"/>
          <w:lang w:val="uk-UA" w:eastAsia="ru-RU"/>
        </w:rPr>
        <w:t>.</w:t>
      </w:r>
      <w:r w:rsidRPr="008B74CF">
        <w:rPr>
          <w:rFonts w:ascii="Times New Roman" w:eastAsia="Arial" w:hAnsi="Times New Roman"/>
          <w:color w:val="000000"/>
          <w:sz w:val="24"/>
          <w:szCs w:val="24"/>
          <w:lang w:val="uk-UA" w:eastAsia="uk-UA"/>
        </w:rPr>
        <w:t xml:space="preserve"> </w:t>
      </w:r>
      <w:r w:rsidRPr="008B74CF">
        <w:rPr>
          <w:rFonts w:ascii="Times New Roman" w:eastAsia="Times New Roman" w:hAnsi="Times New Roman"/>
          <w:color w:val="000000"/>
          <w:sz w:val="24"/>
          <w:szCs w:val="24"/>
          <w:lang w:val="uk-UA" w:eastAsia="uk-UA"/>
        </w:rPr>
        <w:t xml:space="preserve">Ігрові методи навчання з дітьми з особливими освітніми потребами.    Приклади ігор для дітей із затримкою психічного розвитку. </w:t>
      </w:r>
    </w:p>
    <w:p w14:paraId="3B54B4BC" w14:textId="77777777" w:rsidR="00134118" w:rsidRPr="008B74CF" w:rsidRDefault="00134118" w:rsidP="00134118">
      <w:pPr>
        <w:shd w:val="clear" w:color="auto" w:fill="FFFFFF"/>
        <w:spacing w:after="0" w:line="240" w:lineRule="auto"/>
        <w:ind w:firstLine="851"/>
        <w:jc w:val="both"/>
        <w:rPr>
          <w:rFonts w:ascii="Times New Roman" w:eastAsia="Times New Roman" w:hAnsi="Times New Roman"/>
          <w:color w:val="000000"/>
          <w:sz w:val="24"/>
          <w:szCs w:val="24"/>
          <w:lang w:val="uk-UA" w:eastAsia="uk-UA"/>
        </w:rPr>
      </w:pPr>
      <w:r w:rsidRPr="008B74CF">
        <w:rPr>
          <w:rFonts w:ascii="Times New Roman" w:eastAsia="Times New Roman" w:hAnsi="Times New Roman"/>
          <w:color w:val="000000"/>
          <w:sz w:val="24"/>
          <w:szCs w:val="24"/>
          <w:lang w:val="uk-UA" w:eastAsia="uk-UA"/>
        </w:rPr>
        <w:t>П</w:t>
      </w:r>
      <w:r w:rsidRPr="008B74CF">
        <w:rPr>
          <w:rFonts w:ascii="Times New Roman" w:eastAsia="Times New Roman" w:hAnsi="Times New Roman"/>
          <w:color w:val="000000"/>
          <w:sz w:val="24"/>
          <w:szCs w:val="24"/>
          <w:lang w:eastAsia="uk-UA"/>
        </w:rPr>
        <w:t>’</w:t>
      </w:r>
      <w:r w:rsidRPr="008B74CF">
        <w:rPr>
          <w:rFonts w:ascii="Times New Roman" w:eastAsia="Times New Roman" w:hAnsi="Times New Roman"/>
          <w:color w:val="000000"/>
          <w:sz w:val="24"/>
          <w:szCs w:val="24"/>
          <w:lang w:val="uk-UA" w:eastAsia="uk-UA"/>
        </w:rPr>
        <w:t>яте  засідання відбулося 30 травня 2024 р</w:t>
      </w:r>
      <w:r w:rsidRPr="008B74CF">
        <w:rPr>
          <w:rFonts w:ascii="Times New Roman" w:eastAsia="Times New Roman" w:hAnsi="Times New Roman"/>
          <w:b/>
          <w:i/>
          <w:color w:val="000000"/>
          <w:sz w:val="24"/>
          <w:szCs w:val="24"/>
          <w:lang w:val="uk-UA" w:eastAsia="uk-UA"/>
        </w:rPr>
        <w:t>.</w:t>
      </w:r>
      <w:r w:rsidRPr="008B74CF">
        <w:rPr>
          <w:rFonts w:ascii="Times New Roman" w:eastAsia="Times New Roman" w:hAnsi="Times New Roman"/>
          <w:color w:val="000000"/>
          <w:sz w:val="24"/>
          <w:szCs w:val="24"/>
          <w:lang w:val="uk-UA" w:eastAsia="uk-UA"/>
        </w:rPr>
        <w:t xml:space="preserve"> «Моніторинг ІПР інклюзивних класів за навчальний рік.</w:t>
      </w:r>
      <w:r w:rsidRPr="008B74CF">
        <w:rPr>
          <w:rFonts w:ascii="Times New Roman" w:eastAsia="Times New Roman" w:hAnsi="Times New Roman"/>
          <w:sz w:val="24"/>
          <w:szCs w:val="24"/>
          <w:lang w:val="uk-UA" w:eastAsia="ru-RU"/>
        </w:rPr>
        <w:t xml:space="preserve"> </w:t>
      </w:r>
      <w:r w:rsidRPr="008B74CF">
        <w:rPr>
          <w:rFonts w:ascii="Times New Roman" w:eastAsia="Times New Roman" w:hAnsi="Times New Roman"/>
          <w:color w:val="000000"/>
          <w:sz w:val="24"/>
          <w:szCs w:val="24"/>
          <w:lang w:val="uk-UA" w:eastAsia="uk-UA"/>
        </w:rPr>
        <w:t>Рекомендації щодо занять на канікулах учнів інклюзивних класів. Підсумки навчання учні інклюзивної форми навчання.»</w:t>
      </w:r>
    </w:p>
    <w:p w14:paraId="3BA67513" w14:textId="77777777" w:rsidR="00134118" w:rsidRPr="008B74CF" w:rsidRDefault="00134118" w:rsidP="00134118">
      <w:pPr>
        <w:shd w:val="clear" w:color="auto" w:fill="FFFFFF"/>
        <w:spacing w:after="0" w:line="240" w:lineRule="auto"/>
        <w:ind w:firstLine="851"/>
        <w:jc w:val="both"/>
        <w:rPr>
          <w:rFonts w:ascii="Times New Roman" w:eastAsia="Times New Roman" w:hAnsi="Times New Roman"/>
          <w:sz w:val="24"/>
          <w:szCs w:val="24"/>
          <w:lang w:val="uk-UA" w:eastAsia="ru-RU"/>
        </w:rPr>
      </w:pPr>
      <w:r w:rsidRPr="008B74CF">
        <w:rPr>
          <w:rFonts w:ascii="Times New Roman" w:eastAsia="Times New Roman" w:hAnsi="Times New Roman"/>
          <w:sz w:val="24"/>
          <w:szCs w:val="24"/>
          <w:lang w:val="uk-UA" w:eastAsia="ru-RU"/>
        </w:rPr>
        <w:t xml:space="preserve">Кожен член методичного об’єднання брав активну участь у його роботі: готували доповіді, виступи, активно брали участь в практичних заняттях та тренінгах, старанно виконували свої доручення. </w:t>
      </w:r>
    </w:p>
    <w:p w14:paraId="7BE63F80" w14:textId="77777777" w:rsidR="00134118" w:rsidRPr="008B74CF" w:rsidRDefault="00134118" w:rsidP="00134118">
      <w:pPr>
        <w:shd w:val="clear" w:color="auto" w:fill="FFFFFF"/>
        <w:spacing w:after="0" w:line="240" w:lineRule="auto"/>
        <w:ind w:firstLine="851"/>
        <w:jc w:val="both"/>
        <w:rPr>
          <w:rFonts w:ascii="Times New Roman" w:eastAsia="Times New Roman" w:hAnsi="Times New Roman"/>
          <w:sz w:val="24"/>
          <w:szCs w:val="24"/>
          <w:lang w:val="uk-UA" w:eastAsia="ru-RU"/>
        </w:rPr>
      </w:pPr>
      <w:r w:rsidRPr="008B74CF">
        <w:rPr>
          <w:rFonts w:ascii="Times New Roman" w:eastAsia="Times New Roman" w:hAnsi="Times New Roman"/>
          <w:sz w:val="24"/>
          <w:szCs w:val="24"/>
          <w:lang w:val="uk-UA" w:eastAsia="ru-RU"/>
        </w:rPr>
        <w:t>Члени МО вчителів інклюзивної  форми навчання (асистенти вчителів) приймали активну участь в </w:t>
      </w:r>
      <w:r w:rsidRPr="008B74CF">
        <w:rPr>
          <w:rFonts w:ascii="Times New Roman" w:eastAsia="Times New Roman" w:hAnsi="Times New Roman"/>
          <w:sz w:val="24"/>
          <w:szCs w:val="24"/>
          <w:shd w:val="clear" w:color="auto" w:fill="FFFFFF"/>
          <w:lang w:val="uk-UA" w:eastAsia="ru-RU"/>
        </w:rPr>
        <w:t xml:space="preserve">онлайн-конференціях, </w:t>
      </w:r>
      <w:r w:rsidRPr="008B74CF">
        <w:rPr>
          <w:rFonts w:ascii="Times New Roman" w:eastAsia="Times New Roman" w:hAnsi="Times New Roman"/>
          <w:sz w:val="24"/>
          <w:szCs w:val="24"/>
          <w:lang w:val="uk-UA" w:eastAsia="ru-RU"/>
        </w:rPr>
        <w:t xml:space="preserve"> вебінарах, тренінгах, де розглядалися важливі питання впровадження інклюзивного навчання в  ЗЗСО.</w:t>
      </w:r>
    </w:p>
    <w:p w14:paraId="4B1F1D64" w14:textId="77777777" w:rsidR="00134118" w:rsidRPr="008B74CF" w:rsidRDefault="00134118" w:rsidP="00134118">
      <w:pPr>
        <w:spacing w:after="0" w:line="240" w:lineRule="auto"/>
        <w:ind w:firstLineChars="250" w:firstLine="600"/>
        <w:jc w:val="both"/>
        <w:rPr>
          <w:rFonts w:ascii="Times New Roman" w:eastAsia="Times New Roman" w:hAnsi="Times New Roman"/>
          <w:sz w:val="24"/>
          <w:szCs w:val="24"/>
          <w:lang w:val="uk-UA" w:eastAsia="ru-RU"/>
        </w:rPr>
      </w:pPr>
      <w:r w:rsidRPr="008B74CF">
        <w:rPr>
          <w:rFonts w:ascii="Times New Roman" w:eastAsia="Times New Roman" w:hAnsi="Times New Roman"/>
          <w:sz w:val="24"/>
          <w:szCs w:val="24"/>
          <w:lang w:val="uk-UA" w:eastAsia="ru-RU"/>
        </w:rPr>
        <w:t>З метою ефективної роботи асистентів вчителів класів інклюзивного навчання та корекційних педагогів,  МО ставить перед собою такі головні завдання :</w:t>
      </w:r>
    </w:p>
    <w:p w14:paraId="03B763F7" w14:textId="77777777" w:rsidR="00134118" w:rsidRPr="008B74CF" w:rsidRDefault="00134118" w:rsidP="00134118">
      <w:pPr>
        <w:spacing w:after="0" w:line="240" w:lineRule="auto"/>
        <w:ind w:firstLine="851"/>
        <w:jc w:val="both"/>
        <w:rPr>
          <w:rFonts w:ascii="Times New Roman" w:eastAsia="Times New Roman" w:hAnsi="Times New Roman"/>
          <w:sz w:val="24"/>
          <w:szCs w:val="24"/>
          <w:lang w:eastAsia="ru-RU"/>
        </w:rPr>
      </w:pPr>
      <w:r w:rsidRPr="008B74CF">
        <w:rPr>
          <w:rFonts w:ascii="Times New Roman" w:eastAsia="Times New Roman" w:hAnsi="Times New Roman"/>
          <w:b/>
          <w:bCs/>
          <w:sz w:val="24"/>
          <w:szCs w:val="24"/>
          <w:lang w:val="uk-UA" w:eastAsia="ru-RU"/>
        </w:rPr>
        <w:t>-</w:t>
      </w:r>
      <w:r w:rsidRPr="008B74CF">
        <w:rPr>
          <w:rFonts w:ascii="Times New Roman" w:eastAsia="Times New Roman" w:hAnsi="Times New Roman"/>
          <w:b/>
          <w:bCs/>
          <w:sz w:val="24"/>
          <w:szCs w:val="24"/>
          <w:lang w:eastAsia="ru-RU"/>
        </w:rPr>
        <w:t> </w:t>
      </w:r>
      <w:r w:rsidRPr="008B74CF">
        <w:rPr>
          <w:rFonts w:ascii="Times New Roman" w:eastAsia="Times New Roman" w:hAnsi="Times New Roman"/>
          <w:sz w:val="24"/>
          <w:szCs w:val="24"/>
          <w:lang w:val="uk-UA" w:eastAsia="ru-RU"/>
        </w:rPr>
        <w:t>у</w:t>
      </w:r>
      <w:r w:rsidRPr="008B74CF">
        <w:rPr>
          <w:rFonts w:ascii="Times New Roman" w:eastAsia="Times New Roman" w:hAnsi="Times New Roman"/>
          <w:sz w:val="24"/>
          <w:szCs w:val="24"/>
          <w:lang w:eastAsia="ru-RU"/>
        </w:rPr>
        <w:t>досконалення розвитку інклюзивної освіти з метою створення сприятливого</w:t>
      </w:r>
      <w:r w:rsidRPr="008B74CF">
        <w:rPr>
          <w:rFonts w:ascii="Times New Roman" w:eastAsia="Times New Roman" w:hAnsi="Times New Roman"/>
          <w:sz w:val="24"/>
          <w:szCs w:val="24"/>
          <w:lang w:val="uk-UA" w:eastAsia="ru-RU"/>
        </w:rPr>
        <w:t xml:space="preserve"> </w:t>
      </w:r>
      <w:r w:rsidRPr="008B74CF">
        <w:rPr>
          <w:rFonts w:ascii="Times New Roman" w:eastAsia="Times New Roman" w:hAnsi="Times New Roman"/>
          <w:sz w:val="24"/>
          <w:szCs w:val="24"/>
          <w:lang w:eastAsia="ru-RU"/>
        </w:rPr>
        <w:t>середовища для здобуття освіти по місцю проживання учнів з особливими</w:t>
      </w:r>
      <w:r w:rsidRPr="008B74CF">
        <w:rPr>
          <w:rFonts w:ascii="Times New Roman" w:eastAsia="Times New Roman" w:hAnsi="Times New Roman"/>
          <w:sz w:val="24"/>
          <w:szCs w:val="24"/>
          <w:lang w:val="uk-UA" w:eastAsia="ru-RU"/>
        </w:rPr>
        <w:t xml:space="preserve"> </w:t>
      </w:r>
      <w:r w:rsidRPr="008B74CF">
        <w:rPr>
          <w:rFonts w:ascii="Times New Roman" w:eastAsia="Times New Roman" w:hAnsi="Times New Roman"/>
          <w:sz w:val="24"/>
          <w:szCs w:val="24"/>
          <w:lang w:eastAsia="ru-RU"/>
        </w:rPr>
        <w:t>освітніми потребами ;</w:t>
      </w:r>
    </w:p>
    <w:p w14:paraId="2D82BE04" w14:textId="77777777" w:rsidR="00134118" w:rsidRPr="008B74CF" w:rsidRDefault="00134118" w:rsidP="00134118">
      <w:pPr>
        <w:spacing w:after="0" w:line="240" w:lineRule="auto"/>
        <w:ind w:firstLine="851"/>
        <w:jc w:val="both"/>
        <w:rPr>
          <w:rFonts w:ascii="Times New Roman" w:eastAsia="Times New Roman" w:hAnsi="Times New Roman"/>
          <w:b/>
          <w:bCs/>
          <w:sz w:val="24"/>
          <w:szCs w:val="24"/>
          <w:lang w:eastAsia="ru-RU"/>
        </w:rPr>
      </w:pPr>
      <w:r w:rsidRPr="008B74CF">
        <w:rPr>
          <w:rFonts w:ascii="Times New Roman" w:eastAsia="Times New Roman" w:hAnsi="Times New Roman"/>
          <w:sz w:val="24"/>
          <w:szCs w:val="24"/>
          <w:lang w:val="uk-UA" w:eastAsia="ru-RU"/>
        </w:rPr>
        <w:t>-</w:t>
      </w:r>
      <w:r w:rsidRPr="008B74CF">
        <w:rPr>
          <w:rFonts w:ascii="Times New Roman" w:eastAsia="Times New Roman" w:hAnsi="Times New Roman"/>
          <w:sz w:val="24"/>
          <w:szCs w:val="24"/>
          <w:lang w:eastAsia="ru-RU"/>
        </w:rPr>
        <w:t> </w:t>
      </w:r>
      <w:r w:rsidRPr="008B74CF">
        <w:rPr>
          <w:rFonts w:ascii="Times New Roman" w:eastAsia="Times New Roman" w:hAnsi="Times New Roman"/>
          <w:sz w:val="24"/>
          <w:szCs w:val="24"/>
          <w:lang w:val="uk-UA" w:eastAsia="ru-RU"/>
        </w:rPr>
        <w:t>с</w:t>
      </w:r>
      <w:r w:rsidRPr="008B74CF">
        <w:rPr>
          <w:rFonts w:ascii="Times New Roman" w:eastAsia="Times New Roman" w:hAnsi="Times New Roman"/>
          <w:sz w:val="24"/>
          <w:szCs w:val="24"/>
          <w:lang w:eastAsia="ru-RU"/>
        </w:rPr>
        <w:t>прияння кваліфікаційному, творчому, науковому зростанні особистості</w:t>
      </w:r>
      <w:r w:rsidRPr="008B74CF">
        <w:rPr>
          <w:rFonts w:ascii="Times New Roman" w:eastAsia="Times New Roman" w:hAnsi="Times New Roman"/>
          <w:sz w:val="24"/>
          <w:szCs w:val="24"/>
          <w:lang w:eastAsia="ru-RU"/>
        </w:rPr>
        <w:br/>
        <w:t>асистентів педагогів, що працюють з дітьми, які мають</w:t>
      </w:r>
      <w:r w:rsidRPr="008B74CF">
        <w:rPr>
          <w:rFonts w:ascii="Times New Roman" w:eastAsia="Times New Roman" w:hAnsi="Times New Roman"/>
          <w:sz w:val="24"/>
          <w:szCs w:val="24"/>
          <w:lang w:val="uk-UA" w:eastAsia="ru-RU"/>
        </w:rPr>
        <w:t xml:space="preserve"> </w:t>
      </w:r>
      <w:r w:rsidRPr="008B74CF">
        <w:rPr>
          <w:rFonts w:ascii="Times New Roman" w:eastAsia="Times New Roman" w:hAnsi="Times New Roman"/>
          <w:sz w:val="24"/>
          <w:szCs w:val="24"/>
          <w:lang w:eastAsia="ru-RU"/>
        </w:rPr>
        <w:t>особливості у</w:t>
      </w:r>
      <w:r w:rsidRPr="008B74CF">
        <w:rPr>
          <w:rFonts w:ascii="Times New Roman" w:eastAsia="Times New Roman" w:hAnsi="Times New Roman"/>
          <w:sz w:val="24"/>
          <w:szCs w:val="24"/>
          <w:lang w:val="uk-UA" w:eastAsia="ru-RU"/>
        </w:rPr>
        <w:t xml:space="preserve"> </w:t>
      </w:r>
      <w:r w:rsidRPr="008B74CF">
        <w:rPr>
          <w:rFonts w:ascii="Times New Roman" w:eastAsia="Times New Roman" w:hAnsi="Times New Roman"/>
          <w:sz w:val="24"/>
          <w:szCs w:val="24"/>
          <w:lang w:eastAsia="ru-RU"/>
        </w:rPr>
        <w:t xml:space="preserve">психофізичному </w:t>
      </w:r>
      <w:r w:rsidRPr="008B74CF">
        <w:rPr>
          <w:rFonts w:ascii="Times New Roman" w:eastAsia="Times New Roman" w:hAnsi="Times New Roman"/>
          <w:sz w:val="24"/>
          <w:szCs w:val="24"/>
          <w:lang w:eastAsia="ru-RU"/>
        </w:rPr>
        <w:lastRenderedPageBreak/>
        <w:t>розвитку; підвищення їх творчого потенціалу</w:t>
      </w:r>
      <w:r w:rsidRPr="008B74CF">
        <w:rPr>
          <w:rFonts w:ascii="Times New Roman" w:eastAsia="Times New Roman" w:hAnsi="Times New Roman"/>
          <w:sz w:val="24"/>
          <w:szCs w:val="24"/>
          <w:lang w:val="uk-UA" w:eastAsia="ru-RU"/>
        </w:rPr>
        <w:t xml:space="preserve"> </w:t>
      </w:r>
      <w:r w:rsidRPr="008B74CF">
        <w:rPr>
          <w:rFonts w:ascii="Times New Roman" w:eastAsia="Times New Roman" w:hAnsi="Times New Roman"/>
          <w:sz w:val="24"/>
          <w:szCs w:val="24"/>
          <w:lang w:eastAsia="ru-RU"/>
        </w:rPr>
        <w:t>шляхом</w:t>
      </w:r>
      <w:r w:rsidRPr="008B74CF">
        <w:rPr>
          <w:rFonts w:ascii="Times New Roman" w:eastAsia="Times New Roman" w:hAnsi="Times New Roman"/>
          <w:sz w:val="24"/>
          <w:szCs w:val="24"/>
          <w:lang w:val="uk-UA" w:eastAsia="ru-RU"/>
        </w:rPr>
        <w:t xml:space="preserve"> </w:t>
      </w:r>
      <w:r w:rsidRPr="008B74CF">
        <w:rPr>
          <w:rFonts w:ascii="Times New Roman" w:eastAsia="Times New Roman" w:hAnsi="Times New Roman"/>
          <w:sz w:val="24"/>
          <w:szCs w:val="24"/>
          <w:lang w:eastAsia="ru-RU"/>
        </w:rPr>
        <w:t>проведення науково - практичних конференцій, семінарів і тренінгів з</w:t>
      </w:r>
      <w:r w:rsidRPr="008B74CF">
        <w:rPr>
          <w:rFonts w:ascii="Times New Roman" w:eastAsia="Times New Roman" w:hAnsi="Times New Roman"/>
          <w:sz w:val="24"/>
          <w:szCs w:val="24"/>
          <w:lang w:val="uk-UA" w:eastAsia="ru-RU"/>
        </w:rPr>
        <w:t xml:space="preserve"> </w:t>
      </w:r>
      <w:r w:rsidRPr="008B74CF">
        <w:rPr>
          <w:rFonts w:ascii="Times New Roman" w:eastAsia="Times New Roman" w:hAnsi="Times New Roman"/>
          <w:sz w:val="24"/>
          <w:szCs w:val="24"/>
          <w:lang w:eastAsia="ru-RU"/>
        </w:rPr>
        <w:t>метою ефективної та продуктивної діяльності в умовах</w:t>
      </w:r>
      <w:r w:rsidRPr="008B74CF">
        <w:rPr>
          <w:rFonts w:ascii="Times New Roman" w:eastAsia="Times New Roman" w:hAnsi="Times New Roman"/>
          <w:sz w:val="24"/>
          <w:szCs w:val="24"/>
          <w:lang w:val="uk-UA" w:eastAsia="ru-RU"/>
        </w:rPr>
        <w:t xml:space="preserve"> </w:t>
      </w:r>
      <w:r w:rsidRPr="008B74CF">
        <w:rPr>
          <w:rFonts w:ascii="Times New Roman" w:eastAsia="Times New Roman" w:hAnsi="Times New Roman"/>
          <w:sz w:val="24"/>
          <w:szCs w:val="24"/>
          <w:lang w:eastAsia="ru-RU"/>
        </w:rPr>
        <w:t>сьогодення</w:t>
      </w:r>
      <w:r w:rsidRPr="008B74CF">
        <w:rPr>
          <w:rFonts w:ascii="Times New Roman" w:eastAsia="Times New Roman" w:hAnsi="Times New Roman"/>
          <w:sz w:val="24"/>
          <w:szCs w:val="24"/>
          <w:lang w:val="uk-UA" w:eastAsia="ru-RU"/>
        </w:rPr>
        <w:t>;</w:t>
      </w:r>
    </w:p>
    <w:p w14:paraId="0BC07DA4" w14:textId="77777777" w:rsidR="00134118" w:rsidRPr="008B74CF" w:rsidRDefault="00134118" w:rsidP="00134118">
      <w:pPr>
        <w:spacing w:after="0" w:line="240" w:lineRule="auto"/>
        <w:ind w:firstLine="851"/>
        <w:jc w:val="both"/>
        <w:rPr>
          <w:rFonts w:ascii="Times New Roman" w:eastAsia="Times New Roman" w:hAnsi="Times New Roman"/>
          <w:sz w:val="24"/>
          <w:szCs w:val="24"/>
          <w:lang w:eastAsia="ru-RU"/>
        </w:rPr>
      </w:pPr>
      <w:r w:rsidRPr="008B74CF">
        <w:rPr>
          <w:rFonts w:ascii="Times New Roman" w:eastAsia="Times New Roman" w:hAnsi="Times New Roman"/>
          <w:b/>
          <w:bCs/>
          <w:sz w:val="24"/>
          <w:szCs w:val="24"/>
          <w:lang w:val="uk-UA" w:eastAsia="ru-RU"/>
        </w:rPr>
        <w:t xml:space="preserve">- </w:t>
      </w:r>
      <w:r w:rsidRPr="008B74CF">
        <w:rPr>
          <w:rFonts w:ascii="Times New Roman" w:eastAsia="Times New Roman" w:hAnsi="Times New Roman"/>
          <w:sz w:val="24"/>
          <w:szCs w:val="24"/>
          <w:lang w:val="uk-UA" w:eastAsia="ru-RU"/>
        </w:rPr>
        <w:t>і</w:t>
      </w:r>
      <w:r w:rsidRPr="008B74CF">
        <w:rPr>
          <w:rFonts w:ascii="Times New Roman" w:eastAsia="Times New Roman" w:hAnsi="Times New Roman"/>
          <w:sz w:val="24"/>
          <w:szCs w:val="24"/>
          <w:lang w:eastAsia="ru-RU"/>
        </w:rPr>
        <w:t>нтенсивне застосування інноваційних технологій навчання та виховання дітей</w:t>
      </w:r>
      <w:r w:rsidRPr="008B74CF">
        <w:rPr>
          <w:rFonts w:ascii="Times New Roman" w:eastAsia="Times New Roman" w:hAnsi="Times New Roman"/>
          <w:sz w:val="24"/>
          <w:szCs w:val="24"/>
          <w:lang w:val="uk-UA" w:eastAsia="ru-RU"/>
        </w:rPr>
        <w:t xml:space="preserve"> </w:t>
      </w:r>
      <w:r w:rsidRPr="008B74CF">
        <w:rPr>
          <w:rFonts w:ascii="Times New Roman" w:eastAsia="Times New Roman" w:hAnsi="Times New Roman"/>
          <w:sz w:val="24"/>
          <w:szCs w:val="24"/>
          <w:lang w:eastAsia="ru-RU"/>
        </w:rPr>
        <w:t>з особливими освітніми потребами;</w:t>
      </w:r>
    </w:p>
    <w:p w14:paraId="72A0BC6A" w14:textId="77777777" w:rsidR="00134118" w:rsidRPr="008B74CF" w:rsidRDefault="00134118" w:rsidP="00134118">
      <w:pPr>
        <w:spacing w:after="0" w:line="240" w:lineRule="auto"/>
        <w:ind w:firstLineChars="300" w:firstLine="720"/>
        <w:jc w:val="both"/>
        <w:rPr>
          <w:rFonts w:ascii="Times New Roman" w:eastAsia="Times New Roman" w:hAnsi="Times New Roman"/>
          <w:sz w:val="24"/>
          <w:szCs w:val="24"/>
          <w:lang w:eastAsia="ru-RU"/>
        </w:rPr>
      </w:pPr>
      <w:r w:rsidRPr="008B74CF">
        <w:rPr>
          <w:rFonts w:ascii="Times New Roman" w:eastAsia="Times New Roman" w:hAnsi="Times New Roman"/>
          <w:sz w:val="24"/>
          <w:szCs w:val="24"/>
          <w:lang w:val="uk-UA" w:eastAsia="ru-RU"/>
        </w:rPr>
        <w:t>- о</w:t>
      </w:r>
      <w:r w:rsidRPr="008B74CF">
        <w:rPr>
          <w:rFonts w:ascii="Times New Roman" w:eastAsia="Times New Roman" w:hAnsi="Times New Roman"/>
          <w:sz w:val="24"/>
          <w:szCs w:val="24"/>
          <w:lang w:eastAsia="ru-RU"/>
        </w:rPr>
        <w:t>новлення власної навчально-методичної та інформаційної бази;</w:t>
      </w:r>
    </w:p>
    <w:p w14:paraId="1B69256C" w14:textId="77777777" w:rsidR="00134118" w:rsidRPr="008B74CF" w:rsidRDefault="00134118" w:rsidP="00134118">
      <w:pPr>
        <w:widowControl w:val="0"/>
        <w:spacing w:after="0" w:line="240" w:lineRule="auto"/>
        <w:ind w:right="348" w:firstLine="851"/>
        <w:contextualSpacing/>
        <w:jc w:val="both"/>
        <w:rPr>
          <w:rFonts w:ascii="Times New Roman" w:eastAsia="Times New Roman" w:hAnsi="Times New Roman"/>
          <w:color w:val="000000"/>
          <w:sz w:val="24"/>
          <w:szCs w:val="24"/>
          <w:lang w:val="uk-UA" w:eastAsia="ru-RU"/>
        </w:rPr>
      </w:pPr>
      <w:r w:rsidRPr="008B74CF">
        <w:rPr>
          <w:rFonts w:ascii="Times New Roman" w:eastAsia="Times New Roman" w:hAnsi="Times New Roman"/>
          <w:color w:val="000000"/>
          <w:sz w:val="24"/>
          <w:szCs w:val="24"/>
          <w:lang w:val="uk-UA" w:eastAsia="ru-RU"/>
        </w:rPr>
        <w:t>Аналіз проведеної роботи свідчить, що науково-методична робота здійснювалася цілеспрямовано і була направлена на запровадження в практику нових освітніх технологій для роботи з дітьми з ООП.</w:t>
      </w:r>
    </w:p>
    <w:p w14:paraId="2BCD5DE7" w14:textId="77777777" w:rsidR="00134118" w:rsidRPr="00D179DD" w:rsidRDefault="00134118" w:rsidP="00134118">
      <w:pPr>
        <w:pStyle w:val="afff2"/>
        <w:jc w:val="both"/>
        <w:rPr>
          <w:sz w:val="24"/>
        </w:rPr>
      </w:pPr>
      <w:r w:rsidRPr="00D179DD">
        <w:rPr>
          <w:sz w:val="24"/>
        </w:rPr>
        <w:t>На обох засіданнях були присутні всі члени професійної педагогічної спільноти.</w:t>
      </w:r>
    </w:p>
    <w:p w14:paraId="00982D34" w14:textId="77777777" w:rsidR="00134118" w:rsidRPr="00557C50" w:rsidRDefault="00134118" w:rsidP="00134118">
      <w:pPr>
        <w:spacing w:after="0" w:line="240" w:lineRule="auto"/>
        <w:ind w:firstLine="708"/>
        <w:jc w:val="both"/>
        <w:rPr>
          <w:rFonts w:ascii="Times New Roman" w:eastAsia="Times New Roman" w:hAnsi="Times New Roman"/>
          <w:sz w:val="24"/>
          <w:szCs w:val="24"/>
          <w:lang w:val="uk-UA"/>
        </w:rPr>
      </w:pPr>
      <w:r w:rsidRPr="00557C50">
        <w:rPr>
          <w:rFonts w:ascii="Times New Roman" w:eastAsia="Times New Roman" w:hAnsi="Times New Roman"/>
          <w:sz w:val="24"/>
          <w:szCs w:val="24"/>
          <w:lang w:val="uk-UA"/>
        </w:rPr>
        <w:t>У закладі освіти продовжила роботу професійна педагогічна спільнота молодих вчителів. Керівник спільноти Шкроб Наталія Петрівна- вчитель математики. Члени спільноти: Шипулов Олександр Сергійович- вчитель фізичної культури, Циганенко Сергій Валерійович- вчитель географії, Лазебна Олена Володимирівна- вчитель української мови, української літератури,зарубіжної літератури, Шляхтенко Світлана Іванівна вчитель біології, Лазарчук Наталія Іванівна- вчитель англійської мови, Друзяка Олена Євгенівна- вчитель біології, Здрок Роман Анатолійович-вчитель трудового навчання.</w:t>
      </w:r>
    </w:p>
    <w:p w14:paraId="690AE5E6" w14:textId="77777777" w:rsidR="00134118" w:rsidRPr="00557C50" w:rsidRDefault="00134118" w:rsidP="00134118">
      <w:pPr>
        <w:spacing w:after="0" w:line="240" w:lineRule="auto"/>
        <w:ind w:firstLine="708"/>
        <w:jc w:val="both"/>
        <w:rPr>
          <w:rFonts w:ascii="Times New Roman" w:eastAsia="Times New Roman" w:hAnsi="Times New Roman"/>
          <w:sz w:val="24"/>
          <w:szCs w:val="24"/>
          <w:lang w:val="uk-UA"/>
        </w:rPr>
      </w:pPr>
      <w:r w:rsidRPr="00557C50">
        <w:rPr>
          <w:rFonts w:ascii="Times New Roman" w:eastAsia="Times New Roman" w:hAnsi="Times New Roman"/>
          <w:sz w:val="24"/>
          <w:szCs w:val="24"/>
        </w:rPr>
        <w:t xml:space="preserve">У </w:t>
      </w:r>
      <w:r w:rsidRPr="00557C50">
        <w:rPr>
          <w:rFonts w:ascii="Times New Roman" w:eastAsia="Times New Roman" w:hAnsi="Times New Roman"/>
          <w:sz w:val="24"/>
          <w:szCs w:val="24"/>
          <w:lang w:val="uk-UA"/>
        </w:rPr>
        <w:t xml:space="preserve">ІІ семестрі </w:t>
      </w:r>
      <w:r w:rsidRPr="00557C50">
        <w:rPr>
          <w:rFonts w:ascii="Times New Roman" w:eastAsia="Times New Roman" w:hAnsi="Times New Roman"/>
          <w:sz w:val="24"/>
          <w:szCs w:val="24"/>
        </w:rPr>
        <w:t>202</w:t>
      </w:r>
      <w:r w:rsidRPr="00557C50">
        <w:rPr>
          <w:rFonts w:ascii="Times New Roman" w:eastAsia="Times New Roman" w:hAnsi="Times New Roman"/>
          <w:sz w:val="24"/>
          <w:szCs w:val="24"/>
          <w:lang w:val="uk-UA"/>
        </w:rPr>
        <w:t>3/</w:t>
      </w:r>
      <w:r w:rsidRPr="00557C50">
        <w:rPr>
          <w:rFonts w:ascii="Times New Roman" w:eastAsia="Times New Roman" w:hAnsi="Times New Roman"/>
          <w:sz w:val="24"/>
          <w:szCs w:val="24"/>
        </w:rPr>
        <w:t>202</w:t>
      </w:r>
      <w:r w:rsidRPr="00557C50">
        <w:rPr>
          <w:rFonts w:ascii="Times New Roman" w:eastAsia="Times New Roman" w:hAnsi="Times New Roman"/>
          <w:sz w:val="24"/>
          <w:szCs w:val="24"/>
          <w:lang w:val="uk-UA"/>
        </w:rPr>
        <w:t>4</w:t>
      </w:r>
      <w:r w:rsidRPr="00557C50">
        <w:rPr>
          <w:rFonts w:ascii="Times New Roman" w:eastAsia="Times New Roman" w:hAnsi="Times New Roman"/>
          <w:sz w:val="24"/>
          <w:szCs w:val="24"/>
        </w:rPr>
        <w:t xml:space="preserve"> навчально</w:t>
      </w:r>
      <w:r w:rsidRPr="00557C50">
        <w:rPr>
          <w:rFonts w:ascii="Times New Roman" w:eastAsia="Times New Roman" w:hAnsi="Times New Roman"/>
          <w:sz w:val="24"/>
          <w:szCs w:val="24"/>
          <w:lang w:val="uk-UA"/>
        </w:rPr>
        <w:t>го</w:t>
      </w:r>
      <w:r w:rsidRPr="00557C50">
        <w:rPr>
          <w:rFonts w:ascii="Times New Roman" w:eastAsia="Times New Roman" w:hAnsi="Times New Roman"/>
          <w:sz w:val="24"/>
          <w:szCs w:val="24"/>
        </w:rPr>
        <w:t xml:space="preserve"> ро</w:t>
      </w:r>
      <w:r w:rsidRPr="00557C50">
        <w:rPr>
          <w:rFonts w:ascii="Times New Roman" w:eastAsia="Times New Roman" w:hAnsi="Times New Roman"/>
          <w:sz w:val="24"/>
          <w:szCs w:val="24"/>
          <w:lang w:val="uk-UA"/>
        </w:rPr>
        <w:t>ку відбулося два</w:t>
      </w:r>
      <w:r w:rsidRPr="00557C50">
        <w:rPr>
          <w:rFonts w:ascii="Times New Roman" w:eastAsia="Times New Roman" w:hAnsi="Times New Roman"/>
          <w:sz w:val="24"/>
          <w:szCs w:val="24"/>
        </w:rPr>
        <w:t xml:space="preserve"> засідання </w:t>
      </w:r>
      <w:r w:rsidRPr="00557C50">
        <w:rPr>
          <w:rFonts w:ascii="Times New Roman" w:eastAsia="Times New Roman" w:hAnsi="Times New Roman"/>
          <w:sz w:val="24"/>
          <w:szCs w:val="24"/>
          <w:lang w:val="uk-UA"/>
        </w:rPr>
        <w:t>професійної педагогічної спільноти молодих вчителів.</w:t>
      </w:r>
    </w:p>
    <w:p w14:paraId="6222A9BB" w14:textId="77777777" w:rsidR="00134118" w:rsidRPr="00557C50" w:rsidRDefault="00134118" w:rsidP="00134118">
      <w:pPr>
        <w:pStyle w:val="afff2"/>
        <w:jc w:val="both"/>
        <w:rPr>
          <w:sz w:val="24"/>
        </w:rPr>
      </w:pPr>
      <w:r w:rsidRPr="00557C50">
        <w:rPr>
          <w:sz w:val="24"/>
        </w:rPr>
        <w:t xml:space="preserve"> </w:t>
      </w:r>
      <w:r w:rsidRPr="00557C50">
        <w:rPr>
          <w:sz w:val="24"/>
        </w:rPr>
        <w:tab/>
        <w:t>На засіданні, яке відбулося 03.02.2</w:t>
      </w:r>
      <w:r>
        <w:rPr>
          <w:sz w:val="24"/>
        </w:rPr>
        <w:t>4</w:t>
      </w:r>
      <w:r w:rsidRPr="00557C50">
        <w:rPr>
          <w:sz w:val="24"/>
        </w:rPr>
        <w:t>р., розглядалися питання запобігання конфліктам в учнівському колективі, організація індивідуальної роботи з учнями, створення належного психологічного клімату в колективі. Бабкова Т.П., розглянула основні причини конфліктних ситуацій в учнівському колективі та надала практичні поради щодо їх усунення, Шкроб Н.П., поділилася власним досвідом організація індивідуальної роботи з учнями, Лазарчук  Н.І., виступила з доповіддю про створення належного психологічного клімату в колективі. На цьому засіданні вирішили використовувати в своїй роботі поради практичного психолога щодо усунення конфліктних ситуацій в учнівському колективі та при необхідності  звертатися за допомогою, пропонувати обдарованим учням додаткові завдання підвищеної складності, приділити зусилля для створення належного психологічного клімату в колективі.</w:t>
      </w:r>
    </w:p>
    <w:p w14:paraId="448EC5D9" w14:textId="094598CE" w:rsidR="00134118" w:rsidRPr="00557C50" w:rsidRDefault="00134118" w:rsidP="00DA6A90">
      <w:pPr>
        <w:pStyle w:val="afff2"/>
        <w:jc w:val="both"/>
        <w:rPr>
          <w:sz w:val="24"/>
        </w:rPr>
      </w:pPr>
      <w:r w:rsidRPr="00557C50">
        <w:rPr>
          <w:sz w:val="24"/>
        </w:rPr>
        <w:t xml:space="preserve">   Директор школи Олена Здрок протягом року відвідала 5 уроків в </w:t>
      </w:r>
      <w:r>
        <w:rPr>
          <w:sz w:val="24"/>
        </w:rPr>
        <w:t xml:space="preserve">Наталії </w:t>
      </w:r>
      <w:r w:rsidRPr="00557C50">
        <w:rPr>
          <w:sz w:val="24"/>
        </w:rPr>
        <w:t xml:space="preserve">Лазарчук , 4 уроки в </w:t>
      </w:r>
      <w:r>
        <w:rPr>
          <w:sz w:val="24"/>
        </w:rPr>
        <w:t xml:space="preserve">Олександра </w:t>
      </w:r>
      <w:r w:rsidRPr="00557C50">
        <w:rPr>
          <w:sz w:val="24"/>
        </w:rPr>
        <w:t xml:space="preserve">Шипулова, 4 уроки в </w:t>
      </w:r>
      <w:r>
        <w:rPr>
          <w:sz w:val="24"/>
        </w:rPr>
        <w:t xml:space="preserve">Романа </w:t>
      </w:r>
      <w:r w:rsidRPr="00557C50">
        <w:rPr>
          <w:sz w:val="24"/>
        </w:rPr>
        <w:t xml:space="preserve">Здрока , 6 уроків в </w:t>
      </w:r>
      <w:r>
        <w:rPr>
          <w:sz w:val="24"/>
        </w:rPr>
        <w:t xml:space="preserve">Світлани </w:t>
      </w:r>
      <w:r w:rsidRPr="00557C50">
        <w:rPr>
          <w:sz w:val="24"/>
        </w:rPr>
        <w:t>Шляхтенко</w:t>
      </w:r>
      <w:r>
        <w:rPr>
          <w:sz w:val="24"/>
        </w:rPr>
        <w:t>.</w:t>
      </w:r>
    </w:p>
    <w:p w14:paraId="3448E1E3" w14:textId="77777777" w:rsidR="00134118" w:rsidRPr="00557C50" w:rsidRDefault="00134118" w:rsidP="00134118">
      <w:pPr>
        <w:pStyle w:val="afff2"/>
        <w:jc w:val="both"/>
        <w:rPr>
          <w:sz w:val="24"/>
        </w:rPr>
      </w:pPr>
      <w:r w:rsidRPr="00557C50">
        <w:rPr>
          <w:sz w:val="24"/>
        </w:rPr>
        <w:t xml:space="preserve">        Наступне засідання відбулося 29.05. на розгляд були винесені наступні питання:</w:t>
      </w:r>
    </w:p>
    <w:p w14:paraId="6B0E82F3" w14:textId="77777777" w:rsidR="00134118" w:rsidRPr="00557C50" w:rsidRDefault="00134118" w:rsidP="00134118">
      <w:pPr>
        <w:pStyle w:val="afff2"/>
        <w:jc w:val="both"/>
        <w:rPr>
          <w:b/>
          <w:sz w:val="24"/>
        </w:rPr>
      </w:pPr>
      <w:r w:rsidRPr="00557C50">
        <w:rPr>
          <w:sz w:val="24"/>
        </w:rPr>
        <w:t>самостійна навчальна діяльність учнів та її значення,</w:t>
      </w:r>
      <w:r w:rsidRPr="00557C50">
        <w:rPr>
          <w:b/>
          <w:sz w:val="24"/>
        </w:rPr>
        <w:t xml:space="preserve"> </w:t>
      </w:r>
      <w:r w:rsidRPr="00557C50">
        <w:rPr>
          <w:sz w:val="24"/>
        </w:rPr>
        <w:t xml:space="preserve">індивідуальні консультації досвідчених учителів.  </w:t>
      </w:r>
      <w:r>
        <w:rPr>
          <w:sz w:val="24"/>
        </w:rPr>
        <w:t xml:space="preserve">Сергій </w:t>
      </w:r>
      <w:r w:rsidRPr="00557C50">
        <w:rPr>
          <w:sz w:val="24"/>
        </w:rPr>
        <w:t xml:space="preserve">Циганенко виступив з доповіддю про організацію самостійної навчальної діяльність учнів та її значення, </w:t>
      </w:r>
      <w:r>
        <w:rPr>
          <w:sz w:val="24"/>
        </w:rPr>
        <w:t xml:space="preserve">Олена </w:t>
      </w:r>
      <w:r w:rsidRPr="00557C50">
        <w:rPr>
          <w:sz w:val="24"/>
        </w:rPr>
        <w:t>Здрок, наголосила про користь</w:t>
      </w:r>
      <w:r w:rsidRPr="00557C50">
        <w:rPr>
          <w:b/>
          <w:sz w:val="24"/>
        </w:rPr>
        <w:t xml:space="preserve"> </w:t>
      </w:r>
      <w:r w:rsidRPr="00557C50">
        <w:rPr>
          <w:sz w:val="24"/>
        </w:rPr>
        <w:t xml:space="preserve">індивідуальних консультацій досвідчених учителів., </w:t>
      </w:r>
      <w:r>
        <w:rPr>
          <w:sz w:val="24"/>
        </w:rPr>
        <w:t xml:space="preserve">Наталія </w:t>
      </w:r>
      <w:r w:rsidRPr="00557C50">
        <w:rPr>
          <w:sz w:val="24"/>
        </w:rPr>
        <w:t>Шкроб прозвітувала про роботу шкільного методичного об’єднання молодих та малодосвідчених вчителів.</w:t>
      </w:r>
    </w:p>
    <w:p w14:paraId="26C29B0A" w14:textId="77777777" w:rsidR="00134118" w:rsidRPr="00557C50" w:rsidRDefault="00134118" w:rsidP="00134118">
      <w:pPr>
        <w:pStyle w:val="afff2"/>
        <w:rPr>
          <w:sz w:val="24"/>
          <w:shd w:val="clear" w:color="auto" w:fill="FFFFFF"/>
        </w:rPr>
      </w:pPr>
      <w:r w:rsidRPr="00557C50">
        <w:rPr>
          <w:sz w:val="24"/>
        </w:rPr>
        <w:t xml:space="preserve">        Потрібно заохочувати учнів до самостійної роботи, урізноманітнювати завдання, методи та прийоми на уроках для активізації самостійної діяльності учнів, отже, роботу професійної педагогічної спільноти молодих вчителів </w:t>
      </w:r>
      <w:r w:rsidRPr="00557C50">
        <w:rPr>
          <w:sz w:val="24"/>
          <w:shd w:val="clear" w:color="auto" w:fill="FFFFFF"/>
        </w:rPr>
        <w:t>спрямувати на надання практичної допомоги малодосвідченим вчителям.</w:t>
      </w:r>
    </w:p>
    <w:p w14:paraId="12C2A4BA" w14:textId="77777777" w:rsidR="00134118" w:rsidRPr="00557C50" w:rsidRDefault="00134118" w:rsidP="00134118">
      <w:pPr>
        <w:spacing w:after="0" w:line="240" w:lineRule="auto"/>
        <w:ind w:firstLine="708"/>
        <w:jc w:val="both"/>
        <w:rPr>
          <w:rFonts w:ascii="Times New Roman" w:eastAsia="Times New Roman" w:hAnsi="Times New Roman"/>
          <w:sz w:val="24"/>
          <w:szCs w:val="24"/>
          <w:lang w:val="uk-UA"/>
        </w:rPr>
      </w:pPr>
      <w:r w:rsidRPr="00557C50">
        <w:rPr>
          <w:rFonts w:ascii="Times New Roman" w:eastAsia="Times New Roman" w:hAnsi="Times New Roman"/>
          <w:sz w:val="24"/>
          <w:szCs w:val="24"/>
        </w:rPr>
        <w:t xml:space="preserve">Працівникам </w:t>
      </w:r>
      <w:r w:rsidRPr="00557C50">
        <w:rPr>
          <w:rFonts w:ascii="Times New Roman" w:eastAsia="Times New Roman" w:hAnsi="Times New Roman"/>
          <w:sz w:val="24"/>
          <w:szCs w:val="24"/>
          <w:lang w:val="uk-UA"/>
        </w:rPr>
        <w:t>освітнього</w:t>
      </w:r>
      <w:r w:rsidRPr="00557C50">
        <w:rPr>
          <w:rFonts w:ascii="Times New Roman" w:eastAsia="Times New Roman" w:hAnsi="Times New Roman"/>
          <w:sz w:val="24"/>
          <w:szCs w:val="24"/>
        </w:rPr>
        <w:t xml:space="preserve"> процесу систематично надаються консультації про стан сучасної освіти в Україні шляхом проведення індивідуальних бесід, нарад при директорові</w:t>
      </w:r>
      <w:r w:rsidRPr="00557C50">
        <w:rPr>
          <w:rFonts w:ascii="Times New Roman" w:eastAsia="Times New Roman" w:hAnsi="Times New Roman"/>
          <w:sz w:val="24"/>
          <w:szCs w:val="24"/>
          <w:lang w:val="uk-UA"/>
        </w:rPr>
        <w:t>,</w:t>
      </w:r>
      <w:r w:rsidRPr="00557C50">
        <w:rPr>
          <w:rFonts w:ascii="Times New Roman" w:eastAsia="Times New Roman" w:hAnsi="Times New Roman"/>
          <w:sz w:val="24"/>
          <w:szCs w:val="24"/>
        </w:rPr>
        <w:t xml:space="preserve"> вебінарів</w:t>
      </w:r>
      <w:r w:rsidRPr="00557C50">
        <w:rPr>
          <w:rFonts w:ascii="Times New Roman" w:eastAsia="Times New Roman" w:hAnsi="Times New Roman"/>
          <w:sz w:val="24"/>
          <w:szCs w:val="24"/>
          <w:lang w:val="uk-UA"/>
        </w:rPr>
        <w:t>.</w:t>
      </w:r>
    </w:p>
    <w:p w14:paraId="50364218" w14:textId="77777777" w:rsidR="00134118" w:rsidRPr="00557C50" w:rsidRDefault="00134118" w:rsidP="00134118">
      <w:pPr>
        <w:spacing w:after="0" w:line="240" w:lineRule="auto"/>
        <w:ind w:firstLine="567"/>
        <w:jc w:val="both"/>
        <w:rPr>
          <w:rFonts w:ascii="Times New Roman" w:eastAsia="Times New Roman" w:hAnsi="Times New Roman"/>
          <w:sz w:val="24"/>
          <w:szCs w:val="24"/>
          <w:lang w:val="uk-UA" w:eastAsia="ru-RU"/>
        </w:rPr>
      </w:pPr>
      <w:r w:rsidRPr="00557C50">
        <w:rPr>
          <w:rFonts w:ascii="Times New Roman" w:eastAsia="Times New Roman" w:hAnsi="Times New Roman"/>
          <w:sz w:val="24"/>
          <w:szCs w:val="24"/>
          <w:lang w:val="uk-UA" w:eastAsia="ru-RU"/>
        </w:rPr>
        <w:t xml:space="preserve">  Підводячи підсумки методичної роботи в школі, слід зазначити, що вона сприяла реалізації методичної теми школи і поставлених завдань перед колективом на 2023/2024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школи, громадськості.</w:t>
      </w:r>
    </w:p>
    <w:p w14:paraId="4C927A58" w14:textId="77777777" w:rsidR="00134118" w:rsidRPr="00557C50" w:rsidRDefault="00134118" w:rsidP="00134118">
      <w:pPr>
        <w:spacing w:after="0" w:line="240" w:lineRule="auto"/>
        <w:ind w:firstLine="567"/>
        <w:rPr>
          <w:rFonts w:ascii="Times New Roman" w:eastAsia="Times New Roman" w:hAnsi="Times New Roman"/>
          <w:sz w:val="24"/>
          <w:szCs w:val="24"/>
          <w:lang w:val="uk-UA" w:eastAsia="ru-RU"/>
        </w:rPr>
      </w:pPr>
      <w:r w:rsidRPr="00557C50">
        <w:rPr>
          <w:rFonts w:ascii="Times New Roman" w:eastAsia="Times New Roman" w:hAnsi="Times New Roman"/>
          <w:sz w:val="24"/>
          <w:szCs w:val="24"/>
          <w:lang w:val="uk-UA" w:eastAsia="ru-RU"/>
        </w:rPr>
        <w:t>В наступному 2024/2025 навчальному році слід:</w:t>
      </w:r>
    </w:p>
    <w:p w14:paraId="2A6C63D4" w14:textId="77777777" w:rsidR="00134118" w:rsidRPr="00557C50" w:rsidRDefault="00134118" w:rsidP="00134118">
      <w:pPr>
        <w:spacing w:after="0" w:line="240" w:lineRule="auto"/>
        <w:jc w:val="both"/>
        <w:rPr>
          <w:rFonts w:ascii="Times New Roman" w:hAnsi="Times New Roman"/>
          <w:sz w:val="24"/>
          <w:szCs w:val="24"/>
          <w:lang w:val="uk-UA" w:eastAsia="ru-RU"/>
        </w:rPr>
      </w:pPr>
      <w:r w:rsidRPr="00557C50">
        <w:rPr>
          <w:rFonts w:ascii="Times New Roman" w:hAnsi="Times New Roman"/>
          <w:bCs/>
          <w:iCs/>
          <w:sz w:val="24"/>
          <w:szCs w:val="24"/>
          <w:lang w:val="uk-UA" w:eastAsia="ru-RU"/>
        </w:rPr>
        <w:t xml:space="preserve">- Освітній процес спрямувати </w:t>
      </w:r>
      <w:r w:rsidRPr="00557C50">
        <w:rPr>
          <w:rFonts w:ascii="Times New Roman" w:hAnsi="Times New Roman"/>
          <w:sz w:val="24"/>
          <w:szCs w:val="24"/>
          <w:lang w:val="uk-UA" w:eastAsia="ru-RU"/>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sidRPr="00557C50">
        <w:rPr>
          <w:rFonts w:ascii="Times New Roman" w:hAnsi="Times New Roman"/>
          <w:bCs/>
          <w:iCs/>
          <w:sz w:val="24"/>
          <w:szCs w:val="24"/>
          <w:lang w:val="uk-UA" w:eastAsia="ru-RU"/>
        </w:rPr>
        <w:t>роботу з обдарованими дітьми ( в тому числі дистанційно);</w:t>
      </w:r>
    </w:p>
    <w:p w14:paraId="1B3E7809" w14:textId="77777777" w:rsidR="00134118" w:rsidRPr="00557C50" w:rsidRDefault="00134118" w:rsidP="00134118">
      <w:pPr>
        <w:spacing w:after="0" w:line="240" w:lineRule="auto"/>
        <w:jc w:val="both"/>
        <w:rPr>
          <w:rFonts w:ascii="Times New Roman" w:eastAsia="Times New Roman" w:hAnsi="Times New Roman"/>
          <w:sz w:val="24"/>
          <w:szCs w:val="24"/>
          <w:lang w:val="uk-UA" w:eastAsia="ru-RU"/>
        </w:rPr>
      </w:pPr>
      <w:r w:rsidRPr="00557C50">
        <w:rPr>
          <w:rFonts w:ascii="Times New Roman" w:eastAsia="Times New Roman" w:hAnsi="Times New Roman"/>
          <w:bCs/>
          <w:iCs/>
          <w:sz w:val="24"/>
          <w:szCs w:val="24"/>
          <w:lang w:val="uk-UA" w:eastAsia="ru-RU"/>
        </w:rPr>
        <w:t>- П</w:t>
      </w:r>
      <w:r w:rsidRPr="00557C50">
        <w:rPr>
          <w:rFonts w:ascii="Times New Roman" w:eastAsia="Times New Roman" w:hAnsi="Times New Roman"/>
          <w:sz w:val="24"/>
          <w:szCs w:val="24"/>
          <w:lang w:val="uk-UA" w:eastAsia="ru-RU"/>
        </w:rPr>
        <w:t xml:space="preserve">рацювати в напрямку забезпечення наступності між початковою, основною та старшою школою, враховуючи психологічні особливості та рівень пізнавальної діяльності учнів </w:t>
      </w:r>
      <w:r w:rsidRPr="00557C50">
        <w:rPr>
          <w:rFonts w:ascii="Times New Roman" w:eastAsia="Times New Roman" w:hAnsi="Times New Roman"/>
          <w:sz w:val="24"/>
          <w:szCs w:val="24"/>
          <w:lang w:val="uk-UA" w:eastAsia="ru-RU"/>
        </w:rPr>
        <w:lastRenderedPageBreak/>
        <w:t>різних вікових груп, враховуючи вимоги Державних стандартів початкової і базової та повної загальної середньої освіти;</w:t>
      </w:r>
    </w:p>
    <w:p w14:paraId="468FB7B4" w14:textId="77777777" w:rsidR="00134118" w:rsidRPr="00557C50" w:rsidRDefault="00134118" w:rsidP="00134118">
      <w:pPr>
        <w:spacing w:after="0" w:line="240" w:lineRule="auto"/>
        <w:jc w:val="both"/>
        <w:rPr>
          <w:rFonts w:ascii="Times New Roman" w:eastAsia="Times New Roman" w:hAnsi="Times New Roman"/>
          <w:sz w:val="24"/>
          <w:szCs w:val="24"/>
          <w:lang w:val="uk-UA" w:eastAsia="ru-RU"/>
        </w:rPr>
      </w:pPr>
      <w:r w:rsidRPr="00557C50">
        <w:rPr>
          <w:rFonts w:ascii="Times New Roman" w:eastAsia="Times New Roman" w:hAnsi="Times New Roman"/>
          <w:sz w:val="24"/>
          <w:szCs w:val="24"/>
          <w:lang w:val="uk-UA" w:eastAsia="ru-RU"/>
        </w:rPr>
        <w:t>- Створити належні умови для поступової адаптації учнів 1-2-х класів до навчання у школі І ступеню (НУШ), учнів 5-х класів до навчання у школі ІІ ступеню та учнів 10-х класів – у школі ІІІ ст</w:t>
      </w:r>
      <w:r w:rsidRPr="00557C50">
        <w:rPr>
          <w:rFonts w:ascii="Times New Roman" w:eastAsia="Times New Roman" w:hAnsi="Times New Roman"/>
          <w:sz w:val="24"/>
          <w:szCs w:val="24"/>
          <w:lang w:eastAsia="ru-RU"/>
        </w:rPr>
        <w:t>упен</w:t>
      </w:r>
      <w:r w:rsidRPr="00557C50">
        <w:rPr>
          <w:rFonts w:ascii="Times New Roman" w:eastAsia="Times New Roman" w:hAnsi="Times New Roman"/>
          <w:sz w:val="24"/>
          <w:szCs w:val="24"/>
          <w:lang w:val="uk-UA" w:eastAsia="ru-RU"/>
        </w:rPr>
        <w:t>ю</w:t>
      </w:r>
      <w:r w:rsidRPr="00557C50">
        <w:rPr>
          <w:rFonts w:ascii="Times New Roman" w:eastAsia="Times New Roman" w:hAnsi="Times New Roman"/>
          <w:sz w:val="24"/>
          <w:szCs w:val="24"/>
          <w:lang w:eastAsia="ru-RU"/>
        </w:rPr>
        <w:t>;</w:t>
      </w:r>
    </w:p>
    <w:p w14:paraId="12874458" w14:textId="77777777" w:rsidR="00134118" w:rsidRPr="00557C50" w:rsidRDefault="00134118" w:rsidP="00134118">
      <w:pPr>
        <w:spacing w:after="0" w:line="240" w:lineRule="auto"/>
        <w:jc w:val="both"/>
        <w:rPr>
          <w:rFonts w:ascii="Times New Roman" w:eastAsia="Times New Roman" w:hAnsi="Times New Roman"/>
          <w:sz w:val="24"/>
          <w:szCs w:val="24"/>
          <w:lang w:val="uk-UA" w:eastAsia="ru-RU"/>
        </w:rPr>
      </w:pPr>
      <w:r w:rsidRPr="00557C50">
        <w:rPr>
          <w:rFonts w:ascii="Times New Roman" w:eastAsia="Times New Roman" w:hAnsi="Times New Roman"/>
          <w:sz w:val="24"/>
          <w:szCs w:val="24"/>
          <w:lang w:val="uk-UA" w:eastAsia="ru-RU"/>
        </w:rPr>
        <w:t xml:space="preserve">- </w:t>
      </w:r>
      <w:r w:rsidRPr="00557C50">
        <w:rPr>
          <w:rFonts w:ascii="Times New Roman" w:eastAsia="Times New Roman" w:hAnsi="Times New Roman"/>
          <w:sz w:val="24"/>
          <w:szCs w:val="24"/>
          <w:lang w:eastAsia="ru-RU"/>
        </w:rPr>
        <w:t>Вдосконал</w:t>
      </w:r>
      <w:r w:rsidRPr="00557C50">
        <w:rPr>
          <w:rFonts w:ascii="Times New Roman" w:eastAsia="Times New Roman" w:hAnsi="Times New Roman"/>
          <w:sz w:val="24"/>
          <w:szCs w:val="24"/>
          <w:lang w:val="uk-UA" w:eastAsia="ru-RU"/>
        </w:rPr>
        <w:t xml:space="preserve">ювати </w:t>
      </w:r>
      <w:r w:rsidRPr="00557C50">
        <w:rPr>
          <w:rFonts w:ascii="Times New Roman" w:eastAsia="Times New Roman" w:hAnsi="Times New Roman"/>
          <w:sz w:val="24"/>
          <w:szCs w:val="24"/>
          <w:lang w:eastAsia="ru-RU"/>
        </w:rPr>
        <w:t>організаційно-методичн</w:t>
      </w:r>
      <w:r w:rsidRPr="00557C50">
        <w:rPr>
          <w:rFonts w:ascii="Times New Roman" w:eastAsia="Times New Roman" w:hAnsi="Times New Roman"/>
          <w:sz w:val="24"/>
          <w:szCs w:val="24"/>
          <w:lang w:val="uk-UA" w:eastAsia="ru-RU"/>
        </w:rPr>
        <w:t>у</w:t>
      </w:r>
      <w:r w:rsidRPr="00557C50">
        <w:rPr>
          <w:rFonts w:ascii="Times New Roman" w:eastAsia="Times New Roman" w:hAnsi="Times New Roman"/>
          <w:sz w:val="24"/>
          <w:szCs w:val="24"/>
          <w:lang w:eastAsia="ru-RU"/>
        </w:rPr>
        <w:t xml:space="preserve"> робот</w:t>
      </w:r>
      <w:r w:rsidRPr="00557C50">
        <w:rPr>
          <w:rFonts w:ascii="Times New Roman" w:eastAsia="Times New Roman" w:hAnsi="Times New Roman"/>
          <w:sz w:val="24"/>
          <w:szCs w:val="24"/>
          <w:lang w:val="uk-UA" w:eastAsia="ru-RU"/>
        </w:rPr>
        <w:t>у з</w:t>
      </w:r>
      <w:r w:rsidRPr="00557C50">
        <w:rPr>
          <w:rFonts w:ascii="Times New Roman" w:eastAsia="Times New Roman" w:hAnsi="Times New Roman"/>
          <w:sz w:val="24"/>
          <w:szCs w:val="24"/>
          <w:lang w:eastAsia="ru-RU"/>
        </w:rPr>
        <w:t xml:space="preserve"> підготов</w:t>
      </w:r>
      <w:r w:rsidRPr="00557C50">
        <w:rPr>
          <w:rFonts w:ascii="Times New Roman" w:eastAsia="Times New Roman" w:hAnsi="Times New Roman"/>
          <w:sz w:val="24"/>
          <w:szCs w:val="24"/>
          <w:lang w:val="uk-UA" w:eastAsia="ru-RU"/>
        </w:rPr>
        <w:t>ки</w:t>
      </w:r>
      <w:r w:rsidRPr="00557C50">
        <w:rPr>
          <w:rFonts w:ascii="Times New Roman" w:eastAsia="Times New Roman" w:hAnsi="Times New Roman"/>
          <w:sz w:val="24"/>
          <w:szCs w:val="24"/>
          <w:lang w:eastAsia="ru-RU"/>
        </w:rPr>
        <w:t xml:space="preserve"> та участі  випускників 20</w:t>
      </w:r>
      <w:r w:rsidRPr="00557C50">
        <w:rPr>
          <w:rFonts w:ascii="Times New Roman" w:eastAsia="Times New Roman" w:hAnsi="Times New Roman"/>
          <w:sz w:val="24"/>
          <w:szCs w:val="24"/>
          <w:lang w:val="uk-UA" w:eastAsia="ru-RU"/>
        </w:rPr>
        <w:t>24</w:t>
      </w:r>
      <w:r w:rsidRPr="00557C50">
        <w:rPr>
          <w:rFonts w:ascii="Times New Roman" w:eastAsia="Times New Roman" w:hAnsi="Times New Roman"/>
          <w:sz w:val="24"/>
          <w:szCs w:val="24"/>
          <w:lang w:eastAsia="ru-RU"/>
        </w:rPr>
        <w:t xml:space="preserve"> року </w:t>
      </w:r>
      <w:r w:rsidRPr="00557C50">
        <w:rPr>
          <w:rFonts w:ascii="Times New Roman" w:eastAsia="Times New Roman" w:hAnsi="Times New Roman"/>
          <w:sz w:val="24"/>
          <w:szCs w:val="24"/>
          <w:lang w:val="uk-UA" w:eastAsia="ru-RU"/>
        </w:rPr>
        <w:t xml:space="preserve"> НМТ, </w:t>
      </w:r>
      <w:r w:rsidRPr="00557C50">
        <w:rPr>
          <w:rFonts w:ascii="Times New Roman" w:eastAsia="Times New Roman" w:hAnsi="Times New Roman"/>
          <w:sz w:val="24"/>
          <w:szCs w:val="24"/>
          <w:lang w:eastAsia="ru-RU"/>
        </w:rPr>
        <w:t xml:space="preserve"> спрямувавши її на </w:t>
      </w:r>
      <w:r w:rsidRPr="00557C50">
        <w:rPr>
          <w:rFonts w:ascii="Times New Roman" w:eastAsia="Times New Roman" w:hAnsi="Times New Roman"/>
          <w:sz w:val="24"/>
          <w:szCs w:val="24"/>
          <w:lang w:val="uk-UA" w:eastAsia="ru-RU"/>
        </w:rPr>
        <w:t>високий</w:t>
      </w:r>
      <w:r w:rsidRPr="00557C50">
        <w:rPr>
          <w:rFonts w:ascii="Times New Roman" w:eastAsia="Times New Roman" w:hAnsi="Times New Roman"/>
          <w:sz w:val="24"/>
          <w:szCs w:val="24"/>
          <w:lang w:eastAsia="ru-RU"/>
        </w:rPr>
        <w:t xml:space="preserve"> результат;</w:t>
      </w:r>
    </w:p>
    <w:p w14:paraId="6A55902D" w14:textId="77777777" w:rsidR="00134118" w:rsidRPr="00557C50" w:rsidRDefault="00134118" w:rsidP="00134118">
      <w:pPr>
        <w:spacing w:after="0" w:line="240" w:lineRule="auto"/>
        <w:jc w:val="both"/>
        <w:rPr>
          <w:rFonts w:ascii="Times New Roman" w:eastAsia="Times New Roman" w:hAnsi="Times New Roman"/>
          <w:sz w:val="24"/>
          <w:szCs w:val="24"/>
          <w:lang w:val="uk-UA" w:eastAsia="ru-RU"/>
        </w:rPr>
      </w:pPr>
      <w:r w:rsidRPr="00557C50">
        <w:rPr>
          <w:rFonts w:ascii="Times New Roman" w:eastAsia="Times New Roman" w:hAnsi="Times New Roman"/>
          <w:sz w:val="24"/>
          <w:szCs w:val="24"/>
          <w:lang w:val="uk-UA" w:eastAsia="ru-RU"/>
        </w:rPr>
        <w:t>- Працювати в напрямку підвищення рівня професійної майстерності та мобільності педагогічних працівників в умовах неперервної освіти;</w:t>
      </w:r>
    </w:p>
    <w:p w14:paraId="6F88EEA1" w14:textId="77777777" w:rsidR="00134118" w:rsidRPr="00557C50" w:rsidRDefault="00134118" w:rsidP="00134118">
      <w:pPr>
        <w:spacing w:after="0" w:line="240" w:lineRule="auto"/>
        <w:jc w:val="both"/>
        <w:rPr>
          <w:rFonts w:ascii="Times New Roman" w:eastAsia="Times New Roman" w:hAnsi="Times New Roman"/>
          <w:sz w:val="24"/>
          <w:szCs w:val="24"/>
          <w:lang w:val="uk-UA" w:eastAsia="ru-RU"/>
        </w:rPr>
      </w:pPr>
      <w:r w:rsidRPr="00557C50">
        <w:rPr>
          <w:rFonts w:ascii="Times New Roman" w:eastAsia="Times New Roman" w:hAnsi="Times New Roman"/>
          <w:sz w:val="24"/>
          <w:szCs w:val="24"/>
          <w:lang w:val="uk-UA" w:eastAsia="ru-RU"/>
        </w:rPr>
        <w:t xml:space="preserve">- </w:t>
      </w:r>
      <w:r w:rsidRPr="00557C50">
        <w:rPr>
          <w:rFonts w:ascii="Times New Roman" w:eastAsia="Times New Roman" w:hAnsi="Times New Roman"/>
          <w:sz w:val="24"/>
          <w:szCs w:val="24"/>
          <w:lang w:eastAsia="ru-RU"/>
        </w:rPr>
        <w:t>Продовжити вивчення та узагальнення ефективного досвіду роботи вчителів</w:t>
      </w:r>
      <w:r w:rsidRPr="00557C50">
        <w:rPr>
          <w:rFonts w:ascii="Times New Roman" w:eastAsia="Times New Roman" w:hAnsi="Times New Roman"/>
          <w:sz w:val="24"/>
          <w:szCs w:val="24"/>
          <w:lang w:val="uk-UA" w:eastAsia="ru-RU"/>
        </w:rPr>
        <w:t>.</w:t>
      </w:r>
    </w:p>
    <w:p w14:paraId="73377FFC" w14:textId="77777777" w:rsidR="00134118" w:rsidRPr="00557C50" w:rsidRDefault="00134118" w:rsidP="00134118">
      <w:pPr>
        <w:spacing w:after="0" w:line="240" w:lineRule="auto"/>
        <w:jc w:val="both"/>
        <w:rPr>
          <w:rFonts w:ascii="Times New Roman" w:eastAsia="Times New Roman" w:hAnsi="Times New Roman"/>
          <w:sz w:val="24"/>
          <w:szCs w:val="24"/>
          <w:lang w:val="uk-UA" w:eastAsia="ru-RU"/>
        </w:rPr>
      </w:pPr>
      <w:r w:rsidRPr="00557C50">
        <w:rPr>
          <w:rFonts w:ascii="Times New Roman" w:eastAsia="Times New Roman" w:hAnsi="Times New Roman"/>
          <w:sz w:val="24"/>
          <w:szCs w:val="24"/>
          <w:lang w:val="uk-UA" w:eastAsia="ru-RU"/>
        </w:rPr>
        <w:t xml:space="preserve">- </w:t>
      </w:r>
      <w:r w:rsidRPr="00557C50">
        <w:rPr>
          <w:rFonts w:ascii="Times New Roman" w:eastAsia="Times New Roman" w:hAnsi="Times New Roman"/>
          <w:sz w:val="24"/>
          <w:szCs w:val="24"/>
          <w:lang w:eastAsia="ru-RU"/>
        </w:rPr>
        <w:t>Сприяти втіленню в практику роботи педколективу новітніх освітніх технологій</w:t>
      </w:r>
      <w:r w:rsidRPr="00557C50">
        <w:rPr>
          <w:rFonts w:ascii="Times New Roman" w:eastAsia="Times New Roman" w:hAnsi="Times New Roman"/>
          <w:sz w:val="24"/>
          <w:szCs w:val="24"/>
          <w:lang w:val="uk-UA" w:eastAsia="ru-RU"/>
        </w:rPr>
        <w:t>, оволодівати інструментами дистанційного навчання;</w:t>
      </w:r>
    </w:p>
    <w:p w14:paraId="3335DD29" w14:textId="77777777" w:rsidR="00134118" w:rsidRPr="00557C50" w:rsidRDefault="00134118" w:rsidP="00134118">
      <w:pPr>
        <w:tabs>
          <w:tab w:val="num" w:pos="1260"/>
        </w:tabs>
        <w:spacing w:after="0" w:line="240" w:lineRule="auto"/>
        <w:jc w:val="both"/>
        <w:rPr>
          <w:rFonts w:ascii="Times New Roman" w:eastAsia="Times New Roman" w:hAnsi="Times New Roman"/>
          <w:sz w:val="24"/>
          <w:szCs w:val="24"/>
          <w:lang w:val="uk-UA" w:eastAsia="ru-RU"/>
        </w:rPr>
      </w:pPr>
      <w:r w:rsidRPr="00557C50">
        <w:rPr>
          <w:rFonts w:ascii="Times New Roman" w:eastAsia="Times New Roman" w:hAnsi="Times New Roman"/>
          <w:sz w:val="24"/>
          <w:szCs w:val="24"/>
          <w:lang w:val="uk-UA" w:eastAsia="ru-RU"/>
        </w:rPr>
        <w:t>- Продовжити роботу з моніторингу якості освіти, що сприяє результативності роботи педколективу.</w:t>
      </w:r>
    </w:p>
    <w:p w14:paraId="3472360D" w14:textId="77777777" w:rsidR="00134118" w:rsidRPr="00557C50" w:rsidRDefault="00134118" w:rsidP="00134118">
      <w:pPr>
        <w:spacing w:after="0" w:line="240" w:lineRule="auto"/>
        <w:ind w:firstLine="567"/>
        <w:rPr>
          <w:rFonts w:ascii="Times New Roman" w:eastAsia="Times New Roman" w:hAnsi="Times New Roman"/>
          <w:b/>
          <w:sz w:val="24"/>
          <w:szCs w:val="24"/>
          <w:lang w:val="uk-UA" w:eastAsia="ru-RU"/>
        </w:rPr>
      </w:pPr>
    </w:p>
    <w:p w14:paraId="1C90677E" w14:textId="77777777" w:rsidR="00134118" w:rsidRPr="00D179DD" w:rsidRDefault="00134118" w:rsidP="00134118">
      <w:pPr>
        <w:spacing w:after="0" w:line="240" w:lineRule="auto"/>
        <w:ind w:firstLine="708"/>
        <w:jc w:val="center"/>
        <w:rPr>
          <w:rFonts w:ascii="Times New Roman" w:eastAsia="Times New Roman" w:hAnsi="Times New Roman"/>
          <w:b/>
          <w:sz w:val="24"/>
          <w:szCs w:val="24"/>
          <w:lang w:val="uk-UA" w:eastAsia="ru-RU"/>
        </w:rPr>
      </w:pPr>
      <w:r w:rsidRPr="00D179DD">
        <w:rPr>
          <w:rFonts w:ascii="Times New Roman" w:eastAsia="Times New Roman" w:hAnsi="Times New Roman"/>
          <w:b/>
          <w:sz w:val="24"/>
          <w:szCs w:val="24"/>
          <w:lang w:val="uk-UA" w:eastAsia="ru-RU"/>
        </w:rPr>
        <w:t>Робота з обдарованими та здібними учнями</w:t>
      </w:r>
    </w:p>
    <w:p w14:paraId="6ADF0D49" w14:textId="77777777" w:rsidR="00134118" w:rsidRPr="00D179DD" w:rsidRDefault="00134118" w:rsidP="00134118">
      <w:pPr>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Відповідно до Положення про Всеукраїнські учнівські олімпіади з базових і спеціальних дисциплін, турніри, конкурси-захисти науково-дослідницьких робіт та конкурси фахової майстерності, затвердженого наказом Міністерства освіти і науки України від 18.08.1998 р. № 305, згідно плану роботи закладу з метою пошуку, підтримки, розвитку творчого потенціалу, створення належних умов для виявлення та підтримки талановитої молоді, розвитку її інтересів, схильностей та природних обдарувань, в закладі створена система роботи з обдарованими учнями, що забезпечило участь найбільш обдарованої учнівської молоді у І-ІІ етапах Всеукраїнських олімпіад, у конкурсах різноманітного спрямування як на І етапі, так і на ІІ (регіональному) рівнях.</w:t>
      </w:r>
    </w:p>
    <w:p w14:paraId="0A0D926C" w14:textId="77777777" w:rsidR="00134118" w:rsidRPr="00D179DD" w:rsidRDefault="00134118" w:rsidP="00134118">
      <w:pPr>
        <w:spacing w:after="0" w:line="240" w:lineRule="auto"/>
        <w:ind w:firstLine="709"/>
        <w:jc w:val="both"/>
        <w:rPr>
          <w:rFonts w:ascii="Times New Roman" w:hAnsi="Times New Roman"/>
          <w:sz w:val="24"/>
          <w:szCs w:val="24"/>
          <w:lang w:val="uk-UA"/>
        </w:rPr>
      </w:pPr>
      <w:r w:rsidRPr="00D179DD">
        <w:rPr>
          <w:rFonts w:ascii="Times New Roman" w:hAnsi="Times New Roman"/>
          <w:sz w:val="24"/>
          <w:szCs w:val="24"/>
          <w:lang w:val="uk-UA"/>
        </w:rPr>
        <w:t>В рамках реалізації цього напряму роботи було заплановано та здійснено ряд заходів:</w:t>
      </w:r>
    </w:p>
    <w:p w14:paraId="45B6F819" w14:textId="77777777" w:rsidR="00134118" w:rsidRPr="00D179DD" w:rsidRDefault="00134118" w:rsidP="00134118">
      <w:pPr>
        <w:spacing w:after="0" w:line="240" w:lineRule="auto"/>
        <w:jc w:val="both"/>
        <w:rPr>
          <w:rFonts w:ascii="Times New Roman" w:hAnsi="Times New Roman"/>
          <w:sz w:val="24"/>
          <w:szCs w:val="24"/>
          <w:lang w:val="uk-UA"/>
        </w:rPr>
      </w:pPr>
      <w:r w:rsidRPr="00D179DD">
        <w:rPr>
          <w:rFonts w:ascii="Times New Roman" w:hAnsi="Times New Roman"/>
          <w:sz w:val="24"/>
          <w:szCs w:val="24"/>
          <w:lang w:val="uk-UA"/>
        </w:rPr>
        <w:t>на основі результатів діагностування переглянуто та поновлено шкільний банк даних про обдарованих учнів;</w:t>
      </w:r>
    </w:p>
    <w:p w14:paraId="1758C022" w14:textId="77777777" w:rsidR="00134118" w:rsidRPr="00D179DD" w:rsidRDefault="00134118" w:rsidP="00134118">
      <w:pPr>
        <w:spacing w:after="0" w:line="240" w:lineRule="auto"/>
        <w:jc w:val="both"/>
        <w:rPr>
          <w:rFonts w:ascii="Times New Roman" w:hAnsi="Times New Roman"/>
          <w:sz w:val="24"/>
          <w:szCs w:val="24"/>
          <w:lang w:val="uk-UA"/>
        </w:rPr>
      </w:pPr>
      <w:r w:rsidRPr="00D179DD">
        <w:rPr>
          <w:rFonts w:ascii="Times New Roman" w:hAnsi="Times New Roman"/>
          <w:sz w:val="24"/>
          <w:szCs w:val="24"/>
          <w:lang w:val="uk-UA"/>
        </w:rPr>
        <w:t>проведено узагальнення та систематизацію матеріалів із навчання та розвитку обдарованих учнів;</w:t>
      </w:r>
    </w:p>
    <w:p w14:paraId="42CFA527" w14:textId="77777777" w:rsidR="00134118" w:rsidRPr="00D179DD" w:rsidRDefault="00134118" w:rsidP="00134118">
      <w:pPr>
        <w:spacing w:after="0" w:line="240" w:lineRule="auto"/>
        <w:jc w:val="both"/>
        <w:rPr>
          <w:rFonts w:ascii="Times New Roman" w:hAnsi="Times New Roman"/>
          <w:sz w:val="24"/>
          <w:szCs w:val="24"/>
          <w:lang w:val="uk-UA"/>
        </w:rPr>
      </w:pPr>
      <w:r w:rsidRPr="00D179DD">
        <w:rPr>
          <w:rFonts w:ascii="Times New Roman" w:hAnsi="Times New Roman"/>
          <w:sz w:val="24"/>
          <w:szCs w:val="24"/>
          <w:lang w:val="uk-UA"/>
        </w:rPr>
        <w:t>на засіданнях методичної ради, предметно-циклових методичних комісій розглядалися питання про підсумки  участі учнів закладу в олімпіадах, турнірах, конкурсах;</w:t>
      </w:r>
    </w:p>
    <w:p w14:paraId="32FFA9FA" w14:textId="77777777" w:rsidR="00134118" w:rsidRPr="00D179DD" w:rsidRDefault="00134118" w:rsidP="00134118">
      <w:pPr>
        <w:spacing w:after="0" w:line="240" w:lineRule="auto"/>
        <w:jc w:val="both"/>
        <w:rPr>
          <w:rFonts w:ascii="Times New Roman" w:hAnsi="Times New Roman"/>
          <w:sz w:val="24"/>
          <w:szCs w:val="24"/>
          <w:lang w:val="uk-UA"/>
        </w:rPr>
      </w:pPr>
      <w:r w:rsidRPr="00D179DD">
        <w:rPr>
          <w:rFonts w:ascii="Times New Roman" w:hAnsi="Times New Roman"/>
          <w:sz w:val="24"/>
          <w:szCs w:val="24"/>
          <w:lang w:val="uk-UA"/>
        </w:rPr>
        <w:t>велась індивідуальна підготовка учнів до участі в районних , Всеукраїнських етапах олімпіад;</w:t>
      </w:r>
    </w:p>
    <w:p w14:paraId="1528A960" w14:textId="77777777" w:rsidR="00134118" w:rsidRPr="00D179DD" w:rsidRDefault="00134118" w:rsidP="00134118">
      <w:pPr>
        <w:spacing w:after="0" w:line="240" w:lineRule="auto"/>
        <w:jc w:val="both"/>
        <w:rPr>
          <w:rFonts w:ascii="Times New Roman" w:hAnsi="Times New Roman"/>
          <w:sz w:val="24"/>
          <w:szCs w:val="24"/>
          <w:lang w:val="uk-UA"/>
        </w:rPr>
      </w:pPr>
      <w:r w:rsidRPr="00D179DD">
        <w:rPr>
          <w:rFonts w:ascii="Times New Roman" w:hAnsi="Times New Roman"/>
          <w:sz w:val="24"/>
          <w:szCs w:val="24"/>
          <w:lang w:val="uk-UA"/>
        </w:rPr>
        <w:t>забезпечувалась робота гуртків та факультативів;</w:t>
      </w:r>
    </w:p>
    <w:p w14:paraId="53F67B46" w14:textId="77777777" w:rsidR="00134118" w:rsidRPr="00D179DD" w:rsidRDefault="00134118" w:rsidP="00134118">
      <w:pPr>
        <w:spacing w:after="0" w:line="240" w:lineRule="auto"/>
        <w:jc w:val="both"/>
        <w:rPr>
          <w:rFonts w:ascii="Times New Roman" w:hAnsi="Times New Roman"/>
          <w:sz w:val="24"/>
          <w:szCs w:val="24"/>
          <w:lang w:val="uk-UA"/>
        </w:rPr>
      </w:pPr>
      <w:r w:rsidRPr="00D179DD">
        <w:rPr>
          <w:rFonts w:ascii="Times New Roman" w:hAnsi="Times New Roman"/>
          <w:sz w:val="24"/>
          <w:szCs w:val="24"/>
          <w:lang w:val="uk-UA"/>
        </w:rPr>
        <w:t>забезпечувались  умови реалізації потреб учнів у спортивних заняттях.</w:t>
      </w:r>
    </w:p>
    <w:p w14:paraId="31E41D7F" w14:textId="77777777" w:rsidR="00134118" w:rsidRPr="00D179DD" w:rsidRDefault="00134118" w:rsidP="00134118">
      <w:pPr>
        <w:pStyle w:val="a6"/>
        <w:ind w:left="0" w:firstLine="567"/>
        <w:jc w:val="both"/>
        <w:rPr>
          <w:lang w:val="uk-UA"/>
        </w:rPr>
      </w:pPr>
      <w:r w:rsidRPr="00D179DD">
        <w:rPr>
          <w:lang w:val="uk-UA"/>
        </w:rPr>
        <w:t>Робота педагогічного колективу, яка велась з метою виявлення і підтримки  талановитої молоді, створення умов, необхідних для розвитку індивідуальності та неординарних здібностей учнів закладу має свої позитивні результати.</w:t>
      </w:r>
    </w:p>
    <w:p w14:paraId="174C6EA6" w14:textId="77777777" w:rsidR="00134118" w:rsidRPr="00D179DD" w:rsidRDefault="00134118" w:rsidP="00134118">
      <w:pPr>
        <w:pStyle w:val="a6"/>
        <w:ind w:left="0" w:firstLine="567"/>
        <w:jc w:val="both"/>
        <w:rPr>
          <w:lang w:val="uk-UA"/>
        </w:rPr>
      </w:pPr>
      <w:r w:rsidRPr="00D179DD">
        <w:rPr>
          <w:lang w:val="uk-UA"/>
        </w:rPr>
        <w:t xml:space="preserve">Сформовано банк обдарованих дітей, який налічує  </w:t>
      </w:r>
      <w:r>
        <w:rPr>
          <w:lang w:val="uk-UA"/>
        </w:rPr>
        <w:t>5</w:t>
      </w:r>
      <w:r w:rsidRPr="00D179DD">
        <w:rPr>
          <w:lang w:val="uk-UA"/>
        </w:rPr>
        <w:t>9 учнів (загальна кількість дітей у закладі – 3</w:t>
      </w:r>
      <w:r>
        <w:rPr>
          <w:lang w:val="uk-UA"/>
        </w:rPr>
        <w:t>66</w:t>
      </w:r>
      <w:r w:rsidRPr="00D179DD">
        <w:rPr>
          <w:lang w:val="uk-UA"/>
        </w:rPr>
        <w:t>). Діагностику щодо виявлення обдарованих та талановитих учнів проводять класні керівники. Проте слід зазначити, що відсутня ще системність такої діяльності та її результативність.</w:t>
      </w:r>
    </w:p>
    <w:p w14:paraId="6A3DA427" w14:textId="77777777" w:rsidR="00134118" w:rsidRPr="00D179DD" w:rsidRDefault="00134118" w:rsidP="00134118">
      <w:pPr>
        <w:spacing w:after="0" w:line="240" w:lineRule="auto"/>
        <w:jc w:val="both"/>
        <w:rPr>
          <w:rFonts w:ascii="Times New Roman" w:hAnsi="Times New Roman"/>
          <w:sz w:val="24"/>
          <w:szCs w:val="24"/>
          <w:lang w:val="uk-UA"/>
        </w:rPr>
      </w:pPr>
      <w:r w:rsidRPr="00D179DD">
        <w:rPr>
          <w:rFonts w:ascii="Times New Roman" w:hAnsi="Times New Roman"/>
          <w:sz w:val="24"/>
          <w:szCs w:val="24"/>
          <w:lang w:val="uk-UA"/>
        </w:rPr>
        <w:t xml:space="preserve">         У 202</w:t>
      </w:r>
      <w:r>
        <w:rPr>
          <w:rFonts w:ascii="Times New Roman" w:hAnsi="Times New Roman"/>
          <w:sz w:val="24"/>
          <w:szCs w:val="24"/>
          <w:lang w:val="uk-UA"/>
        </w:rPr>
        <w:t>3</w:t>
      </w:r>
      <w:r w:rsidRPr="00D179DD">
        <w:rPr>
          <w:rFonts w:ascii="Times New Roman" w:hAnsi="Times New Roman"/>
          <w:sz w:val="24"/>
          <w:szCs w:val="24"/>
          <w:lang w:val="uk-UA"/>
        </w:rPr>
        <w:t>/202</w:t>
      </w:r>
      <w:r>
        <w:rPr>
          <w:rFonts w:ascii="Times New Roman" w:hAnsi="Times New Roman"/>
          <w:sz w:val="24"/>
          <w:szCs w:val="24"/>
          <w:lang w:val="uk-UA"/>
        </w:rPr>
        <w:t>4</w:t>
      </w:r>
      <w:r w:rsidRPr="00D179DD">
        <w:rPr>
          <w:rFonts w:ascii="Times New Roman" w:hAnsi="Times New Roman"/>
          <w:sz w:val="24"/>
          <w:szCs w:val="24"/>
          <w:lang w:val="uk-UA"/>
        </w:rPr>
        <w:t xml:space="preserve"> н.р., учні ЗЗСО № 13 брали участь у предметних олімпіадах:</w:t>
      </w:r>
    </w:p>
    <w:tbl>
      <w:tblPr>
        <w:tblStyle w:val="afff1"/>
        <w:tblW w:w="0" w:type="auto"/>
        <w:tblLook w:val="04A0" w:firstRow="1" w:lastRow="0" w:firstColumn="1" w:lastColumn="0" w:noHBand="0" w:noVBand="1"/>
      </w:tblPr>
      <w:tblGrid>
        <w:gridCol w:w="518"/>
        <w:gridCol w:w="3473"/>
        <w:gridCol w:w="1547"/>
        <w:gridCol w:w="1489"/>
        <w:gridCol w:w="2130"/>
      </w:tblGrid>
      <w:tr w:rsidR="00134118" w:rsidRPr="00D179DD" w14:paraId="640F624D" w14:textId="77777777" w:rsidTr="008D1453">
        <w:trPr>
          <w:trHeight w:val="72"/>
        </w:trPr>
        <w:tc>
          <w:tcPr>
            <w:tcW w:w="0" w:type="auto"/>
            <w:vMerge w:val="restart"/>
          </w:tcPr>
          <w:p w14:paraId="59CF61CE" w14:textId="77777777" w:rsidR="00134118" w:rsidRPr="00D179DD" w:rsidRDefault="00134118" w:rsidP="008D1453">
            <w:pPr>
              <w:ind w:right="-172"/>
              <w:jc w:val="both"/>
              <w:rPr>
                <w:rFonts w:ascii="Times New Roman" w:hAnsi="Times New Roman"/>
                <w:b/>
                <w:sz w:val="24"/>
                <w:szCs w:val="24"/>
                <w:lang w:val="uk-UA"/>
              </w:rPr>
            </w:pPr>
            <w:r w:rsidRPr="00D179DD">
              <w:rPr>
                <w:rFonts w:ascii="Times New Roman" w:hAnsi="Times New Roman"/>
                <w:b/>
                <w:sz w:val="24"/>
                <w:szCs w:val="24"/>
                <w:lang w:val="uk-UA"/>
              </w:rPr>
              <w:t xml:space="preserve">№ </w:t>
            </w:r>
          </w:p>
          <w:p w14:paraId="03E7FC6C" w14:textId="77777777" w:rsidR="00134118" w:rsidRPr="00D179DD" w:rsidRDefault="00134118" w:rsidP="008D1453">
            <w:pPr>
              <w:ind w:right="-172"/>
              <w:jc w:val="both"/>
              <w:rPr>
                <w:rFonts w:ascii="Times New Roman" w:hAnsi="Times New Roman"/>
                <w:sz w:val="24"/>
                <w:szCs w:val="24"/>
                <w:lang w:val="uk-UA"/>
              </w:rPr>
            </w:pPr>
            <w:r w:rsidRPr="00D179DD">
              <w:rPr>
                <w:rFonts w:ascii="Times New Roman" w:hAnsi="Times New Roman"/>
                <w:b/>
                <w:sz w:val="24"/>
                <w:szCs w:val="24"/>
                <w:lang w:val="uk-UA"/>
              </w:rPr>
              <w:t>з/п</w:t>
            </w:r>
          </w:p>
        </w:tc>
        <w:tc>
          <w:tcPr>
            <w:tcW w:w="5020" w:type="dxa"/>
            <w:gridSpan w:val="2"/>
          </w:tcPr>
          <w:p w14:paraId="75CB73E1" w14:textId="77777777" w:rsidR="00134118" w:rsidRPr="00D179DD" w:rsidRDefault="00134118" w:rsidP="008D1453">
            <w:pPr>
              <w:jc w:val="center"/>
              <w:rPr>
                <w:rFonts w:ascii="Times New Roman" w:hAnsi="Times New Roman"/>
                <w:b/>
                <w:bCs/>
                <w:sz w:val="24"/>
                <w:szCs w:val="24"/>
                <w:lang w:val="uk-UA"/>
              </w:rPr>
            </w:pPr>
            <w:r w:rsidRPr="00D179DD">
              <w:rPr>
                <w:rFonts w:ascii="Times New Roman" w:hAnsi="Times New Roman"/>
                <w:b/>
                <w:bCs/>
                <w:sz w:val="24"/>
                <w:szCs w:val="24"/>
                <w:lang w:val="uk-UA"/>
              </w:rPr>
              <w:t>шкільний (І етапі)</w:t>
            </w:r>
          </w:p>
        </w:tc>
        <w:tc>
          <w:tcPr>
            <w:tcW w:w="3100" w:type="dxa"/>
            <w:gridSpan w:val="2"/>
          </w:tcPr>
          <w:p w14:paraId="192964DE" w14:textId="77777777" w:rsidR="00134118" w:rsidRPr="00D179DD" w:rsidRDefault="00134118" w:rsidP="008D1453">
            <w:pPr>
              <w:jc w:val="both"/>
              <w:rPr>
                <w:rFonts w:ascii="Times New Roman" w:hAnsi="Times New Roman"/>
                <w:b/>
                <w:bCs/>
                <w:sz w:val="24"/>
                <w:szCs w:val="24"/>
                <w:lang w:val="uk-UA"/>
              </w:rPr>
            </w:pPr>
            <w:r w:rsidRPr="00D179DD">
              <w:rPr>
                <w:rFonts w:ascii="Times New Roman" w:hAnsi="Times New Roman"/>
                <w:b/>
                <w:bCs/>
                <w:sz w:val="24"/>
                <w:szCs w:val="24"/>
                <w:lang w:val="uk-UA"/>
              </w:rPr>
              <w:t>регіональний (ІІ етап)</w:t>
            </w:r>
          </w:p>
        </w:tc>
      </w:tr>
      <w:tr w:rsidR="00134118" w:rsidRPr="00D179DD" w14:paraId="3BC9A517" w14:textId="77777777" w:rsidTr="008D1453">
        <w:tc>
          <w:tcPr>
            <w:tcW w:w="0" w:type="auto"/>
            <w:vMerge/>
          </w:tcPr>
          <w:p w14:paraId="3D3B1304" w14:textId="77777777" w:rsidR="00134118" w:rsidRPr="00D179DD" w:rsidRDefault="00134118" w:rsidP="008D1453">
            <w:pPr>
              <w:ind w:right="-172"/>
              <w:jc w:val="both"/>
              <w:rPr>
                <w:rFonts w:ascii="Times New Roman" w:hAnsi="Times New Roman"/>
                <w:b/>
                <w:sz w:val="24"/>
                <w:szCs w:val="24"/>
                <w:lang w:val="uk-UA"/>
              </w:rPr>
            </w:pPr>
          </w:p>
        </w:tc>
        <w:tc>
          <w:tcPr>
            <w:tcW w:w="0" w:type="auto"/>
          </w:tcPr>
          <w:p w14:paraId="1E5561A3" w14:textId="77777777" w:rsidR="00134118" w:rsidRPr="00D179DD" w:rsidRDefault="00134118" w:rsidP="008D1453">
            <w:pPr>
              <w:jc w:val="center"/>
              <w:rPr>
                <w:rFonts w:ascii="Times New Roman" w:hAnsi="Times New Roman"/>
                <w:b/>
                <w:sz w:val="24"/>
                <w:szCs w:val="24"/>
                <w:lang w:val="uk-UA"/>
              </w:rPr>
            </w:pPr>
            <w:r w:rsidRPr="00D179DD">
              <w:rPr>
                <w:rFonts w:ascii="Times New Roman" w:hAnsi="Times New Roman"/>
                <w:b/>
                <w:sz w:val="24"/>
                <w:szCs w:val="24"/>
                <w:lang w:val="uk-UA"/>
              </w:rPr>
              <w:t>Предмет</w:t>
            </w:r>
          </w:p>
        </w:tc>
        <w:tc>
          <w:tcPr>
            <w:tcW w:w="1480" w:type="dxa"/>
          </w:tcPr>
          <w:p w14:paraId="4C8F743E" w14:textId="77777777" w:rsidR="00134118" w:rsidRPr="00D179DD" w:rsidRDefault="00134118" w:rsidP="008D1453">
            <w:pPr>
              <w:jc w:val="both"/>
              <w:rPr>
                <w:rFonts w:ascii="Times New Roman" w:hAnsi="Times New Roman"/>
                <w:b/>
                <w:sz w:val="24"/>
                <w:szCs w:val="24"/>
                <w:lang w:val="uk-UA"/>
              </w:rPr>
            </w:pPr>
            <w:r w:rsidRPr="00D179DD">
              <w:rPr>
                <w:rFonts w:ascii="Times New Roman" w:hAnsi="Times New Roman"/>
                <w:b/>
                <w:sz w:val="24"/>
                <w:szCs w:val="24"/>
                <w:lang w:val="uk-UA"/>
              </w:rPr>
              <w:t>Учасники</w:t>
            </w:r>
          </w:p>
        </w:tc>
        <w:tc>
          <w:tcPr>
            <w:tcW w:w="1489" w:type="dxa"/>
          </w:tcPr>
          <w:p w14:paraId="366B5A0C" w14:textId="77777777" w:rsidR="00134118" w:rsidRPr="00D179DD" w:rsidRDefault="00134118" w:rsidP="008D1453">
            <w:pPr>
              <w:jc w:val="both"/>
              <w:rPr>
                <w:rFonts w:ascii="Times New Roman" w:hAnsi="Times New Roman"/>
                <w:b/>
                <w:sz w:val="24"/>
                <w:szCs w:val="24"/>
                <w:lang w:val="uk-UA"/>
              </w:rPr>
            </w:pPr>
            <w:r w:rsidRPr="00D179DD">
              <w:rPr>
                <w:rFonts w:ascii="Times New Roman" w:hAnsi="Times New Roman"/>
                <w:b/>
                <w:bCs/>
                <w:sz w:val="24"/>
                <w:szCs w:val="24"/>
                <w:lang w:val="uk-UA"/>
              </w:rPr>
              <w:t>Учасники</w:t>
            </w:r>
          </w:p>
        </w:tc>
        <w:tc>
          <w:tcPr>
            <w:tcW w:w="0" w:type="auto"/>
          </w:tcPr>
          <w:p w14:paraId="4F6A4AEF" w14:textId="77777777" w:rsidR="00134118" w:rsidRPr="00D179DD" w:rsidRDefault="00134118" w:rsidP="008D1453">
            <w:pPr>
              <w:jc w:val="both"/>
              <w:rPr>
                <w:rFonts w:ascii="Times New Roman" w:hAnsi="Times New Roman"/>
                <w:b/>
                <w:sz w:val="24"/>
                <w:szCs w:val="24"/>
                <w:lang w:val="uk-UA"/>
              </w:rPr>
            </w:pPr>
            <w:r w:rsidRPr="00D179DD">
              <w:rPr>
                <w:rFonts w:ascii="Times New Roman" w:hAnsi="Times New Roman"/>
                <w:b/>
                <w:bCs/>
                <w:sz w:val="24"/>
                <w:szCs w:val="24"/>
                <w:lang w:val="uk-UA"/>
              </w:rPr>
              <w:t>Переможці</w:t>
            </w:r>
          </w:p>
        </w:tc>
      </w:tr>
      <w:tr w:rsidR="00134118" w:rsidRPr="00D179DD" w14:paraId="0D8A9734" w14:textId="77777777" w:rsidTr="008D1453">
        <w:tc>
          <w:tcPr>
            <w:tcW w:w="0" w:type="auto"/>
            <w:vAlign w:val="center"/>
          </w:tcPr>
          <w:p w14:paraId="41CF3D45"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1</w:t>
            </w:r>
          </w:p>
        </w:tc>
        <w:tc>
          <w:tcPr>
            <w:tcW w:w="0" w:type="auto"/>
          </w:tcPr>
          <w:p w14:paraId="466E58B5" w14:textId="77777777" w:rsidR="00134118" w:rsidRPr="00D179DD" w:rsidRDefault="00134118" w:rsidP="008D1453">
            <w:pPr>
              <w:ind w:right="-156"/>
              <w:jc w:val="both"/>
              <w:rPr>
                <w:rFonts w:ascii="Times New Roman" w:hAnsi="Times New Roman"/>
                <w:sz w:val="24"/>
                <w:szCs w:val="24"/>
                <w:lang w:val="uk-UA"/>
              </w:rPr>
            </w:pPr>
            <w:r w:rsidRPr="00D179DD">
              <w:rPr>
                <w:rFonts w:ascii="Times New Roman" w:hAnsi="Times New Roman"/>
                <w:sz w:val="24"/>
                <w:szCs w:val="24"/>
                <w:lang w:val="uk-UA"/>
              </w:rPr>
              <w:t>Українська мова та література</w:t>
            </w:r>
          </w:p>
        </w:tc>
        <w:tc>
          <w:tcPr>
            <w:tcW w:w="1480" w:type="dxa"/>
          </w:tcPr>
          <w:p w14:paraId="124DED07"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1</w:t>
            </w:r>
            <w:r>
              <w:rPr>
                <w:rFonts w:ascii="Times New Roman" w:hAnsi="Times New Roman"/>
                <w:sz w:val="24"/>
                <w:szCs w:val="24"/>
                <w:lang w:val="uk-UA"/>
              </w:rPr>
              <w:t>9</w:t>
            </w:r>
          </w:p>
        </w:tc>
        <w:tc>
          <w:tcPr>
            <w:tcW w:w="1489" w:type="dxa"/>
          </w:tcPr>
          <w:p w14:paraId="528ACDC7" w14:textId="77777777" w:rsidR="00134118" w:rsidRPr="00D179DD" w:rsidRDefault="00134118" w:rsidP="008D1453">
            <w:pPr>
              <w:jc w:val="both"/>
              <w:rPr>
                <w:rFonts w:ascii="Times New Roman" w:hAnsi="Times New Roman"/>
                <w:sz w:val="24"/>
                <w:szCs w:val="24"/>
                <w:lang w:val="uk-UA"/>
              </w:rPr>
            </w:pPr>
          </w:p>
        </w:tc>
        <w:tc>
          <w:tcPr>
            <w:tcW w:w="0" w:type="auto"/>
          </w:tcPr>
          <w:p w14:paraId="320539E3" w14:textId="77777777" w:rsidR="00134118" w:rsidRPr="00D179DD" w:rsidRDefault="00134118" w:rsidP="008D1453">
            <w:pPr>
              <w:jc w:val="both"/>
              <w:rPr>
                <w:rFonts w:ascii="Times New Roman" w:hAnsi="Times New Roman"/>
                <w:sz w:val="24"/>
                <w:szCs w:val="24"/>
                <w:lang w:val="uk-UA"/>
              </w:rPr>
            </w:pPr>
          </w:p>
        </w:tc>
      </w:tr>
      <w:tr w:rsidR="00134118" w:rsidRPr="00D179DD" w14:paraId="45C7D2E5" w14:textId="77777777" w:rsidTr="008D1453">
        <w:tc>
          <w:tcPr>
            <w:tcW w:w="0" w:type="auto"/>
            <w:vAlign w:val="center"/>
          </w:tcPr>
          <w:p w14:paraId="18D76249"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2</w:t>
            </w:r>
          </w:p>
        </w:tc>
        <w:tc>
          <w:tcPr>
            <w:tcW w:w="0" w:type="auto"/>
          </w:tcPr>
          <w:p w14:paraId="19E24D6F"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Англійська мова</w:t>
            </w:r>
          </w:p>
        </w:tc>
        <w:tc>
          <w:tcPr>
            <w:tcW w:w="1480" w:type="dxa"/>
          </w:tcPr>
          <w:p w14:paraId="19C156AC" w14:textId="77777777" w:rsidR="00134118" w:rsidRPr="00D179DD" w:rsidRDefault="00134118" w:rsidP="008D1453">
            <w:pPr>
              <w:jc w:val="both"/>
              <w:rPr>
                <w:rFonts w:ascii="Times New Roman" w:hAnsi="Times New Roman"/>
                <w:sz w:val="24"/>
                <w:szCs w:val="24"/>
                <w:lang w:val="uk-UA"/>
              </w:rPr>
            </w:pPr>
            <w:r>
              <w:rPr>
                <w:rFonts w:ascii="Times New Roman" w:hAnsi="Times New Roman"/>
                <w:sz w:val="24"/>
                <w:szCs w:val="24"/>
                <w:lang w:val="uk-UA"/>
              </w:rPr>
              <w:t>14</w:t>
            </w:r>
          </w:p>
        </w:tc>
        <w:tc>
          <w:tcPr>
            <w:tcW w:w="1489" w:type="dxa"/>
          </w:tcPr>
          <w:p w14:paraId="2926B291" w14:textId="77777777" w:rsidR="00134118" w:rsidRPr="00D179DD" w:rsidRDefault="00134118" w:rsidP="008D1453">
            <w:pPr>
              <w:jc w:val="both"/>
              <w:rPr>
                <w:rFonts w:ascii="Times New Roman" w:hAnsi="Times New Roman"/>
                <w:sz w:val="24"/>
                <w:szCs w:val="24"/>
                <w:lang w:val="uk-UA"/>
              </w:rPr>
            </w:pPr>
          </w:p>
        </w:tc>
        <w:tc>
          <w:tcPr>
            <w:tcW w:w="0" w:type="auto"/>
          </w:tcPr>
          <w:p w14:paraId="4C9D335A" w14:textId="77777777" w:rsidR="00134118" w:rsidRPr="00D179DD" w:rsidRDefault="00134118" w:rsidP="008D1453">
            <w:pPr>
              <w:jc w:val="both"/>
              <w:rPr>
                <w:rFonts w:ascii="Times New Roman" w:hAnsi="Times New Roman"/>
                <w:sz w:val="24"/>
                <w:szCs w:val="24"/>
                <w:lang w:val="uk-UA"/>
              </w:rPr>
            </w:pPr>
          </w:p>
        </w:tc>
      </w:tr>
      <w:tr w:rsidR="00134118" w:rsidRPr="00D179DD" w14:paraId="3B8E3879" w14:textId="77777777" w:rsidTr="008D1453">
        <w:tc>
          <w:tcPr>
            <w:tcW w:w="0" w:type="auto"/>
            <w:vAlign w:val="center"/>
          </w:tcPr>
          <w:p w14:paraId="1DF274CF"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3</w:t>
            </w:r>
          </w:p>
        </w:tc>
        <w:tc>
          <w:tcPr>
            <w:tcW w:w="0" w:type="auto"/>
          </w:tcPr>
          <w:p w14:paraId="7977E5F6"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Математика</w:t>
            </w:r>
          </w:p>
        </w:tc>
        <w:tc>
          <w:tcPr>
            <w:tcW w:w="1480" w:type="dxa"/>
          </w:tcPr>
          <w:p w14:paraId="07BE1A7D" w14:textId="77777777" w:rsidR="00134118" w:rsidRPr="00D179DD" w:rsidRDefault="00134118" w:rsidP="008D1453">
            <w:pPr>
              <w:jc w:val="both"/>
              <w:rPr>
                <w:rFonts w:ascii="Times New Roman" w:hAnsi="Times New Roman"/>
                <w:sz w:val="24"/>
                <w:szCs w:val="24"/>
                <w:lang w:val="uk-UA"/>
              </w:rPr>
            </w:pPr>
            <w:r>
              <w:rPr>
                <w:rFonts w:ascii="Times New Roman" w:hAnsi="Times New Roman"/>
                <w:sz w:val="24"/>
                <w:szCs w:val="24"/>
                <w:lang w:val="uk-UA"/>
              </w:rPr>
              <w:t>23</w:t>
            </w:r>
          </w:p>
        </w:tc>
        <w:tc>
          <w:tcPr>
            <w:tcW w:w="1489" w:type="dxa"/>
          </w:tcPr>
          <w:p w14:paraId="230AD44D" w14:textId="77777777" w:rsidR="00134118" w:rsidRPr="00D179DD" w:rsidRDefault="00134118" w:rsidP="008D1453">
            <w:pPr>
              <w:jc w:val="both"/>
              <w:rPr>
                <w:rFonts w:ascii="Times New Roman" w:hAnsi="Times New Roman"/>
                <w:sz w:val="24"/>
                <w:szCs w:val="24"/>
                <w:lang w:val="uk-UA"/>
              </w:rPr>
            </w:pPr>
          </w:p>
        </w:tc>
        <w:tc>
          <w:tcPr>
            <w:tcW w:w="0" w:type="auto"/>
          </w:tcPr>
          <w:p w14:paraId="717F4BDC" w14:textId="77777777" w:rsidR="00134118" w:rsidRPr="00D179DD" w:rsidRDefault="00134118" w:rsidP="008D1453">
            <w:pPr>
              <w:jc w:val="both"/>
              <w:rPr>
                <w:rFonts w:ascii="Times New Roman" w:hAnsi="Times New Roman"/>
                <w:sz w:val="24"/>
                <w:szCs w:val="24"/>
                <w:lang w:val="uk-UA"/>
              </w:rPr>
            </w:pPr>
          </w:p>
        </w:tc>
      </w:tr>
      <w:tr w:rsidR="00134118" w:rsidRPr="00D179DD" w14:paraId="1CFC300F" w14:textId="77777777" w:rsidTr="008D1453">
        <w:tc>
          <w:tcPr>
            <w:tcW w:w="0" w:type="auto"/>
            <w:vAlign w:val="center"/>
          </w:tcPr>
          <w:p w14:paraId="5A19560B"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4</w:t>
            </w:r>
          </w:p>
        </w:tc>
        <w:tc>
          <w:tcPr>
            <w:tcW w:w="0" w:type="auto"/>
          </w:tcPr>
          <w:p w14:paraId="1906C6E7"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Історія</w:t>
            </w:r>
          </w:p>
        </w:tc>
        <w:tc>
          <w:tcPr>
            <w:tcW w:w="1480" w:type="dxa"/>
          </w:tcPr>
          <w:p w14:paraId="34095CC4" w14:textId="77777777" w:rsidR="00134118" w:rsidRPr="00D179DD" w:rsidRDefault="00134118" w:rsidP="008D1453">
            <w:pPr>
              <w:jc w:val="both"/>
              <w:rPr>
                <w:rFonts w:ascii="Times New Roman" w:hAnsi="Times New Roman"/>
                <w:sz w:val="24"/>
                <w:szCs w:val="24"/>
                <w:lang w:val="uk-UA"/>
              </w:rPr>
            </w:pPr>
            <w:r>
              <w:rPr>
                <w:rFonts w:ascii="Times New Roman" w:hAnsi="Times New Roman"/>
                <w:sz w:val="24"/>
                <w:szCs w:val="24"/>
                <w:lang w:val="uk-UA"/>
              </w:rPr>
              <w:t>11</w:t>
            </w:r>
          </w:p>
        </w:tc>
        <w:tc>
          <w:tcPr>
            <w:tcW w:w="1489" w:type="dxa"/>
          </w:tcPr>
          <w:p w14:paraId="6638A4AA" w14:textId="77777777" w:rsidR="00134118" w:rsidRPr="00D179DD" w:rsidRDefault="00134118" w:rsidP="008D1453">
            <w:pPr>
              <w:jc w:val="both"/>
              <w:rPr>
                <w:rFonts w:ascii="Times New Roman" w:hAnsi="Times New Roman"/>
                <w:sz w:val="24"/>
                <w:szCs w:val="24"/>
                <w:lang w:val="uk-UA"/>
              </w:rPr>
            </w:pPr>
          </w:p>
        </w:tc>
        <w:tc>
          <w:tcPr>
            <w:tcW w:w="0" w:type="auto"/>
          </w:tcPr>
          <w:p w14:paraId="26120951" w14:textId="77777777" w:rsidR="00134118" w:rsidRPr="00D179DD" w:rsidRDefault="00134118" w:rsidP="008D1453">
            <w:pPr>
              <w:jc w:val="both"/>
              <w:rPr>
                <w:rFonts w:ascii="Times New Roman" w:hAnsi="Times New Roman"/>
                <w:sz w:val="24"/>
                <w:szCs w:val="24"/>
                <w:lang w:val="uk-UA"/>
              </w:rPr>
            </w:pPr>
          </w:p>
        </w:tc>
      </w:tr>
      <w:tr w:rsidR="00134118" w:rsidRPr="00D179DD" w14:paraId="2D34C53F" w14:textId="77777777" w:rsidTr="008D1453">
        <w:tc>
          <w:tcPr>
            <w:tcW w:w="0" w:type="auto"/>
            <w:vAlign w:val="center"/>
          </w:tcPr>
          <w:p w14:paraId="11CC7BCE"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lastRenderedPageBreak/>
              <w:t>5</w:t>
            </w:r>
          </w:p>
        </w:tc>
        <w:tc>
          <w:tcPr>
            <w:tcW w:w="0" w:type="auto"/>
          </w:tcPr>
          <w:p w14:paraId="6CB644D5"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Географія</w:t>
            </w:r>
          </w:p>
        </w:tc>
        <w:tc>
          <w:tcPr>
            <w:tcW w:w="1480" w:type="dxa"/>
          </w:tcPr>
          <w:p w14:paraId="277B85A8"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1</w:t>
            </w:r>
            <w:r>
              <w:rPr>
                <w:rFonts w:ascii="Times New Roman" w:hAnsi="Times New Roman"/>
                <w:sz w:val="24"/>
                <w:szCs w:val="24"/>
                <w:lang w:val="uk-UA"/>
              </w:rPr>
              <w:t>1</w:t>
            </w:r>
          </w:p>
        </w:tc>
        <w:tc>
          <w:tcPr>
            <w:tcW w:w="1489" w:type="dxa"/>
          </w:tcPr>
          <w:p w14:paraId="48C3559F" w14:textId="77777777" w:rsidR="00134118" w:rsidRPr="00D179DD" w:rsidRDefault="00134118" w:rsidP="008D1453">
            <w:pPr>
              <w:jc w:val="both"/>
              <w:rPr>
                <w:rFonts w:ascii="Times New Roman" w:hAnsi="Times New Roman"/>
                <w:sz w:val="24"/>
                <w:szCs w:val="24"/>
                <w:lang w:val="uk-UA"/>
              </w:rPr>
            </w:pPr>
          </w:p>
        </w:tc>
        <w:tc>
          <w:tcPr>
            <w:tcW w:w="0" w:type="auto"/>
          </w:tcPr>
          <w:p w14:paraId="08B89B91" w14:textId="77777777" w:rsidR="00134118" w:rsidRPr="00D179DD" w:rsidRDefault="00134118" w:rsidP="008D1453">
            <w:pPr>
              <w:jc w:val="both"/>
              <w:rPr>
                <w:rFonts w:ascii="Times New Roman" w:hAnsi="Times New Roman"/>
                <w:sz w:val="24"/>
                <w:szCs w:val="24"/>
                <w:lang w:val="uk-UA"/>
              </w:rPr>
            </w:pPr>
          </w:p>
        </w:tc>
      </w:tr>
      <w:tr w:rsidR="00134118" w:rsidRPr="00D179DD" w14:paraId="35AD41E3" w14:textId="77777777" w:rsidTr="008D1453">
        <w:tc>
          <w:tcPr>
            <w:tcW w:w="0" w:type="auto"/>
            <w:vAlign w:val="center"/>
          </w:tcPr>
          <w:p w14:paraId="5C7FC4DF"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6</w:t>
            </w:r>
          </w:p>
        </w:tc>
        <w:tc>
          <w:tcPr>
            <w:tcW w:w="0" w:type="auto"/>
          </w:tcPr>
          <w:p w14:paraId="2CB087B0"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Біологія</w:t>
            </w:r>
          </w:p>
        </w:tc>
        <w:tc>
          <w:tcPr>
            <w:tcW w:w="1480" w:type="dxa"/>
          </w:tcPr>
          <w:p w14:paraId="0B523B44" w14:textId="77777777" w:rsidR="00134118" w:rsidRPr="00D179DD" w:rsidRDefault="00134118" w:rsidP="008D1453">
            <w:pPr>
              <w:jc w:val="both"/>
              <w:rPr>
                <w:rFonts w:ascii="Times New Roman" w:hAnsi="Times New Roman"/>
                <w:sz w:val="24"/>
                <w:szCs w:val="24"/>
                <w:lang w:val="uk-UA"/>
              </w:rPr>
            </w:pPr>
            <w:r>
              <w:rPr>
                <w:rFonts w:ascii="Times New Roman" w:hAnsi="Times New Roman"/>
                <w:sz w:val="24"/>
                <w:szCs w:val="24"/>
                <w:lang w:val="uk-UA"/>
              </w:rPr>
              <w:t>10</w:t>
            </w:r>
          </w:p>
        </w:tc>
        <w:tc>
          <w:tcPr>
            <w:tcW w:w="1489" w:type="dxa"/>
          </w:tcPr>
          <w:p w14:paraId="6CB84863" w14:textId="77777777" w:rsidR="00134118" w:rsidRPr="00D179DD" w:rsidRDefault="00134118" w:rsidP="008D1453">
            <w:pPr>
              <w:jc w:val="both"/>
              <w:rPr>
                <w:rFonts w:ascii="Times New Roman" w:hAnsi="Times New Roman"/>
                <w:sz w:val="24"/>
                <w:szCs w:val="24"/>
                <w:lang w:val="uk-UA"/>
              </w:rPr>
            </w:pPr>
          </w:p>
        </w:tc>
        <w:tc>
          <w:tcPr>
            <w:tcW w:w="0" w:type="auto"/>
          </w:tcPr>
          <w:p w14:paraId="74BDF001" w14:textId="77777777" w:rsidR="00134118" w:rsidRPr="00D179DD" w:rsidRDefault="00134118" w:rsidP="008D1453">
            <w:pPr>
              <w:jc w:val="both"/>
              <w:rPr>
                <w:rFonts w:ascii="Times New Roman" w:hAnsi="Times New Roman"/>
                <w:sz w:val="24"/>
                <w:szCs w:val="24"/>
                <w:lang w:val="uk-UA"/>
              </w:rPr>
            </w:pPr>
          </w:p>
        </w:tc>
      </w:tr>
      <w:tr w:rsidR="00134118" w:rsidRPr="00D179DD" w14:paraId="49B8CE93" w14:textId="77777777" w:rsidTr="008D1453">
        <w:tc>
          <w:tcPr>
            <w:tcW w:w="0" w:type="auto"/>
            <w:vAlign w:val="center"/>
          </w:tcPr>
          <w:p w14:paraId="52C56E1E"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7</w:t>
            </w:r>
          </w:p>
        </w:tc>
        <w:tc>
          <w:tcPr>
            <w:tcW w:w="0" w:type="auto"/>
          </w:tcPr>
          <w:p w14:paraId="7B1E47C4"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Хімія</w:t>
            </w:r>
          </w:p>
        </w:tc>
        <w:tc>
          <w:tcPr>
            <w:tcW w:w="1480" w:type="dxa"/>
          </w:tcPr>
          <w:p w14:paraId="53B4265C" w14:textId="77777777" w:rsidR="00134118" w:rsidRPr="00D179DD" w:rsidRDefault="00134118" w:rsidP="008D1453">
            <w:pPr>
              <w:jc w:val="both"/>
              <w:rPr>
                <w:rFonts w:ascii="Times New Roman" w:hAnsi="Times New Roman"/>
                <w:sz w:val="24"/>
                <w:szCs w:val="24"/>
                <w:lang w:val="uk-UA"/>
              </w:rPr>
            </w:pPr>
            <w:r>
              <w:rPr>
                <w:rFonts w:ascii="Times New Roman" w:hAnsi="Times New Roman"/>
                <w:sz w:val="24"/>
                <w:szCs w:val="24"/>
                <w:lang w:val="uk-UA"/>
              </w:rPr>
              <w:t>15</w:t>
            </w:r>
          </w:p>
        </w:tc>
        <w:tc>
          <w:tcPr>
            <w:tcW w:w="1489" w:type="dxa"/>
          </w:tcPr>
          <w:p w14:paraId="41307083" w14:textId="77777777" w:rsidR="00134118" w:rsidRPr="00D179DD" w:rsidRDefault="00134118" w:rsidP="008D1453">
            <w:pPr>
              <w:jc w:val="both"/>
              <w:rPr>
                <w:rFonts w:ascii="Times New Roman" w:hAnsi="Times New Roman"/>
                <w:sz w:val="24"/>
                <w:szCs w:val="24"/>
                <w:lang w:val="uk-UA"/>
              </w:rPr>
            </w:pPr>
          </w:p>
        </w:tc>
        <w:tc>
          <w:tcPr>
            <w:tcW w:w="0" w:type="auto"/>
          </w:tcPr>
          <w:p w14:paraId="7A592A4D" w14:textId="77777777" w:rsidR="00134118" w:rsidRPr="00D179DD" w:rsidRDefault="00134118" w:rsidP="008D1453">
            <w:pPr>
              <w:jc w:val="both"/>
              <w:rPr>
                <w:rFonts w:ascii="Times New Roman" w:hAnsi="Times New Roman"/>
                <w:sz w:val="24"/>
                <w:szCs w:val="24"/>
                <w:lang w:val="uk-UA"/>
              </w:rPr>
            </w:pPr>
          </w:p>
        </w:tc>
      </w:tr>
      <w:tr w:rsidR="00134118" w:rsidRPr="00D179DD" w14:paraId="1F22D07E" w14:textId="77777777" w:rsidTr="008D1453">
        <w:tc>
          <w:tcPr>
            <w:tcW w:w="0" w:type="auto"/>
            <w:vAlign w:val="center"/>
          </w:tcPr>
          <w:p w14:paraId="51D9A7F5"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8</w:t>
            </w:r>
          </w:p>
        </w:tc>
        <w:tc>
          <w:tcPr>
            <w:tcW w:w="0" w:type="auto"/>
          </w:tcPr>
          <w:p w14:paraId="260D3194"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Фізика</w:t>
            </w:r>
          </w:p>
        </w:tc>
        <w:tc>
          <w:tcPr>
            <w:tcW w:w="1480" w:type="dxa"/>
          </w:tcPr>
          <w:p w14:paraId="6333D0DB"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14</w:t>
            </w:r>
          </w:p>
        </w:tc>
        <w:tc>
          <w:tcPr>
            <w:tcW w:w="1489" w:type="dxa"/>
          </w:tcPr>
          <w:p w14:paraId="55E05672" w14:textId="77777777" w:rsidR="00134118" w:rsidRPr="00D179DD" w:rsidRDefault="00134118" w:rsidP="008D1453">
            <w:pPr>
              <w:jc w:val="both"/>
              <w:rPr>
                <w:rFonts w:ascii="Times New Roman" w:hAnsi="Times New Roman"/>
                <w:sz w:val="24"/>
                <w:szCs w:val="24"/>
                <w:lang w:val="uk-UA"/>
              </w:rPr>
            </w:pPr>
          </w:p>
        </w:tc>
        <w:tc>
          <w:tcPr>
            <w:tcW w:w="0" w:type="auto"/>
          </w:tcPr>
          <w:p w14:paraId="1A613B0B" w14:textId="77777777" w:rsidR="00134118" w:rsidRPr="00D179DD" w:rsidRDefault="00134118" w:rsidP="008D1453">
            <w:pPr>
              <w:jc w:val="both"/>
              <w:rPr>
                <w:rFonts w:ascii="Times New Roman" w:hAnsi="Times New Roman"/>
                <w:sz w:val="24"/>
                <w:szCs w:val="24"/>
                <w:lang w:val="uk-UA"/>
              </w:rPr>
            </w:pPr>
          </w:p>
        </w:tc>
      </w:tr>
      <w:tr w:rsidR="00134118" w:rsidRPr="00D179DD" w14:paraId="6BEAA6A1" w14:textId="77777777" w:rsidTr="008D1453">
        <w:tc>
          <w:tcPr>
            <w:tcW w:w="0" w:type="auto"/>
            <w:vAlign w:val="center"/>
          </w:tcPr>
          <w:p w14:paraId="15A52DCB"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9</w:t>
            </w:r>
          </w:p>
        </w:tc>
        <w:tc>
          <w:tcPr>
            <w:tcW w:w="0" w:type="auto"/>
          </w:tcPr>
          <w:p w14:paraId="7CDA8B2D"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Інформаційні технології</w:t>
            </w:r>
          </w:p>
        </w:tc>
        <w:tc>
          <w:tcPr>
            <w:tcW w:w="1480" w:type="dxa"/>
          </w:tcPr>
          <w:p w14:paraId="671A33A8" w14:textId="77777777" w:rsidR="00134118" w:rsidRPr="00D179DD" w:rsidRDefault="00134118" w:rsidP="008D1453">
            <w:pPr>
              <w:jc w:val="both"/>
              <w:rPr>
                <w:rFonts w:ascii="Times New Roman" w:hAnsi="Times New Roman"/>
                <w:sz w:val="24"/>
                <w:szCs w:val="24"/>
                <w:lang w:val="uk-UA"/>
              </w:rPr>
            </w:pPr>
            <w:r>
              <w:rPr>
                <w:rFonts w:ascii="Times New Roman" w:hAnsi="Times New Roman"/>
                <w:sz w:val="24"/>
                <w:szCs w:val="24"/>
                <w:lang w:val="uk-UA"/>
              </w:rPr>
              <w:t>16</w:t>
            </w:r>
          </w:p>
        </w:tc>
        <w:tc>
          <w:tcPr>
            <w:tcW w:w="1489" w:type="dxa"/>
          </w:tcPr>
          <w:p w14:paraId="733CAD0A" w14:textId="77777777" w:rsidR="00134118" w:rsidRPr="00D179DD" w:rsidRDefault="00134118" w:rsidP="008D1453">
            <w:pPr>
              <w:jc w:val="both"/>
              <w:rPr>
                <w:rFonts w:ascii="Times New Roman" w:hAnsi="Times New Roman"/>
                <w:sz w:val="24"/>
                <w:szCs w:val="24"/>
                <w:lang w:val="uk-UA"/>
              </w:rPr>
            </w:pPr>
          </w:p>
        </w:tc>
        <w:tc>
          <w:tcPr>
            <w:tcW w:w="0" w:type="auto"/>
          </w:tcPr>
          <w:p w14:paraId="79C73FE1" w14:textId="77777777" w:rsidR="00134118" w:rsidRPr="00D179DD" w:rsidRDefault="00134118" w:rsidP="008D1453">
            <w:pPr>
              <w:jc w:val="both"/>
              <w:rPr>
                <w:rFonts w:ascii="Times New Roman" w:hAnsi="Times New Roman"/>
                <w:sz w:val="24"/>
                <w:szCs w:val="24"/>
                <w:lang w:val="uk-UA"/>
              </w:rPr>
            </w:pPr>
          </w:p>
        </w:tc>
      </w:tr>
      <w:tr w:rsidR="00134118" w:rsidRPr="00D179DD" w14:paraId="2C87A53E" w14:textId="77777777" w:rsidTr="008D1453">
        <w:tc>
          <w:tcPr>
            <w:tcW w:w="0" w:type="auto"/>
            <w:vAlign w:val="center"/>
          </w:tcPr>
          <w:p w14:paraId="24074D20"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10</w:t>
            </w:r>
          </w:p>
        </w:tc>
        <w:tc>
          <w:tcPr>
            <w:tcW w:w="0" w:type="auto"/>
          </w:tcPr>
          <w:p w14:paraId="472687FC"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Трудове навчання</w:t>
            </w:r>
          </w:p>
        </w:tc>
        <w:tc>
          <w:tcPr>
            <w:tcW w:w="1480" w:type="dxa"/>
          </w:tcPr>
          <w:p w14:paraId="2C3BB3B4" w14:textId="77777777" w:rsidR="00134118" w:rsidRPr="00D179DD" w:rsidRDefault="00134118" w:rsidP="008D1453">
            <w:pPr>
              <w:jc w:val="both"/>
              <w:rPr>
                <w:rFonts w:ascii="Times New Roman" w:hAnsi="Times New Roman"/>
                <w:sz w:val="24"/>
                <w:szCs w:val="24"/>
                <w:lang w:val="uk-UA"/>
              </w:rPr>
            </w:pPr>
            <w:r>
              <w:rPr>
                <w:rFonts w:ascii="Times New Roman" w:hAnsi="Times New Roman"/>
                <w:sz w:val="24"/>
                <w:szCs w:val="24"/>
                <w:lang w:val="uk-UA"/>
              </w:rPr>
              <w:t>10</w:t>
            </w:r>
          </w:p>
        </w:tc>
        <w:tc>
          <w:tcPr>
            <w:tcW w:w="1489" w:type="dxa"/>
          </w:tcPr>
          <w:p w14:paraId="0969BC1D" w14:textId="77777777" w:rsidR="00134118" w:rsidRPr="00D179DD" w:rsidRDefault="00134118" w:rsidP="008D1453">
            <w:pPr>
              <w:jc w:val="both"/>
              <w:rPr>
                <w:rFonts w:ascii="Times New Roman" w:hAnsi="Times New Roman"/>
                <w:sz w:val="24"/>
                <w:szCs w:val="24"/>
                <w:lang w:val="uk-UA"/>
              </w:rPr>
            </w:pPr>
            <w:r>
              <w:rPr>
                <w:rFonts w:ascii="Times New Roman" w:hAnsi="Times New Roman"/>
                <w:sz w:val="24"/>
                <w:szCs w:val="24"/>
                <w:lang w:val="uk-UA"/>
              </w:rPr>
              <w:t>2</w:t>
            </w:r>
          </w:p>
        </w:tc>
        <w:tc>
          <w:tcPr>
            <w:tcW w:w="0" w:type="auto"/>
          </w:tcPr>
          <w:p w14:paraId="38624F18"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 xml:space="preserve">2, Макарчук А., </w:t>
            </w:r>
            <w:r>
              <w:rPr>
                <w:rFonts w:ascii="Times New Roman" w:hAnsi="Times New Roman"/>
                <w:sz w:val="24"/>
                <w:szCs w:val="24"/>
                <w:lang w:val="uk-UA"/>
              </w:rPr>
              <w:t>10</w:t>
            </w:r>
          </w:p>
          <w:p w14:paraId="2E812C27" w14:textId="77777777" w:rsidR="00134118" w:rsidRPr="00D179DD" w:rsidRDefault="00134118" w:rsidP="008D1453">
            <w:pPr>
              <w:jc w:val="both"/>
              <w:rPr>
                <w:rFonts w:ascii="Times New Roman" w:hAnsi="Times New Roman"/>
                <w:sz w:val="24"/>
                <w:szCs w:val="24"/>
                <w:lang w:val="uk-UA"/>
              </w:rPr>
            </w:pPr>
            <w:r>
              <w:rPr>
                <w:rFonts w:ascii="Times New Roman" w:hAnsi="Times New Roman"/>
                <w:sz w:val="24"/>
                <w:szCs w:val="24"/>
                <w:lang w:val="uk-UA"/>
              </w:rPr>
              <w:t xml:space="preserve">2, </w:t>
            </w:r>
            <w:r w:rsidRPr="00D179DD">
              <w:rPr>
                <w:rFonts w:ascii="Times New Roman" w:hAnsi="Times New Roman"/>
                <w:sz w:val="24"/>
                <w:szCs w:val="24"/>
                <w:lang w:val="uk-UA"/>
              </w:rPr>
              <w:t>Ш</w:t>
            </w:r>
            <w:r>
              <w:rPr>
                <w:rFonts w:ascii="Times New Roman" w:hAnsi="Times New Roman"/>
                <w:sz w:val="24"/>
                <w:szCs w:val="24"/>
                <w:lang w:val="uk-UA"/>
              </w:rPr>
              <w:t>еремет Т</w:t>
            </w:r>
            <w:r w:rsidRPr="00D179DD">
              <w:rPr>
                <w:rFonts w:ascii="Times New Roman" w:hAnsi="Times New Roman"/>
                <w:sz w:val="24"/>
                <w:szCs w:val="24"/>
                <w:lang w:val="uk-UA"/>
              </w:rPr>
              <w:t>., 11</w:t>
            </w:r>
          </w:p>
        </w:tc>
      </w:tr>
      <w:tr w:rsidR="00134118" w:rsidRPr="00D179DD" w14:paraId="6F493E68" w14:textId="77777777" w:rsidTr="008D1453">
        <w:tc>
          <w:tcPr>
            <w:tcW w:w="0" w:type="auto"/>
            <w:vAlign w:val="center"/>
          </w:tcPr>
          <w:p w14:paraId="6ADB0387" w14:textId="77777777" w:rsidR="00134118" w:rsidRPr="00D179DD" w:rsidRDefault="00134118" w:rsidP="008D1453">
            <w:pPr>
              <w:jc w:val="both"/>
              <w:rPr>
                <w:rFonts w:ascii="Times New Roman" w:hAnsi="Times New Roman"/>
                <w:sz w:val="24"/>
                <w:szCs w:val="24"/>
                <w:lang w:val="uk-UA"/>
              </w:rPr>
            </w:pPr>
            <w:r>
              <w:rPr>
                <w:rFonts w:ascii="Times New Roman" w:hAnsi="Times New Roman"/>
                <w:sz w:val="24"/>
                <w:szCs w:val="24"/>
                <w:lang w:val="uk-UA"/>
              </w:rPr>
              <w:t>11</w:t>
            </w:r>
          </w:p>
        </w:tc>
        <w:tc>
          <w:tcPr>
            <w:tcW w:w="0" w:type="auto"/>
          </w:tcPr>
          <w:p w14:paraId="6F23413C" w14:textId="77777777" w:rsidR="00134118" w:rsidRPr="00D179DD" w:rsidRDefault="00134118" w:rsidP="008D1453">
            <w:pPr>
              <w:jc w:val="both"/>
              <w:rPr>
                <w:rFonts w:ascii="Times New Roman" w:hAnsi="Times New Roman"/>
                <w:sz w:val="24"/>
                <w:szCs w:val="24"/>
                <w:lang w:val="uk-UA"/>
              </w:rPr>
            </w:pPr>
            <w:r>
              <w:rPr>
                <w:rFonts w:ascii="Times New Roman" w:hAnsi="Times New Roman"/>
                <w:sz w:val="24"/>
                <w:szCs w:val="24"/>
                <w:lang w:val="uk-UA"/>
              </w:rPr>
              <w:t>Правознавство</w:t>
            </w:r>
          </w:p>
        </w:tc>
        <w:tc>
          <w:tcPr>
            <w:tcW w:w="1480" w:type="dxa"/>
          </w:tcPr>
          <w:p w14:paraId="368A89EB" w14:textId="77777777" w:rsidR="00134118" w:rsidRDefault="00134118" w:rsidP="008D1453">
            <w:pPr>
              <w:jc w:val="both"/>
              <w:rPr>
                <w:rFonts w:ascii="Times New Roman" w:hAnsi="Times New Roman"/>
                <w:sz w:val="24"/>
                <w:szCs w:val="24"/>
                <w:lang w:val="uk-UA"/>
              </w:rPr>
            </w:pPr>
            <w:r>
              <w:rPr>
                <w:rFonts w:ascii="Times New Roman" w:hAnsi="Times New Roman"/>
                <w:sz w:val="24"/>
                <w:szCs w:val="24"/>
                <w:lang w:val="uk-UA"/>
              </w:rPr>
              <w:t>8</w:t>
            </w:r>
          </w:p>
        </w:tc>
        <w:tc>
          <w:tcPr>
            <w:tcW w:w="1489" w:type="dxa"/>
          </w:tcPr>
          <w:p w14:paraId="7BD9BE3B" w14:textId="77777777" w:rsidR="00134118" w:rsidRPr="00D179DD" w:rsidRDefault="00134118" w:rsidP="008D1453">
            <w:pPr>
              <w:jc w:val="both"/>
              <w:rPr>
                <w:rFonts w:ascii="Times New Roman" w:hAnsi="Times New Roman"/>
                <w:sz w:val="24"/>
                <w:szCs w:val="24"/>
                <w:lang w:val="uk-UA"/>
              </w:rPr>
            </w:pPr>
          </w:p>
        </w:tc>
        <w:tc>
          <w:tcPr>
            <w:tcW w:w="0" w:type="auto"/>
          </w:tcPr>
          <w:p w14:paraId="6B63D0AC" w14:textId="77777777" w:rsidR="00134118" w:rsidRPr="00D179DD" w:rsidRDefault="00134118" w:rsidP="008D1453">
            <w:pPr>
              <w:jc w:val="both"/>
              <w:rPr>
                <w:rFonts w:ascii="Times New Roman" w:hAnsi="Times New Roman"/>
                <w:sz w:val="24"/>
                <w:szCs w:val="24"/>
                <w:lang w:val="uk-UA"/>
              </w:rPr>
            </w:pPr>
          </w:p>
        </w:tc>
      </w:tr>
      <w:tr w:rsidR="00134118" w:rsidRPr="00D179DD" w14:paraId="729F67A9" w14:textId="77777777" w:rsidTr="008D1453">
        <w:tc>
          <w:tcPr>
            <w:tcW w:w="0" w:type="auto"/>
            <w:vAlign w:val="center"/>
          </w:tcPr>
          <w:p w14:paraId="67EC1995" w14:textId="77777777" w:rsidR="00134118" w:rsidRPr="00D179DD" w:rsidRDefault="00134118" w:rsidP="008D1453">
            <w:pPr>
              <w:jc w:val="both"/>
              <w:rPr>
                <w:rFonts w:ascii="Times New Roman" w:hAnsi="Times New Roman"/>
                <w:sz w:val="24"/>
                <w:szCs w:val="24"/>
                <w:lang w:val="uk-UA"/>
              </w:rPr>
            </w:pPr>
          </w:p>
        </w:tc>
        <w:tc>
          <w:tcPr>
            <w:tcW w:w="0" w:type="auto"/>
          </w:tcPr>
          <w:p w14:paraId="679E686E"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b/>
                <w:sz w:val="24"/>
                <w:szCs w:val="24"/>
                <w:lang w:val="uk-UA"/>
              </w:rPr>
              <w:t>Всього:</w:t>
            </w:r>
          </w:p>
        </w:tc>
        <w:tc>
          <w:tcPr>
            <w:tcW w:w="1480" w:type="dxa"/>
          </w:tcPr>
          <w:p w14:paraId="4319351A" w14:textId="77777777" w:rsidR="00134118" w:rsidRPr="00D179DD" w:rsidRDefault="00134118" w:rsidP="008D1453">
            <w:pPr>
              <w:jc w:val="both"/>
              <w:rPr>
                <w:rFonts w:ascii="Times New Roman" w:hAnsi="Times New Roman"/>
                <w:sz w:val="24"/>
                <w:szCs w:val="24"/>
                <w:lang w:val="uk-UA"/>
              </w:rPr>
            </w:pPr>
            <w:r>
              <w:rPr>
                <w:rFonts w:ascii="Times New Roman" w:hAnsi="Times New Roman"/>
                <w:b/>
                <w:sz w:val="24"/>
                <w:szCs w:val="24"/>
                <w:lang w:val="uk-UA"/>
              </w:rPr>
              <w:t>14</w:t>
            </w:r>
            <w:r w:rsidRPr="00D179DD">
              <w:rPr>
                <w:rFonts w:ascii="Times New Roman" w:hAnsi="Times New Roman"/>
                <w:b/>
                <w:sz w:val="24"/>
                <w:szCs w:val="24"/>
                <w:lang w:val="uk-UA"/>
              </w:rPr>
              <w:t>9</w:t>
            </w:r>
          </w:p>
        </w:tc>
        <w:tc>
          <w:tcPr>
            <w:tcW w:w="1489" w:type="dxa"/>
          </w:tcPr>
          <w:p w14:paraId="39170AED"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b/>
                <w:bCs/>
                <w:sz w:val="24"/>
                <w:szCs w:val="24"/>
                <w:lang w:val="uk-UA"/>
              </w:rPr>
              <w:t>22</w:t>
            </w:r>
          </w:p>
        </w:tc>
        <w:tc>
          <w:tcPr>
            <w:tcW w:w="0" w:type="auto"/>
          </w:tcPr>
          <w:p w14:paraId="440AEFD4" w14:textId="77777777" w:rsidR="00134118" w:rsidRPr="00D179DD" w:rsidRDefault="00134118" w:rsidP="008D1453">
            <w:pPr>
              <w:jc w:val="both"/>
              <w:rPr>
                <w:rFonts w:ascii="Times New Roman" w:hAnsi="Times New Roman"/>
                <w:b/>
                <w:sz w:val="24"/>
                <w:szCs w:val="24"/>
                <w:lang w:val="uk-UA"/>
              </w:rPr>
            </w:pPr>
            <w:r w:rsidRPr="00D179DD">
              <w:rPr>
                <w:rFonts w:ascii="Times New Roman" w:hAnsi="Times New Roman"/>
                <w:b/>
                <w:bCs/>
                <w:sz w:val="24"/>
                <w:szCs w:val="24"/>
                <w:lang w:val="uk-UA"/>
              </w:rPr>
              <w:t>4</w:t>
            </w:r>
          </w:p>
        </w:tc>
      </w:tr>
    </w:tbl>
    <w:p w14:paraId="6858C1D1" w14:textId="77777777" w:rsidR="00134118" w:rsidRPr="00D179DD" w:rsidRDefault="00134118" w:rsidP="00134118">
      <w:pPr>
        <w:spacing w:after="0" w:line="240" w:lineRule="auto"/>
        <w:ind w:firstLine="709"/>
        <w:jc w:val="both"/>
        <w:rPr>
          <w:rFonts w:ascii="Times New Roman" w:eastAsia="Times New Roman" w:hAnsi="Times New Roman"/>
          <w:sz w:val="24"/>
          <w:szCs w:val="24"/>
          <w:lang w:val="uk-UA" w:eastAsia="ru-RU"/>
        </w:rPr>
      </w:pPr>
    </w:p>
    <w:p w14:paraId="30105FD8" w14:textId="77777777" w:rsidR="00134118" w:rsidRPr="00DB75D3" w:rsidRDefault="00134118" w:rsidP="00134118">
      <w:pPr>
        <w:pStyle w:val="a6"/>
        <w:ind w:left="0" w:firstLine="567"/>
        <w:jc w:val="both"/>
        <w:rPr>
          <w:rFonts w:eastAsiaTheme="minorHAnsi"/>
          <w:lang w:val="uk-UA"/>
        </w:rPr>
      </w:pPr>
      <w:r w:rsidRPr="00D179DD">
        <w:rPr>
          <w:lang w:val="uk-UA"/>
        </w:rPr>
        <w:t xml:space="preserve">      </w:t>
      </w:r>
      <w:r w:rsidRPr="00D179DD">
        <w:rPr>
          <w:lang w:val="uk-UA"/>
        </w:rPr>
        <w:tab/>
      </w:r>
      <w:r>
        <w:rPr>
          <w:lang w:val="uk-UA"/>
        </w:rPr>
        <w:t xml:space="preserve">Учениця 10 класу Макарчук Ангеліна здобула перемогу у </w:t>
      </w:r>
      <w:r w:rsidRPr="0072129C">
        <w:rPr>
          <w:lang w:val="uk-UA"/>
        </w:rPr>
        <w:t>ХХІ</w:t>
      </w:r>
      <w:r w:rsidRPr="0072129C">
        <w:rPr>
          <w:lang w:val="en-US"/>
        </w:rPr>
        <w:t>V</w:t>
      </w:r>
      <w:r w:rsidRPr="0072129C">
        <w:rPr>
          <w:lang w:val="uk-UA"/>
        </w:rPr>
        <w:t xml:space="preserve"> Міжнародн</w:t>
      </w:r>
      <w:r>
        <w:rPr>
          <w:lang w:val="uk-UA"/>
        </w:rPr>
        <w:t>ому</w:t>
      </w:r>
      <w:r w:rsidRPr="0072129C">
        <w:rPr>
          <w:lang w:val="uk-UA"/>
        </w:rPr>
        <w:t xml:space="preserve"> конкурс</w:t>
      </w:r>
      <w:r>
        <w:rPr>
          <w:lang w:val="uk-UA"/>
        </w:rPr>
        <w:t>і</w:t>
      </w:r>
      <w:r w:rsidRPr="0072129C">
        <w:rPr>
          <w:lang w:val="uk-UA"/>
        </w:rPr>
        <w:t xml:space="preserve"> з української мови імені Петра Яцика</w:t>
      </w:r>
      <w:r>
        <w:rPr>
          <w:lang w:val="uk-UA"/>
        </w:rPr>
        <w:t xml:space="preserve"> під наставництвом вчителя української мови та літератури Ларисою Стариш та посіла </w:t>
      </w:r>
      <w:r w:rsidRPr="002F7887">
        <w:rPr>
          <w:shd w:val="clear" w:color="auto" w:fill="FFFFFF"/>
        </w:rPr>
        <w:t>ІІ місце в районній олімпіаді</w:t>
      </w:r>
      <w:r>
        <w:rPr>
          <w:shd w:val="clear" w:color="auto" w:fill="FFFFFF"/>
          <w:lang w:val="uk-UA"/>
        </w:rPr>
        <w:t xml:space="preserve"> з технологій під керівництвом вчителя трудового навчання Таміли Андрющенко. Також Макарчук Ангеліна нагороджена грамотою за участь у гуртку учнівського самоврядування «Лідер».</w:t>
      </w:r>
    </w:p>
    <w:p w14:paraId="7F39B10A" w14:textId="77777777" w:rsidR="00134118" w:rsidRPr="00323E6C" w:rsidRDefault="00134118" w:rsidP="00134118">
      <w:pPr>
        <w:pStyle w:val="a6"/>
        <w:ind w:left="0" w:firstLine="567"/>
        <w:jc w:val="both"/>
        <w:rPr>
          <w:lang w:val="uk-UA"/>
        </w:rPr>
      </w:pPr>
      <w:r>
        <w:rPr>
          <w:lang w:val="uk-UA"/>
        </w:rPr>
        <w:t xml:space="preserve">Учень  11 класу Шеремет Тимофій отримав  </w:t>
      </w:r>
      <w:r w:rsidRPr="002F7887">
        <w:rPr>
          <w:shd w:val="clear" w:color="auto" w:fill="FFFFFF"/>
        </w:rPr>
        <w:t>ІІ місце в районній олімпіаді</w:t>
      </w:r>
      <w:r>
        <w:rPr>
          <w:shd w:val="clear" w:color="auto" w:fill="FFFFFF"/>
          <w:lang w:val="uk-UA"/>
        </w:rPr>
        <w:t xml:space="preserve"> з технологій (Вчитель Таміла Андрющенко).</w:t>
      </w:r>
    </w:p>
    <w:p w14:paraId="6349C916" w14:textId="77777777" w:rsidR="00134118" w:rsidRPr="00E87574" w:rsidRDefault="00134118" w:rsidP="00134118">
      <w:pPr>
        <w:shd w:val="clear" w:color="auto" w:fill="FFFFFF"/>
        <w:tabs>
          <w:tab w:val="left" w:pos="567"/>
        </w:tabs>
        <w:spacing w:after="0" w:line="240" w:lineRule="auto"/>
        <w:ind w:firstLine="709"/>
        <w:jc w:val="both"/>
        <w:rPr>
          <w:rFonts w:ascii="Times New Roman" w:hAnsi="Times New Roman"/>
          <w:sz w:val="24"/>
          <w:szCs w:val="24"/>
        </w:rPr>
      </w:pPr>
      <w:r w:rsidRPr="00E87574">
        <w:rPr>
          <w:rFonts w:ascii="Times New Roman" w:hAnsi="Times New Roman"/>
          <w:sz w:val="24"/>
          <w:szCs w:val="24"/>
        </w:rPr>
        <w:t>В закладі було створено та працювало 9 гуртків національно-патріотичного, художньо-естетичного та спортивного напрямку.</w:t>
      </w:r>
    </w:p>
    <w:p w14:paraId="20B445F5" w14:textId="77777777" w:rsidR="00134118" w:rsidRPr="00E90B1E" w:rsidRDefault="00134118" w:rsidP="00134118">
      <w:pPr>
        <w:tabs>
          <w:tab w:val="left" w:pos="567"/>
        </w:tabs>
        <w:spacing w:after="0" w:line="240" w:lineRule="auto"/>
        <w:ind w:firstLine="709"/>
        <w:jc w:val="both"/>
        <w:rPr>
          <w:rFonts w:ascii="Times New Roman" w:hAnsi="Times New Roman"/>
          <w:sz w:val="24"/>
          <w:szCs w:val="24"/>
        </w:rPr>
      </w:pPr>
      <w:r w:rsidRPr="00E90B1E">
        <w:rPr>
          <w:rFonts w:ascii="Times New Roman" w:hAnsi="Times New Roman"/>
          <w:sz w:val="24"/>
          <w:szCs w:val="24"/>
        </w:rPr>
        <w:t xml:space="preserve">Гуртковою роботою охоплено 134 вихованців, що становить </w:t>
      </w:r>
      <w:r w:rsidRPr="00E90B1E">
        <w:rPr>
          <w:rFonts w:ascii="Times New Roman" w:hAnsi="Times New Roman"/>
          <w:color w:val="000000"/>
          <w:sz w:val="24"/>
          <w:szCs w:val="24"/>
        </w:rPr>
        <w:t>36 %</w:t>
      </w:r>
      <w:r w:rsidRPr="00E90B1E">
        <w:rPr>
          <w:rFonts w:ascii="Times New Roman" w:hAnsi="Times New Roman"/>
          <w:sz w:val="24"/>
          <w:szCs w:val="24"/>
        </w:rPr>
        <w:t xml:space="preserve"> від загальної кількості дітей закладу освіти. </w:t>
      </w:r>
    </w:p>
    <w:p w14:paraId="3EEC903C"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 xml:space="preserve">Керівники гуртків застосовують різноманітні форми і методи роботи з дітьми, тим самим розвиваючи в них зацікавленість до саморозвитку та самовдосконалення. Вихованці із задоволенням відвідують заняття гуртків. </w:t>
      </w:r>
    </w:p>
    <w:p w14:paraId="14662B89"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Ведення документації (журналів гурткової роботи) здійснювалось на належному рівні, суттєвих зауважень не виявлено.</w:t>
      </w:r>
    </w:p>
    <w:p w14:paraId="2EA0E32A"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Гурток петриківського розпису охоплює дітей середнього шкільного віку. Вихованці намагались опанувати традиції розпису. Наразі 14 дівчаток нашого закладу освіти займалися в гуртку.</w:t>
      </w:r>
      <w:r w:rsidRPr="00E90B1E">
        <w:rPr>
          <w:rFonts w:ascii="Times New Roman" w:hAnsi="Times New Roman"/>
          <w:color w:val="222222"/>
          <w:sz w:val="24"/>
          <w:szCs w:val="24"/>
          <w:lang w:eastAsia="uk-UA"/>
        </w:rPr>
        <w:t xml:space="preserve"> </w:t>
      </w:r>
      <w:r w:rsidRPr="00E90B1E">
        <w:rPr>
          <w:rFonts w:ascii="Times New Roman" w:hAnsi="Times New Roman"/>
          <w:sz w:val="24"/>
          <w:szCs w:val="24"/>
        </w:rPr>
        <w:t> Заняття відбувалися 2 рази на тиждень - у вівторок і четвер з 14:20 до 16:00. Крім оволодіння технікою декоративного розпису, на меті роботи гуртка є розвиток фантазії та уяви, адже в розписі цінується не стільки копіювання традиційних елементів, скільки створення власних композицій.</w:t>
      </w:r>
    </w:p>
    <w:p w14:paraId="6D37852B" w14:textId="65A97300"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Програму першого року навчання гуртка петриківського розпису виконано в повному обсязі. Крім того, в 2023</w:t>
      </w:r>
      <w:r>
        <w:rPr>
          <w:rFonts w:ascii="Times New Roman" w:hAnsi="Times New Roman"/>
          <w:sz w:val="24"/>
          <w:szCs w:val="24"/>
          <w:lang w:val="uk-UA"/>
        </w:rPr>
        <w:t>/</w:t>
      </w:r>
      <w:r w:rsidRPr="00E90B1E">
        <w:rPr>
          <w:rFonts w:ascii="Times New Roman" w:hAnsi="Times New Roman"/>
          <w:sz w:val="24"/>
          <w:szCs w:val="24"/>
        </w:rPr>
        <w:t>2024 навчальному році гуртківці брали участь в регіональних та всеукраїнських конкурсах, а саме: лютий 2024 рік - Всеукраїнський конкурс дитячого малюнку "Моя нова Мрія"; територіальний та обласний етапи Art space дитячої творчості в рамках Всеукраїнського гуманітарного конкурсу "Космічні фантазії ". В березні 2024 року участь у ІІ всеукраїнському конкурсі пам'яті Марії Приймаченко "Чарівний світ українського мистецтва". У квітні 2024 року конкурс "Дитячий погляд на війну ". В травні надіслано роботи на Всеукраїнський конкурс "Мої права 2024", результати цього конкурсу ще не оголошено. За свої роботи вихованки гуртка петриківського розпису Брєжнєва Софья, Здрок Лідія, Дзевицька Вікторія, Тупис Ірина, Хондошко Юлія отримали грамоти та дипломи учасників, а також подарунки від організаторів конкурсів.</w:t>
      </w:r>
    </w:p>
    <w:p w14:paraId="05FCA455"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В закладі освіти діють гуртки національно-патріотичного виховання.</w:t>
      </w:r>
    </w:p>
    <w:p w14:paraId="4838FEF6"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Головною метою гуртка «Національно-патріотичного виховання (Джура)» (молодша група) є формування та розвиток гармонійної людини, патріота Батьківщини, повноцінної особистості з активною громадянською позицією.</w:t>
      </w:r>
    </w:p>
    <w:p w14:paraId="4D99F20B" w14:textId="77777777" w:rsidR="00134118" w:rsidRPr="00E90B1E" w:rsidRDefault="00134118" w:rsidP="00134118">
      <w:pPr>
        <w:spacing w:after="0" w:line="240" w:lineRule="auto"/>
        <w:ind w:firstLine="567"/>
        <w:jc w:val="both"/>
        <w:rPr>
          <w:rFonts w:ascii="Times New Roman" w:hAnsi="Times New Roman"/>
          <w:sz w:val="24"/>
          <w:szCs w:val="24"/>
        </w:rPr>
      </w:pPr>
      <w:r w:rsidRPr="00E90B1E">
        <w:rPr>
          <w:rFonts w:ascii="Times New Roman" w:hAnsi="Times New Roman"/>
          <w:sz w:val="24"/>
          <w:szCs w:val="24"/>
        </w:rPr>
        <w:lastRenderedPageBreak/>
        <w:t>Заняття в гуртку спрямовані на засвоєння знань учнів про українське козацтво, розширення їх кругозору, виховання загальнолюдських цінностей, формування світогляду громадян незалежної демократичної держави, сповнених національної гідності та поваги до інших народів.</w:t>
      </w:r>
    </w:p>
    <w:p w14:paraId="25E75F32" w14:textId="77777777" w:rsidR="00134118" w:rsidRPr="00E90B1E" w:rsidRDefault="00134118" w:rsidP="00134118">
      <w:pPr>
        <w:spacing w:after="0" w:line="240" w:lineRule="auto"/>
        <w:ind w:firstLine="567"/>
        <w:jc w:val="both"/>
        <w:rPr>
          <w:rFonts w:ascii="Times New Roman" w:hAnsi="Times New Roman"/>
          <w:sz w:val="24"/>
          <w:szCs w:val="24"/>
        </w:rPr>
      </w:pPr>
      <w:r w:rsidRPr="00E90B1E">
        <w:rPr>
          <w:rFonts w:ascii="Times New Roman" w:hAnsi="Times New Roman"/>
          <w:sz w:val="24"/>
          <w:szCs w:val="24"/>
        </w:rPr>
        <w:t>Заняття проводилися 2 рази на тиждень: вівторок, четвер з 13.30 до 15.00. Учасниками гуртка стали 15 учнів 3-4-х класів. На базі гуртка було сформовано рій «Завзяті козачата». На заняттях вихованці знайомляться з історією рідного селища, з історією та традиціями українського козацтва. Також діти активно виконували заплановані Добрі діла. Такі як «Чисте подвір’я, вулиця, селище – чиста Українська земля», «Квітни українська земля», «Подаруй посмішку».</w:t>
      </w:r>
    </w:p>
    <w:p w14:paraId="383BDAC7" w14:textId="77777777" w:rsidR="00134118" w:rsidRPr="00E90B1E" w:rsidRDefault="00134118" w:rsidP="00134118">
      <w:pPr>
        <w:spacing w:after="0" w:line="240" w:lineRule="auto"/>
        <w:ind w:firstLine="567"/>
        <w:jc w:val="both"/>
        <w:rPr>
          <w:rFonts w:ascii="Times New Roman" w:hAnsi="Times New Roman"/>
          <w:sz w:val="24"/>
          <w:szCs w:val="24"/>
        </w:rPr>
      </w:pPr>
      <w:r w:rsidRPr="00E90B1E">
        <w:rPr>
          <w:rFonts w:ascii="Times New Roman" w:hAnsi="Times New Roman"/>
          <w:sz w:val="24"/>
          <w:szCs w:val="24"/>
        </w:rPr>
        <w:t>Виховник рою "Завзяті козачата" Ірина Мілевська передала волонтеру ГО "Буковинсько - Галицький Курінь Січовиків "ЕДЕЛЬВЕЙС" Катерині Становій власноруч виготовлені козачатами рою новорічні іграшки.</w:t>
      </w:r>
    </w:p>
    <w:p w14:paraId="6B44E76C" w14:textId="77777777" w:rsidR="00134118" w:rsidRPr="00E90B1E" w:rsidRDefault="00134118" w:rsidP="00134118">
      <w:pPr>
        <w:spacing w:after="0" w:line="240" w:lineRule="auto"/>
        <w:ind w:firstLine="567"/>
        <w:jc w:val="both"/>
        <w:rPr>
          <w:rFonts w:ascii="Times New Roman" w:hAnsi="Times New Roman"/>
          <w:sz w:val="24"/>
          <w:szCs w:val="24"/>
        </w:rPr>
      </w:pPr>
      <w:r w:rsidRPr="00E90B1E">
        <w:rPr>
          <w:rFonts w:ascii="Times New Roman" w:hAnsi="Times New Roman"/>
          <w:sz w:val="24"/>
          <w:szCs w:val="24"/>
        </w:rPr>
        <w:t>Також вихованці гуртка активно долучалися до всіх благодійних акцій та ярмарків на підтримку Збройних Сил України.</w:t>
      </w:r>
    </w:p>
    <w:p w14:paraId="4D6EFFFD" w14:textId="77777777" w:rsidR="00134118" w:rsidRPr="00E90B1E" w:rsidRDefault="00134118" w:rsidP="00134118">
      <w:pPr>
        <w:spacing w:after="0" w:line="240" w:lineRule="auto"/>
        <w:ind w:firstLine="567"/>
        <w:jc w:val="both"/>
        <w:rPr>
          <w:rFonts w:ascii="Times New Roman" w:hAnsi="Times New Roman"/>
          <w:sz w:val="24"/>
          <w:szCs w:val="24"/>
        </w:rPr>
      </w:pPr>
      <w:r w:rsidRPr="00E90B1E">
        <w:rPr>
          <w:rFonts w:ascii="Times New Roman" w:hAnsi="Times New Roman"/>
          <w:sz w:val="24"/>
          <w:szCs w:val="24"/>
        </w:rPr>
        <w:t>За ініціативи джур "Молоді козаки", "Козацька люлька" та  "Завзяті козачата" було організовано збір продуктів харчування, медикаментів, засобів гігієни та інших речей першої необхідності для бригади оперативного призначення "Буревій" (Донецький напрямок. Форпост).</w:t>
      </w:r>
    </w:p>
    <w:p w14:paraId="365F5A2A" w14:textId="30ADC003" w:rsidR="00134118" w:rsidRPr="00E90B1E" w:rsidRDefault="00134118" w:rsidP="00134118">
      <w:pPr>
        <w:spacing w:after="0" w:line="240" w:lineRule="auto"/>
        <w:ind w:firstLine="567"/>
        <w:jc w:val="both"/>
        <w:rPr>
          <w:rFonts w:ascii="Times New Roman" w:hAnsi="Times New Roman"/>
          <w:sz w:val="24"/>
          <w:szCs w:val="24"/>
        </w:rPr>
      </w:pPr>
      <w:r w:rsidRPr="00E90B1E">
        <w:rPr>
          <w:rFonts w:ascii="Times New Roman" w:hAnsi="Times New Roman"/>
          <w:sz w:val="24"/>
          <w:szCs w:val="24"/>
        </w:rPr>
        <w:t>Головною метою роботи гуртка «Національно-патріотичного виховання (Джура)» (середня група) є виховання підростаючого покоління фізично здоровим, міцним та загартованим.</w:t>
      </w:r>
    </w:p>
    <w:p w14:paraId="0312BB27" w14:textId="77777777" w:rsidR="00134118" w:rsidRPr="00E90B1E" w:rsidRDefault="00134118" w:rsidP="00134118">
      <w:pPr>
        <w:spacing w:after="0" w:line="240" w:lineRule="auto"/>
        <w:ind w:firstLine="567"/>
        <w:jc w:val="both"/>
        <w:rPr>
          <w:rFonts w:ascii="Times New Roman" w:hAnsi="Times New Roman"/>
          <w:sz w:val="24"/>
          <w:szCs w:val="24"/>
        </w:rPr>
      </w:pPr>
      <w:r w:rsidRPr="00E90B1E">
        <w:rPr>
          <w:rFonts w:ascii="Times New Roman" w:hAnsi="Times New Roman"/>
          <w:sz w:val="24"/>
          <w:szCs w:val="24"/>
        </w:rPr>
        <w:t>Усі заняття в гуртку спрямовані на поглиблення знань учнів, розвиток їх кругозору, виховання загальнолюдських християнських цінностей, формування світогляду громадянина незалежної демократичної держави, сповнених національної гідності та поваги до інших народів.</w:t>
      </w:r>
    </w:p>
    <w:p w14:paraId="00A27BFF" w14:textId="77777777" w:rsidR="00134118" w:rsidRPr="00E90B1E" w:rsidRDefault="00134118" w:rsidP="00134118">
      <w:pPr>
        <w:spacing w:after="0" w:line="240" w:lineRule="auto"/>
        <w:ind w:firstLine="567"/>
        <w:jc w:val="both"/>
        <w:rPr>
          <w:rFonts w:ascii="Times New Roman" w:hAnsi="Times New Roman"/>
          <w:sz w:val="24"/>
          <w:szCs w:val="24"/>
        </w:rPr>
      </w:pPr>
      <w:r w:rsidRPr="00E90B1E">
        <w:rPr>
          <w:rFonts w:ascii="Times New Roman" w:hAnsi="Times New Roman"/>
          <w:sz w:val="24"/>
          <w:szCs w:val="24"/>
        </w:rPr>
        <w:t>Учасниками гуртка стали 15 учнів середньої вікової групи, заняття проводилися два рази на тиждень: вівторок, четвер з 14.15 до 16.15.</w:t>
      </w:r>
    </w:p>
    <w:p w14:paraId="747B9B49" w14:textId="77777777" w:rsidR="00134118" w:rsidRPr="00E90B1E" w:rsidRDefault="00134118" w:rsidP="00134118">
      <w:pPr>
        <w:spacing w:after="0" w:line="240" w:lineRule="auto"/>
        <w:ind w:firstLine="567"/>
        <w:jc w:val="both"/>
        <w:rPr>
          <w:rFonts w:ascii="Times New Roman" w:hAnsi="Times New Roman"/>
          <w:sz w:val="24"/>
          <w:szCs w:val="24"/>
        </w:rPr>
      </w:pPr>
      <w:r w:rsidRPr="00E90B1E">
        <w:rPr>
          <w:rFonts w:ascii="Times New Roman" w:hAnsi="Times New Roman"/>
          <w:sz w:val="24"/>
          <w:szCs w:val="24"/>
        </w:rPr>
        <w:t>На базі роботи гуртка було сформовано Рій «Молоді козаки», який представляє наш навчальний заклад, на змаганнях, в межах Бучанської об’єднаної територіальної громади.</w:t>
      </w:r>
    </w:p>
    <w:p w14:paraId="45013274" w14:textId="14ABF3FB"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 xml:space="preserve">13 вересня за ініціативи рою «Молоді козаки» (середня вікова група) було організовано зустріч з представники 60-тої окремої механізованої бригади, які розказали дітям про надання першої медичної допомоги, роботу з металошукачем при розмінуванні території, про використання дронів та їх практичне застосування у роботі. </w:t>
      </w:r>
    </w:p>
    <w:p w14:paraId="59F96B60" w14:textId="77777777" w:rsidR="00134118" w:rsidRPr="00E90B1E" w:rsidRDefault="00134118" w:rsidP="00134118">
      <w:pPr>
        <w:spacing w:after="0" w:line="240" w:lineRule="auto"/>
        <w:ind w:firstLine="709"/>
        <w:jc w:val="both"/>
        <w:rPr>
          <w:rFonts w:ascii="Times New Roman" w:hAnsi="Times New Roman"/>
          <w:color w:val="050505"/>
          <w:sz w:val="24"/>
          <w:szCs w:val="24"/>
          <w:shd w:val="clear" w:color="auto" w:fill="FFFFFF"/>
        </w:rPr>
      </w:pPr>
      <w:r w:rsidRPr="00E90B1E">
        <w:rPr>
          <w:rFonts w:ascii="Times New Roman" w:hAnsi="Times New Roman"/>
          <w:sz w:val="24"/>
          <w:szCs w:val="24"/>
        </w:rPr>
        <w:t xml:space="preserve">Учасники рою долучилися до привітання </w:t>
      </w:r>
      <w:r w:rsidRPr="00E90B1E">
        <w:rPr>
          <w:rFonts w:ascii="Times New Roman" w:hAnsi="Times New Roman"/>
          <w:color w:val="050505"/>
          <w:sz w:val="24"/>
          <w:szCs w:val="24"/>
          <w:shd w:val="clear" w:color="auto" w:fill="FFFFFF"/>
        </w:rPr>
        <w:t>з Днем міста Буча.</w:t>
      </w:r>
    </w:p>
    <w:p w14:paraId="5099168B" w14:textId="77777777" w:rsidR="00134118" w:rsidRPr="00E90B1E" w:rsidRDefault="00134118" w:rsidP="00134118">
      <w:pPr>
        <w:spacing w:after="0" w:line="240" w:lineRule="auto"/>
        <w:ind w:firstLine="709"/>
        <w:jc w:val="both"/>
        <w:rPr>
          <w:rFonts w:ascii="Times New Roman" w:hAnsi="Times New Roman"/>
          <w:sz w:val="24"/>
          <w:szCs w:val="24"/>
          <w:lang w:eastAsia="uk-UA"/>
        </w:rPr>
      </w:pPr>
      <w:r w:rsidRPr="00E90B1E">
        <w:rPr>
          <w:rFonts w:ascii="Times New Roman" w:hAnsi="Times New Roman"/>
          <w:color w:val="050505"/>
          <w:sz w:val="24"/>
          <w:szCs w:val="24"/>
          <w:shd w:val="clear" w:color="auto" w:fill="FFFFFF"/>
        </w:rPr>
        <w:t xml:space="preserve"> Джури рою</w:t>
      </w:r>
      <w:r w:rsidRPr="00E90B1E">
        <w:rPr>
          <w:rFonts w:ascii="Times New Roman" w:hAnsi="Times New Roman"/>
          <w:color w:val="050505"/>
          <w:sz w:val="24"/>
          <w:szCs w:val="24"/>
          <w:shd w:val="clear" w:color="auto" w:fill="FFFFFF"/>
          <w:lang w:eastAsia="uk-UA"/>
        </w:rPr>
        <w:t xml:space="preserve"> "Молоді козаки" урочисто прийняли до своїх лав </w:t>
      </w:r>
      <w:r w:rsidRPr="00E90B1E">
        <w:rPr>
          <w:rFonts w:ascii="Times New Roman" w:hAnsi="Times New Roman"/>
          <w:sz w:val="24"/>
          <w:szCs w:val="24"/>
          <w:lang w:eastAsia="uk-UA"/>
        </w:rPr>
        <w:t>козачат «Завзяті козачата» (молодша вікова група).</w:t>
      </w:r>
    </w:p>
    <w:p w14:paraId="1C02B614" w14:textId="23BBA333" w:rsidR="00134118" w:rsidRPr="00E90B1E" w:rsidRDefault="00134118" w:rsidP="00134118">
      <w:pPr>
        <w:spacing w:after="0" w:line="240" w:lineRule="auto"/>
        <w:ind w:firstLine="709"/>
        <w:jc w:val="both"/>
        <w:rPr>
          <w:rFonts w:ascii="Times New Roman" w:hAnsi="Times New Roman"/>
          <w:sz w:val="24"/>
          <w:szCs w:val="24"/>
          <w:lang w:eastAsia="uk-UA"/>
        </w:rPr>
      </w:pPr>
      <w:r w:rsidRPr="00E90B1E">
        <w:rPr>
          <w:rFonts w:ascii="Times New Roman" w:hAnsi="Times New Roman"/>
          <w:sz w:val="24"/>
          <w:szCs w:val="24"/>
          <w:lang w:eastAsia="uk-UA"/>
        </w:rPr>
        <w:t>Ольга Шкроб, вихованка рою "Молоді козаки", перемогла у І (територіальному) етапі Всеукраїнського конкурсу робіт юних фотоаматорів "Моя Україно!" - 2023,  номінація «Флора і фауна»; Олександр Шома, вихованець рою "Молоді козаки", посів  у ІІІ місце у І (теріторіальному) етапі Всеукраїнського конкурсу робіт юних фотоаматорів "Моя Україно!" – 2023.</w:t>
      </w:r>
    </w:p>
    <w:p w14:paraId="2F0FE01A" w14:textId="77777777" w:rsidR="00134118" w:rsidRPr="00E90B1E" w:rsidRDefault="00134118" w:rsidP="00134118">
      <w:pPr>
        <w:spacing w:after="0" w:line="240" w:lineRule="auto"/>
        <w:ind w:firstLine="709"/>
        <w:jc w:val="both"/>
        <w:rPr>
          <w:rFonts w:ascii="Times New Roman" w:hAnsi="Times New Roman"/>
          <w:sz w:val="24"/>
          <w:szCs w:val="24"/>
          <w:lang w:eastAsia="uk-UA"/>
        </w:rPr>
      </w:pPr>
      <w:r w:rsidRPr="00E90B1E">
        <w:rPr>
          <w:rFonts w:ascii="Times New Roman" w:hAnsi="Times New Roman"/>
          <w:sz w:val="24"/>
          <w:szCs w:val="24"/>
          <w:lang w:eastAsia="uk-UA"/>
        </w:rPr>
        <w:t>31 жовтня  представники рою «Молоді козаки» Шома Олександр та Шкроб Ольга взяли участь у зборі ройових та заступників ройових на базі Бучанського центру позашкільної роботи імені Андрія Куцевалова (БЦПР) та Пластового Вишкільного Центру. Пройшли вишкіл з розбірки та збірки бойової зброї, стрільби з пневматичної гвинтівки та Впоряду.</w:t>
      </w:r>
    </w:p>
    <w:p w14:paraId="0F152030" w14:textId="77777777" w:rsidR="00134118" w:rsidRPr="00E90B1E" w:rsidRDefault="00134118" w:rsidP="00134118">
      <w:pPr>
        <w:spacing w:after="0" w:line="240" w:lineRule="auto"/>
        <w:ind w:firstLine="709"/>
        <w:jc w:val="both"/>
        <w:rPr>
          <w:rFonts w:ascii="Times New Roman" w:hAnsi="Times New Roman"/>
          <w:sz w:val="24"/>
          <w:szCs w:val="24"/>
          <w:lang w:eastAsia="uk-UA"/>
        </w:rPr>
      </w:pPr>
      <w:r w:rsidRPr="00E90B1E">
        <w:rPr>
          <w:rFonts w:ascii="Times New Roman" w:hAnsi="Times New Roman"/>
          <w:color w:val="050505"/>
          <w:sz w:val="24"/>
          <w:szCs w:val="24"/>
          <w:shd w:val="clear" w:color="auto" w:fill="FFFFFF"/>
        </w:rPr>
        <w:t xml:space="preserve">21 листопада представники рою «Молоді козаки» (середня вікова група) долучилися до  відзначення  Дня гідності та свободи. </w:t>
      </w:r>
    </w:p>
    <w:p w14:paraId="388083A4" w14:textId="77777777" w:rsidR="00134118" w:rsidRPr="00E90B1E" w:rsidRDefault="00134118" w:rsidP="00134118">
      <w:pPr>
        <w:shd w:val="clear" w:color="auto" w:fill="FFFFFF"/>
        <w:spacing w:after="0" w:line="240" w:lineRule="auto"/>
        <w:ind w:firstLine="709"/>
        <w:jc w:val="both"/>
        <w:rPr>
          <w:rFonts w:ascii="Times New Roman" w:hAnsi="Times New Roman"/>
          <w:color w:val="050505"/>
          <w:sz w:val="24"/>
          <w:szCs w:val="24"/>
          <w:lang w:eastAsia="uk-UA"/>
        </w:rPr>
      </w:pPr>
      <w:r w:rsidRPr="00E90B1E">
        <w:rPr>
          <w:rFonts w:ascii="Times New Roman" w:hAnsi="Times New Roman"/>
          <w:color w:val="050505"/>
          <w:sz w:val="24"/>
          <w:szCs w:val="24"/>
          <w:lang w:eastAsia="uk-UA"/>
        </w:rPr>
        <w:t>22.11.2023 рій середньої ланки «Молоді козаки» взяли участь у  практичному навчанні з тактичної медицини та тактичної підготовки для участі у військово-патріотичній грі "Сокіл" ("Джура"). Відпрацювали надання невідкладної медичної допомоги та базовий алгоритм роботи з пораненими на полі бою в різних зонах бойових дій, зокрема евакуацію постраждалого та одночасне уникнення поранень.</w:t>
      </w:r>
      <w:r w:rsidRPr="00E90B1E">
        <w:rPr>
          <w:rFonts w:ascii="Times New Roman" w:hAnsi="Times New Roman"/>
          <w:sz w:val="24"/>
          <w:szCs w:val="24"/>
        </w:rPr>
        <w:t xml:space="preserve"> </w:t>
      </w:r>
    </w:p>
    <w:p w14:paraId="3546F8E1" w14:textId="77777777" w:rsidR="00134118" w:rsidRPr="00E90B1E" w:rsidRDefault="00134118" w:rsidP="00134118">
      <w:pPr>
        <w:spacing w:after="0" w:line="240" w:lineRule="auto"/>
        <w:ind w:firstLine="709"/>
        <w:jc w:val="both"/>
        <w:rPr>
          <w:rFonts w:ascii="Times New Roman" w:hAnsi="Times New Roman"/>
          <w:color w:val="050505"/>
          <w:sz w:val="24"/>
          <w:szCs w:val="24"/>
          <w:lang w:eastAsia="uk-UA"/>
        </w:rPr>
      </w:pPr>
      <w:r w:rsidRPr="00E90B1E">
        <w:rPr>
          <w:rFonts w:ascii="Times New Roman" w:hAnsi="Times New Roman"/>
          <w:color w:val="050505"/>
          <w:sz w:val="24"/>
          <w:szCs w:val="24"/>
          <w:lang w:eastAsia="uk-UA"/>
        </w:rPr>
        <w:t xml:space="preserve">За ініціативи джур середньої вікової групи "Молоді козаки" у школі організовано акцію по збору пластикових кришечок "ВОРОГАМ - КРИШКА!", які відправили до </w:t>
      </w:r>
      <w:r w:rsidRPr="00E90B1E">
        <w:rPr>
          <w:rFonts w:ascii="Times New Roman" w:hAnsi="Times New Roman"/>
          <w:color w:val="050505"/>
          <w:sz w:val="24"/>
          <w:szCs w:val="24"/>
          <w:lang w:eastAsia="uk-UA"/>
        </w:rPr>
        <w:lastRenderedPageBreak/>
        <w:t>Благодійного Фонду "ОВЕС" на перероблення, а всі вилученні кошти  будуть перераховані на виробництво безпілотних літальних апаратів (БПЛА) українського виробника.</w:t>
      </w:r>
    </w:p>
    <w:p w14:paraId="7EC6A275" w14:textId="77777777" w:rsidR="00134118" w:rsidRPr="00E90B1E" w:rsidRDefault="00134118" w:rsidP="00134118">
      <w:pPr>
        <w:spacing w:after="0" w:line="240" w:lineRule="auto"/>
        <w:ind w:firstLine="709"/>
        <w:jc w:val="both"/>
        <w:rPr>
          <w:rFonts w:ascii="Times New Roman" w:hAnsi="Times New Roman"/>
          <w:color w:val="050505"/>
          <w:sz w:val="24"/>
          <w:szCs w:val="24"/>
          <w:lang w:eastAsia="uk-UA"/>
        </w:rPr>
      </w:pPr>
      <w:r w:rsidRPr="00E90B1E">
        <w:rPr>
          <w:rFonts w:ascii="Times New Roman" w:hAnsi="Times New Roman"/>
          <w:color w:val="050505"/>
          <w:sz w:val="24"/>
          <w:szCs w:val="24"/>
          <w:lang w:eastAsia="uk-UA"/>
        </w:rPr>
        <w:t>Рій «Молоді козаки» взяли активну участь у Національному тижні читання (4.12.-10.12.2023).</w:t>
      </w:r>
      <w:r w:rsidRPr="00E90B1E">
        <w:rPr>
          <w:rFonts w:ascii="Times New Roman" w:hAnsi="Times New Roman"/>
          <w:sz w:val="24"/>
          <w:szCs w:val="24"/>
        </w:rPr>
        <w:t xml:space="preserve"> </w:t>
      </w:r>
      <w:r w:rsidRPr="00E90B1E">
        <w:rPr>
          <w:rFonts w:ascii="Times New Roman" w:hAnsi="Times New Roman"/>
          <w:color w:val="050505"/>
          <w:sz w:val="24"/>
          <w:szCs w:val="24"/>
          <w:lang w:eastAsia="uk-UA"/>
        </w:rPr>
        <w:t>Діти провели голосне читання віршованої літературної казки Лесі Українки «Казка про Оха-чародія». Своїми діями привернули увагу до важливості читання та надихнули українців відвідувати бібліотеки та книгарні.</w:t>
      </w:r>
    </w:p>
    <w:p w14:paraId="255350BA" w14:textId="77777777" w:rsidR="00134118" w:rsidRPr="00E90B1E" w:rsidRDefault="00134118" w:rsidP="00134118">
      <w:pPr>
        <w:spacing w:after="0" w:line="240" w:lineRule="auto"/>
        <w:ind w:firstLine="709"/>
        <w:jc w:val="both"/>
        <w:rPr>
          <w:rFonts w:ascii="Times New Roman" w:hAnsi="Times New Roman"/>
          <w:color w:val="050505"/>
          <w:sz w:val="24"/>
          <w:szCs w:val="24"/>
          <w:lang w:eastAsia="uk-UA"/>
        </w:rPr>
      </w:pPr>
      <w:r w:rsidRPr="00E90B1E">
        <w:rPr>
          <w:rFonts w:ascii="Times New Roman" w:hAnsi="Times New Roman"/>
          <w:color w:val="050505"/>
          <w:sz w:val="24"/>
          <w:szCs w:val="24"/>
          <w:lang w:eastAsia="uk-UA"/>
        </w:rPr>
        <w:t>Представники рою «Молоді козаки» двічі активно долучалися до благодійних ярмарків по збору коштів на потреби ЗСУ. Разом до перемоги! (Купівля підсилювачів зв’язку, дронів «Камікадзе»).</w:t>
      </w:r>
    </w:p>
    <w:p w14:paraId="084CAA8B" w14:textId="77777777" w:rsidR="00134118" w:rsidRPr="00AA616A" w:rsidRDefault="00134118" w:rsidP="00134118">
      <w:pPr>
        <w:shd w:val="clear" w:color="auto" w:fill="FFFFFF"/>
        <w:spacing w:after="0" w:line="240" w:lineRule="auto"/>
        <w:ind w:firstLine="709"/>
        <w:jc w:val="both"/>
        <w:rPr>
          <w:rFonts w:ascii="Times New Roman" w:hAnsi="Times New Roman"/>
          <w:color w:val="050505"/>
          <w:sz w:val="24"/>
          <w:szCs w:val="24"/>
          <w:lang w:val="uk-UA" w:eastAsia="uk-UA"/>
        </w:rPr>
      </w:pPr>
      <w:r w:rsidRPr="00E90B1E">
        <w:rPr>
          <w:rFonts w:ascii="Times New Roman" w:hAnsi="Times New Roman"/>
          <w:color w:val="050505"/>
          <w:sz w:val="24"/>
          <w:szCs w:val="24"/>
          <w:lang w:eastAsia="uk-UA"/>
        </w:rPr>
        <w:t>На всіх етапах гри „Джура" обов'язковим є конкурс про доброчинні справи під гаслом „Добре діло", що виконуються відповідно до ідейних принципів козацького лицарства.</w:t>
      </w:r>
      <w:r w:rsidRPr="00E90B1E">
        <w:rPr>
          <w:rFonts w:ascii="Times New Roman" w:hAnsi="Times New Roman"/>
          <w:noProof/>
          <w:color w:val="050505"/>
          <w:sz w:val="24"/>
          <w:szCs w:val="24"/>
          <w:lang w:eastAsia="uk-UA"/>
        </w:rPr>
        <w:t xml:space="preserve"> </w:t>
      </w:r>
      <w:r w:rsidRPr="00E90B1E">
        <w:rPr>
          <w:rFonts w:ascii="Times New Roman" w:hAnsi="Times New Roman"/>
          <w:color w:val="050505"/>
          <w:sz w:val="24"/>
          <w:szCs w:val="24"/>
          <w:lang w:eastAsia="uk-UA"/>
        </w:rPr>
        <w:t>Сьогодні джури рою "Молоді козаки" долучилися до ще однієї гарної справи - висадки тюльпанів на території закладу освіти, які були зібрані за благодійні внески для нашої школи, а також завдяки благодійному фонду "Florium Foundation" та меценатам з Нідерландів</w:t>
      </w:r>
      <w:r>
        <w:rPr>
          <w:rFonts w:ascii="Times New Roman" w:hAnsi="Times New Roman"/>
          <w:color w:val="050505"/>
          <w:sz w:val="24"/>
          <w:szCs w:val="24"/>
          <w:lang w:val="uk-UA" w:eastAsia="uk-UA"/>
        </w:rPr>
        <w:t>.</w:t>
      </w:r>
    </w:p>
    <w:p w14:paraId="0037481A" w14:textId="77777777" w:rsidR="00134118" w:rsidRPr="00E90B1E" w:rsidRDefault="00134118" w:rsidP="00134118">
      <w:pPr>
        <w:shd w:val="clear" w:color="auto" w:fill="FFFFFF"/>
        <w:spacing w:after="0" w:line="240" w:lineRule="auto"/>
        <w:ind w:firstLine="709"/>
        <w:jc w:val="both"/>
        <w:rPr>
          <w:rFonts w:ascii="Times New Roman" w:hAnsi="Times New Roman"/>
          <w:color w:val="050505"/>
          <w:sz w:val="24"/>
          <w:szCs w:val="24"/>
          <w:lang w:eastAsia="uk-UA"/>
        </w:rPr>
      </w:pPr>
      <w:r w:rsidRPr="00E90B1E">
        <w:rPr>
          <w:rFonts w:ascii="Times New Roman" w:hAnsi="Times New Roman"/>
          <w:color w:val="050505"/>
          <w:sz w:val="24"/>
          <w:szCs w:val="24"/>
          <w:lang w:eastAsia="uk-UA"/>
        </w:rPr>
        <w:t>Представники рою "Молоді козаки" Олександр Шома, Альона Чепурна взяли участь у вишколі для джур у вигляді квесту «У пошуках козацьких скарбів», організованого Центром національно-патріотичного виховання та спортивної роботи відділу освіти Бучанської міської ради спільно з Інститутом проблем виховання НАПН України на базі Бучанського центру позашкільної роботи імені Андрія Куцевалова (БЦПР) та Пластового Вишкільного Центру.</w:t>
      </w:r>
    </w:p>
    <w:p w14:paraId="63D5CA5C" w14:textId="77777777" w:rsidR="00134118" w:rsidRPr="00E90B1E" w:rsidRDefault="00134118" w:rsidP="00134118">
      <w:pPr>
        <w:spacing w:after="0" w:line="240" w:lineRule="auto"/>
        <w:ind w:firstLine="709"/>
        <w:jc w:val="both"/>
        <w:rPr>
          <w:rFonts w:ascii="Times New Roman" w:hAnsi="Times New Roman"/>
          <w:color w:val="050505"/>
          <w:sz w:val="24"/>
          <w:szCs w:val="24"/>
          <w:lang w:eastAsia="uk-UA"/>
        </w:rPr>
      </w:pPr>
      <w:r w:rsidRPr="00E90B1E">
        <w:rPr>
          <w:rFonts w:ascii="Times New Roman" w:hAnsi="Times New Roman"/>
          <w:color w:val="050505"/>
          <w:sz w:val="24"/>
          <w:szCs w:val="24"/>
          <w:lang w:eastAsia="uk-UA"/>
        </w:rPr>
        <w:t>Джури рою «Молоді козаки» активно долучилися до благодійної акції «Подаруй ЗСУ дрон-камікадзе» до Дня Збройних Сил України.</w:t>
      </w:r>
    </w:p>
    <w:p w14:paraId="1BC11F1D" w14:textId="77777777" w:rsidR="00134118" w:rsidRPr="00E90B1E" w:rsidRDefault="00134118" w:rsidP="00134118">
      <w:pPr>
        <w:spacing w:after="0" w:line="240" w:lineRule="auto"/>
        <w:ind w:firstLine="709"/>
        <w:jc w:val="both"/>
        <w:rPr>
          <w:rFonts w:ascii="Times New Roman" w:hAnsi="Times New Roman"/>
          <w:color w:val="050505"/>
          <w:sz w:val="24"/>
          <w:szCs w:val="24"/>
          <w:lang w:eastAsia="uk-UA"/>
        </w:rPr>
      </w:pPr>
      <w:r w:rsidRPr="00E90B1E">
        <w:rPr>
          <w:rFonts w:ascii="Times New Roman" w:hAnsi="Times New Roman"/>
          <w:color w:val="050505"/>
          <w:sz w:val="24"/>
          <w:szCs w:val="24"/>
          <w:lang w:eastAsia="uk-UA"/>
        </w:rPr>
        <w:t>За ініціативи джур "Молоді козаки" було організовано збір продуктів харчування, медикаментів, засобів гігієни та інших речей першої необхідності для бригади оперативного призначення "Буревій" (Донецький напрямок. Форпост).</w:t>
      </w:r>
    </w:p>
    <w:p w14:paraId="5AD36EC7" w14:textId="77777777" w:rsidR="00134118" w:rsidRPr="00E90B1E" w:rsidRDefault="00134118" w:rsidP="00134118">
      <w:pPr>
        <w:spacing w:after="0" w:line="240" w:lineRule="auto"/>
        <w:ind w:firstLine="709"/>
        <w:jc w:val="both"/>
        <w:rPr>
          <w:rFonts w:ascii="Times New Roman" w:hAnsi="Times New Roman"/>
          <w:color w:val="050505"/>
          <w:sz w:val="24"/>
          <w:szCs w:val="24"/>
          <w:lang w:eastAsia="uk-UA"/>
        </w:rPr>
      </w:pPr>
      <w:r w:rsidRPr="00E90B1E">
        <w:rPr>
          <w:rFonts w:ascii="Times New Roman" w:hAnsi="Times New Roman"/>
          <w:color w:val="050505"/>
          <w:sz w:val="24"/>
          <w:szCs w:val="24"/>
          <w:lang w:eastAsia="uk-UA"/>
        </w:rPr>
        <w:t>16.02.2024 джури рою "Молоді козаки" активно долучилися до тренінгу з надання домедичної допомоги при кровотечах. Гуртківці зрозуміли важливість відповідальності за своє здоров'я та оточуючих, а також особистої людяності, доброти, взаємодопомоги та комунікабельності.</w:t>
      </w:r>
    </w:p>
    <w:p w14:paraId="7C4DC0ED" w14:textId="77777777" w:rsidR="00134118" w:rsidRPr="00E90B1E" w:rsidRDefault="00134118" w:rsidP="00134118">
      <w:pPr>
        <w:shd w:val="clear" w:color="auto" w:fill="FFFFFF"/>
        <w:spacing w:after="0" w:line="240" w:lineRule="auto"/>
        <w:ind w:firstLine="709"/>
        <w:jc w:val="both"/>
        <w:rPr>
          <w:rFonts w:ascii="Times New Roman" w:hAnsi="Times New Roman"/>
          <w:color w:val="050505"/>
          <w:sz w:val="24"/>
          <w:szCs w:val="24"/>
          <w:lang w:eastAsia="uk-UA"/>
        </w:rPr>
      </w:pPr>
      <w:r w:rsidRPr="00E90B1E">
        <w:rPr>
          <w:rFonts w:ascii="Times New Roman" w:hAnsi="Times New Roman"/>
          <w:color w:val="050505"/>
          <w:sz w:val="24"/>
          <w:szCs w:val="24"/>
          <w:lang w:eastAsia="uk-UA"/>
        </w:rPr>
        <w:t>01.03. 2024 джури "Молоді козаки" взяли участь у підготовці роїв середньої вікової групи до етапів Всеукраїнської дитячо-юнацької військово-патріотичної гри «Сокіл» («Джура»). Відвідали майстер-класи з домедичної та тактичної підготовки, розбірки та збірки автоматів, теренової гри. Захід було організовано Центром національно-патріотичного виховання та спортивної роботи відділу освіти Бучанської міської ради спільно з Добровольчим формуванням Бучанської міської територіальної громади №1.</w:t>
      </w:r>
    </w:p>
    <w:p w14:paraId="4DEF2EDF" w14:textId="77777777" w:rsidR="00134118" w:rsidRPr="00E90B1E" w:rsidRDefault="00134118" w:rsidP="00134118">
      <w:pPr>
        <w:spacing w:after="0" w:line="240" w:lineRule="auto"/>
        <w:ind w:firstLine="709"/>
        <w:jc w:val="both"/>
        <w:rPr>
          <w:rFonts w:ascii="Times New Roman" w:hAnsi="Times New Roman"/>
          <w:color w:val="050505"/>
          <w:sz w:val="24"/>
          <w:szCs w:val="24"/>
          <w:lang w:eastAsia="uk-UA"/>
        </w:rPr>
      </w:pPr>
      <w:r w:rsidRPr="00E90B1E">
        <w:rPr>
          <w:rFonts w:ascii="Times New Roman" w:hAnsi="Times New Roman"/>
          <w:color w:val="050505"/>
          <w:sz w:val="24"/>
          <w:szCs w:val="24"/>
          <w:lang w:eastAsia="uk-UA"/>
        </w:rPr>
        <w:t>Рій «Молоді козаки» посів ІІІ місце у творчо-мистецькому конкурсі «Ватра» територіального етапу Всеукраїнської гри «Сокіл» («Джура»).</w:t>
      </w:r>
    </w:p>
    <w:p w14:paraId="6BE5F4B4" w14:textId="77777777" w:rsidR="00134118" w:rsidRDefault="00134118" w:rsidP="00134118">
      <w:pPr>
        <w:spacing w:after="0" w:line="240" w:lineRule="auto"/>
        <w:ind w:firstLine="709"/>
        <w:jc w:val="both"/>
        <w:rPr>
          <w:rFonts w:ascii="Times New Roman" w:hAnsi="Times New Roman"/>
          <w:color w:val="050505"/>
          <w:sz w:val="24"/>
          <w:szCs w:val="24"/>
          <w:lang w:eastAsia="uk-UA"/>
        </w:rPr>
      </w:pPr>
      <w:r w:rsidRPr="00E90B1E">
        <w:rPr>
          <w:rFonts w:ascii="Times New Roman" w:hAnsi="Times New Roman"/>
          <w:color w:val="050505"/>
          <w:sz w:val="24"/>
          <w:szCs w:val="24"/>
          <w:lang w:eastAsia="uk-UA"/>
        </w:rPr>
        <w:t>04.05.2024 джури рою "Молоді козаки" долучилися до Всеукраїнського проєкту збору книжок «Вільні читають українською!» та передали їх до регіонів, які постраждали внаслідок російської агресії.</w:t>
      </w:r>
    </w:p>
    <w:p w14:paraId="6FE99978" w14:textId="77777777" w:rsidR="00134118" w:rsidRPr="00E90B1E" w:rsidRDefault="00134118" w:rsidP="00134118">
      <w:pPr>
        <w:spacing w:after="0" w:line="240" w:lineRule="auto"/>
        <w:ind w:firstLine="709"/>
        <w:jc w:val="both"/>
        <w:rPr>
          <w:rFonts w:ascii="Times New Roman" w:hAnsi="Times New Roman"/>
          <w:color w:val="050505"/>
          <w:sz w:val="24"/>
          <w:szCs w:val="24"/>
          <w:lang w:eastAsia="uk-UA"/>
        </w:rPr>
      </w:pPr>
      <w:r w:rsidRPr="00E90B1E">
        <w:rPr>
          <w:rFonts w:ascii="Times New Roman" w:hAnsi="Times New Roman"/>
          <w:color w:val="050505"/>
          <w:sz w:val="24"/>
          <w:szCs w:val="24"/>
          <w:lang w:eastAsia="uk-UA"/>
        </w:rPr>
        <w:t xml:space="preserve">11.04.2024 джури середньої вікової групи пройшли навчання з домедичної медицини, який провела лікар з Медицини Невідкладних Станів, керівник гуртка з тактичної медицини </w:t>
      </w:r>
      <w:hyperlink r:id="rId16" w:history="1">
        <w:r w:rsidRPr="00E90B1E">
          <w:rPr>
            <w:rFonts w:ascii="Times New Roman" w:hAnsi="Times New Roman"/>
            <w:color w:val="050505"/>
            <w:sz w:val="24"/>
            <w:szCs w:val="24"/>
            <w:lang w:eastAsia="uk-UA"/>
          </w:rPr>
          <w:t>Бучанський центр позашкільної роботи імені Андрія Куцевалова(БЦПР)</w:t>
        </w:r>
      </w:hyperlink>
      <w:r w:rsidRPr="00E90B1E">
        <w:rPr>
          <w:rFonts w:ascii="Times New Roman" w:hAnsi="Times New Roman"/>
          <w:color w:val="050505"/>
          <w:sz w:val="24"/>
          <w:szCs w:val="24"/>
          <w:lang w:eastAsia="uk-UA"/>
        </w:rPr>
        <w:t xml:space="preserve"> Пушкар Віталіна Вікторівна. Тренінг проводився у декілька етапів: теоретичний курс та практичні відпрацювання. </w:t>
      </w:r>
    </w:p>
    <w:p w14:paraId="6FB18900" w14:textId="77777777" w:rsidR="00134118" w:rsidRPr="00E90B1E" w:rsidRDefault="00134118" w:rsidP="00134118">
      <w:pPr>
        <w:spacing w:after="0" w:line="240" w:lineRule="auto"/>
        <w:ind w:firstLine="709"/>
        <w:jc w:val="both"/>
        <w:rPr>
          <w:rFonts w:ascii="Times New Roman" w:hAnsi="Times New Roman"/>
          <w:color w:val="050505"/>
          <w:sz w:val="24"/>
          <w:szCs w:val="24"/>
          <w:lang w:eastAsia="uk-UA"/>
        </w:rPr>
      </w:pPr>
      <w:r w:rsidRPr="00E90B1E">
        <w:rPr>
          <w:rFonts w:ascii="Times New Roman" w:hAnsi="Times New Roman"/>
          <w:color w:val="050505"/>
          <w:sz w:val="24"/>
          <w:szCs w:val="24"/>
          <w:lang w:eastAsia="uk-UA"/>
        </w:rPr>
        <w:t xml:space="preserve">17.04.2024 джури рою "Молоді козаки"  </w:t>
      </w:r>
      <w:r>
        <w:rPr>
          <w:rFonts w:ascii="Times New Roman" w:hAnsi="Times New Roman"/>
          <w:color w:val="050505"/>
          <w:sz w:val="24"/>
          <w:szCs w:val="24"/>
          <w:lang w:val="uk-UA" w:eastAsia="uk-UA"/>
        </w:rPr>
        <w:t xml:space="preserve"> </w:t>
      </w:r>
      <w:r w:rsidRPr="00E90B1E">
        <w:rPr>
          <w:rFonts w:ascii="Times New Roman" w:hAnsi="Times New Roman"/>
          <w:color w:val="050505"/>
          <w:sz w:val="24"/>
          <w:szCs w:val="24"/>
          <w:lang w:eastAsia="uk-UA"/>
        </w:rPr>
        <w:t>вдосконалили свої вміння у збірці та розбірці автоматичної зброї, який провели члени Добровольчого формування Бучанської міської територіальної громади № 1.</w:t>
      </w:r>
    </w:p>
    <w:p w14:paraId="08E1C14F" w14:textId="77777777" w:rsidR="00134118" w:rsidRPr="00E90B1E" w:rsidRDefault="00134118" w:rsidP="00134118">
      <w:pPr>
        <w:shd w:val="clear" w:color="auto" w:fill="FFFFFF"/>
        <w:spacing w:after="0" w:line="240" w:lineRule="auto"/>
        <w:ind w:firstLine="709"/>
        <w:jc w:val="both"/>
        <w:rPr>
          <w:rFonts w:ascii="Times New Roman" w:hAnsi="Times New Roman"/>
          <w:color w:val="050505"/>
          <w:sz w:val="24"/>
          <w:szCs w:val="24"/>
          <w:lang w:eastAsia="uk-UA"/>
        </w:rPr>
      </w:pPr>
      <w:r w:rsidRPr="00E90B1E">
        <w:rPr>
          <w:rFonts w:ascii="Times New Roman" w:hAnsi="Times New Roman"/>
          <w:color w:val="050505"/>
          <w:sz w:val="24"/>
          <w:szCs w:val="24"/>
          <w:lang w:eastAsia="uk-UA"/>
        </w:rPr>
        <w:t>Джури рою «Молоді козаки» долучилися до акції «ЗГРАЯ ДРОНІВ». 3 дрони-камікадзе передано військовим, які несуть службу на Донецькому напрямку в 72 бригаді Вугледар.</w:t>
      </w:r>
    </w:p>
    <w:p w14:paraId="57C1B45C" w14:textId="77777777" w:rsidR="00134118" w:rsidRPr="00E90B1E" w:rsidRDefault="00134118" w:rsidP="00134118">
      <w:pPr>
        <w:shd w:val="clear" w:color="auto" w:fill="FFFFFF"/>
        <w:spacing w:after="0" w:line="240" w:lineRule="auto"/>
        <w:ind w:firstLine="709"/>
        <w:jc w:val="both"/>
        <w:rPr>
          <w:rFonts w:ascii="Times New Roman" w:hAnsi="Times New Roman"/>
          <w:color w:val="050505"/>
          <w:sz w:val="24"/>
          <w:szCs w:val="24"/>
          <w:lang w:eastAsia="uk-UA"/>
        </w:rPr>
      </w:pPr>
      <w:r w:rsidRPr="00E90B1E">
        <w:rPr>
          <w:rFonts w:ascii="Times New Roman" w:hAnsi="Times New Roman"/>
          <w:color w:val="050505"/>
          <w:sz w:val="24"/>
          <w:szCs w:val="24"/>
          <w:lang w:eastAsia="uk-UA"/>
        </w:rPr>
        <w:t xml:space="preserve">Вихованка рою «Молоді козаки» Шкроб Ольга взяла участь у другій школі ройових, яка була організована Управлінням молоді та спорту Київської обласної військової адміністрації, в партнерстві з департаментом освіти і науки Київської обласної військової адміністрації, спільно з КЗ КОР «Київський обласний молодіжний центр» та КЗ КОР «Центр творчості дітей та юнацтва Київщини» за підтримки управління утвердження </w:t>
      </w:r>
      <w:r w:rsidRPr="00E90B1E">
        <w:rPr>
          <w:rFonts w:ascii="Times New Roman" w:hAnsi="Times New Roman"/>
          <w:color w:val="050505"/>
          <w:sz w:val="24"/>
          <w:szCs w:val="24"/>
          <w:lang w:eastAsia="uk-UA"/>
        </w:rPr>
        <w:lastRenderedPageBreak/>
        <w:t>української національної та громадянської ідентичності Міністерства молоді та спорту України.</w:t>
      </w:r>
    </w:p>
    <w:p w14:paraId="3D312442" w14:textId="77777777" w:rsidR="00134118" w:rsidRPr="00E90B1E" w:rsidRDefault="00134118" w:rsidP="00134118">
      <w:pPr>
        <w:shd w:val="clear" w:color="auto" w:fill="FFFFFF"/>
        <w:spacing w:after="0" w:line="240" w:lineRule="auto"/>
        <w:ind w:firstLine="709"/>
        <w:jc w:val="both"/>
        <w:rPr>
          <w:rFonts w:ascii="Times New Roman" w:hAnsi="Times New Roman"/>
          <w:color w:val="050505"/>
          <w:sz w:val="24"/>
          <w:szCs w:val="24"/>
          <w:lang w:eastAsia="uk-UA"/>
        </w:rPr>
      </w:pPr>
      <w:r w:rsidRPr="00E90B1E">
        <w:rPr>
          <w:rFonts w:ascii="Times New Roman" w:hAnsi="Times New Roman"/>
          <w:color w:val="050505"/>
          <w:sz w:val="24"/>
          <w:szCs w:val="24"/>
          <w:lang w:eastAsia="uk-UA"/>
        </w:rPr>
        <w:t xml:space="preserve">Напередодні Великодніх свят в Бабинецькому закладі освіти проведено благодійну акцію «Великодній кошик для ЗСУ». Джури рою "Молоді козаки" також долучилися до доброї справи. </w:t>
      </w:r>
    </w:p>
    <w:p w14:paraId="2148D4F7" w14:textId="77777777" w:rsidR="00134118" w:rsidRPr="00E90B1E" w:rsidRDefault="00134118" w:rsidP="00134118">
      <w:pPr>
        <w:spacing w:after="0" w:line="240" w:lineRule="auto"/>
        <w:ind w:firstLine="709"/>
        <w:jc w:val="both"/>
        <w:rPr>
          <w:rFonts w:ascii="Times New Roman" w:hAnsi="Times New Roman"/>
          <w:color w:val="050505"/>
          <w:sz w:val="24"/>
          <w:szCs w:val="24"/>
          <w:lang w:eastAsia="uk-UA"/>
        </w:rPr>
      </w:pPr>
      <w:r w:rsidRPr="00E90B1E">
        <w:rPr>
          <w:rFonts w:ascii="Times New Roman" w:hAnsi="Times New Roman"/>
          <w:color w:val="050505"/>
          <w:sz w:val="24"/>
          <w:szCs w:val="24"/>
          <w:lang w:eastAsia="uk-UA"/>
        </w:rPr>
        <w:t>Рій «Молоді козаки» посів І місце у конкурсі-квесті «ПЛАСТУН» І (територіального) етапу Всеукраїнської гри «Сокіл» («Джура»).</w:t>
      </w:r>
    </w:p>
    <w:p w14:paraId="021ECB2C" w14:textId="77777777" w:rsidR="00134118" w:rsidRPr="00E90B1E" w:rsidRDefault="00134118" w:rsidP="00134118">
      <w:pPr>
        <w:spacing w:after="0" w:line="240" w:lineRule="auto"/>
        <w:ind w:firstLine="709"/>
        <w:jc w:val="both"/>
        <w:rPr>
          <w:rFonts w:ascii="Times New Roman" w:hAnsi="Times New Roman"/>
          <w:color w:val="050505"/>
          <w:sz w:val="24"/>
          <w:szCs w:val="24"/>
          <w:lang w:eastAsia="uk-UA"/>
        </w:rPr>
      </w:pPr>
      <w:r w:rsidRPr="00E90B1E">
        <w:rPr>
          <w:rFonts w:ascii="Times New Roman" w:hAnsi="Times New Roman"/>
          <w:color w:val="050505"/>
          <w:sz w:val="24"/>
          <w:szCs w:val="24"/>
          <w:lang w:eastAsia="uk-UA"/>
        </w:rPr>
        <w:t>Рій «Молоді козаки» посів ІІ місце у загальному заліку І (територіального) етапу Всеукраїнської гри «Сокіл» («Джура»).</w:t>
      </w:r>
    </w:p>
    <w:p w14:paraId="7264F660" w14:textId="77777777" w:rsidR="00134118" w:rsidRPr="00E90B1E" w:rsidRDefault="00134118" w:rsidP="00134118">
      <w:pPr>
        <w:spacing w:after="0" w:line="240" w:lineRule="auto"/>
        <w:ind w:firstLine="709"/>
        <w:jc w:val="both"/>
        <w:rPr>
          <w:rFonts w:ascii="Times New Roman" w:hAnsi="Times New Roman"/>
          <w:color w:val="050505"/>
          <w:sz w:val="24"/>
          <w:szCs w:val="24"/>
          <w:lang w:eastAsia="uk-UA"/>
        </w:rPr>
      </w:pPr>
      <w:r w:rsidRPr="00E90B1E">
        <w:rPr>
          <w:rFonts w:ascii="Times New Roman" w:hAnsi="Times New Roman"/>
          <w:color w:val="050505"/>
          <w:sz w:val="24"/>
          <w:szCs w:val="24"/>
          <w:lang w:eastAsia="uk-UA"/>
        </w:rPr>
        <w:t>На базі гуртка «Національно-патріотичного виховання (Джура)» (старша група) було створено рій «Козацька Люлька». Заняття гурта проходили два рази на тиждень: понеділок з 15.05 – 17.05, п’ятниця з 15:05 – 17:05. Учасниками гуртка стали 15 учнів старшої вікової групи.</w:t>
      </w:r>
    </w:p>
    <w:p w14:paraId="264CC534"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Вихованці гуртка які є і вихованцями рою «Козацька Люлька» протягом року  провели  зустріч з представниками 60-тої окремої механізованої бригади, учасники якої провели для вихованців  навчання з надання першої медичної допомоги, роботи з металошукачем при розмінуванні територій, вчились користуватись дронами та ознайомилися з військовою амуніцією солдата.</w:t>
      </w:r>
    </w:p>
    <w:p w14:paraId="6A361DE6"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Приймали участь у двох шкільних благодійних ярмарках, де збирали гроші на ЗСУ.</w:t>
      </w:r>
    </w:p>
    <w:p w14:paraId="392601BB"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Відвідали навчання для роїв Джур на базі Бучанського центру позашкільної роботи імені Андрія Куцевалова, де покращили свої навики в збірці та розбірці автомату, стрільбі з пневматичної гвинтівки та Впоряді.</w:t>
      </w:r>
    </w:p>
    <w:p w14:paraId="021D4279"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22.11.2023 року долучились до практичних навчань з тактичної медицини та тактичної підготовки.</w:t>
      </w:r>
    </w:p>
    <w:p w14:paraId="378BBFC6"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Також вихованці гуртка приймали активну участь у волонтерській діяльності в таких акціях як: «Подаруй ЗСУ дрон-камікадзе», «Ворогам –кришка!», «Великодній кошик для ЗСУ», та зборі продуктів харчування, медикаментів, засобів гігієни та інших речей першої необхідності для бригад оперативного призначення.</w:t>
      </w:r>
    </w:p>
    <w:p w14:paraId="0748E208"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Вихованці гуртка стали  активними учасниками Рою «Козацька люлька» який активно приймав участь у першому (територіальному) етапі Всеукраїнської дитячо-юнацької військово-патріотичної гри «Сокіл» («Джура»), де відмінно себе проявили в таких дисциплінах як «Метання гранати», та малюванні плакату «Джура, як життя…».</w:t>
      </w:r>
    </w:p>
    <w:p w14:paraId="121401E2"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Метою і основними змістом роботи шкільного спортивного гуртка з волейболу  та гуртка ЗФП (загальна фізична підготовка) було підвищення та  збереження рівня здоров’я і функціональних можливостей організму учнів, всебічне вдосконалення фізичних здібностей  на основі систематичних занять волейболом та оволодіння  високим рівнем техніко – тактичних дій, а також підготовка учнів гуртка ЗФП до змагань Ліга Здорова Україна.</w:t>
      </w:r>
    </w:p>
    <w:p w14:paraId="2498FEB0"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Заняття з волейболу проводилися в понеділок з 16.00 до 18.00, до складу гуртка входило 15 вихованців. Заняття з ЗФП проводилися в середу з 15.30 до 17.30, в складі гуртка  також 15 вихованців.</w:t>
      </w:r>
    </w:p>
    <w:p w14:paraId="1C6F79A3"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 xml:space="preserve">  Під час занять гуртка учні вивчали історію волейболу та правила гри, займалися фізичною підготовкою, набували навичок участі в грі й організації самостійних занять, вивчали основні правила суддівства. Після нового року проводилися товариські зустрічі .</w:t>
      </w:r>
    </w:p>
    <w:p w14:paraId="7B9A1191"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 xml:space="preserve">   Учасники гуртка ЗФП покращують свої фізичні якості засобами фізичної культури, а також покращують техніку виконання вправ з різних видів спорту. Другим завданням гуртка є підготовка до змагань за вибраними видами спорту. Гуртківці взяли участь у ІІ етапі змагань «Ліга сміливих». </w:t>
      </w:r>
    </w:p>
    <w:p w14:paraId="60A0E015" w14:textId="77777777" w:rsidR="00134118" w:rsidRPr="00E90B1E" w:rsidRDefault="00134118" w:rsidP="00134118">
      <w:pPr>
        <w:spacing w:after="0" w:line="240" w:lineRule="auto"/>
        <w:jc w:val="both"/>
        <w:rPr>
          <w:rFonts w:ascii="Times New Roman" w:hAnsi="Times New Roman"/>
          <w:sz w:val="24"/>
          <w:szCs w:val="24"/>
        </w:rPr>
      </w:pPr>
      <w:r w:rsidRPr="00E90B1E">
        <w:rPr>
          <w:rFonts w:ascii="Times New Roman" w:hAnsi="Times New Roman"/>
          <w:sz w:val="24"/>
          <w:szCs w:val="24"/>
        </w:rPr>
        <w:t>В результаті проведеної роботи в гуртках, учні вибороли призові місця у змаганнях Ліга Здорова Україна з малюкболу та панни. У змаганнях «Пліч – о –  пліч» «Футзал» вихованці гуртка «ЗФП» зайняли ІІІ місце у територіальному етапі. А вихованці гуртка «Волейбол» брали участь у змаганнях «Пліч – о - пліч» «Волейбол», де в зональному етапі зайняли ІІІ місце.</w:t>
      </w:r>
    </w:p>
    <w:p w14:paraId="16C181F0"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Протягом 2023</w:t>
      </w:r>
      <w:r>
        <w:rPr>
          <w:rFonts w:ascii="Times New Roman" w:hAnsi="Times New Roman"/>
          <w:sz w:val="24"/>
          <w:szCs w:val="24"/>
          <w:lang w:val="uk-UA"/>
        </w:rPr>
        <w:t>/</w:t>
      </w:r>
      <w:r w:rsidRPr="00E90B1E">
        <w:rPr>
          <w:rFonts w:ascii="Times New Roman" w:hAnsi="Times New Roman"/>
          <w:sz w:val="24"/>
          <w:szCs w:val="24"/>
        </w:rPr>
        <w:t>2024 навчального року вихованці із задоволенням відвідували гурток із загального фізичного виховання «Ліга сміливих», під керівництвом вчителя фізичної культури Романа Здрока.</w:t>
      </w:r>
    </w:p>
    <w:p w14:paraId="18A294C7" w14:textId="77777777" w:rsidR="00134118" w:rsidRPr="00E90B1E" w:rsidRDefault="00134118" w:rsidP="00134118">
      <w:pPr>
        <w:spacing w:after="0" w:line="240" w:lineRule="auto"/>
        <w:ind w:firstLine="709"/>
        <w:jc w:val="both"/>
        <w:rPr>
          <w:rFonts w:ascii="Times New Roman" w:hAnsi="Times New Roman"/>
          <w:bCs/>
          <w:sz w:val="24"/>
          <w:szCs w:val="24"/>
        </w:rPr>
      </w:pPr>
      <w:r w:rsidRPr="00E90B1E">
        <w:rPr>
          <w:rFonts w:ascii="Times New Roman" w:hAnsi="Times New Roman"/>
          <w:bCs/>
          <w:sz w:val="24"/>
          <w:szCs w:val="24"/>
        </w:rPr>
        <w:lastRenderedPageBreak/>
        <w:t>Заняття в гуртку проводилися два рази на тиждень: вівторок з 15.15 до 17.15, п’ятниця з 15.15 до 16.15, до складу гуртка входило 15 вихованців.</w:t>
      </w:r>
    </w:p>
    <w:p w14:paraId="30325FCD" w14:textId="77777777" w:rsidR="00134118" w:rsidRPr="00E90B1E" w:rsidRDefault="00134118" w:rsidP="00134118">
      <w:pPr>
        <w:spacing w:after="0" w:line="240" w:lineRule="auto"/>
        <w:ind w:firstLine="709"/>
        <w:jc w:val="both"/>
        <w:rPr>
          <w:rFonts w:ascii="Times New Roman" w:hAnsi="Times New Roman"/>
          <w:bCs/>
          <w:sz w:val="24"/>
          <w:szCs w:val="24"/>
        </w:rPr>
      </w:pPr>
      <w:r w:rsidRPr="00E90B1E">
        <w:rPr>
          <w:rFonts w:ascii="Times New Roman" w:hAnsi="Times New Roman"/>
          <w:bCs/>
          <w:sz w:val="24"/>
          <w:szCs w:val="24"/>
        </w:rPr>
        <w:t>У процесі занять вироблялися різноманітні рухові навички,</w:t>
      </w:r>
      <w:r>
        <w:rPr>
          <w:rFonts w:ascii="Times New Roman" w:hAnsi="Times New Roman"/>
          <w:bCs/>
          <w:sz w:val="24"/>
          <w:szCs w:val="24"/>
          <w:lang w:val="uk-UA"/>
        </w:rPr>
        <w:t xml:space="preserve"> </w:t>
      </w:r>
      <w:r w:rsidRPr="00E90B1E">
        <w:rPr>
          <w:rFonts w:ascii="Times New Roman" w:hAnsi="Times New Roman"/>
          <w:bCs/>
          <w:sz w:val="24"/>
          <w:szCs w:val="24"/>
        </w:rPr>
        <w:t>поліпшилася координація, прискорилася реакція, підвищився загальний рівень фізичної підготовки, технічної і тактичної майстерності учнів.</w:t>
      </w:r>
    </w:p>
    <w:p w14:paraId="1791F638"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bCs/>
          <w:sz w:val="24"/>
          <w:szCs w:val="24"/>
        </w:rPr>
        <w:t>Навчальний матеріал адаптований до занять з дітьми різного рівня підготовки, передбачає загальну фізичну, а не спортивну спрямованість і містить найпростіші елементи техніки та дії у нападі та захисті, а також вправи з різними елементами для розвитку фізичних якостей.</w:t>
      </w:r>
      <w:r w:rsidRPr="00E90B1E">
        <w:rPr>
          <w:rFonts w:ascii="Times New Roman" w:hAnsi="Times New Roman"/>
          <w:sz w:val="24"/>
          <w:szCs w:val="24"/>
        </w:rPr>
        <w:tab/>
      </w:r>
      <w:r w:rsidRPr="00E90B1E">
        <w:rPr>
          <w:rFonts w:ascii="Times New Roman" w:hAnsi="Times New Roman"/>
          <w:sz w:val="24"/>
          <w:szCs w:val="24"/>
        </w:rPr>
        <w:tab/>
      </w:r>
    </w:p>
    <w:p w14:paraId="559F8567" w14:textId="77777777" w:rsidR="00134118"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 xml:space="preserve">Програма для гурткової роботи характеризується спрямованістю на загальний фізичний розвиток учня. Під час побудови навчального процесу використовувалися різноманітні дидактичні методи, враховуючи вікові особливості учнів, матеріалу, що вивчається, а також наявні матеріальні можливості школи. У процесі навчання  застосовувалися такі групи методів: </w:t>
      </w:r>
    </w:p>
    <w:p w14:paraId="63CDB00F" w14:textId="77777777" w:rsidR="00134118"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 наочні (показ вправ, демонстрація вправ на схемі);</w:t>
      </w:r>
    </w:p>
    <w:p w14:paraId="64E82203" w14:textId="77777777" w:rsidR="00134118"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 xml:space="preserve"> - словесні (розповідь, пояснення, вказівка, зауваження, переконання, бесіда тощо);</w:t>
      </w:r>
    </w:p>
    <w:p w14:paraId="386DC2E1"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 xml:space="preserve"> - практичні (метод вправ та його варіанти - початкове вивчення прийомів у цілому або частинами), метод багаторазового повторення (перемінний, інтервальний, ігровий, змагальний тощо). </w:t>
      </w:r>
    </w:p>
    <w:p w14:paraId="65D9F9E4"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У вересні вихованці гуртка брали участь в Олімпійському тижні. Учні змагалися  між класами, мали можливість випробувати свої сили, витривалість та спритність.  У вересні-жовтні 2023/2024 н.р. у школі проходив І етап спортивного заходу </w:t>
      </w:r>
      <w:r w:rsidRPr="00E90B1E">
        <w:rPr>
          <w:rFonts w:ascii="Times New Roman" w:hAnsi="Times New Roman"/>
          <w:bCs/>
          <w:sz w:val="24"/>
          <w:szCs w:val="24"/>
        </w:rPr>
        <w:t>«Учнівська ліга «Здорова Україна» для учнів 5-6 класів. Вихованці змагалися в таких видах спорту, як: малюкбол, баскетбол 3*3, панна. У листопаді учасники команд брали участь в ІІ етапі спортивого заходу «Учнівська ліга «Здорова Україна» на базі Мироцької гімназії № 12 та показали гарні результати. Зокрема учні 6-А класу показали високі результати в малюкболі.</w:t>
      </w:r>
      <w:r w:rsidRPr="00E90B1E">
        <w:rPr>
          <w:rFonts w:ascii="Times New Roman" w:hAnsi="Times New Roman"/>
          <w:sz w:val="24"/>
          <w:szCs w:val="24"/>
        </w:rPr>
        <w:tab/>
      </w:r>
    </w:p>
    <w:p w14:paraId="76549CF5"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У 2023/2024 н. р. літературний  гурток «Дивослово»  працював на базі Бабинецького ЗЗСО І-ІІІ ст. №13 2-й рік навчання початкового рівня. Слово –  найкращий засіб вираження внутрішнього світу людини, могутнє знаряддя впливу. Жодне інше вміння, яким може володіти людина, не дасть їй змоги з такою швидкістю зробити кар’єру і домогтися визнання, як уміння добре говорити. Тому гурток працює над тим, щоб навчити учнів вільно говорити рідною мовою, послуговуватись рідним словом, логічно і доречно підбирати мовні засоби, залежно від мети і умов спілкування.</w:t>
      </w:r>
    </w:p>
    <w:p w14:paraId="271649E2" w14:textId="77777777" w:rsidR="00134118" w:rsidRPr="00E90B1E" w:rsidRDefault="00134118" w:rsidP="00134118">
      <w:pPr>
        <w:spacing w:after="0" w:line="240" w:lineRule="auto"/>
        <w:jc w:val="both"/>
        <w:rPr>
          <w:rFonts w:ascii="Times New Roman" w:hAnsi="Times New Roman"/>
          <w:sz w:val="24"/>
          <w:szCs w:val="24"/>
        </w:rPr>
      </w:pPr>
      <w:r w:rsidRPr="00E90B1E">
        <w:rPr>
          <w:rFonts w:ascii="Times New Roman" w:hAnsi="Times New Roman"/>
          <w:sz w:val="24"/>
          <w:szCs w:val="24"/>
        </w:rPr>
        <w:t xml:space="preserve">         На засіданні гуртка неодноразово порушується проблема історії виникнення та становлення письма, літопис як різновид літературної творчості. Учні пишуть свої перші вірші. Намагаються викладати думки на папері.</w:t>
      </w:r>
    </w:p>
    <w:p w14:paraId="1D1D25B7" w14:textId="77777777" w:rsidR="00134118" w:rsidRPr="00E90B1E" w:rsidRDefault="00134118" w:rsidP="00134118">
      <w:pPr>
        <w:spacing w:after="0" w:line="240" w:lineRule="auto"/>
        <w:jc w:val="both"/>
        <w:rPr>
          <w:rFonts w:ascii="Times New Roman" w:hAnsi="Times New Roman"/>
          <w:sz w:val="24"/>
          <w:szCs w:val="24"/>
        </w:rPr>
      </w:pPr>
      <w:r w:rsidRPr="00E90B1E">
        <w:rPr>
          <w:rFonts w:ascii="Times New Roman" w:hAnsi="Times New Roman"/>
          <w:sz w:val="24"/>
          <w:szCs w:val="24"/>
        </w:rPr>
        <w:t xml:space="preserve">         Члени гуртка беруть активну участь у різноманітних заходах, які відбуваються  у стінах школи, зокрема «Буча-місто герой»,  «Тарас Шевченко-голос душі українського народу». «Дякую мам…»</w:t>
      </w:r>
      <w:r>
        <w:rPr>
          <w:rFonts w:ascii="Times New Roman" w:hAnsi="Times New Roman"/>
          <w:sz w:val="24"/>
          <w:szCs w:val="24"/>
          <w:lang w:val="uk-UA"/>
        </w:rPr>
        <w:t>,</w:t>
      </w:r>
      <w:r w:rsidRPr="00E90B1E">
        <w:rPr>
          <w:rFonts w:ascii="Times New Roman" w:hAnsi="Times New Roman"/>
          <w:sz w:val="24"/>
          <w:szCs w:val="24"/>
        </w:rPr>
        <w:t xml:space="preserve"> «!»</w:t>
      </w:r>
      <w:r>
        <w:rPr>
          <w:rFonts w:ascii="Times New Roman" w:hAnsi="Times New Roman"/>
          <w:sz w:val="24"/>
          <w:szCs w:val="24"/>
          <w:lang w:val="uk-UA"/>
        </w:rPr>
        <w:t>,</w:t>
      </w:r>
      <w:r w:rsidRPr="00E90B1E">
        <w:rPr>
          <w:rFonts w:ascii="Times New Roman" w:hAnsi="Times New Roman"/>
          <w:sz w:val="24"/>
          <w:szCs w:val="24"/>
        </w:rPr>
        <w:t xml:space="preserve"> «Голодомор – свіча пам’яті»</w:t>
      </w:r>
      <w:r>
        <w:rPr>
          <w:rFonts w:ascii="Times New Roman" w:hAnsi="Times New Roman"/>
          <w:sz w:val="24"/>
          <w:szCs w:val="24"/>
          <w:lang w:val="uk-UA"/>
        </w:rPr>
        <w:t>,</w:t>
      </w:r>
      <w:r w:rsidRPr="00E90B1E">
        <w:rPr>
          <w:rFonts w:ascii="Times New Roman" w:hAnsi="Times New Roman"/>
          <w:sz w:val="24"/>
          <w:szCs w:val="24"/>
        </w:rPr>
        <w:t xml:space="preserve"> «День Соборності»</w:t>
      </w:r>
      <w:r>
        <w:rPr>
          <w:rFonts w:ascii="Times New Roman" w:hAnsi="Times New Roman"/>
          <w:sz w:val="24"/>
          <w:szCs w:val="24"/>
          <w:lang w:val="uk-UA"/>
        </w:rPr>
        <w:t>,</w:t>
      </w:r>
      <w:r w:rsidRPr="00E90B1E">
        <w:rPr>
          <w:rFonts w:ascii="Times New Roman" w:hAnsi="Times New Roman"/>
          <w:sz w:val="24"/>
          <w:szCs w:val="24"/>
        </w:rPr>
        <w:t xml:space="preserve"> «День захисників та захисниць»</w:t>
      </w:r>
      <w:r>
        <w:rPr>
          <w:rFonts w:ascii="Times New Roman" w:hAnsi="Times New Roman"/>
          <w:sz w:val="24"/>
          <w:szCs w:val="24"/>
          <w:lang w:val="uk-UA"/>
        </w:rPr>
        <w:t>,</w:t>
      </w:r>
      <w:r w:rsidRPr="00E90B1E">
        <w:rPr>
          <w:rFonts w:ascii="Times New Roman" w:hAnsi="Times New Roman"/>
          <w:sz w:val="24"/>
          <w:szCs w:val="24"/>
        </w:rPr>
        <w:t xml:space="preserve"> «Бабин Яр: без права на забуття» «Чорнобильські дзвони»</w:t>
      </w:r>
    </w:p>
    <w:p w14:paraId="023CA351" w14:textId="77777777" w:rsidR="00134118" w:rsidRPr="00E90B1E" w:rsidRDefault="00134118" w:rsidP="00134118">
      <w:pPr>
        <w:spacing w:after="0" w:line="240" w:lineRule="auto"/>
        <w:jc w:val="both"/>
        <w:rPr>
          <w:rFonts w:ascii="Times New Roman" w:hAnsi="Times New Roman"/>
          <w:sz w:val="24"/>
          <w:szCs w:val="24"/>
        </w:rPr>
      </w:pPr>
      <w:r w:rsidRPr="00E90B1E">
        <w:rPr>
          <w:rFonts w:ascii="Times New Roman" w:hAnsi="Times New Roman"/>
          <w:sz w:val="24"/>
          <w:szCs w:val="24"/>
        </w:rPr>
        <w:t>Метою своєї роботи вважаю досягнення зацікавленості у вихованців театральним мистецтвом. Вдалими є ті заняття, на яких діти активні, думають, пізнають та творять. Робота гуртка сприяє розвитку творчих здібностей учнів, активізації мовленнєвої діяльності, глибшому і детальнішому вивченню мовних скарбів.</w:t>
      </w:r>
    </w:p>
    <w:p w14:paraId="6B5218FD"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 xml:space="preserve">Гурток 3D моделювання проходив два рази на тиждень: понеділок та четвер з 15.05 до 16.50. До складу гуртка входило 15 вихованців. </w:t>
      </w:r>
    </w:p>
    <w:p w14:paraId="47959574" w14:textId="77777777" w:rsidR="00134118" w:rsidRPr="00E90B1E" w:rsidRDefault="00134118" w:rsidP="00134118">
      <w:pPr>
        <w:spacing w:after="0" w:line="240" w:lineRule="auto"/>
        <w:ind w:firstLine="709"/>
        <w:jc w:val="both"/>
        <w:rPr>
          <w:rFonts w:ascii="Times New Roman" w:hAnsi="Times New Roman"/>
          <w:sz w:val="24"/>
          <w:szCs w:val="24"/>
        </w:rPr>
      </w:pPr>
      <w:r w:rsidRPr="00E90B1E">
        <w:rPr>
          <w:rFonts w:ascii="Times New Roman" w:hAnsi="Times New Roman"/>
          <w:sz w:val="24"/>
          <w:szCs w:val="24"/>
        </w:rPr>
        <w:t>На заняттях гуртка учні опановують роботу з 3D принтером, вивчають механізм його роботи. Друкують прості 3D моделі. Працюють над створенням моделей у відповідних програмах.</w:t>
      </w:r>
    </w:p>
    <w:p w14:paraId="50935124" w14:textId="5A676FCF" w:rsidR="00134118" w:rsidRDefault="00134118" w:rsidP="00134118">
      <w:pPr>
        <w:spacing w:after="0" w:line="240" w:lineRule="auto"/>
        <w:ind w:firstLine="709"/>
        <w:jc w:val="both"/>
        <w:rPr>
          <w:rFonts w:ascii="Times New Roman" w:eastAsia="Times New Roman" w:hAnsi="Times New Roman"/>
          <w:color w:val="FF0000"/>
          <w:sz w:val="24"/>
          <w:szCs w:val="24"/>
          <w:lang w:val="uk-UA" w:eastAsia="ru-RU"/>
        </w:rPr>
      </w:pPr>
    </w:p>
    <w:p w14:paraId="24C90FEA" w14:textId="77777777" w:rsidR="003A4824" w:rsidRPr="00D179DD" w:rsidRDefault="003A4824" w:rsidP="00134118">
      <w:pPr>
        <w:spacing w:after="0" w:line="240" w:lineRule="auto"/>
        <w:ind w:firstLine="709"/>
        <w:jc w:val="both"/>
        <w:rPr>
          <w:rFonts w:ascii="Times New Roman" w:eastAsia="Times New Roman" w:hAnsi="Times New Roman"/>
          <w:color w:val="FF0000"/>
          <w:sz w:val="24"/>
          <w:szCs w:val="24"/>
          <w:lang w:val="uk-UA" w:eastAsia="ru-RU"/>
        </w:rPr>
      </w:pPr>
    </w:p>
    <w:p w14:paraId="3E9CAF4A" w14:textId="77777777" w:rsidR="00134118" w:rsidRPr="00D179DD" w:rsidRDefault="00134118" w:rsidP="00134118">
      <w:pPr>
        <w:spacing w:after="0" w:line="240" w:lineRule="auto"/>
        <w:ind w:firstLine="708"/>
        <w:jc w:val="center"/>
        <w:rPr>
          <w:rFonts w:ascii="Times New Roman" w:eastAsia="Times New Roman" w:hAnsi="Times New Roman"/>
          <w:b/>
          <w:sz w:val="24"/>
          <w:szCs w:val="24"/>
          <w:lang w:val="uk-UA" w:eastAsia="ru-RU"/>
        </w:rPr>
      </w:pPr>
      <w:r w:rsidRPr="00D179DD">
        <w:rPr>
          <w:rFonts w:ascii="Times New Roman" w:eastAsia="Times New Roman" w:hAnsi="Times New Roman"/>
          <w:b/>
          <w:sz w:val="24"/>
          <w:szCs w:val="24"/>
          <w:lang w:val="uk-UA" w:eastAsia="ru-RU"/>
        </w:rPr>
        <w:t>Навчально-методичне забезпечення навчальних кабінетів</w:t>
      </w:r>
    </w:p>
    <w:p w14:paraId="1BFD823A" w14:textId="77777777" w:rsidR="00134118" w:rsidRPr="00D179DD" w:rsidRDefault="00134118" w:rsidP="00134118">
      <w:pPr>
        <w:tabs>
          <w:tab w:val="left" w:pos="567"/>
        </w:tabs>
        <w:spacing w:after="0" w:line="240" w:lineRule="auto"/>
        <w:ind w:right="-2"/>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 В закладі освіти функціонують 21 навчальний кабінет, з них: 8 кабінетів початкової школи, 14 предметних кабінетів, 1  майстерня, 1 спортивна зала. Кабінети відповідають нормативним та санітарно-гігієнічним вимогам, Положенню про </w:t>
      </w:r>
      <w:r w:rsidRPr="00D179DD">
        <w:rPr>
          <w:rFonts w:ascii="Times New Roman" w:eastAsia="Times New Roman" w:hAnsi="Times New Roman"/>
          <w:sz w:val="24"/>
          <w:szCs w:val="24"/>
          <w:lang w:val="uk-UA" w:eastAsia="ru-RU"/>
        </w:rPr>
        <w:lastRenderedPageBreak/>
        <w:t>навчальні кабінеті загальноосвітніх навчальних закладів, затвердженого наказом Міністерства освіти і науки України від 20.07.2104 № 601, а саме:</w:t>
      </w:r>
    </w:p>
    <w:p w14:paraId="6779A477" w14:textId="77777777" w:rsidR="00134118" w:rsidRPr="00D179DD" w:rsidRDefault="00134118" w:rsidP="00134118">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естетичний вигляд кабінету;</w:t>
      </w:r>
    </w:p>
    <w:p w14:paraId="40A74851" w14:textId="77777777" w:rsidR="00134118" w:rsidRPr="00D179DD" w:rsidRDefault="00134118" w:rsidP="00134118">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відповідність навчально-матеріальної бази сучасним вимогам;</w:t>
      </w:r>
    </w:p>
    <w:p w14:paraId="6C8E1228" w14:textId="77777777" w:rsidR="00134118" w:rsidRPr="00D179DD" w:rsidRDefault="00134118" w:rsidP="00134118">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навчально-методичне забезпечення кабінету;</w:t>
      </w:r>
    </w:p>
    <w:p w14:paraId="215B745B" w14:textId="77777777" w:rsidR="00134118" w:rsidRPr="00D179DD" w:rsidRDefault="00134118" w:rsidP="00134118">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систематизація та каталогізація матеріалу;</w:t>
      </w:r>
    </w:p>
    <w:p w14:paraId="4C8B8938" w14:textId="77777777" w:rsidR="00134118" w:rsidRPr="00D179DD" w:rsidRDefault="00134118" w:rsidP="00134118">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наявність інформаційного забезпечення;</w:t>
      </w:r>
    </w:p>
    <w:p w14:paraId="201C1219" w14:textId="77777777" w:rsidR="00134118" w:rsidRPr="00D179DD" w:rsidRDefault="00134118" w:rsidP="00134118">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національне виховання;</w:t>
      </w:r>
    </w:p>
    <w:p w14:paraId="6FEEFA02" w14:textId="77777777" w:rsidR="00134118" w:rsidRPr="00D179DD" w:rsidRDefault="00134118" w:rsidP="00134118">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готовність до переходу на новий зміст і структуру навчання (профільне навчання);</w:t>
      </w:r>
    </w:p>
    <w:p w14:paraId="3DFA1005" w14:textId="77777777" w:rsidR="00134118" w:rsidRPr="00D179DD" w:rsidRDefault="00134118" w:rsidP="00134118">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організація безпеки життєдіяльності;</w:t>
      </w:r>
    </w:p>
    <w:p w14:paraId="3D455BDE" w14:textId="77777777" w:rsidR="00134118" w:rsidRPr="00D179DD" w:rsidRDefault="00134118" w:rsidP="00134118">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мова ведення документації;</w:t>
      </w:r>
    </w:p>
    <w:p w14:paraId="28E23B80" w14:textId="77777777" w:rsidR="00134118" w:rsidRPr="00D179DD" w:rsidRDefault="00134118" w:rsidP="00134118">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наявність паспорту навчального кабінету;</w:t>
      </w:r>
    </w:p>
    <w:p w14:paraId="0A116DE7" w14:textId="77777777" w:rsidR="00134118" w:rsidRPr="00D179DD" w:rsidRDefault="00134118" w:rsidP="00134118">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перспективний план поповнення кабінету обладнанням.</w:t>
      </w:r>
    </w:p>
    <w:p w14:paraId="59B1E692" w14:textId="77777777" w:rsidR="00134118" w:rsidRPr="00D179DD" w:rsidRDefault="00134118" w:rsidP="00134118">
      <w:pPr>
        <w:tabs>
          <w:tab w:val="left" w:pos="567"/>
        </w:tabs>
        <w:spacing w:after="0" w:line="240" w:lineRule="auto"/>
        <w:ind w:right="-2"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В кабінетах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матеріали до тематичного оцінювання, різнорівневий дидактичний матеріал, постійні та динамічні експозиції тощо.</w:t>
      </w:r>
    </w:p>
    <w:p w14:paraId="18E75CF6" w14:textId="77777777" w:rsidR="00134118" w:rsidRPr="00D179DD" w:rsidRDefault="00134118" w:rsidP="00134118">
      <w:pPr>
        <w:tabs>
          <w:tab w:val="left" w:pos="567"/>
        </w:tabs>
        <w:spacing w:after="0" w:line="240" w:lineRule="auto"/>
        <w:ind w:right="-2"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В наступному навчальному році слід продовжити роботу по сповненню матеріально-технічної бази кабінетів навчальним приладдям та копм</w:t>
      </w:r>
      <w:r w:rsidRPr="00D179DD">
        <w:rPr>
          <w:rFonts w:ascii="Times New Roman" w:eastAsia="Times New Roman" w:hAnsi="Times New Roman"/>
          <w:sz w:val="24"/>
          <w:szCs w:val="24"/>
          <w:lang w:eastAsia="ru-RU"/>
        </w:rPr>
        <w:t>’</w:t>
      </w:r>
      <w:r w:rsidRPr="00D179DD">
        <w:rPr>
          <w:rFonts w:ascii="Times New Roman" w:eastAsia="Times New Roman" w:hAnsi="Times New Roman"/>
          <w:sz w:val="24"/>
          <w:szCs w:val="24"/>
          <w:lang w:val="uk-UA" w:eastAsia="ru-RU"/>
        </w:rPr>
        <w:t>ютерної техніки.</w:t>
      </w:r>
    </w:p>
    <w:p w14:paraId="7EE60EBF" w14:textId="77777777" w:rsidR="00134118" w:rsidRPr="00D179DD" w:rsidRDefault="00134118" w:rsidP="00134118">
      <w:pPr>
        <w:shd w:val="clear" w:color="auto" w:fill="FFFFFF" w:themeFill="background1"/>
        <w:tabs>
          <w:tab w:val="left" w:pos="567"/>
        </w:tabs>
        <w:spacing w:after="0" w:line="240" w:lineRule="auto"/>
        <w:ind w:right="-2" w:firstLine="567"/>
        <w:jc w:val="both"/>
        <w:rPr>
          <w:rFonts w:ascii="Times New Roman" w:eastAsia="Times New Roman" w:hAnsi="Times New Roman"/>
          <w:sz w:val="24"/>
          <w:szCs w:val="24"/>
          <w:lang w:val="uk-UA" w:eastAsia="ru-RU"/>
        </w:rPr>
      </w:pPr>
    </w:p>
    <w:p w14:paraId="5AD0BD3B" w14:textId="77777777" w:rsidR="00134118" w:rsidRPr="00752D3F" w:rsidRDefault="00134118" w:rsidP="00134118">
      <w:pPr>
        <w:spacing w:after="0" w:line="240" w:lineRule="auto"/>
        <w:jc w:val="center"/>
        <w:rPr>
          <w:rFonts w:ascii="Times New Roman" w:eastAsia="Times New Roman" w:hAnsi="Times New Roman"/>
          <w:b/>
          <w:sz w:val="24"/>
          <w:szCs w:val="24"/>
          <w:lang w:val="uk-UA"/>
        </w:rPr>
      </w:pPr>
      <w:r w:rsidRPr="00752D3F">
        <w:rPr>
          <w:rFonts w:ascii="Times New Roman" w:hAnsi="Times New Roman"/>
          <w:b/>
          <w:sz w:val="24"/>
          <w:szCs w:val="24"/>
          <w:lang w:val="uk-UA"/>
        </w:rPr>
        <w:t>Робота бібліотеки</w:t>
      </w:r>
    </w:p>
    <w:p w14:paraId="14F8666A" w14:textId="77777777" w:rsidR="00134118" w:rsidRPr="00752D3F" w:rsidRDefault="00134118" w:rsidP="00134118">
      <w:pPr>
        <w:spacing w:after="0" w:line="240" w:lineRule="auto"/>
        <w:ind w:firstLine="709"/>
        <w:jc w:val="both"/>
        <w:rPr>
          <w:rFonts w:ascii="Times New Roman" w:hAnsi="Times New Roman"/>
          <w:sz w:val="24"/>
          <w:szCs w:val="24"/>
          <w:lang w:val="uk-UA"/>
        </w:rPr>
      </w:pPr>
      <w:r w:rsidRPr="00752D3F">
        <w:rPr>
          <w:rFonts w:ascii="Times New Roman" w:hAnsi="Times New Roman"/>
          <w:sz w:val="24"/>
          <w:szCs w:val="24"/>
          <w:lang w:val="uk-UA"/>
        </w:rPr>
        <w:t>Шкільна бібліотека є структурним підрозділом школи, який здійснює бібліотечно-інформаційне, культурно-просвітницьке забезпечення освітнього процесу. Свою роботу вона організовує спільно з педагогічним колективом відповідно до планів роботи і регламентуючої документації.</w:t>
      </w:r>
    </w:p>
    <w:p w14:paraId="187DAC27" w14:textId="77777777" w:rsidR="00134118" w:rsidRPr="00752D3F" w:rsidRDefault="00134118" w:rsidP="00134118">
      <w:pPr>
        <w:spacing w:after="0" w:line="240" w:lineRule="auto"/>
        <w:ind w:firstLine="709"/>
        <w:jc w:val="both"/>
        <w:rPr>
          <w:rFonts w:ascii="Times New Roman" w:hAnsi="Times New Roman"/>
          <w:sz w:val="24"/>
          <w:szCs w:val="24"/>
          <w:lang w:val="uk-UA"/>
        </w:rPr>
      </w:pPr>
      <w:r w:rsidRPr="00752D3F">
        <w:rPr>
          <w:rFonts w:ascii="Times New Roman" w:hAnsi="Times New Roman"/>
          <w:sz w:val="24"/>
          <w:szCs w:val="24"/>
          <w:lang w:val="uk-UA"/>
        </w:rPr>
        <w:t>У 2023/2024 навчальному році робота бібліотеки була побудована згідно  Закону України «Про бібліотечну справу» від 27.01.1995 №32/95 ВР, наказу Міністерства освіти і науки України від 14.05.1999 р. № 139 «Про затвердження Положення про бібліотеки ЗНЗ», Інструкції про порядок комплектування та облік підручників та навчальних посібників, затвердженої наказом Міністерства освіти і науки, молоді та спорту України від 14.12.2012 №1427 та зареєстрованої в Міністерстві юстиції України 02 січня 2013 року за №19/22551, постанов Кабінету Міністрів України, відповідних наказів Департаменту освіти Київської облдержадміністрації, відділу освіти Бучанської міської ради.</w:t>
      </w:r>
    </w:p>
    <w:p w14:paraId="28421E20" w14:textId="77777777" w:rsidR="00134118" w:rsidRPr="00752D3F" w:rsidRDefault="00134118" w:rsidP="00134118">
      <w:pPr>
        <w:spacing w:after="0" w:line="240" w:lineRule="auto"/>
        <w:ind w:firstLine="709"/>
        <w:jc w:val="both"/>
        <w:rPr>
          <w:rFonts w:ascii="Times New Roman" w:hAnsi="Times New Roman"/>
          <w:sz w:val="24"/>
          <w:szCs w:val="24"/>
          <w:lang w:val="uk-UA"/>
        </w:rPr>
      </w:pPr>
      <w:r w:rsidRPr="00752D3F">
        <w:rPr>
          <w:rFonts w:ascii="Times New Roman" w:hAnsi="Times New Roman"/>
          <w:sz w:val="24"/>
          <w:szCs w:val="24"/>
          <w:lang w:val="uk-UA"/>
        </w:rPr>
        <w:t>Робота бібліотеки ведеться згідно річного плану. У сучасних умовах завданнями шкільної бібліотеки є не тільки інформаційне обслуговування користувачів у забезпеченні всіх напрямків освітнього процесу, а і виховання в учнів інформаційної культури – сталого прагнення до пошуку інформації, свідомого добору джерел.</w:t>
      </w:r>
    </w:p>
    <w:p w14:paraId="0B8A6FD2" w14:textId="77777777" w:rsidR="00134118" w:rsidRPr="00752D3F" w:rsidRDefault="00134118" w:rsidP="00134118">
      <w:pPr>
        <w:spacing w:after="0" w:line="240" w:lineRule="auto"/>
        <w:ind w:firstLine="709"/>
        <w:jc w:val="both"/>
        <w:rPr>
          <w:rFonts w:ascii="Times New Roman" w:hAnsi="Times New Roman"/>
          <w:sz w:val="24"/>
          <w:szCs w:val="24"/>
          <w:shd w:val="clear" w:color="auto" w:fill="FFFFFF"/>
          <w:lang w:val="uk-UA"/>
        </w:rPr>
      </w:pPr>
      <w:r w:rsidRPr="00752D3F">
        <w:rPr>
          <w:rFonts w:ascii="Times New Roman" w:hAnsi="Times New Roman"/>
          <w:sz w:val="24"/>
          <w:szCs w:val="24"/>
          <w:shd w:val="clear" w:color="auto" w:fill="FFFFFF"/>
          <w:lang w:val="uk-UA"/>
        </w:rPr>
        <w:t>У бібліотеці користувачі мають можливість:</w:t>
      </w:r>
    </w:p>
    <w:p w14:paraId="58F0759F" w14:textId="77777777" w:rsidR="00134118" w:rsidRPr="00752D3F" w:rsidRDefault="00134118" w:rsidP="00134118">
      <w:pPr>
        <w:spacing w:after="0" w:line="240" w:lineRule="auto"/>
        <w:ind w:firstLine="709"/>
        <w:jc w:val="both"/>
        <w:rPr>
          <w:rFonts w:ascii="Times New Roman" w:hAnsi="Times New Roman"/>
          <w:sz w:val="24"/>
          <w:szCs w:val="24"/>
          <w:shd w:val="clear" w:color="auto" w:fill="FFFFFF"/>
          <w:lang w:val="uk-UA"/>
        </w:rPr>
      </w:pPr>
      <w:r w:rsidRPr="00752D3F">
        <w:rPr>
          <w:rFonts w:ascii="Times New Roman" w:hAnsi="Times New Roman"/>
          <w:sz w:val="24"/>
          <w:szCs w:val="24"/>
          <w:shd w:val="clear" w:color="auto" w:fill="FFFFFF"/>
          <w:lang w:val="uk-UA"/>
        </w:rPr>
        <w:t xml:space="preserve">- користуватись абонементом; </w:t>
      </w:r>
    </w:p>
    <w:p w14:paraId="1BDD46A8" w14:textId="77777777" w:rsidR="00134118" w:rsidRPr="00752D3F" w:rsidRDefault="00134118" w:rsidP="00134118">
      <w:pPr>
        <w:spacing w:after="0" w:line="240" w:lineRule="auto"/>
        <w:ind w:firstLine="709"/>
        <w:jc w:val="both"/>
        <w:rPr>
          <w:rFonts w:ascii="Times New Roman" w:hAnsi="Times New Roman"/>
          <w:sz w:val="24"/>
          <w:szCs w:val="24"/>
          <w:shd w:val="clear" w:color="auto" w:fill="FFFFFF"/>
          <w:lang w:val="uk-UA"/>
        </w:rPr>
      </w:pPr>
      <w:r w:rsidRPr="00752D3F">
        <w:rPr>
          <w:rFonts w:ascii="Times New Roman" w:hAnsi="Times New Roman"/>
          <w:sz w:val="24"/>
          <w:szCs w:val="24"/>
          <w:shd w:val="clear" w:color="auto" w:fill="FFFFFF"/>
          <w:lang w:val="uk-UA"/>
        </w:rPr>
        <w:t xml:space="preserve">- підготувати реферат; </w:t>
      </w:r>
    </w:p>
    <w:p w14:paraId="12EC521B" w14:textId="77777777" w:rsidR="00134118" w:rsidRPr="00752D3F" w:rsidRDefault="00134118" w:rsidP="00134118">
      <w:pPr>
        <w:spacing w:after="0" w:line="240" w:lineRule="auto"/>
        <w:ind w:firstLine="709"/>
        <w:jc w:val="both"/>
        <w:rPr>
          <w:rFonts w:ascii="Times New Roman" w:hAnsi="Times New Roman"/>
          <w:sz w:val="24"/>
          <w:szCs w:val="24"/>
          <w:shd w:val="clear" w:color="auto" w:fill="FFFFFF"/>
          <w:lang w:val="uk-UA"/>
        </w:rPr>
      </w:pPr>
      <w:r w:rsidRPr="00752D3F">
        <w:rPr>
          <w:rFonts w:ascii="Times New Roman" w:hAnsi="Times New Roman"/>
          <w:sz w:val="24"/>
          <w:szCs w:val="24"/>
          <w:shd w:val="clear" w:color="auto" w:fill="FFFFFF"/>
          <w:lang w:val="uk-UA"/>
        </w:rPr>
        <w:t xml:space="preserve">- цікаве повідомлення; </w:t>
      </w:r>
    </w:p>
    <w:p w14:paraId="0F169CB2" w14:textId="77777777" w:rsidR="00134118" w:rsidRPr="00752D3F" w:rsidRDefault="00134118" w:rsidP="00134118">
      <w:pPr>
        <w:spacing w:after="0" w:line="240" w:lineRule="auto"/>
        <w:ind w:firstLine="709"/>
        <w:jc w:val="both"/>
        <w:rPr>
          <w:rFonts w:ascii="Times New Roman" w:hAnsi="Times New Roman"/>
          <w:sz w:val="24"/>
          <w:szCs w:val="24"/>
          <w:shd w:val="clear" w:color="auto" w:fill="FFFFFF"/>
          <w:lang w:val="uk-UA"/>
        </w:rPr>
      </w:pPr>
      <w:r w:rsidRPr="00752D3F">
        <w:rPr>
          <w:rFonts w:ascii="Times New Roman" w:hAnsi="Times New Roman"/>
          <w:sz w:val="24"/>
          <w:szCs w:val="24"/>
          <w:shd w:val="clear" w:color="auto" w:fill="FFFFFF"/>
          <w:lang w:val="uk-UA"/>
        </w:rPr>
        <w:t>- роздрукувати навчальні матеріали, свої роботи тощо;</w:t>
      </w:r>
    </w:p>
    <w:p w14:paraId="718605B1" w14:textId="77777777" w:rsidR="00134118" w:rsidRPr="00752D3F" w:rsidRDefault="00134118" w:rsidP="00134118">
      <w:pPr>
        <w:spacing w:after="0" w:line="240" w:lineRule="auto"/>
        <w:ind w:firstLine="709"/>
        <w:rPr>
          <w:rFonts w:ascii="Times New Roman" w:hAnsi="Times New Roman"/>
          <w:sz w:val="24"/>
          <w:szCs w:val="24"/>
          <w:shd w:val="clear" w:color="auto" w:fill="FFFFFF"/>
          <w:lang w:val="uk-UA"/>
        </w:rPr>
      </w:pPr>
      <w:r w:rsidRPr="00752D3F">
        <w:rPr>
          <w:rFonts w:ascii="Times New Roman" w:hAnsi="Times New Roman"/>
          <w:sz w:val="24"/>
          <w:szCs w:val="24"/>
          <w:shd w:val="clear" w:color="auto" w:fill="FFFFFF"/>
          <w:lang w:val="uk-UA"/>
        </w:rPr>
        <w:t>- користуватися ноутбуками для навчальної діяльності та виконання домашніх завдань;</w:t>
      </w:r>
    </w:p>
    <w:p w14:paraId="3D955DDF" w14:textId="77777777" w:rsidR="00134118" w:rsidRPr="00752D3F" w:rsidRDefault="00134118" w:rsidP="00134118">
      <w:pPr>
        <w:spacing w:after="0" w:line="240" w:lineRule="auto"/>
        <w:ind w:firstLine="709"/>
        <w:jc w:val="both"/>
        <w:rPr>
          <w:rFonts w:ascii="Times New Roman" w:hAnsi="Times New Roman"/>
          <w:sz w:val="24"/>
          <w:szCs w:val="24"/>
          <w:shd w:val="clear" w:color="auto" w:fill="FFFFFF"/>
          <w:lang w:val="uk-UA"/>
        </w:rPr>
      </w:pPr>
      <w:r w:rsidRPr="00752D3F">
        <w:rPr>
          <w:rFonts w:ascii="Times New Roman" w:hAnsi="Times New Roman"/>
          <w:sz w:val="24"/>
          <w:szCs w:val="24"/>
          <w:shd w:val="clear" w:color="auto" w:fill="FFFFFF"/>
          <w:lang w:val="uk-UA"/>
        </w:rPr>
        <w:t xml:space="preserve">- взяти участь у всіх заходах, що проводить бібліотека. </w:t>
      </w:r>
    </w:p>
    <w:p w14:paraId="263F168B" w14:textId="77777777" w:rsidR="00134118" w:rsidRPr="00752D3F" w:rsidRDefault="00134118" w:rsidP="00134118">
      <w:pPr>
        <w:spacing w:after="0" w:line="240" w:lineRule="auto"/>
        <w:ind w:firstLine="709"/>
        <w:jc w:val="both"/>
        <w:rPr>
          <w:rFonts w:ascii="Times New Roman" w:hAnsi="Times New Roman"/>
          <w:sz w:val="24"/>
          <w:szCs w:val="24"/>
          <w:shd w:val="clear" w:color="auto" w:fill="FFFFFF"/>
          <w:lang w:val="uk-UA"/>
        </w:rPr>
      </w:pPr>
      <w:r w:rsidRPr="00752D3F">
        <w:rPr>
          <w:rFonts w:ascii="Times New Roman" w:hAnsi="Times New Roman"/>
          <w:sz w:val="24"/>
          <w:szCs w:val="24"/>
          <w:shd w:val="clear" w:color="auto" w:fill="FFFFFF"/>
          <w:lang w:val="uk-UA"/>
        </w:rPr>
        <w:t xml:space="preserve">Напрямки роботи шкільної бібліотеки складаються із таких основних блоків: </w:t>
      </w:r>
    </w:p>
    <w:p w14:paraId="5D50A6DD" w14:textId="77777777" w:rsidR="00134118" w:rsidRPr="00752D3F" w:rsidRDefault="00134118" w:rsidP="00134118">
      <w:pPr>
        <w:spacing w:after="0" w:line="240" w:lineRule="auto"/>
        <w:ind w:firstLine="709"/>
        <w:jc w:val="both"/>
        <w:rPr>
          <w:rFonts w:ascii="Times New Roman" w:hAnsi="Times New Roman"/>
          <w:sz w:val="24"/>
          <w:szCs w:val="24"/>
          <w:shd w:val="clear" w:color="auto" w:fill="FFFFFF"/>
          <w:lang w:val="uk-UA"/>
        </w:rPr>
      </w:pPr>
      <w:r w:rsidRPr="00752D3F">
        <w:rPr>
          <w:rFonts w:ascii="Times New Roman" w:hAnsi="Times New Roman"/>
          <w:sz w:val="24"/>
          <w:szCs w:val="24"/>
          <w:shd w:val="clear" w:color="auto" w:fill="FFFFFF"/>
          <w:lang w:val="uk-UA"/>
        </w:rPr>
        <w:t>- обслуговування вчителів та учнів;</w:t>
      </w:r>
    </w:p>
    <w:p w14:paraId="7A1E5A5A" w14:textId="77777777" w:rsidR="00134118" w:rsidRPr="00752D3F" w:rsidRDefault="00134118" w:rsidP="00134118">
      <w:pPr>
        <w:spacing w:after="0" w:line="240" w:lineRule="auto"/>
        <w:ind w:firstLine="709"/>
        <w:jc w:val="both"/>
        <w:rPr>
          <w:rFonts w:ascii="Times New Roman" w:hAnsi="Times New Roman"/>
          <w:sz w:val="24"/>
          <w:szCs w:val="24"/>
          <w:shd w:val="clear" w:color="auto" w:fill="FFFFFF"/>
          <w:lang w:val="uk-UA"/>
        </w:rPr>
      </w:pPr>
      <w:r w:rsidRPr="00752D3F">
        <w:rPr>
          <w:rFonts w:ascii="Times New Roman" w:hAnsi="Times New Roman"/>
          <w:sz w:val="24"/>
          <w:szCs w:val="24"/>
          <w:shd w:val="clear" w:color="auto" w:fill="FFFFFF"/>
          <w:lang w:val="uk-UA"/>
        </w:rPr>
        <w:t xml:space="preserve">- інформаційне забезпечення освітнього процесу; </w:t>
      </w:r>
    </w:p>
    <w:p w14:paraId="797D2860" w14:textId="77777777" w:rsidR="00134118" w:rsidRPr="00752D3F" w:rsidRDefault="00134118" w:rsidP="00134118">
      <w:pPr>
        <w:spacing w:after="0" w:line="240" w:lineRule="auto"/>
        <w:ind w:firstLine="709"/>
        <w:jc w:val="both"/>
        <w:rPr>
          <w:rFonts w:ascii="Times New Roman" w:hAnsi="Times New Roman"/>
          <w:sz w:val="24"/>
          <w:szCs w:val="24"/>
          <w:shd w:val="clear" w:color="auto" w:fill="FFFFFF"/>
          <w:lang w:val="uk-UA"/>
        </w:rPr>
      </w:pPr>
      <w:r w:rsidRPr="00752D3F">
        <w:rPr>
          <w:rFonts w:ascii="Times New Roman" w:hAnsi="Times New Roman"/>
          <w:sz w:val="24"/>
          <w:szCs w:val="24"/>
          <w:shd w:val="clear" w:color="auto" w:fill="FFFFFF"/>
          <w:lang w:val="uk-UA"/>
        </w:rPr>
        <w:t xml:space="preserve">- робота з читацьким активом; </w:t>
      </w:r>
    </w:p>
    <w:p w14:paraId="5182EA7A" w14:textId="77777777" w:rsidR="00134118" w:rsidRPr="00752D3F" w:rsidRDefault="00134118" w:rsidP="00134118">
      <w:pPr>
        <w:spacing w:after="0" w:line="240" w:lineRule="auto"/>
        <w:ind w:firstLine="709"/>
        <w:jc w:val="both"/>
        <w:rPr>
          <w:rFonts w:ascii="Times New Roman" w:hAnsi="Times New Roman"/>
          <w:sz w:val="24"/>
          <w:szCs w:val="24"/>
          <w:shd w:val="clear" w:color="auto" w:fill="FFFFFF"/>
          <w:lang w:val="uk-UA"/>
        </w:rPr>
      </w:pPr>
      <w:r w:rsidRPr="00752D3F">
        <w:rPr>
          <w:rFonts w:ascii="Times New Roman" w:hAnsi="Times New Roman"/>
          <w:sz w:val="24"/>
          <w:szCs w:val="24"/>
          <w:shd w:val="clear" w:color="auto" w:fill="FFFFFF"/>
          <w:lang w:val="uk-UA"/>
        </w:rPr>
        <w:t xml:space="preserve">- масова робота; </w:t>
      </w:r>
    </w:p>
    <w:p w14:paraId="266A310D" w14:textId="77777777" w:rsidR="00134118" w:rsidRPr="00752D3F" w:rsidRDefault="00134118" w:rsidP="00134118">
      <w:pPr>
        <w:spacing w:after="0" w:line="240" w:lineRule="auto"/>
        <w:ind w:firstLine="709"/>
        <w:jc w:val="both"/>
        <w:rPr>
          <w:rFonts w:ascii="Times New Roman" w:hAnsi="Times New Roman"/>
          <w:sz w:val="24"/>
          <w:szCs w:val="24"/>
          <w:shd w:val="clear" w:color="auto" w:fill="FFFFFF"/>
          <w:lang w:val="uk-UA"/>
        </w:rPr>
      </w:pPr>
      <w:r w:rsidRPr="00752D3F">
        <w:rPr>
          <w:rFonts w:ascii="Times New Roman" w:hAnsi="Times New Roman"/>
          <w:sz w:val="24"/>
          <w:szCs w:val="24"/>
          <w:shd w:val="clear" w:color="auto" w:fill="FFFFFF"/>
          <w:lang w:val="uk-UA"/>
        </w:rPr>
        <w:t xml:space="preserve">- популяризація літератури; </w:t>
      </w:r>
    </w:p>
    <w:p w14:paraId="52E87452" w14:textId="77777777" w:rsidR="00134118" w:rsidRPr="00752D3F" w:rsidRDefault="00134118" w:rsidP="00134118">
      <w:pPr>
        <w:spacing w:after="0" w:line="240" w:lineRule="auto"/>
        <w:ind w:firstLine="709"/>
        <w:jc w:val="both"/>
        <w:rPr>
          <w:rFonts w:ascii="Times New Roman" w:hAnsi="Times New Roman"/>
          <w:sz w:val="24"/>
          <w:szCs w:val="24"/>
          <w:shd w:val="clear" w:color="auto" w:fill="FFFFFF"/>
          <w:lang w:val="uk-UA"/>
        </w:rPr>
      </w:pPr>
      <w:r w:rsidRPr="00752D3F">
        <w:rPr>
          <w:rFonts w:ascii="Times New Roman" w:hAnsi="Times New Roman"/>
          <w:sz w:val="24"/>
          <w:szCs w:val="24"/>
          <w:shd w:val="clear" w:color="auto" w:fill="FFFFFF"/>
          <w:lang w:val="uk-UA"/>
        </w:rPr>
        <w:t>- вивчення та розвиток читацьких інтересів, виховання культури читання.</w:t>
      </w:r>
    </w:p>
    <w:p w14:paraId="3AC35B43" w14:textId="77777777" w:rsidR="00134118" w:rsidRPr="00752D3F" w:rsidRDefault="00134118" w:rsidP="00134118">
      <w:pPr>
        <w:spacing w:after="0" w:line="240" w:lineRule="auto"/>
        <w:ind w:firstLine="709"/>
        <w:jc w:val="both"/>
        <w:rPr>
          <w:rFonts w:ascii="Times New Roman" w:hAnsi="Times New Roman"/>
          <w:sz w:val="24"/>
          <w:szCs w:val="24"/>
          <w:lang w:val="uk-UA"/>
        </w:rPr>
      </w:pPr>
      <w:r w:rsidRPr="00752D3F">
        <w:rPr>
          <w:rFonts w:ascii="Times New Roman" w:hAnsi="Times New Roman"/>
          <w:sz w:val="24"/>
          <w:szCs w:val="24"/>
          <w:shd w:val="clear" w:color="auto" w:fill="FFFFFF"/>
          <w:lang w:val="uk-UA"/>
        </w:rPr>
        <w:lastRenderedPageBreak/>
        <w:t xml:space="preserve">Шкільна бібліотека - одне з доступних джерел отримання інформації для учнів, педагогів, найважливіший елемент навчальної діяльності, спрямованої на розвиток освіченої особистості та інформаційне забезпечення освітнього процесу. </w:t>
      </w:r>
    </w:p>
    <w:p w14:paraId="7390DB46" w14:textId="77777777" w:rsidR="00134118" w:rsidRPr="00752D3F" w:rsidRDefault="00134118" w:rsidP="00134118">
      <w:pPr>
        <w:spacing w:after="0" w:line="240" w:lineRule="auto"/>
        <w:ind w:firstLine="709"/>
        <w:jc w:val="both"/>
        <w:rPr>
          <w:rFonts w:ascii="Times New Roman" w:hAnsi="Times New Roman"/>
          <w:sz w:val="24"/>
          <w:szCs w:val="24"/>
          <w:lang w:val="uk-UA"/>
        </w:rPr>
      </w:pPr>
      <w:r w:rsidRPr="00752D3F">
        <w:rPr>
          <w:rFonts w:ascii="Times New Roman" w:hAnsi="Times New Roman"/>
          <w:sz w:val="24"/>
          <w:szCs w:val="24"/>
          <w:lang w:val="uk-UA"/>
        </w:rPr>
        <w:t>Бібліотекар Самусенко А.В.  протягом  навчального року здійснювала системну, цілеспрямовану допомогу школярам в успішному засвоєнню навчальних програм, розвитку їх творчого мислення, пізнавальних інтересів і здібностей з використанням бібліотечного ресурсу; удосконалювали традиційні  й  нові  бібліотечні технології; забезпечувала  можливості найбільш повного й швидкого доступу до документів; використовувала різні форми проведення масових та інформаційних заходів. Саме тому бібліотека є  інформаційним центром як для учнів, так і для вчителів,  одним із важливих напрямків роботи якого є формування інформаційної культури читачів з використанням різних джерел інформації.</w:t>
      </w:r>
    </w:p>
    <w:p w14:paraId="441C6470" w14:textId="3EE39A69" w:rsidR="00134118" w:rsidRPr="003A4824" w:rsidRDefault="00134118" w:rsidP="003A4824">
      <w:pPr>
        <w:spacing w:after="0" w:line="240" w:lineRule="auto"/>
        <w:ind w:firstLine="709"/>
        <w:jc w:val="both"/>
        <w:rPr>
          <w:rFonts w:ascii="Times New Roman" w:hAnsi="Times New Roman"/>
          <w:sz w:val="24"/>
          <w:szCs w:val="24"/>
          <w:lang w:val="uk-UA" w:eastAsia="ru-RU"/>
        </w:rPr>
      </w:pPr>
      <w:r w:rsidRPr="00752D3F">
        <w:rPr>
          <w:rFonts w:ascii="Times New Roman" w:hAnsi="Times New Roman"/>
          <w:sz w:val="24"/>
          <w:szCs w:val="24"/>
          <w:lang w:val="uk-UA"/>
        </w:rPr>
        <w:t>Протягом 2023/2024 навчального року бібліотекар продовжувала формування бібліотечного фонду, який відповідав би за змістом освітнім, виховним та інформаційним потребам, а також забезпечував  бібліотечне обслуговування учнів та вчителів. Наша бібліотека продовжуватиме свою діяльність  у всіх напрямках, за якими працює заклад освіти.  Розглянемо основні показники роботи шкільної бібліотеки у порівнянні з минулим навчальним роком: кількість користувачів зменшилася, як наслідок, і зменшилися кількість відвідувань та книговидача. Це пов’язано з тим, що частина учнів виїхала за кордон у зв’язку з російською агресією. Крім того, 33 учні перейшли на індивідуальну форму навчання. Враховуючи ситуацію, було зменшено і проведення масових заходів, які відбувалися на базі інформаційного центру. Як і минулого року, до роботи було залучено вчителів, психолога та соціального педагога, які активно використовували шкільну бібліотеку для проведення уроків, виховних годин та тренінгів. Фонд підручників майже не змінився. А от фонд художньої літератури зазнав значних змін: відбулося списання застарілої за змістом літератури російською мовою.</w:t>
      </w:r>
    </w:p>
    <w:tbl>
      <w:tblPr>
        <w:tblpPr w:leftFromText="180" w:rightFromText="180" w:bottomFromText="200" w:vertAnchor="text" w:horzAnchor="margin" w:tblpY="78"/>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2268"/>
        <w:gridCol w:w="2126"/>
        <w:gridCol w:w="2126"/>
      </w:tblGrid>
      <w:tr w:rsidR="00134118" w:rsidRPr="00D179DD" w14:paraId="3EB6D837" w14:textId="77777777" w:rsidTr="008D1453">
        <w:trPr>
          <w:trHeight w:val="654"/>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045E6A5" w14:textId="77777777" w:rsidR="00134118" w:rsidRPr="00D179DD" w:rsidRDefault="00134118" w:rsidP="008D1453">
            <w:pPr>
              <w:shd w:val="clear" w:color="auto" w:fill="FFFFFF"/>
              <w:spacing w:after="0" w:line="240" w:lineRule="auto"/>
              <w:ind w:firstLine="709"/>
              <w:jc w:val="center"/>
              <w:rPr>
                <w:rFonts w:ascii="Times New Roman" w:eastAsia="Times New Roman" w:hAnsi="Times New Roman"/>
                <w:b/>
                <w:sz w:val="24"/>
                <w:szCs w:val="24"/>
                <w:lang w:val="uk-UA"/>
              </w:rPr>
            </w:pPr>
            <w:r w:rsidRPr="00D179DD">
              <w:rPr>
                <w:rFonts w:ascii="Times New Roman" w:hAnsi="Times New Roman"/>
                <w:b/>
                <w:sz w:val="24"/>
                <w:szCs w:val="24"/>
                <w:lang w:val="uk-UA"/>
              </w:rPr>
              <w:t>Основні показники</w:t>
            </w:r>
          </w:p>
        </w:tc>
        <w:tc>
          <w:tcPr>
            <w:tcW w:w="2268" w:type="dxa"/>
            <w:tcBorders>
              <w:top w:val="single" w:sz="4" w:space="0" w:color="auto"/>
              <w:left w:val="single" w:sz="4" w:space="0" w:color="000000"/>
              <w:bottom w:val="single" w:sz="4" w:space="0" w:color="000000"/>
              <w:right w:val="single" w:sz="4" w:space="0" w:color="auto"/>
            </w:tcBorders>
            <w:vAlign w:val="center"/>
            <w:hideMark/>
          </w:tcPr>
          <w:p w14:paraId="64AE0621" w14:textId="77777777" w:rsidR="00134118" w:rsidRDefault="00134118" w:rsidP="008D1453">
            <w:pPr>
              <w:shd w:val="clear" w:color="auto" w:fill="FFFFFF"/>
              <w:spacing w:after="0" w:line="240" w:lineRule="auto"/>
              <w:ind w:firstLine="709"/>
              <w:jc w:val="center"/>
              <w:rPr>
                <w:rFonts w:ascii="Times New Roman" w:hAnsi="Times New Roman"/>
                <w:b/>
                <w:bCs/>
                <w:sz w:val="24"/>
                <w:szCs w:val="24"/>
                <w:lang w:val="uk-UA"/>
              </w:rPr>
            </w:pPr>
          </w:p>
          <w:p w14:paraId="032E170E" w14:textId="77777777" w:rsidR="00134118" w:rsidRPr="00D179DD" w:rsidRDefault="00134118" w:rsidP="008D1453">
            <w:pPr>
              <w:shd w:val="clear" w:color="auto" w:fill="FFFFFF"/>
              <w:spacing w:after="0" w:line="240" w:lineRule="auto"/>
              <w:ind w:firstLine="709"/>
              <w:jc w:val="center"/>
              <w:rPr>
                <w:rFonts w:ascii="Times New Roman" w:hAnsi="Times New Roman"/>
                <w:b/>
                <w:bCs/>
                <w:sz w:val="24"/>
                <w:szCs w:val="24"/>
                <w:lang w:val="uk-UA"/>
              </w:rPr>
            </w:pPr>
            <w:r w:rsidRPr="00D179DD">
              <w:rPr>
                <w:rFonts w:ascii="Times New Roman" w:hAnsi="Times New Roman"/>
                <w:b/>
                <w:bCs/>
                <w:sz w:val="24"/>
                <w:szCs w:val="24"/>
                <w:lang w:val="uk-UA"/>
              </w:rPr>
              <w:t>2022/2023</w:t>
            </w:r>
          </w:p>
        </w:tc>
        <w:tc>
          <w:tcPr>
            <w:tcW w:w="2126" w:type="dxa"/>
            <w:tcBorders>
              <w:top w:val="single" w:sz="4" w:space="0" w:color="auto"/>
              <w:left w:val="single" w:sz="4" w:space="0" w:color="000000"/>
              <w:bottom w:val="single" w:sz="4" w:space="0" w:color="000000"/>
              <w:right w:val="single" w:sz="4" w:space="0" w:color="auto"/>
            </w:tcBorders>
            <w:vAlign w:val="center"/>
            <w:hideMark/>
          </w:tcPr>
          <w:p w14:paraId="1A371941" w14:textId="77777777" w:rsidR="00134118" w:rsidRDefault="00134118" w:rsidP="008D1453">
            <w:pPr>
              <w:shd w:val="clear" w:color="auto" w:fill="FFFFFF"/>
              <w:spacing w:after="0" w:line="240" w:lineRule="auto"/>
              <w:ind w:firstLine="493"/>
              <w:jc w:val="center"/>
              <w:rPr>
                <w:rFonts w:ascii="Times New Roman" w:hAnsi="Times New Roman"/>
                <w:b/>
                <w:bCs/>
                <w:sz w:val="24"/>
                <w:szCs w:val="24"/>
                <w:lang w:val="uk-UA"/>
              </w:rPr>
            </w:pPr>
          </w:p>
          <w:p w14:paraId="4ED089B0" w14:textId="77777777" w:rsidR="00134118" w:rsidRPr="00D179DD" w:rsidRDefault="00134118" w:rsidP="008D1453">
            <w:pPr>
              <w:shd w:val="clear" w:color="auto" w:fill="FFFFFF"/>
              <w:spacing w:after="0" w:line="240" w:lineRule="auto"/>
              <w:ind w:firstLine="493"/>
              <w:jc w:val="center"/>
              <w:rPr>
                <w:rFonts w:ascii="Times New Roman" w:hAnsi="Times New Roman"/>
                <w:b/>
                <w:bCs/>
                <w:sz w:val="24"/>
                <w:szCs w:val="24"/>
                <w:lang w:val="uk-UA"/>
              </w:rPr>
            </w:pPr>
            <w:r w:rsidRPr="00D179DD">
              <w:rPr>
                <w:rFonts w:ascii="Times New Roman" w:hAnsi="Times New Roman"/>
                <w:b/>
                <w:bCs/>
                <w:sz w:val="24"/>
                <w:szCs w:val="24"/>
                <w:lang w:val="uk-UA"/>
              </w:rPr>
              <w:t>2023/2024</w:t>
            </w:r>
          </w:p>
        </w:tc>
        <w:tc>
          <w:tcPr>
            <w:tcW w:w="2126" w:type="dxa"/>
            <w:tcBorders>
              <w:top w:val="single" w:sz="4" w:space="0" w:color="auto"/>
              <w:left w:val="single" w:sz="4" w:space="0" w:color="000000"/>
              <w:bottom w:val="single" w:sz="4" w:space="0" w:color="000000"/>
              <w:right w:val="single" w:sz="4" w:space="0" w:color="auto"/>
            </w:tcBorders>
          </w:tcPr>
          <w:p w14:paraId="313F02D3" w14:textId="77777777" w:rsidR="00134118" w:rsidRDefault="00134118" w:rsidP="008D1453">
            <w:pPr>
              <w:shd w:val="clear" w:color="auto" w:fill="FFFFFF"/>
              <w:spacing w:after="0" w:line="240" w:lineRule="auto"/>
              <w:ind w:firstLine="493"/>
              <w:jc w:val="center"/>
              <w:rPr>
                <w:rFonts w:ascii="Times New Roman" w:hAnsi="Times New Roman"/>
                <w:b/>
                <w:bCs/>
                <w:sz w:val="24"/>
                <w:szCs w:val="24"/>
                <w:lang w:val="uk-UA"/>
              </w:rPr>
            </w:pPr>
          </w:p>
          <w:p w14:paraId="595C22FB" w14:textId="77777777" w:rsidR="00134118" w:rsidRPr="00D179DD" w:rsidRDefault="00134118" w:rsidP="008D1453">
            <w:pPr>
              <w:shd w:val="clear" w:color="auto" w:fill="FFFFFF"/>
              <w:spacing w:after="0" w:line="240" w:lineRule="auto"/>
              <w:ind w:firstLine="493"/>
              <w:jc w:val="center"/>
              <w:rPr>
                <w:rFonts w:ascii="Times New Roman" w:hAnsi="Times New Roman"/>
                <w:b/>
                <w:bCs/>
                <w:sz w:val="24"/>
                <w:szCs w:val="24"/>
                <w:lang w:val="uk-UA"/>
              </w:rPr>
            </w:pPr>
            <w:r w:rsidRPr="00D179DD">
              <w:rPr>
                <w:rFonts w:ascii="Times New Roman" w:hAnsi="Times New Roman"/>
                <w:b/>
                <w:bCs/>
                <w:sz w:val="24"/>
                <w:szCs w:val="24"/>
                <w:lang w:val="uk-UA"/>
              </w:rPr>
              <w:t>202</w:t>
            </w:r>
            <w:r>
              <w:rPr>
                <w:rFonts w:ascii="Times New Roman" w:hAnsi="Times New Roman"/>
                <w:b/>
                <w:bCs/>
                <w:sz w:val="24"/>
                <w:szCs w:val="24"/>
                <w:lang w:val="uk-UA"/>
              </w:rPr>
              <w:t>4</w:t>
            </w:r>
            <w:r w:rsidRPr="00D179DD">
              <w:rPr>
                <w:rFonts w:ascii="Times New Roman" w:hAnsi="Times New Roman"/>
                <w:b/>
                <w:bCs/>
                <w:sz w:val="24"/>
                <w:szCs w:val="24"/>
                <w:lang w:val="uk-UA"/>
              </w:rPr>
              <w:t>/202</w:t>
            </w:r>
            <w:r>
              <w:rPr>
                <w:rFonts w:ascii="Times New Roman" w:hAnsi="Times New Roman"/>
                <w:b/>
                <w:bCs/>
                <w:sz w:val="24"/>
                <w:szCs w:val="24"/>
                <w:lang w:val="uk-UA"/>
              </w:rPr>
              <w:t>5</w:t>
            </w:r>
          </w:p>
        </w:tc>
      </w:tr>
      <w:tr w:rsidR="00134118" w:rsidRPr="00D179DD" w14:paraId="6C88F693" w14:textId="77777777" w:rsidTr="008D1453">
        <w:tc>
          <w:tcPr>
            <w:tcW w:w="3114" w:type="dxa"/>
            <w:tcBorders>
              <w:top w:val="single" w:sz="4" w:space="0" w:color="000000"/>
              <w:left w:val="single" w:sz="4" w:space="0" w:color="000000"/>
              <w:bottom w:val="single" w:sz="4" w:space="0" w:color="000000"/>
              <w:right w:val="single" w:sz="4" w:space="0" w:color="000000"/>
            </w:tcBorders>
            <w:vAlign w:val="center"/>
            <w:hideMark/>
          </w:tcPr>
          <w:p w14:paraId="07919871" w14:textId="77777777" w:rsidR="00134118" w:rsidRPr="00D179DD" w:rsidRDefault="00134118" w:rsidP="008D1453">
            <w:pPr>
              <w:keepNext/>
              <w:shd w:val="clear" w:color="auto" w:fill="FFFFFF"/>
              <w:spacing w:after="0" w:line="240" w:lineRule="auto"/>
              <w:ind w:firstLine="709"/>
              <w:jc w:val="center"/>
              <w:outlineLvl w:val="0"/>
              <w:rPr>
                <w:rFonts w:ascii="Times New Roman" w:hAnsi="Times New Roman"/>
                <w:sz w:val="24"/>
                <w:szCs w:val="24"/>
                <w:lang w:val="uk-UA"/>
              </w:rPr>
            </w:pPr>
            <w:r w:rsidRPr="00D179DD">
              <w:rPr>
                <w:rFonts w:ascii="Times New Roman" w:hAnsi="Times New Roman"/>
                <w:sz w:val="24"/>
                <w:szCs w:val="24"/>
                <w:lang w:val="uk-UA"/>
              </w:rPr>
              <w:t>Кількість учнів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791CE16"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388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F9C142F"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367</w:t>
            </w:r>
          </w:p>
        </w:tc>
        <w:tc>
          <w:tcPr>
            <w:tcW w:w="2126" w:type="dxa"/>
            <w:tcBorders>
              <w:top w:val="single" w:sz="4" w:space="0" w:color="000000"/>
              <w:left w:val="single" w:sz="4" w:space="0" w:color="000000"/>
              <w:bottom w:val="single" w:sz="4" w:space="0" w:color="000000"/>
              <w:right w:val="single" w:sz="4" w:space="0" w:color="000000"/>
            </w:tcBorders>
          </w:tcPr>
          <w:p w14:paraId="11BF2206"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351</w:t>
            </w:r>
          </w:p>
        </w:tc>
      </w:tr>
      <w:tr w:rsidR="00134118" w:rsidRPr="00D179DD" w14:paraId="3A256917" w14:textId="77777777" w:rsidTr="008D1453">
        <w:tc>
          <w:tcPr>
            <w:tcW w:w="3114" w:type="dxa"/>
            <w:tcBorders>
              <w:top w:val="single" w:sz="4" w:space="0" w:color="000000"/>
              <w:left w:val="single" w:sz="4" w:space="0" w:color="000000"/>
              <w:bottom w:val="single" w:sz="4" w:space="0" w:color="000000"/>
              <w:right w:val="single" w:sz="4" w:space="0" w:color="000000"/>
            </w:tcBorders>
            <w:vAlign w:val="center"/>
            <w:hideMark/>
          </w:tcPr>
          <w:p w14:paraId="5D6860A8"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Всього читачів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8510598"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376</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75055A9"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344</w:t>
            </w:r>
          </w:p>
        </w:tc>
        <w:tc>
          <w:tcPr>
            <w:tcW w:w="2126" w:type="dxa"/>
            <w:tcBorders>
              <w:top w:val="single" w:sz="4" w:space="0" w:color="000000"/>
              <w:left w:val="single" w:sz="4" w:space="0" w:color="000000"/>
              <w:bottom w:val="single" w:sz="4" w:space="0" w:color="000000"/>
              <w:right w:val="single" w:sz="4" w:space="0" w:color="000000"/>
            </w:tcBorders>
          </w:tcPr>
          <w:p w14:paraId="4FF30C23"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345</w:t>
            </w:r>
          </w:p>
        </w:tc>
      </w:tr>
      <w:tr w:rsidR="00134118" w:rsidRPr="00D179DD" w14:paraId="350A07BA" w14:textId="77777777" w:rsidTr="008D1453">
        <w:tc>
          <w:tcPr>
            <w:tcW w:w="3114" w:type="dxa"/>
            <w:tcBorders>
              <w:top w:val="single" w:sz="4" w:space="0" w:color="000000"/>
              <w:left w:val="single" w:sz="4" w:space="0" w:color="000000"/>
              <w:bottom w:val="single" w:sz="4" w:space="0" w:color="000000"/>
              <w:right w:val="single" w:sz="4" w:space="0" w:color="000000"/>
            </w:tcBorders>
            <w:vAlign w:val="center"/>
            <w:hideMark/>
          </w:tcPr>
          <w:p w14:paraId="483D710B"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Всього читачів учнів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8269D17"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340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C658359"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305</w:t>
            </w:r>
          </w:p>
        </w:tc>
        <w:tc>
          <w:tcPr>
            <w:tcW w:w="2126" w:type="dxa"/>
            <w:tcBorders>
              <w:top w:val="single" w:sz="4" w:space="0" w:color="000000"/>
              <w:left w:val="single" w:sz="4" w:space="0" w:color="000000"/>
              <w:bottom w:val="single" w:sz="4" w:space="0" w:color="000000"/>
              <w:right w:val="single" w:sz="4" w:space="0" w:color="000000"/>
            </w:tcBorders>
          </w:tcPr>
          <w:p w14:paraId="5D6CE13F"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310</w:t>
            </w:r>
          </w:p>
        </w:tc>
      </w:tr>
      <w:tr w:rsidR="00134118" w:rsidRPr="00D179DD" w14:paraId="4FBDB433" w14:textId="77777777" w:rsidTr="008D1453">
        <w:tc>
          <w:tcPr>
            <w:tcW w:w="3114" w:type="dxa"/>
            <w:tcBorders>
              <w:top w:val="single" w:sz="4" w:space="0" w:color="000000"/>
              <w:left w:val="single" w:sz="4" w:space="0" w:color="000000"/>
              <w:bottom w:val="single" w:sz="4" w:space="0" w:color="000000"/>
              <w:right w:val="single" w:sz="4" w:space="0" w:color="000000"/>
            </w:tcBorders>
            <w:vAlign w:val="center"/>
            <w:hideMark/>
          </w:tcPr>
          <w:p w14:paraId="5CD73C3E"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Кількість відвідувань</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82EEFEA"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2651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BB6B23C"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2469</w:t>
            </w:r>
          </w:p>
        </w:tc>
        <w:tc>
          <w:tcPr>
            <w:tcW w:w="2126" w:type="dxa"/>
            <w:tcBorders>
              <w:top w:val="single" w:sz="4" w:space="0" w:color="000000"/>
              <w:left w:val="single" w:sz="4" w:space="0" w:color="000000"/>
              <w:bottom w:val="single" w:sz="4" w:space="0" w:color="000000"/>
              <w:right w:val="single" w:sz="4" w:space="0" w:color="000000"/>
            </w:tcBorders>
          </w:tcPr>
          <w:p w14:paraId="3AE0738D"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2411</w:t>
            </w:r>
          </w:p>
        </w:tc>
      </w:tr>
      <w:tr w:rsidR="00134118" w:rsidRPr="00D179DD" w14:paraId="2F88E413" w14:textId="77777777" w:rsidTr="008D1453">
        <w:tc>
          <w:tcPr>
            <w:tcW w:w="3114" w:type="dxa"/>
            <w:tcBorders>
              <w:top w:val="single" w:sz="4" w:space="0" w:color="000000"/>
              <w:left w:val="single" w:sz="4" w:space="0" w:color="000000"/>
              <w:bottom w:val="single" w:sz="4" w:space="0" w:color="000000"/>
              <w:right w:val="single" w:sz="4" w:space="0" w:color="000000"/>
            </w:tcBorders>
            <w:vAlign w:val="center"/>
            <w:hideMark/>
          </w:tcPr>
          <w:p w14:paraId="3BB6E969"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Книговидача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32535A9"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2550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5889066"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2385</w:t>
            </w:r>
          </w:p>
        </w:tc>
        <w:tc>
          <w:tcPr>
            <w:tcW w:w="2126" w:type="dxa"/>
            <w:tcBorders>
              <w:top w:val="single" w:sz="4" w:space="0" w:color="000000"/>
              <w:left w:val="single" w:sz="4" w:space="0" w:color="000000"/>
              <w:bottom w:val="single" w:sz="4" w:space="0" w:color="000000"/>
              <w:right w:val="single" w:sz="4" w:space="0" w:color="000000"/>
            </w:tcBorders>
          </w:tcPr>
          <w:p w14:paraId="13188A93"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2307</w:t>
            </w:r>
          </w:p>
        </w:tc>
      </w:tr>
      <w:tr w:rsidR="00134118" w:rsidRPr="00D179DD" w14:paraId="498CC453" w14:textId="77777777" w:rsidTr="008D1453">
        <w:tc>
          <w:tcPr>
            <w:tcW w:w="3114" w:type="dxa"/>
            <w:tcBorders>
              <w:top w:val="single" w:sz="4" w:space="0" w:color="000000"/>
              <w:left w:val="single" w:sz="4" w:space="0" w:color="000000"/>
              <w:bottom w:val="single" w:sz="4" w:space="0" w:color="000000"/>
              <w:right w:val="single" w:sz="4" w:space="0" w:color="000000"/>
            </w:tcBorders>
            <w:vAlign w:val="center"/>
            <w:hideMark/>
          </w:tcPr>
          <w:p w14:paraId="31A268FF"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Фонд підручників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EA2CC0A"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6377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67A6777"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6820</w:t>
            </w:r>
          </w:p>
        </w:tc>
        <w:tc>
          <w:tcPr>
            <w:tcW w:w="2126" w:type="dxa"/>
            <w:tcBorders>
              <w:top w:val="single" w:sz="4" w:space="0" w:color="000000"/>
              <w:left w:val="single" w:sz="4" w:space="0" w:color="000000"/>
              <w:bottom w:val="single" w:sz="4" w:space="0" w:color="000000"/>
              <w:right w:val="single" w:sz="4" w:space="0" w:color="000000"/>
            </w:tcBorders>
          </w:tcPr>
          <w:p w14:paraId="20DFECD1"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6927</w:t>
            </w:r>
          </w:p>
        </w:tc>
      </w:tr>
      <w:tr w:rsidR="00134118" w:rsidRPr="00D179DD" w14:paraId="7548D6DC" w14:textId="77777777" w:rsidTr="008D1453">
        <w:tc>
          <w:tcPr>
            <w:tcW w:w="3114" w:type="dxa"/>
            <w:tcBorders>
              <w:top w:val="single" w:sz="4" w:space="0" w:color="000000"/>
              <w:left w:val="single" w:sz="4" w:space="0" w:color="000000"/>
              <w:bottom w:val="single" w:sz="4" w:space="0" w:color="000000"/>
              <w:right w:val="single" w:sz="4" w:space="0" w:color="000000"/>
            </w:tcBorders>
            <w:vAlign w:val="center"/>
            <w:hideMark/>
          </w:tcPr>
          <w:p w14:paraId="3854790C"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Фонд художньої літератури</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BB4937C"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9131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98AB284"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4241</w:t>
            </w:r>
          </w:p>
        </w:tc>
        <w:tc>
          <w:tcPr>
            <w:tcW w:w="2126" w:type="dxa"/>
            <w:tcBorders>
              <w:top w:val="single" w:sz="4" w:space="0" w:color="000000"/>
              <w:left w:val="single" w:sz="4" w:space="0" w:color="000000"/>
              <w:bottom w:val="single" w:sz="4" w:space="0" w:color="000000"/>
              <w:right w:val="single" w:sz="4" w:space="0" w:color="000000"/>
            </w:tcBorders>
          </w:tcPr>
          <w:p w14:paraId="58EF742D"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4121</w:t>
            </w:r>
          </w:p>
        </w:tc>
      </w:tr>
      <w:tr w:rsidR="00134118" w:rsidRPr="00D179DD" w14:paraId="2953188B" w14:textId="77777777" w:rsidTr="008D1453">
        <w:tc>
          <w:tcPr>
            <w:tcW w:w="3114" w:type="dxa"/>
            <w:tcBorders>
              <w:top w:val="single" w:sz="4" w:space="0" w:color="000000"/>
              <w:left w:val="single" w:sz="4" w:space="0" w:color="000000"/>
              <w:bottom w:val="single" w:sz="4" w:space="0" w:color="000000"/>
              <w:right w:val="single" w:sz="4" w:space="0" w:color="000000"/>
            </w:tcBorders>
            <w:vAlign w:val="center"/>
            <w:hideMark/>
          </w:tcPr>
          <w:p w14:paraId="0667A113"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Проведено масових заходів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09AFFC9"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48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553B076"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sidRPr="00D179DD">
              <w:rPr>
                <w:rFonts w:ascii="Times New Roman" w:hAnsi="Times New Roman"/>
                <w:sz w:val="24"/>
                <w:szCs w:val="24"/>
                <w:lang w:val="uk-UA"/>
              </w:rPr>
              <w:t>36</w:t>
            </w:r>
          </w:p>
        </w:tc>
        <w:tc>
          <w:tcPr>
            <w:tcW w:w="2126" w:type="dxa"/>
            <w:tcBorders>
              <w:top w:val="single" w:sz="4" w:space="0" w:color="000000"/>
              <w:left w:val="single" w:sz="4" w:space="0" w:color="000000"/>
              <w:bottom w:val="single" w:sz="4" w:space="0" w:color="000000"/>
              <w:right w:val="single" w:sz="4" w:space="0" w:color="000000"/>
            </w:tcBorders>
          </w:tcPr>
          <w:p w14:paraId="56A59507" w14:textId="77777777" w:rsidR="00134118" w:rsidRPr="00D179DD" w:rsidRDefault="00134118" w:rsidP="008D1453">
            <w:pPr>
              <w:shd w:val="clear" w:color="auto" w:fill="FFFFFF"/>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37</w:t>
            </w:r>
          </w:p>
        </w:tc>
      </w:tr>
    </w:tbl>
    <w:p w14:paraId="73E14EA8" w14:textId="50743DC7" w:rsidR="00134118" w:rsidRDefault="00134118" w:rsidP="00134118">
      <w:pPr>
        <w:shd w:val="clear" w:color="auto" w:fill="FFFFFF"/>
        <w:spacing w:after="0" w:line="240" w:lineRule="auto"/>
        <w:ind w:firstLine="709"/>
        <w:jc w:val="both"/>
        <w:rPr>
          <w:rFonts w:ascii="Times New Roman" w:hAnsi="Times New Roman"/>
          <w:sz w:val="24"/>
          <w:szCs w:val="24"/>
          <w:lang w:val="uk-UA"/>
        </w:rPr>
      </w:pPr>
    </w:p>
    <w:p w14:paraId="335BEB19" w14:textId="03997D1F" w:rsidR="003A4824" w:rsidRDefault="003A4824" w:rsidP="00134118">
      <w:pPr>
        <w:shd w:val="clear" w:color="auto" w:fill="FFFFFF"/>
        <w:spacing w:after="0" w:line="240" w:lineRule="auto"/>
        <w:ind w:firstLine="709"/>
        <w:jc w:val="both"/>
        <w:rPr>
          <w:rFonts w:ascii="Times New Roman" w:hAnsi="Times New Roman"/>
          <w:sz w:val="24"/>
          <w:szCs w:val="24"/>
          <w:lang w:val="uk-UA"/>
        </w:rPr>
      </w:pPr>
      <w:r>
        <w:rPr>
          <w:noProof/>
        </w:rPr>
        <w:drawing>
          <wp:anchor distT="0" distB="0" distL="114300" distR="114300" simplePos="0" relativeHeight="251670528" behindDoc="0" locked="0" layoutInCell="1" allowOverlap="1" wp14:anchorId="351BE1CA" wp14:editId="184EE7C3">
            <wp:simplePos x="0" y="0"/>
            <wp:positionH relativeFrom="column">
              <wp:posOffset>451485</wp:posOffset>
            </wp:positionH>
            <wp:positionV relativeFrom="paragraph">
              <wp:posOffset>0</wp:posOffset>
            </wp:positionV>
            <wp:extent cx="4572000" cy="2743200"/>
            <wp:effectExtent l="0" t="0" r="0" b="0"/>
            <wp:wrapThrough wrapText="bothSides">
              <wp:wrapPolygon edited="0">
                <wp:start x="0" y="0"/>
                <wp:lineTo x="0" y="21450"/>
                <wp:lineTo x="21510" y="21450"/>
                <wp:lineTo x="21510" y="0"/>
                <wp:lineTo x="0" y="0"/>
              </wp:wrapPolygon>
            </wp:wrapThrough>
            <wp:docPr id="9" name="Діаграма 9">
              <a:extLst xmlns:a="http://schemas.openxmlformats.org/drawingml/2006/main">
                <a:ext uri="{FF2B5EF4-FFF2-40B4-BE49-F238E27FC236}">
                  <a16:creationId xmlns:a16="http://schemas.microsoft.com/office/drawing/2014/main" id="{DE22E8EE-60EC-46B1-B673-351E409E46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68D70868" w14:textId="77777777" w:rsidR="003A4824" w:rsidRDefault="003A4824" w:rsidP="00134118">
      <w:pPr>
        <w:shd w:val="clear" w:color="auto" w:fill="FFFFFF"/>
        <w:spacing w:after="0" w:line="240" w:lineRule="auto"/>
        <w:ind w:firstLine="709"/>
        <w:jc w:val="both"/>
        <w:rPr>
          <w:rFonts w:ascii="Times New Roman" w:hAnsi="Times New Roman"/>
          <w:sz w:val="24"/>
          <w:szCs w:val="24"/>
          <w:lang w:val="uk-UA"/>
        </w:rPr>
      </w:pPr>
    </w:p>
    <w:p w14:paraId="3BEBC42B" w14:textId="77777777" w:rsidR="003A4824" w:rsidRDefault="003A4824" w:rsidP="00134118">
      <w:pPr>
        <w:shd w:val="clear" w:color="auto" w:fill="FFFFFF"/>
        <w:spacing w:after="0" w:line="240" w:lineRule="auto"/>
        <w:ind w:firstLine="709"/>
        <w:jc w:val="both"/>
        <w:rPr>
          <w:rFonts w:ascii="Times New Roman" w:hAnsi="Times New Roman"/>
          <w:sz w:val="24"/>
          <w:szCs w:val="24"/>
          <w:lang w:val="uk-UA"/>
        </w:rPr>
      </w:pPr>
    </w:p>
    <w:p w14:paraId="25936BC8" w14:textId="68A45B73" w:rsidR="00134118" w:rsidRPr="00D179DD" w:rsidRDefault="003A4824" w:rsidP="00134118">
      <w:pPr>
        <w:shd w:val="clear" w:color="auto" w:fill="FFFFFF"/>
        <w:spacing w:after="0" w:line="240" w:lineRule="auto"/>
        <w:ind w:firstLine="709"/>
        <w:jc w:val="both"/>
        <w:rPr>
          <w:rFonts w:ascii="Times New Roman" w:eastAsia="Times New Roman" w:hAnsi="Times New Roman"/>
          <w:sz w:val="24"/>
          <w:szCs w:val="24"/>
          <w:lang w:val="uk-UA"/>
        </w:rPr>
      </w:pPr>
      <w:r>
        <w:rPr>
          <w:rFonts w:ascii="Times New Roman" w:hAnsi="Times New Roman"/>
          <w:sz w:val="24"/>
          <w:szCs w:val="24"/>
          <w:lang w:val="uk-UA"/>
        </w:rPr>
        <w:lastRenderedPageBreak/>
        <w:t xml:space="preserve">Протягом </w:t>
      </w:r>
      <w:r w:rsidR="00134118" w:rsidRPr="00D179DD">
        <w:rPr>
          <w:rFonts w:ascii="Times New Roman" w:hAnsi="Times New Roman"/>
          <w:sz w:val="24"/>
          <w:szCs w:val="24"/>
          <w:lang w:val="uk-UA"/>
        </w:rPr>
        <w:t xml:space="preserve">навчального року постійно розширювалися бібліотечно-інформаційні послуги на основі вдосконалення традиційних і засвоєння нових бібліотечних форм і методів роботи, продовження використання у  роботі сучасних технологій (комп’ютерні презентації, слайд-шоу, перегляди кінофільмів та документальних фільмів, віртуальні виставки </w:t>
      </w:r>
      <w:r w:rsidR="00134118" w:rsidRPr="00D179DD">
        <w:rPr>
          <w:rFonts w:ascii="Times New Roman" w:hAnsi="Times New Roman"/>
          <w:sz w:val="24"/>
          <w:szCs w:val="24"/>
          <w:lang w:val="uk-UA" w:eastAsia="uk-UA"/>
        </w:rPr>
        <w:t xml:space="preserve"> тощо</w:t>
      </w:r>
      <w:r w:rsidR="00134118" w:rsidRPr="00D179DD">
        <w:rPr>
          <w:rFonts w:ascii="Times New Roman" w:hAnsi="Times New Roman"/>
          <w:sz w:val="24"/>
          <w:szCs w:val="24"/>
          <w:lang w:val="uk-UA"/>
        </w:rPr>
        <w:t xml:space="preserve">). </w:t>
      </w:r>
    </w:p>
    <w:p w14:paraId="239AAF1A" w14:textId="77777777" w:rsidR="00134118" w:rsidRPr="00D179DD" w:rsidRDefault="00134118" w:rsidP="00134118">
      <w:pPr>
        <w:shd w:val="clear" w:color="auto" w:fill="FFFFFF"/>
        <w:spacing w:after="0" w:line="240" w:lineRule="auto"/>
        <w:ind w:firstLine="709"/>
        <w:jc w:val="both"/>
        <w:rPr>
          <w:rFonts w:ascii="Times New Roman" w:hAnsi="Times New Roman"/>
          <w:color w:val="050505"/>
          <w:sz w:val="24"/>
          <w:szCs w:val="24"/>
          <w:lang w:val="uk-UA"/>
        </w:rPr>
      </w:pPr>
      <w:r w:rsidRPr="00D179DD">
        <w:rPr>
          <w:rFonts w:ascii="Times New Roman" w:hAnsi="Times New Roman"/>
          <w:sz w:val="24"/>
          <w:szCs w:val="24"/>
          <w:lang w:val="uk-UA"/>
        </w:rPr>
        <w:t>Слід зазначити активну участь бібліотеки у проведенні щорічного Всеукраїнського місячника  читання – 202</w:t>
      </w:r>
      <w:r>
        <w:rPr>
          <w:rFonts w:ascii="Times New Roman" w:hAnsi="Times New Roman"/>
          <w:sz w:val="24"/>
          <w:szCs w:val="24"/>
          <w:lang w:val="uk-UA"/>
        </w:rPr>
        <w:t>3</w:t>
      </w:r>
      <w:r w:rsidRPr="00D179DD">
        <w:rPr>
          <w:rFonts w:ascii="Times New Roman" w:hAnsi="Times New Roman"/>
          <w:sz w:val="24"/>
          <w:szCs w:val="24"/>
          <w:lang w:val="uk-UA"/>
        </w:rPr>
        <w:t xml:space="preserve">, який проходив під гаслом – </w:t>
      </w:r>
      <w:r w:rsidRPr="00D179DD">
        <w:rPr>
          <w:rFonts w:ascii="Times New Roman" w:hAnsi="Times New Roman"/>
          <w:color w:val="050505"/>
          <w:sz w:val="24"/>
          <w:szCs w:val="24"/>
          <w:lang w:val="uk-UA"/>
        </w:rPr>
        <w:t>«У нас єдина мета – Україна свята, нездоланна ніким і ніколи!».</w:t>
      </w:r>
      <w:r w:rsidRPr="00D179DD">
        <w:rPr>
          <w:rFonts w:ascii="Times New Roman" w:hAnsi="Times New Roman"/>
          <w:noProof/>
          <w:sz w:val="24"/>
          <w:szCs w:val="24"/>
        </w:rPr>
        <mc:AlternateContent>
          <mc:Choice Requires="wps">
            <w:drawing>
              <wp:inline distT="0" distB="0" distL="0" distR="0" wp14:anchorId="0E26593A" wp14:editId="7039C2AF">
                <wp:extent cx="152400" cy="152400"/>
                <wp:effectExtent l="0" t="0" r="0" b="0"/>
                <wp:docPr id="28" name="Прямоугольник 2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rect w14:anchorId="7A686AC6" id="Прямоугольник 28"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" filled="f" stroked="f">
                <o:lock v:ext="edit" aspectratio="t"/>
                <w10:anchorlock/>
              </v:rect>
            </w:pict>
          </mc:Fallback>
        </mc:AlternateContent>
      </w:r>
      <w:r w:rsidRPr="00D179DD">
        <w:rPr>
          <w:rFonts w:ascii="Times New Roman" w:hAnsi="Times New Roman"/>
          <w:noProof/>
          <w:sz w:val="24"/>
          <w:szCs w:val="24"/>
        </w:rPr>
        <mc:AlternateContent>
          <mc:Choice Requires="wps">
            <w:drawing>
              <wp:inline distT="0" distB="0" distL="0" distR="0" wp14:anchorId="72EEB1C0" wp14:editId="4A260E75">
                <wp:extent cx="152400" cy="152400"/>
                <wp:effectExtent l="0" t="0" r="0" b="0"/>
                <wp:docPr id="27" name="Прямоугольник 2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rect w14:anchorId="06739AE1" id="Прямоугольник 27"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" filled="f" stroked="f">
                <o:lock v:ext="edit" aspectratio="t"/>
                <w10:anchorlock/>
              </v:rect>
            </w:pict>
          </mc:Fallback>
        </mc:AlternateContent>
      </w:r>
    </w:p>
    <w:p w14:paraId="003C2AF4" w14:textId="77777777" w:rsidR="00134118" w:rsidRPr="00D179DD" w:rsidRDefault="00134118" w:rsidP="00134118">
      <w:pPr>
        <w:shd w:val="clear" w:color="auto" w:fill="FFFFFF"/>
        <w:spacing w:after="0" w:line="240" w:lineRule="auto"/>
        <w:ind w:firstLine="709"/>
        <w:jc w:val="both"/>
        <w:rPr>
          <w:rFonts w:ascii="Times New Roman" w:hAnsi="Times New Roman"/>
          <w:color w:val="050505"/>
          <w:sz w:val="24"/>
          <w:szCs w:val="24"/>
          <w:lang w:val="uk-UA"/>
        </w:rPr>
      </w:pPr>
      <w:r w:rsidRPr="00D179DD">
        <w:rPr>
          <w:rFonts w:ascii="Times New Roman" w:hAnsi="Times New Roman"/>
          <w:color w:val="050505"/>
          <w:sz w:val="24"/>
          <w:szCs w:val="24"/>
          <w:lang w:val="uk-UA"/>
        </w:rPr>
        <w:t xml:space="preserve">Учні 5-6 класів розпочали місячник активно. На уроках трудового навчання виготовили патріотичні закладки-косички для книг у жовто-блакитних кольорах. Ці закладки діти подарували молодшим школярам. </w:t>
      </w:r>
    </w:p>
    <w:p w14:paraId="1F487017" w14:textId="77777777" w:rsidR="00134118" w:rsidRPr="00D179DD" w:rsidRDefault="00134118" w:rsidP="00134118">
      <w:pPr>
        <w:shd w:val="clear" w:color="auto" w:fill="FFFFFF"/>
        <w:spacing w:after="0" w:line="240" w:lineRule="auto"/>
        <w:ind w:firstLine="709"/>
        <w:jc w:val="both"/>
        <w:rPr>
          <w:rFonts w:ascii="Times New Roman" w:hAnsi="Times New Roman"/>
          <w:color w:val="050505"/>
          <w:sz w:val="24"/>
          <w:szCs w:val="24"/>
          <w:lang w:val="uk-UA"/>
        </w:rPr>
      </w:pPr>
      <w:r w:rsidRPr="00D179DD">
        <w:rPr>
          <w:rFonts w:ascii="Times New Roman" w:hAnsi="Times New Roman"/>
          <w:color w:val="050505"/>
          <w:sz w:val="24"/>
          <w:szCs w:val="24"/>
          <w:lang w:val="uk-UA"/>
        </w:rPr>
        <w:t xml:space="preserve">Відбулася посвята учнів 2-А класу у читачі. Тепер учні цього класу щодня відвідують бібліотеку та мають змогу брати художню літературу додому. </w:t>
      </w:r>
    </w:p>
    <w:p w14:paraId="3900E498" w14:textId="77777777" w:rsidR="00134118" w:rsidRPr="00D179DD" w:rsidRDefault="00134118" w:rsidP="00134118">
      <w:pPr>
        <w:shd w:val="clear" w:color="auto" w:fill="FFFFFF"/>
        <w:spacing w:after="0" w:line="240" w:lineRule="auto"/>
        <w:ind w:firstLine="709"/>
        <w:jc w:val="both"/>
        <w:rPr>
          <w:rFonts w:ascii="Times New Roman" w:hAnsi="Times New Roman"/>
          <w:color w:val="050505"/>
          <w:sz w:val="24"/>
          <w:szCs w:val="24"/>
          <w:shd w:val="clear" w:color="auto" w:fill="FFFFFF"/>
          <w:lang w:val="uk-UA"/>
        </w:rPr>
      </w:pPr>
      <w:r w:rsidRPr="00D179DD">
        <w:rPr>
          <w:rFonts w:ascii="Times New Roman" w:hAnsi="Times New Roman"/>
          <w:sz w:val="24"/>
          <w:szCs w:val="24"/>
          <w:lang w:val="uk-UA"/>
        </w:rPr>
        <w:t>З метою вшанування мужності та героїзму захисників незалежності і територіальної цілісності України, військових традицій і звитяг українського народу</w:t>
      </w:r>
      <w:r w:rsidRPr="00D179DD">
        <w:rPr>
          <w:rFonts w:ascii="Times New Roman" w:hAnsi="Times New Roman"/>
          <w:color w:val="050505"/>
          <w:sz w:val="24"/>
          <w:szCs w:val="24"/>
          <w:shd w:val="clear" w:color="auto" w:fill="FFFFFF"/>
          <w:lang w:val="uk-UA"/>
        </w:rPr>
        <w:t xml:space="preserve"> було прийнято рішення про передачу дитячих малюнків та листів зі словами підтримки на передову, адже наші захисники достойні вдячних емоцій, подяки за свою мужність, відвагу та захист рідної неньки – України. До такої акції долучилися учні 1-8 класів на уроках малювання та технологій. Віртуальну виставку патріотичних малюнків можна переглянути на сайті закладу освіти та мережі «Фейсбук».</w:t>
      </w:r>
    </w:p>
    <w:p w14:paraId="724E72F5" w14:textId="77777777" w:rsidR="00134118" w:rsidRPr="00D179DD" w:rsidRDefault="00134118" w:rsidP="00134118">
      <w:pPr>
        <w:spacing w:after="0" w:line="240" w:lineRule="auto"/>
        <w:ind w:firstLine="709"/>
        <w:jc w:val="both"/>
        <w:rPr>
          <w:rFonts w:ascii="Times New Roman" w:hAnsi="Times New Roman"/>
          <w:color w:val="050505"/>
          <w:sz w:val="24"/>
          <w:szCs w:val="24"/>
          <w:shd w:val="clear" w:color="auto" w:fill="FFFFFF"/>
          <w:lang w:val="uk-UA"/>
        </w:rPr>
      </w:pPr>
      <w:r w:rsidRPr="00D179DD">
        <w:rPr>
          <w:rFonts w:ascii="Times New Roman" w:hAnsi="Times New Roman"/>
          <w:color w:val="050505"/>
          <w:sz w:val="24"/>
          <w:szCs w:val="24"/>
          <w:shd w:val="clear" w:color="auto" w:fill="FFFFFF"/>
          <w:lang w:val="uk-UA"/>
        </w:rPr>
        <w:t>Серед учнів школи (2-11 класи) цілий місяць проводився поетичний марафон «Моя країна – Україна», діти декламували вірші про свою рідну Батьківщину. Всі відео висвітлювалися на шкільній фейсбук-сторінці.</w:t>
      </w:r>
    </w:p>
    <w:p w14:paraId="469D15BE" w14:textId="77777777" w:rsidR="00134118" w:rsidRPr="00D179DD" w:rsidRDefault="00134118" w:rsidP="00134118">
      <w:pPr>
        <w:spacing w:after="0" w:line="240" w:lineRule="auto"/>
        <w:ind w:firstLine="709"/>
        <w:jc w:val="both"/>
        <w:rPr>
          <w:rFonts w:ascii="Times New Roman" w:hAnsi="Times New Roman"/>
          <w:sz w:val="24"/>
          <w:szCs w:val="24"/>
          <w:lang w:val="uk-UA"/>
        </w:rPr>
      </w:pPr>
      <w:r w:rsidRPr="00D179DD">
        <w:rPr>
          <w:rFonts w:ascii="Times New Roman" w:hAnsi="Times New Roman"/>
          <w:color w:val="050505"/>
          <w:sz w:val="24"/>
          <w:szCs w:val="24"/>
          <w:shd w:val="clear" w:color="auto" w:fill="FFFFFF"/>
          <w:lang w:val="uk-UA"/>
        </w:rPr>
        <w:t>14 жовтня - потрійне свято: перше – Свято Покрови Божої Матері, друге - День українського козацтва, третє свято - День захисника України. Вчитель історії Світлана Чухліб для учнів 6-Б класу провела віртуальний історичний екскурс "Хто і як захищав нашу землю". Розповіла дітям, що цього року День захисника України особливий, оскільки на оборону нашої країни стало безліч відважних громадян, які, не зважаючи ні на що, боронять нас та нашу землю.</w:t>
      </w:r>
    </w:p>
    <w:p w14:paraId="1357F3DE" w14:textId="77777777" w:rsidR="00134118" w:rsidRPr="00D179DD" w:rsidRDefault="00134118" w:rsidP="00134118">
      <w:pPr>
        <w:spacing w:after="0" w:line="240" w:lineRule="auto"/>
        <w:ind w:firstLine="709"/>
        <w:jc w:val="both"/>
        <w:rPr>
          <w:rFonts w:ascii="Times New Roman" w:hAnsi="Times New Roman"/>
          <w:color w:val="050505"/>
          <w:sz w:val="24"/>
          <w:szCs w:val="24"/>
          <w:shd w:val="clear" w:color="auto" w:fill="FFFFFF"/>
          <w:lang w:val="uk-UA"/>
        </w:rPr>
      </w:pPr>
      <w:r w:rsidRPr="00D179DD">
        <w:rPr>
          <w:rFonts w:ascii="Times New Roman" w:hAnsi="Times New Roman"/>
          <w:color w:val="050505"/>
          <w:sz w:val="24"/>
          <w:szCs w:val="24"/>
          <w:shd w:val="clear" w:color="auto" w:fill="FFFFFF"/>
          <w:lang w:val="uk-UA"/>
        </w:rPr>
        <w:t xml:space="preserve">Учні </w:t>
      </w:r>
      <w:r>
        <w:rPr>
          <w:rFonts w:ascii="Times New Roman" w:hAnsi="Times New Roman"/>
          <w:color w:val="050505"/>
          <w:sz w:val="24"/>
          <w:szCs w:val="24"/>
          <w:shd w:val="clear" w:color="auto" w:fill="FFFFFF"/>
          <w:lang w:val="uk-UA"/>
        </w:rPr>
        <w:t>4</w:t>
      </w:r>
      <w:r w:rsidRPr="00D179DD">
        <w:rPr>
          <w:rFonts w:ascii="Times New Roman" w:hAnsi="Times New Roman"/>
          <w:color w:val="050505"/>
          <w:sz w:val="24"/>
          <w:szCs w:val="24"/>
          <w:shd w:val="clear" w:color="auto" w:fill="FFFFFF"/>
          <w:lang w:val="uk-UA"/>
        </w:rPr>
        <w:t>-А класу разом з класним керівником Ольгою Булатицькою на уроці дизайну і технологій створили чудову аплікацію "Моя Україна", чим підтримали тему національно-патріотичного місячника шкільних бібліотек і пригадали, що територія України в межах існуючого кордону є цілісною і недоторканою.</w:t>
      </w:r>
    </w:p>
    <w:p w14:paraId="303336F5" w14:textId="77777777" w:rsidR="00134118" w:rsidRPr="00D179DD" w:rsidRDefault="00134118" w:rsidP="00134118">
      <w:pPr>
        <w:spacing w:after="0" w:line="240" w:lineRule="auto"/>
        <w:ind w:firstLine="709"/>
        <w:jc w:val="both"/>
        <w:rPr>
          <w:rFonts w:ascii="Times New Roman" w:hAnsi="Times New Roman"/>
          <w:color w:val="050505"/>
          <w:sz w:val="24"/>
          <w:szCs w:val="24"/>
          <w:shd w:val="clear" w:color="auto" w:fill="FFFFFF"/>
          <w:lang w:val="uk-UA"/>
        </w:rPr>
      </w:pPr>
      <w:r w:rsidRPr="00D179DD">
        <w:rPr>
          <w:rFonts w:ascii="Times New Roman" w:hAnsi="Times New Roman"/>
          <w:color w:val="050505"/>
          <w:sz w:val="24"/>
          <w:szCs w:val="24"/>
          <w:shd w:val="clear" w:color="auto" w:fill="FFFFFF"/>
          <w:lang w:val="uk-UA"/>
        </w:rPr>
        <w:t>Щоб пишатися рідним краєм і любити його, важливо добре знати рідну мову. З непохитною вірою в перемогу учні 9-Б класу разом з вчителем української мови</w:t>
      </w:r>
      <w:r w:rsidRPr="00D179DD">
        <w:rPr>
          <w:rFonts w:ascii="Times New Roman" w:hAnsi="Times New Roman"/>
          <w:sz w:val="24"/>
          <w:szCs w:val="24"/>
          <w:shd w:val="clear" w:color="auto" w:fill="FFFFFF"/>
          <w:lang w:val="uk-UA"/>
        </w:rPr>
        <w:t xml:space="preserve"> </w:t>
      </w:r>
      <w:hyperlink r:id="rId18" w:history="1">
        <w:r w:rsidRPr="00E97E38">
          <w:rPr>
            <w:rStyle w:val="a5"/>
            <w:color w:val="auto"/>
            <w:sz w:val="24"/>
            <w:szCs w:val="24"/>
            <w:u w:val="none"/>
            <w:bdr w:val="none" w:sz="0" w:space="0" w:color="auto" w:frame="1"/>
          </w:rPr>
          <w:t>Оленою</w:t>
        </w:r>
      </w:hyperlink>
      <w:r w:rsidRPr="00E97E38">
        <w:rPr>
          <w:rFonts w:ascii="Times New Roman" w:hAnsi="Times New Roman"/>
          <w:sz w:val="24"/>
          <w:szCs w:val="24"/>
          <w:shd w:val="clear" w:color="auto" w:fill="FFFFFF"/>
          <w:lang w:val="uk-UA"/>
        </w:rPr>
        <w:t xml:space="preserve"> </w:t>
      </w:r>
      <w:r>
        <w:rPr>
          <w:rFonts w:ascii="Times New Roman" w:hAnsi="Times New Roman"/>
          <w:color w:val="050505"/>
          <w:sz w:val="24"/>
          <w:szCs w:val="24"/>
          <w:shd w:val="clear" w:color="auto" w:fill="FFFFFF"/>
          <w:lang w:val="uk-UA"/>
        </w:rPr>
        <w:t>Лазебною</w:t>
      </w:r>
      <w:r w:rsidRPr="00D179DD">
        <w:rPr>
          <w:rFonts w:ascii="Times New Roman" w:hAnsi="Times New Roman"/>
          <w:color w:val="050505"/>
          <w:sz w:val="24"/>
          <w:szCs w:val="24"/>
          <w:shd w:val="clear" w:color="auto" w:fill="FFFFFF"/>
          <w:lang w:val="uk-UA"/>
        </w:rPr>
        <w:t xml:space="preserve"> зібралися на мовному майданчику. Під час зустрічі обговорили, чому важливо саме зараз перейти на українську мову. Та прийшли до висновку, що коли мова йде про творення національної культури, то не може бути "все одно". Українську культуру потрібно творити українською мовою.</w:t>
      </w:r>
    </w:p>
    <w:p w14:paraId="37D02E65" w14:textId="77777777" w:rsidR="00134118" w:rsidRPr="00D179DD" w:rsidRDefault="00134118" w:rsidP="00134118">
      <w:pPr>
        <w:spacing w:after="0" w:line="240" w:lineRule="auto"/>
        <w:ind w:firstLine="709"/>
        <w:jc w:val="both"/>
        <w:rPr>
          <w:rFonts w:ascii="Times New Roman" w:hAnsi="Times New Roman"/>
          <w:sz w:val="24"/>
          <w:szCs w:val="24"/>
          <w:shd w:val="clear" w:color="auto" w:fill="FFFFFF"/>
          <w:lang w:val="uk-UA"/>
        </w:rPr>
      </w:pPr>
      <w:r w:rsidRPr="00D179DD">
        <w:rPr>
          <w:rFonts w:ascii="Times New Roman" w:hAnsi="Times New Roman"/>
          <w:sz w:val="24"/>
          <w:szCs w:val="24"/>
          <w:shd w:val="clear" w:color="auto" w:fill="FFFFFF"/>
          <w:lang w:val="uk-UA"/>
        </w:rPr>
        <w:t xml:space="preserve">14 листопада у школі проходив Тиждень безпеки дорожнього руху, який був покликаний привернути увагу суспільства до проблем травматизму на дорогах і пошуку шляхів їх подолання. Бібліотекарем Аллою Самусенко було створено тематичну книжкову виставку «Безпечний рух – твій вірний друг», проведено бібліотечний урок «Безпека на дорозі – безпека життя» для учнів </w:t>
      </w:r>
      <w:r>
        <w:rPr>
          <w:rFonts w:ascii="Times New Roman" w:hAnsi="Times New Roman"/>
          <w:sz w:val="24"/>
          <w:szCs w:val="24"/>
          <w:shd w:val="clear" w:color="auto" w:fill="FFFFFF"/>
          <w:lang w:val="uk-UA"/>
        </w:rPr>
        <w:t>4</w:t>
      </w:r>
      <w:r w:rsidRPr="00D179DD">
        <w:rPr>
          <w:rFonts w:ascii="Times New Roman" w:hAnsi="Times New Roman"/>
          <w:sz w:val="24"/>
          <w:szCs w:val="24"/>
          <w:shd w:val="clear" w:color="auto" w:fill="FFFFFF"/>
          <w:lang w:val="uk-UA"/>
        </w:rPr>
        <w:t>-Б класу, між учнями 6-А та 6-Б класу відбулася вікторина знавців правил дорожнього руху.</w:t>
      </w:r>
    </w:p>
    <w:p w14:paraId="4890A6EB" w14:textId="77777777" w:rsidR="00134118" w:rsidRPr="00D179DD" w:rsidRDefault="00134118" w:rsidP="00134118">
      <w:pPr>
        <w:spacing w:after="0" w:line="240" w:lineRule="auto"/>
        <w:ind w:firstLine="709"/>
        <w:jc w:val="both"/>
        <w:rPr>
          <w:rFonts w:ascii="Times New Roman" w:hAnsi="Times New Roman"/>
          <w:sz w:val="24"/>
          <w:szCs w:val="24"/>
          <w:shd w:val="clear" w:color="auto" w:fill="FFFFFF"/>
          <w:lang w:val="uk-UA"/>
        </w:rPr>
      </w:pPr>
      <w:r w:rsidRPr="00D179DD">
        <w:rPr>
          <w:rFonts w:ascii="Times New Roman" w:hAnsi="Times New Roman"/>
          <w:sz w:val="24"/>
          <w:szCs w:val="24"/>
          <w:shd w:val="clear" w:color="auto" w:fill="FFFFFF"/>
          <w:lang w:val="uk-UA"/>
        </w:rPr>
        <w:t>Важливо пам'ятати та знати історію своєї держави. Саме тому, до Дня пам’яті жертв Голодомору у бібліотеці було створено тематичну виставку літератури «Голодомор – геноцид українського народу».</w:t>
      </w:r>
    </w:p>
    <w:p w14:paraId="7060511F" w14:textId="77777777" w:rsidR="00134118" w:rsidRPr="00D179DD" w:rsidRDefault="00134118" w:rsidP="00134118">
      <w:pPr>
        <w:spacing w:after="0" w:line="240" w:lineRule="auto"/>
        <w:ind w:firstLine="709"/>
        <w:jc w:val="both"/>
        <w:rPr>
          <w:rFonts w:ascii="Times New Roman" w:hAnsi="Times New Roman"/>
          <w:sz w:val="24"/>
          <w:szCs w:val="24"/>
          <w:shd w:val="clear" w:color="auto" w:fill="FFFFFF"/>
          <w:lang w:val="uk-UA"/>
        </w:rPr>
      </w:pPr>
      <w:r w:rsidRPr="00D179DD">
        <w:rPr>
          <w:rFonts w:ascii="Times New Roman" w:hAnsi="Times New Roman"/>
          <w:sz w:val="24"/>
          <w:szCs w:val="24"/>
          <w:shd w:val="clear" w:color="auto" w:fill="FFFFFF"/>
          <w:lang w:val="uk-UA"/>
        </w:rPr>
        <w:t>З метою виховання любові до книги, розвитку інтересу до читання та з нагоди Всесвітнього дня читання в шкільній бібліотеці відбулася посвята учнів 2-Б класу у читачі. Діти отримали символічні подарунки – патріотичні закладки для книг, виготовлені учнями 5-7 класів власноруч.</w:t>
      </w:r>
    </w:p>
    <w:p w14:paraId="3A15049A" w14:textId="77777777" w:rsidR="00134118" w:rsidRPr="00D179DD" w:rsidRDefault="00134118" w:rsidP="00134118">
      <w:pPr>
        <w:spacing w:after="0" w:line="240" w:lineRule="auto"/>
        <w:ind w:firstLine="709"/>
        <w:jc w:val="both"/>
        <w:rPr>
          <w:rFonts w:ascii="Times New Roman" w:hAnsi="Times New Roman"/>
          <w:sz w:val="24"/>
          <w:szCs w:val="24"/>
          <w:shd w:val="clear" w:color="auto" w:fill="FFFFFF"/>
          <w:lang w:val="uk-UA"/>
        </w:rPr>
      </w:pPr>
      <w:r w:rsidRPr="00D179DD">
        <w:rPr>
          <w:rFonts w:ascii="Times New Roman" w:hAnsi="Times New Roman"/>
          <w:sz w:val="24"/>
          <w:szCs w:val="24"/>
          <w:shd w:val="clear" w:color="auto" w:fill="FFFFFF"/>
          <w:lang w:val="uk-UA"/>
        </w:rPr>
        <w:t xml:space="preserve">У Шевченківські дні українці по всьому світу вшановували творчість і пам'ять українського поета. На бібліотечному учні 6-А та 6-Б класів пригадували цікаві факти з біографії Тараса Шевченка та відомі цитати митця про любов до України. Результатом роботи стали  інформативні тематичні плакати. Крім того, відбувся брейн-ринг за творчістю </w:t>
      </w:r>
      <w:r w:rsidRPr="00D179DD">
        <w:rPr>
          <w:rFonts w:ascii="Times New Roman" w:hAnsi="Times New Roman"/>
          <w:sz w:val="24"/>
          <w:szCs w:val="24"/>
          <w:shd w:val="clear" w:color="auto" w:fill="FFFFFF"/>
          <w:lang w:val="uk-UA"/>
        </w:rPr>
        <w:lastRenderedPageBreak/>
        <w:t>Тараса Шевченка "Стежками Шевченкового слова" між командами "Козаки" (7-А клас) та "Характерники" (7-Б клас).</w:t>
      </w:r>
    </w:p>
    <w:p w14:paraId="535E68FA" w14:textId="77777777" w:rsidR="00134118" w:rsidRPr="00D179DD" w:rsidRDefault="00134118" w:rsidP="00134118">
      <w:pPr>
        <w:shd w:val="clear" w:color="auto" w:fill="FFFFFF"/>
        <w:spacing w:after="0" w:line="240" w:lineRule="auto"/>
        <w:ind w:firstLine="709"/>
        <w:jc w:val="both"/>
        <w:rPr>
          <w:rFonts w:ascii="Times New Roman" w:eastAsia="Times New Roman" w:hAnsi="Times New Roman"/>
          <w:color w:val="050505"/>
          <w:sz w:val="24"/>
          <w:szCs w:val="24"/>
          <w:lang w:val="uk-UA" w:eastAsia="ru-RU"/>
        </w:rPr>
      </w:pPr>
      <w:r w:rsidRPr="00D179DD">
        <w:rPr>
          <w:rFonts w:ascii="Times New Roman" w:hAnsi="Times New Roman"/>
          <w:color w:val="050505"/>
          <w:sz w:val="24"/>
          <w:szCs w:val="24"/>
          <w:lang w:val="uk-UA"/>
        </w:rPr>
        <w:t xml:space="preserve">У березні 2023 року традиційно відбувся Всеукраїнський тиждень дитячого читання, який цьогоріч проходив під гаслом: «Читайте з нами українське!» </w:t>
      </w:r>
      <w:r w:rsidRPr="00D179DD">
        <w:rPr>
          <w:rFonts w:ascii="Times New Roman" w:hAnsi="Times New Roman"/>
          <w:noProof/>
          <w:sz w:val="24"/>
          <w:szCs w:val="24"/>
        </w:rPr>
        <mc:AlternateContent>
          <mc:Choice Requires="wps">
            <w:drawing>
              <wp:inline distT="0" distB="0" distL="0" distR="0" wp14:anchorId="31057426" wp14:editId="3945A0E2">
                <wp:extent cx="160020" cy="160020"/>
                <wp:effectExtent l="0" t="0" r="1905" b="1905"/>
                <wp:docPr id="26" name="Прямоугольник 2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rect w14:anchorId="35F7F7D1" id="Прямоугольник 26" o:spid="_x0000_s1026" alt="🇺🇦"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" filled="f" stroked="f">
                <o:lock v:ext="edit" aspectratio="t"/>
                <w10:anchorlock/>
              </v:rect>
            </w:pict>
          </mc:Fallback>
        </mc:AlternateContent>
      </w:r>
    </w:p>
    <w:p w14:paraId="67EE2146" w14:textId="77777777" w:rsidR="00134118" w:rsidRPr="00D179DD" w:rsidRDefault="00134118" w:rsidP="00134118">
      <w:pPr>
        <w:shd w:val="clear" w:color="auto" w:fill="FFFFFF"/>
        <w:spacing w:after="0" w:line="240" w:lineRule="auto"/>
        <w:ind w:firstLine="709"/>
        <w:jc w:val="both"/>
        <w:rPr>
          <w:rFonts w:ascii="Times New Roman" w:hAnsi="Times New Roman"/>
          <w:color w:val="050505"/>
          <w:sz w:val="24"/>
          <w:szCs w:val="24"/>
          <w:lang w:val="uk-UA"/>
        </w:rPr>
      </w:pPr>
      <w:r w:rsidRPr="00D179DD">
        <w:rPr>
          <w:rFonts w:ascii="Times New Roman" w:hAnsi="Times New Roman"/>
          <w:color w:val="050505"/>
          <w:sz w:val="24"/>
          <w:szCs w:val="24"/>
          <w:lang w:val="uk-UA"/>
        </w:rPr>
        <w:t xml:space="preserve">З учнями </w:t>
      </w:r>
      <w:r>
        <w:rPr>
          <w:rFonts w:ascii="Times New Roman" w:hAnsi="Times New Roman"/>
          <w:color w:val="050505"/>
          <w:sz w:val="24"/>
          <w:szCs w:val="24"/>
          <w:lang w:val="uk-UA"/>
        </w:rPr>
        <w:t>2</w:t>
      </w:r>
      <w:r w:rsidRPr="00D179DD">
        <w:rPr>
          <w:rFonts w:ascii="Times New Roman" w:hAnsi="Times New Roman"/>
          <w:color w:val="050505"/>
          <w:sz w:val="24"/>
          <w:szCs w:val="24"/>
          <w:lang w:val="uk-UA"/>
        </w:rPr>
        <w:t xml:space="preserve">, </w:t>
      </w:r>
      <w:r>
        <w:rPr>
          <w:rFonts w:ascii="Times New Roman" w:hAnsi="Times New Roman"/>
          <w:color w:val="050505"/>
          <w:sz w:val="24"/>
          <w:szCs w:val="24"/>
          <w:lang w:val="uk-UA"/>
        </w:rPr>
        <w:t>3</w:t>
      </w:r>
      <w:r w:rsidRPr="00D179DD">
        <w:rPr>
          <w:rFonts w:ascii="Times New Roman" w:hAnsi="Times New Roman"/>
          <w:color w:val="050505"/>
          <w:sz w:val="24"/>
          <w:szCs w:val="24"/>
          <w:lang w:val="uk-UA"/>
        </w:rPr>
        <w:t>-Б класів читали вголос книгу української дитячої письменниці Лариси Ніцой "Незламні Мураші" про те, як жив собі на світі мурашиний народ. Жив і горя не знав. Працював. Та якось на нього напали сусідні мурахи, які клялися в братній любові, які казали, ми такі мурашки, як і ви. Напали й зруйнували мурашник і щасливе життя. Проте мурашиний народ зібрався на силі і вигнав ворога з рідної землі. Діти поділилися своїми думками стосовно прочитаного та провели паралель із сьогоденням.</w:t>
      </w:r>
    </w:p>
    <w:p w14:paraId="357F6E32" w14:textId="77777777" w:rsidR="00134118" w:rsidRPr="00D179DD" w:rsidRDefault="00134118" w:rsidP="00134118">
      <w:pPr>
        <w:shd w:val="clear" w:color="auto" w:fill="FFFFFF"/>
        <w:spacing w:after="0" w:line="240" w:lineRule="auto"/>
        <w:ind w:firstLine="709"/>
        <w:jc w:val="both"/>
        <w:rPr>
          <w:rFonts w:ascii="Times New Roman" w:hAnsi="Times New Roman"/>
          <w:color w:val="050505"/>
          <w:sz w:val="24"/>
          <w:szCs w:val="24"/>
          <w:lang w:val="uk-UA"/>
        </w:rPr>
      </w:pPr>
      <w:r w:rsidRPr="00D179DD">
        <w:rPr>
          <w:rFonts w:ascii="Times New Roman" w:hAnsi="Times New Roman"/>
          <w:color w:val="050505"/>
          <w:sz w:val="24"/>
          <w:szCs w:val="24"/>
          <w:lang w:val="uk-UA"/>
        </w:rPr>
        <w:t>Учні 4-А класу зізналися, що люблять загадки й таємниці. Тому разом з ними читали пригодницьку книгу Сашка Дерманського "Король буків, або Таємниця Смарагдової Книги».</w:t>
      </w:r>
    </w:p>
    <w:p w14:paraId="74B33FFD" w14:textId="77777777" w:rsidR="00134118" w:rsidRPr="00D179DD" w:rsidRDefault="00134118" w:rsidP="00134118">
      <w:pPr>
        <w:shd w:val="clear" w:color="auto" w:fill="FFFFFF"/>
        <w:spacing w:after="0" w:line="240" w:lineRule="auto"/>
        <w:ind w:firstLine="709"/>
        <w:jc w:val="both"/>
        <w:rPr>
          <w:rFonts w:ascii="Times New Roman" w:hAnsi="Times New Roman"/>
          <w:color w:val="050505"/>
          <w:sz w:val="24"/>
          <w:szCs w:val="24"/>
          <w:lang w:val="uk-UA"/>
        </w:rPr>
      </w:pPr>
      <w:r w:rsidRPr="00D179DD">
        <w:rPr>
          <w:rFonts w:ascii="Times New Roman" w:hAnsi="Times New Roman"/>
          <w:color w:val="050505"/>
          <w:sz w:val="24"/>
          <w:szCs w:val="24"/>
          <w:lang w:val="uk-UA"/>
        </w:rPr>
        <w:t>Учні 2-А класу про</w:t>
      </w:r>
      <w:r w:rsidRPr="00D179DD">
        <w:rPr>
          <w:rFonts w:ascii="Times New Roman" w:hAnsi="Times New Roman"/>
          <w:color w:val="050505"/>
          <w:sz w:val="24"/>
          <w:szCs w:val="24"/>
          <w:shd w:val="clear" w:color="auto" w:fill="FFFFFF"/>
          <w:lang w:val="uk-UA"/>
        </w:rPr>
        <w:t xml:space="preserve">читали поезію української поетеси Людмили Савчук "Моя Україна - це пісенька мами" та створили тематичні малюнки, які було </w:t>
      </w:r>
      <w:r w:rsidRPr="00D179DD">
        <w:rPr>
          <w:rFonts w:ascii="Times New Roman" w:hAnsi="Times New Roman"/>
          <w:color w:val="050505"/>
          <w:sz w:val="24"/>
          <w:szCs w:val="24"/>
          <w:lang w:val="uk-UA"/>
        </w:rPr>
        <w:t>розміщено на сторінці школи у Фейсбук.</w:t>
      </w:r>
    </w:p>
    <w:p w14:paraId="1BAAC639" w14:textId="77777777" w:rsidR="00134118" w:rsidRPr="00D179DD" w:rsidRDefault="00134118" w:rsidP="00134118">
      <w:pPr>
        <w:shd w:val="clear" w:color="auto" w:fill="FFFFFF"/>
        <w:spacing w:after="0" w:line="240" w:lineRule="auto"/>
        <w:ind w:firstLine="709"/>
        <w:jc w:val="both"/>
        <w:rPr>
          <w:rFonts w:ascii="Times New Roman" w:hAnsi="Times New Roman"/>
          <w:color w:val="050505"/>
          <w:sz w:val="24"/>
          <w:szCs w:val="24"/>
          <w:lang w:val="uk-UA"/>
        </w:rPr>
      </w:pPr>
      <w:r w:rsidRPr="00D179DD">
        <w:rPr>
          <w:rFonts w:ascii="Times New Roman" w:hAnsi="Times New Roman"/>
          <w:color w:val="050505"/>
          <w:sz w:val="24"/>
          <w:szCs w:val="24"/>
          <w:lang w:val="uk-UA"/>
        </w:rPr>
        <w:t xml:space="preserve">Учні </w:t>
      </w:r>
      <w:r>
        <w:rPr>
          <w:rFonts w:ascii="Times New Roman" w:hAnsi="Times New Roman"/>
          <w:color w:val="050505"/>
          <w:sz w:val="24"/>
          <w:szCs w:val="24"/>
          <w:lang w:val="uk-UA"/>
        </w:rPr>
        <w:t>5-А</w:t>
      </w:r>
      <w:r w:rsidRPr="00D179DD">
        <w:rPr>
          <w:rFonts w:ascii="Times New Roman" w:hAnsi="Times New Roman"/>
          <w:color w:val="050505"/>
          <w:sz w:val="24"/>
          <w:szCs w:val="24"/>
          <w:lang w:val="uk-UA"/>
        </w:rPr>
        <w:t xml:space="preserve"> класу разом з вчителем української мови та літератури Оленою Здрок зібралися за круглим столом на мовному майданчику, щоб пригадати метрів сучасної української літератури та популяризувати українське.</w:t>
      </w:r>
    </w:p>
    <w:p w14:paraId="01832F2F" w14:textId="77777777" w:rsidR="00134118" w:rsidRPr="00D179DD" w:rsidRDefault="00134118" w:rsidP="00134118">
      <w:pPr>
        <w:shd w:val="clear" w:color="auto" w:fill="FFFFFF"/>
        <w:spacing w:after="0" w:line="240" w:lineRule="auto"/>
        <w:ind w:firstLine="709"/>
        <w:jc w:val="both"/>
        <w:rPr>
          <w:rFonts w:ascii="Times New Roman" w:hAnsi="Times New Roman"/>
          <w:color w:val="050505"/>
          <w:sz w:val="24"/>
          <w:szCs w:val="24"/>
          <w:lang w:val="uk-UA"/>
        </w:rPr>
      </w:pPr>
      <w:r w:rsidRPr="00D179DD">
        <w:rPr>
          <w:rFonts w:ascii="Times New Roman" w:hAnsi="Times New Roman"/>
          <w:sz w:val="24"/>
          <w:szCs w:val="24"/>
          <w:lang w:val="uk-UA"/>
        </w:rPr>
        <w:t xml:space="preserve">У шкільному інформаційному центрі продовжуються перегляди кінофільмів та анімаційних фільмів, прослуховування аудіокниг, що відповідають шкільній програмі, позакласному читанню та інших екранізацій творів відомих письменників: </w:t>
      </w:r>
    </w:p>
    <w:p w14:paraId="20B5D393" w14:textId="77777777" w:rsidR="00134118" w:rsidRPr="00D179DD" w:rsidRDefault="00134118" w:rsidP="00134118">
      <w:pPr>
        <w:pStyle w:val="a6"/>
        <w:numPr>
          <w:ilvl w:val="0"/>
          <w:numId w:val="51"/>
        </w:numPr>
        <w:shd w:val="clear" w:color="auto" w:fill="FFFFFF"/>
        <w:ind w:left="0" w:firstLine="284"/>
        <w:jc w:val="both"/>
        <w:rPr>
          <w:lang w:val="uk-UA"/>
        </w:rPr>
      </w:pPr>
      <w:r w:rsidRPr="00D179DD">
        <w:t>художній фільм за мотивами повісті І. Нечуя-Левицького «Кайдашева сім’я» - 10 клас;</w:t>
      </w:r>
    </w:p>
    <w:p w14:paraId="7A827C67" w14:textId="77777777" w:rsidR="00134118" w:rsidRPr="00D179DD" w:rsidRDefault="00134118" w:rsidP="00134118">
      <w:pPr>
        <w:pStyle w:val="a6"/>
        <w:numPr>
          <w:ilvl w:val="0"/>
          <w:numId w:val="51"/>
        </w:numPr>
        <w:shd w:val="clear" w:color="auto" w:fill="FFFFFF"/>
        <w:ind w:left="0" w:firstLine="284"/>
        <w:jc w:val="both"/>
        <w:rPr>
          <w:lang w:val="uk-UA"/>
        </w:rPr>
      </w:pPr>
      <w:r w:rsidRPr="00D179DD">
        <w:rPr>
          <w:lang w:val="uk-UA"/>
        </w:rPr>
        <w:t>науковий фільм «Найвідоміші музеї світу» - 9</w:t>
      </w:r>
      <w:r>
        <w:rPr>
          <w:lang w:val="uk-UA"/>
        </w:rPr>
        <w:t xml:space="preserve"> </w:t>
      </w:r>
      <w:r w:rsidRPr="00D179DD">
        <w:rPr>
          <w:lang w:val="uk-UA"/>
        </w:rPr>
        <w:t>ті класи;</w:t>
      </w:r>
    </w:p>
    <w:p w14:paraId="7AEB6421" w14:textId="77777777" w:rsidR="00134118" w:rsidRPr="00D179DD" w:rsidRDefault="00134118" w:rsidP="00134118">
      <w:pPr>
        <w:pStyle w:val="a6"/>
        <w:numPr>
          <w:ilvl w:val="0"/>
          <w:numId w:val="51"/>
        </w:numPr>
        <w:shd w:val="clear" w:color="auto" w:fill="FFFFFF"/>
        <w:ind w:left="0" w:firstLine="284"/>
        <w:jc w:val="both"/>
      </w:pPr>
      <w:r w:rsidRPr="00D179DD">
        <w:t>навчальний фільм «Дрезденський музей» - 9-Б клас;</w:t>
      </w:r>
    </w:p>
    <w:p w14:paraId="336D2D04" w14:textId="77777777" w:rsidR="00134118" w:rsidRPr="00D179DD" w:rsidRDefault="00134118" w:rsidP="00134118">
      <w:pPr>
        <w:pStyle w:val="a6"/>
        <w:numPr>
          <w:ilvl w:val="0"/>
          <w:numId w:val="51"/>
        </w:numPr>
        <w:shd w:val="clear" w:color="auto" w:fill="FFFFFF"/>
        <w:ind w:left="0" w:firstLine="284"/>
        <w:jc w:val="both"/>
      </w:pPr>
      <w:r w:rsidRPr="00D179DD">
        <w:t>віртуальна екскурсія «Метрополітен-музей» - 9-А клас;</w:t>
      </w:r>
    </w:p>
    <w:p w14:paraId="7E64C2FF" w14:textId="77777777" w:rsidR="00134118" w:rsidRPr="00D179DD" w:rsidRDefault="00134118" w:rsidP="00134118">
      <w:pPr>
        <w:pStyle w:val="a6"/>
        <w:numPr>
          <w:ilvl w:val="0"/>
          <w:numId w:val="51"/>
        </w:numPr>
        <w:shd w:val="clear" w:color="auto" w:fill="FFFFFF"/>
        <w:ind w:left="0" w:firstLine="284"/>
        <w:jc w:val="both"/>
      </w:pPr>
      <w:r w:rsidRPr="00D179DD">
        <w:t>інтерактивний проект «Бабин Яр: у пошуках істини» - 8-Б клас;</w:t>
      </w:r>
    </w:p>
    <w:p w14:paraId="7A99BAF3" w14:textId="77777777" w:rsidR="00134118" w:rsidRPr="00D179DD" w:rsidRDefault="00134118" w:rsidP="00134118">
      <w:pPr>
        <w:pStyle w:val="a6"/>
        <w:numPr>
          <w:ilvl w:val="0"/>
          <w:numId w:val="51"/>
        </w:numPr>
        <w:shd w:val="clear" w:color="auto" w:fill="FFFFFF"/>
        <w:ind w:left="0" w:firstLine="284"/>
        <w:jc w:val="both"/>
      </w:pPr>
      <w:r w:rsidRPr="00D179DD">
        <w:t>історичний екскурс «Теракотова армія – одна з найзнаменитіших пам’яток у світі» - 9-ті класи;</w:t>
      </w:r>
    </w:p>
    <w:p w14:paraId="76A60877" w14:textId="77777777" w:rsidR="00134118" w:rsidRPr="00D179DD" w:rsidRDefault="00134118" w:rsidP="00134118">
      <w:pPr>
        <w:pStyle w:val="a6"/>
        <w:numPr>
          <w:ilvl w:val="0"/>
          <w:numId w:val="51"/>
        </w:numPr>
        <w:shd w:val="clear" w:color="auto" w:fill="FFFFFF"/>
        <w:ind w:left="0" w:firstLine="284"/>
        <w:jc w:val="both"/>
      </w:pPr>
      <w:r w:rsidRPr="00D179DD">
        <w:t>мистецький екскурс «Музика класицизму. Віденська класична школа» - 8-мі класи;</w:t>
      </w:r>
    </w:p>
    <w:p w14:paraId="5A9FB7BD" w14:textId="77777777" w:rsidR="00134118" w:rsidRPr="00D179DD" w:rsidRDefault="00134118" w:rsidP="00134118">
      <w:pPr>
        <w:pStyle w:val="a6"/>
        <w:numPr>
          <w:ilvl w:val="0"/>
          <w:numId w:val="51"/>
        </w:numPr>
        <w:shd w:val="clear" w:color="auto" w:fill="FFFFFF"/>
        <w:ind w:left="0" w:firstLine="284"/>
        <w:jc w:val="both"/>
      </w:pPr>
      <w:r w:rsidRPr="00D179DD">
        <w:t>художній фільм «Острів Скарбів» за однойменним пригодницьким романом Р.Л. Стівенсона – 6-ті класи;</w:t>
      </w:r>
    </w:p>
    <w:p w14:paraId="3C58A6E6" w14:textId="77777777" w:rsidR="00134118" w:rsidRPr="00D179DD" w:rsidRDefault="00134118" w:rsidP="00134118">
      <w:pPr>
        <w:pStyle w:val="a6"/>
        <w:numPr>
          <w:ilvl w:val="0"/>
          <w:numId w:val="51"/>
        </w:numPr>
        <w:shd w:val="clear" w:color="auto" w:fill="FFFFFF"/>
        <w:ind w:left="0" w:firstLine="284"/>
        <w:jc w:val="both"/>
      </w:pPr>
      <w:r w:rsidRPr="00D179DD">
        <w:t>мистецький екскурс «Реалістичний стиль в образотворчому мистецтві» – 8-А клас;</w:t>
      </w:r>
    </w:p>
    <w:p w14:paraId="3007AC35" w14:textId="77777777" w:rsidR="00134118" w:rsidRPr="00D96848" w:rsidRDefault="00134118" w:rsidP="00134118">
      <w:pPr>
        <w:pStyle w:val="a6"/>
        <w:numPr>
          <w:ilvl w:val="0"/>
          <w:numId w:val="51"/>
        </w:numPr>
        <w:shd w:val="clear" w:color="auto" w:fill="FFFFFF"/>
        <w:ind w:left="0" w:firstLine="284"/>
        <w:jc w:val="both"/>
      </w:pPr>
      <w:r w:rsidRPr="00D179DD">
        <w:t>анімаційний фільм «Різдвяна пісня в прозі, або різдвяне оповідання з привидами» за однойменною повістю </w:t>
      </w:r>
      <w:hyperlink r:id="rId19" w:history="1">
        <w:r w:rsidRPr="00D96848">
          <w:rPr>
            <w:rStyle w:val="a5"/>
            <w:color w:val="auto"/>
            <w:u w:val="none"/>
          </w:rPr>
          <w:t>Чарльза Діккенса</w:t>
        </w:r>
      </w:hyperlink>
      <w:r w:rsidRPr="00D96848">
        <w:t xml:space="preserve"> – 6-ті класи;</w:t>
      </w:r>
    </w:p>
    <w:p w14:paraId="31664140" w14:textId="77777777" w:rsidR="00134118" w:rsidRPr="00D96848" w:rsidRDefault="00134118" w:rsidP="00134118">
      <w:pPr>
        <w:pStyle w:val="a6"/>
        <w:numPr>
          <w:ilvl w:val="0"/>
          <w:numId w:val="51"/>
        </w:numPr>
        <w:shd w:val="clear" w:color="auto" w:fill="FFFFFF"/>
        <w:ind w:left="0" w:firstLine="284"/>
        <w:jc w:val="both"/>
        <w:rPr>
          <w:rStyle w:val="a5"/>
          <w:color w:val="auto"/>
          <w:u w:val="none"/>
        </w:rPr>
      </w:pPr>
      <w:r w:rsidRPr="00D96848">
        <w:t xml:space="preserve">віртуальний екскурс </w:t>
      </w:r>
      <w:hyperlink r:id="rId20" w:history="1">
        <w:r w:rsidRPr="00D96848">
          <w:rPr>
            <w:rStyle w:val="a5"/>
            <w:color w:val="auto"/>
            <w:u w:val="none"/>
          </w:rPr>
          <w:t xml:space="preserve"> «Мистецтво епохи Відродження» - 8-Б клас; </w:t>
        </w:r>
      </w:hyperlink>
    </w:p>
    <w:p w14:paraId="3AE1FF7B" w14:textId="77777777" w:rsidR="00134118" w:rsidRPr="00D96848" w:rsidRDefault="00134118" w:rsidP="00134118">
      <w:pPr>
        <w:pStyle w:val="a6"/>
        <w:numPr>
          <w:ilvl w:val="0"/>
          <w:numId w:val="51"/>
        </w:numPr>
        <w:shd w:val="clear" w:color="auto" w:fill="FFFFFF"/>
        <w:ind w:left="0" w:firstLine="284"/>
        <w:jc w:val="both"/>
      </w:pPr>
      <w:r w:rsidRPr="00D96848">
        <w:t>відео урок «Стилі одягу» - 7-9 класи;</w:t>
      </w:r>
    </w:p>
    <w:p w14:paraId="0B12D340" w14:textId="77777777" w:rsidR="00134118" w:rsidRPr="00D96848" w:rsidRDefault="00134118" w:rsidP="00134118">
      <w:pPr>
        <w:pStyle w:val="a6"/>
        <w:numPr>
          <w:ilvl w:val="0"/>
          <w:numId w:val="51"/>
        </w:numPr>
        <w:shd w:val="clear" w:color="auto" w:fill="FFFFFF"/>
        <w:ind w:left="0" w:firstLine="284"/>
        <w:jc w:val="both"/>
        <w:rPr>
          <w:rStyle w:val="a5"/>
          <w:color w:val="auto"/>
          <w:u w:val="none"/>
        </w:rPr>
      </w:pPr>
      <w:r w:rsidRPr="00D96848">
        <w:t>документальний фільм «</w:t>
      </w:r>
      <w:hyperlink r:id="rId21" w:history="1">
        <w:r w:rsidRPr="00D96848">
          <w:rPr>
            <w:rStyle w:val="a5"/>
            <w:color w:val="auto"/>
            <w:u w:val="none"/>
          </w:rPr>
          <w:t>Голодомор 1932-1933 років: історія трагедії» - 8-9 класи;</w:t>
        </w:r>
      </w:hyperlink>
    </w:p>
    <w:p w14:paraId="6C3EEF40" w14:textId="77777777" w:rsidR="00134118" w:rsidRPr="00D96848" w:rsidRDefault="00134118" w:rsidP="00134118">
      <w:pPr>
        <w:pStyle w:val="a6"/>
        <w:numPr>
          <w:ilvl w:val="0"/>
          <w:numId w:val="51"/>
        </w:numPr>
        <w:shd w:val="clear" w:color="auto" w:fill="FFFFFF"/>
        <w:ind w:left="0" w:firstLine="284"/>
        <w:jc w:val="both"/>
      </w:pPr>
      <w:r w:rsidRPr="00D96848">
        <w:t>мультиплікаційний фільм «Голодний дух» - 7-А клас;</w:t>
      </w:r>
    </w:p>
    <w:p w14:paraId="456D6283" w14:textId="77777777" w:rsidR="00134118" w:rsidRPr="00D96848" w:rsidRDefault="00134118" w:rsidP="00134118">
      <w:pPr>
        <w:pStyle w:val="a6"/>
        <w:numPr>
          <w:ilvl w:val="0"/>
          <w:numId w:val="51"/>
        </w:numPr>
        <w:shd w:val="clear" w:color="auto" w:fill="FFFFFF"/>
        <w:ind w:left="0" w:firstLine="284"/>
        <w:jc w:val="both"/>
        <w:rPr>
          <w:rStyle w:val="a5"/>
          <w:color w:val="auto"/>
          <w:u w:val="none"/>
        </w:rPr>
      </w:pPr>
      <w:r w:rsidRPr="00D96848">
        <w:t xml:space="preserve">віртуальна подорож </w:t>
      </w:r>
      <w:hyperlink r:id="rId22" w:history="1">
        <w:r w:rsidRPr="00D96848">
          <w:rPr>
            <w:rStyle w:val="a5"/>
            <w:color w:val="auto"/>
            <w:u w:val="none"/>
          </w:rPr>
          <w:t>«Зимові свята в Україні: традиції, звичаї, обряди» - 6-ті класи;</w:t>
        </w:r>
      </w:hyperlink>
    </w:p>
    <w:p w14:paraId="10690399" w14:textId="77777777" w:rsidR="00134118" w:rsidRPr="00D96848" w:rsidRDefault="00EE193D" w:rsidP="00134118">
      <w:pPr>
        <w:pStyle w:val="a6"/>
        <w:numPr>
          <w:ilvl w:val="0"/>
          <w:numId w:val="51"/>
        </w:numPr>
        <w:shd w:val="clear" w:color="auto" w:fill="FFFFFF"/>
        <w:ind w:left="0" w:firstLine="284"/>
        <w:jc w:val="both"/>
        <w:rPr>
          <w:rStyle w:val="a5"/>
          <w:color w:val="auto"/>
          <w:u w:val="none"/>
        </w:rPr>
      </w:pPr>
      <w:hyperlink r:id="rId23" w:history="1">
        <w:r w:rsidR="00134118" w:rsidRPr="00D96848">
          <w:rPr>
            <w:rStyle w:val="a5"/>
            <w:color w:val="auto"/>
            <w:u w:val="none"/>
          </w:rPr>
          <w:t>документальний фільм «Шляхами повстанців» - 10 клас.</w:t>
        </w:r>
      </w:hyperlink>
    </w:p>
    <w:p w14:paraId="27BBCD6A" w14:textId="77777777" w:rsidR="00134118" w:rsidRPr="00D179DD" w:rsidRDefault="00134118" w:rsidP="00134118">
      <w:pPr>
        <w:spacing w:after="0" w:line="240" w:lineRule="auto"/>
        <w:ind w:firstLine="284"/>
        <w:jc w:val="both"/>
        <w:rPr>
          <w:rFonts w:ascii="Times New Roman" w:hAnsi="Times New Roman"/>
          <w:lang w:val="uk-UA"/>
        </w:rPr>
      </w:pPr>
      <w:r w:rsidRPr="00D179DD">
        <w:rPr>
          <w:rFonts w:ascii="Times New Roman" w:hAnsi="Times New Roman"/>
          <w:lang w:val="uk-UA"/>
        </w:rPr>
        <w:t>Крім того, у інформаційному центрі було проведено низку заходів соціально-психологічної тематики:</w:t>
      </w:r>
    </w:p>
    <w:p w14:paraId="6AC42443" w14:textId="77777777" w:rsidR="00134118" w:rsidRPr="00D179DD" w:rsidRDefault="00134118" w:rsidP="00134118">
      <w:pPr>
        <w:pStyle w:val="a6"/>
        <w:numPr>
          <w:ilvl w:val="0"/>
          <w:numId w:val="51"/>
        </w:numPr>
        <w:ind w:left="0" w:firstLine="284"/>
        <w:jc w:val="both"/>
        <w:rPr>
          <w:lang w:val="uk-UA"/>
        </w:rPr>
      </w:pPr>
      <w:r w:rsidRPr="00D179DD">
        <w:t>заняття «Свої права, дитино, знай та обов’язки не забувай» - 1-4 класи;</w:t>
      </w:r>
    </w:p>
    <w:p w14:paraId="01B0067F" w14:textId="77777777" w:rsidR="00134118" w:rsidRPr="00D179DD" w:rsidRDefault="00134118" w:rsidP="00134118">
      <w:pPr>
        <w:pStyle w:val="a6"/>
        <w:numPr>
          <w:ilvl w:val="0"/>
          <w:numId w:val="51"/>
        </w:numPr>
        <w:ind w:left="0" w:firstLine="284"/>
        <w:jc w:val="both"/>
      </w:pPr>
      <w:r w:rsidRPr="00D179DD">
        <w:t xml:space="preserve">профорієнтаційні уроки «Обираємо професію» - 5-9 класи; </w:t>
      </w:r>
    </w:p>
    <w:p w14:paraId="58F5D5AE" w14:textId="77777777" w:rsidR="00134118" w:rsidRPr="00D179DD" w:rsidRDefault="00134118" w:rsidP="00134118">
      <w:pPr>
        <w:pStyle w:val="a6"/>
        <w:numPr>
          <w:ilvl w:val="0"/>
          <w:numId w:val="51"/>
        </w:numPr>
        <w:ind w:left="0" w:firstLine="284"/>
        <w:jc w:val="both"/>
      </w:pPr>
      <w:r w:rsidRPr="00D179DD">
        <w:t>профілактичні бесіди та тренінги «Стоп! Булінг!», «Скажи – «НІ» булінгу», «Снід – стосується кожного», «Здоров’я – найбільша цінність» - 5-10 класи.</w:t>
      </w:r>
    </w:p>
    <w:p w14:paraId="6A13601C" w14:textId="77777777" w:rsidR="00134118" w:rsidRPr="00D179DD" w:rsidRDefault="00134118" w:rsidP="00134118">
      <w:pPr>
        <w:spacing w:after="0" w:line="240" w:lineRule="auto"/>
        <w:ind w:firstLine="709"/>
        <w:jc w:val="both"/>
        <w:rPr>
          <w:rFonts w:ascii="Times New Roman" w:eastAsia="Times New Roman" w:hAnsi="Times New Roman"/>
          <w:sz w:val="24"/>
          <w:szCs w:val="24"/>
          <w:lang w:val="uk-UA" w:eastAsia="ru-RU"/>
        </w:rPr>
      </w:pPr>
      <w:r w:rsidRPr="00D179DD">
        <w:rPr>
          <w:rFonts w:ascii="Times New Roman" w:hAnsi="Times New Roman"/>
          <w:sz w:val="24"/>
          <w:szCs w:val="24"/>
          <w:lang w:val="uk-UA"/>
        </w:rPr>
        <w:t>У 202</w:t>
      </w:r>
      <w:r>
        <w:rPr>
          <w:rFonts w:ascii="Times New Roman" w:hAnsi="Times New Roman"/>
          <w:sz w:val="24"/>
          <w:szCs w:val="24"/>
          <w:lang w:val="uk-UA"/>
        </w:rPr>
        <w:t>3</w:t>
      </w:r>
      <w:r w:rsidRPr="00D179DD">
        <w:rPr>
          <w:rFonts w:ascii="Times New Roman" w:hAnsi="Times New Roman"/>
          <w:sz w:val="24"/>
          <w:szCs w:val="24"/>
          <w:lang w:val="uk-UA"/>
        </w:rPr>
        <w:t>/202</w:t>
      </w:r>
      <w:r>
        <w:rPr>
          <w:rFonts w:ascii="Times New Roman" w:hAnsi="Times New Roman"/>
          <w:sz w:val="24"/>
          <w:szCs w:val="24"/>
          <w:lang w:val="uk-UA"/>
        </w:rPr>
        <w:t>4</w:t>
      </w:r>
      <w:r w:rsidRPr="00D179DD">
        <w:rPr>
          <w:rFonts w:ascii="Times New Roman" w:hAnsi="Times New Roman"/>
          <w:sz w:val="24"/>
          <w:szCs w:val="24"/>
          <w:lang w:val="uk-UA"/>
        </w:rPr>
        <w:t xml:space="preserve"> навчальному році всі учасники освітнього процесу були цілком забезпечені навчальними програмами та навчальними підручниками, рекомендованими до використання в освітньому процесі Міністерством освіти і науки України: 1-4 класи – 100%, 5-9 класи – 98 %,  10-11 класи – 100%, а також необхідною програмовою художньою літературою – 65%.</w:t>
      </w:r>
    </w:p>
    <w:p w14:paraId="045AF23C" w14:textId="77777777" w:rsidR="00134118" w:rsidRPr="00D179DD" w:rsidRDefault="00134118" w:rsidP="00134118">
      <w:pPr>
        <w:shd w:val="clear" w:color="auto" w:fill="FFFFFF"/>
        <w:spacing w:after="0" w:line="240" w:lineRule="auto"/>
        <w:ind w:firstLine="709"/>
        <w:jc w:val="both"/>
        <w:rPr>
          <w:rFonts w:ascii="Times New Roman" w:hAnsi="Times New Roman"/>
          <w:sz w:val="24"/>
          <w:szCs w:val="24"/>
          <w:lang w:val="uk-UA"/>
        </w:rPr>
      </w:pPr>
      <w:r w:rsidRPr="00D179DD">
        <w:rPr>
          <w:rFonts w:ascii="Times New Roman" w:hAnsi="Times New Roman"/>
          <w:sz w:val="24"/>
          <w:szCs w:val="24"/>
          <w:lang w:val="uk-UA"/>
        </w:rPr>
        <w:t>Таким чином, учні школи у 202</w:t>
      </w:r>
      <w:r>
        <w:rPr>
          <w:rFonts w:ascii="Times New Roman" w:hAnsi="Times New Roman"/>
          <w:sz w:val="24"/>
          <w:szCs w:val="24"/>
          <w:lang w:val="uk-UA"/>
        </w:rPr>
        <w:t>3</w:t>
      </w:r>
      <w:r w:rsidRPr="00D179DD">
        <w:rPr>
          <w:rFonts w:ascii="Times New Roman" w:hAnsi="Times New Roman"/>
          <w:sz w:val="24"/>
          <w:szCs w:val="24"/>
          <w:lang w:val="uk-UA"/>
        </w:rPr>
        <w:t>/202</w:t>
      </w:r>
      <w:r>
        <w:rPr>
          <w:rFonts w:ascii="Times New Roman" w:hAnsi="Times New Roman"/>
          <w:sz w:val="24"/>
          <w:szCs w:val="24"/>
          <w:lang w:val="uk-UA"/>
        </w:rPr>
        <w:t>4</w:t>
      </w:r>
      <w:r w:rsidRPr="00D179DD">
        <w:rPr>
          <w:rFonts w:ascii="Times New Roman" w:hAnsi="Times New Roman"/>
          <w:sz w:val="24"/>
          <w:szCs w:val="24"/>
          <w:lang w:val="uk-UA"/>
        </w:rPr>
        <w:t xml:space="preserve"> навчальному році були повністю забезпечені підручниками. У наступному році слід продовжити системну роботу по 100%-му забезпеченню учнів підручниками. </w:t>
      </w:r>
    </w:p>
    <w:p w14:paraId="300B9607" w14:textId="77777777" w:rsidR="00134118" w:rsidRPr="00D179DD" w:rsidRDefault="00134118" w:rsidP="00134118">
      <w:pPr>
        <w:shd w:val="clear" w:color="auto" w:fill="FFFFFF"/>
        <w:spacing w:after="0" w:line="240" w:lineRule="auto"/>
        <w:ind w:firstLine="709"/>
        <w:jc w:val="both"/>
        <w:rPr>
          <w:rFonts w:ascii="Times New Roman" w:hAnsi="Times New Roman"/>
          <w:sz w:val="24"/>
          <w:szCs w:val="24"/>
          <w:lang w:val="uk-UA"/>
        </w:rPr>
      </w:pPr>
      <w:r w:rsidRPr="00D179DD">
        <w:rPr>
          <w:rFonts w:ascii="Times New Roman" w:hAnsi="Times New Roman"/>
          <w:sz w:val="24"/>
          <w:szCs w:val="24"/>
          <w:lang w:val="uk-UA"/>
        </w:rPr>
        <w:lastRenderedPageBreak/>
        <w:t xml:space="preserve">Одержано підручники для учнів 5-х класів - 107 примірників, з них 4 підручника - Н 54.1-54.2. Одержано </w:t>
      </w:r>
      <w:r w:rsidRPr="00D179DD">
        <w:rPr>
          <w:rFonts w:ascii="Times New Roman" w:hAnsi="Times New Roman"/>
          <w:sz w:val="24"/>
          <w:szCs w:val="24"/>
        </w:rPr>
        <w:t>445</w:t>
      </w:r>
      <w:r w:rsidRPr="00D179DD">
        <w:rPr>
          <w:rFonts w:ascii="Times New Roman" w:hAnsi="Times New Roman"/>
          <w:sz w:val="24"/>
          <w:szCs w:val="24"/>
          <w:lang w:val="uk-UA"/>
        </w:rPr>
        <w:t xml:space="preserve"> підручників для учнів 6-х класів. Було списано 110 підручників на суму 2738,61 грн.</w:t>
      </w:r>
    </w:p>
    <w:p w14:paraId="47876727" w14:textId="77777777" w:rsidR="00134118" w:rsidRPr="00F14732" w:rsidRDefault="00134118" w:rsidP="00134118">
      <w:pPr>
        <w:shd w:val="clear" w:color="auto" w:fill="FFFFFF"/>
        <w:spacing w:after="0" w:line="240" w:lineRule="auto"/>
        <w:ind w:firstLine="709"/>
        <w:jc w:val="both"/>
        <w:rPr>
          <w:rFonts w:ascii="Times New Roman" w:hAnsi="Times New Roman"/>
          <w:sz w:val="24"/>
          <w:szCs w:val="24"/>
          <w:lang w:val="uk-UA"/>
        </w:rPr>
      </w:pPr>
      <w:r w:rsidRPr="00F14732">
        <w:rPr>
          <w:rFonts w:ascii="Times New Roman" w:hAnsi="Times New Roman"/>
          <w:sz w:val="24"/>
          <w:szCs w:val="24"/>
          <w:lang w:val="uk-UA"/>
        </w:rPr>
        <w:t xml:space="preserve">На початок 2023/2024 навчального року бібліотечний фонд підручників становить </w:t>
      </w:r>
      <w:r w:rsidRPr="00F14732">
        <w:rPr>
          <w:rFonts w:ascii="Times New Roman" w:hAnsi="Times New Roman"/>
          <w:sz w:val="24"/>
          <w:szCs w:val="24"/>
        </w:rPr>
        <w:t>6820</w:t>
      </w:r>
      <w:r w:rsidRPr="00F14732">
        <w:rPr>
          <w:rFonts w:ascii="Times New Roman" w:hAnsi="Times New Roman"/>
          <w:sz w:val="24"/>
          <w:szCs w:val="24"/>
          <w:lang w:val="uk-UA"/>
        </w:rPr>
        <w:t xml:space="preserve"> примірників: </w:t>
      </w:r>
    </w:p>
    <w:p w14:paraId="308D307D" w14:textId="77777777" w:rsidR="00134118" w:rsidRPr="00F14732" w:rsidRDefault="00134118" w:rsidP="00134118">
      <w:pPr>
        <w:shd w:val="clear" w:color="auto" w:fill="FFFFFF"/>
        <w:spacing w:after="0" w:line="240" w:lineRule="auto"/>
        <w:ind w:firstLine="709"/>
        <w:jc w:val="both"/>
        <w:rPr>
          <w:rFonts w:ascii="Times New Roman" w:hAnsi="Times New Roman"/>
          <w:sz w:val="24"/>
          <w:szCs w:val="24"/>
          <w:lang w:val="uk-UA"/>
        </w:rPr>
      </w:pPr>
      <w:r w:rsidRPr="00F14732">
        <w:rPr>
          <w:rFonts w:ascii="Times New Roman" w:hAnsi="Times New Roman"/>
          <w:sz w:val="24"/>
          <w:szCs w:val="24"/>
          <w:lang w:val="uk-UA"/>
        </w:rPr>
        <w:t>для 1-4 класів – 1867 примірників;</w:t>
      </w:r>
    </w:p>
    <w:p w14:paraId="338A05C6" w14:textId="77777777" w:rsidR="00134118" w:rsidRPr="00F14732" w:rsidRDefault="00134118" w:rsidP="00134118">
      <w:pPr>
        <w:shd w:val="clear" w:color="auto" w:fill="FFFFFF"/>
        <w:spacing w:after="0" w:line="240" w:lineRule="auto"/>
        <w:ind w:firstLine="709"/>
        <w:jc w:val="both"/>
        <w:rPr>
          <w:rFonts w:ascii="Times New Roman" w:hAnsi="Times New Roman"/>
          <w:sz w:val="24"/>
          <w:szCs w:val="24"/>
          <w:lang w:val="uk-UA"/>
        </w:rPr>
      </w:pPr>
      <w:r w:rsidRPr="00F14732">
        <w:rPr>
          <w:rFonts w:ascii="Times New Roman" w:hAnsi="Times New Roman"/>
          <w:sz w:val="24"/>
          <w:szCs w:val="24"/>
          <w:lang w:val="uk-UA"/>
        </w:rPr>
        <w:t>для 5-9 класів – 3</w:t>
      </w:r>
      <w:r w:rsidRPr="00F14732">
        <w:rPr>
          <w:rFonts w:ascii="Times New Roman" w:hAnsi="Times New Roman"/>
          <w:sz w:val="24"/>
          <w:szCs w:val="24"/>
        </w:rPr>
        <w:t>948</w:t>
      </w:r>
      <w:r w:rsidRPr="00F14732">
        <w:rPr>
          <w:rFonts w:ascii="Times New Roman" w:hAnsi="Times New Roman"/>
          <w:sz w:val="24"/>
          <w:szCs w:val="24"/>
          <w:lang w:val="uk-UA"/>
        </w:rPr>
        <w:t xml:space="preserve"> примірника;</w:t>
      </w:r>
    </w:p>
    <w:p w14:paraId="510C5904" w14:textId="77777777" w:rsidR="00134118" w:rsidRPr="00F14732" w:rsidRDefault="00134118" w:rsidP="00134118">
      <w:pPr>
        <w:shd w:val="clear" w:color="auto" w:fill="FFFFFF"/>
        <w:spacing w:after="0" w:line="240" w:lineRule="auto"/>
        <w:ind w:firstLine="709"/>
        <w:jc w:val="both"/>
        <w:rPr>
          <w:rFonts w:ascii="Times New Roman" w:hAnsi="Times New Roman"/>
          <w:sz w:val="24"/>
          <w:szCs w:val="24"/>
          <w:lang w:val="uk-UA"/>
        </w:rPr>
      </w:pPr>
      <w:r w:rsidRPr="00F14732">
        <w:rPr>
          <w:rFonts w:ascii="Times New Roman" w:hAnsi="Times New Roman"/>
          <w:sz w:val="24"/>
          <w:szCs w:val="24"/>
          <w:lang w:val="uk-UA"/>
        </w:rPr>
        <w:t>для 10-11 класів – 1005 примірників.</w:t>
      </w:r>
    </w:p>
    <w:p w14:paraId="61BFD15B" w14:textId="77777777" w:rsidR="00134118" w:rsidRPr="00D179DD" w:rsidRDefault="00134118" w:rsidP="00134118">
      <w:pPr>
        <w:shd w:val="clear" w:color="auto" w:fill="FFFFFF"/>
        <w:spacing w:after="0" w:line="240" w:lineRule="auto"/>
        <w:ind w:firstLine="709"/>
        <w:jc w:val="both"/>
        <w:rPr>
          <w:rFonts w:ascii="Times New Roman" w:hAnsi="Times New Roman"/>
          <w:sz w:val="24"/>
          <w:szCs w:val="24"/>
          <w:lang w:val="uk-UA"/>
        </w:rPr>
      </w:pPr>
    </w:p>
    <w:p w14:paraId="16CF8746" w14:textId="77777777" w:rsidR="00134118" w:rsidRPr="00D179DD" w:rsidRDefault="00134118" w:rsidP="00134118">
      <w:pPr>
        <w:shd w:val="clear" w:color="auto" w:fill="FFFFFF"/>
        <w:spacing w:after="0" w:line="240" w:lineRule="auto"/>
        <w:ind w:firstLine="709"/>
        <w:jc w:val="both"/>
        <w:rPr>
          <w:rFonts w:ascii="Times New Roman" w:eastAsia="Times New Roman" w:hAnsi="Times New Roman"/>
          <w:lang w:val="uk-UA"/>
        </w:rPr>
      </w:pPr>
      <w:r w:rsidRPr="00D179DD">
        <w:rPr>
          <w:rFonts w:ascii="Times New Roman" w:hAnsi="Times New Roman"/>
          <w:noProof/>
        </w:rPr>
        <w:drawing>
          <wp:anchor distT="0" distB="0" distL="114300" distR="114300" simplePos="0" relativeHeight="251671552" behindDoc="0" locked="0" layoutInCell="1" allowOverlap="1" wp14:anchorId="3F39D817" wp14:editId="1B3A09E4">
            <wp:simplePos x="0" y="0"/>
            <wp:positionH relativeFrom="column">
              <wp:posOffset>451485</wp:posOffset>
            </wp:positionH>
            <wp:positionV relativeFrom="paragraph">
              <wp:posOffset>-2540</wp:posOffset>
            </wp:positionV>
            <wp:extent cx="4572000" cy="2743200"/>
            <wp:effectExtent l="0" t="0" r="0" b="0"/>
            <wp:wrapSquare wrapText="bothSides"/>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32853B88" w14:textId="77777777" w:rsidR="00134118" w:rsidRPr="00D179DD" w:rsidRDefault="00134118" w:rsidP="00134118">
      <w:pPr>
        <w:shd w:val="clear" w:color="auto" w:fill="FFFFFF" w:themeFill="background1"/>
        <w:tabs>
          <w:tab w:val="left" w:pos="567"/>
        </w:tabs>
        <w:spacing w:after="0" w:line="240" w:lineRule="auto"/>
        <w:ind w:right="-2" w:firstLine="567"/>
        <w:jc w:val="both"/>
        <w:rPr>
          <w:rFonts w:ascii="Times New Roman" w:eastAsia="Times New Roman" w:hAnsi="Times New Roman"/>
          <w:sz w:val="24"/>
          <w:szCs w:val="24"/>
          <w:lang w:val="uk-UA" w:eastAsia="ru-RU"/>
        </w:rPr>
      </w:pPr>
    </w:p>
    <w:p w14:paraId="3C49A59A" w14:textId="77777777" w:rsidR="00134118" w:rsidRDefault="00134118" w:rsidP="00134118">
      <w:pPr>
        <w:shd w:val="clear" w:color="auto" w:fill="FFFFFF" w:themeFill="background1"/>
        <w:spacing w:after="0" w:line="240" w:lineRule="auto"/>
        <w:jc w:val="center"/>
        <w:rPr>
          <w:rFonts w:ascii="Times New Roman" w:eastAsia="Times New Roman" w:hAnsi="Times New Roman"/>
          <w:b/>
          <w:sz w:val="24"/>
          <w:szCs w:val="24"/>
          <w:lang w:val="uk-UA" w:eastAsia="ru-RU"/>
        </w:rPr>
      </w:pPr>
    </w:p>
    <w:p w14:paraId="7062CC93" w14:textId="77777777" w:rsidR="00134118" w:rsidRPr="00605455" w:rsidRDefault="00134118" w:rsidP="00134118">
      <w:pPr>
        <w:shd w:val="clear" w:color="auto" w:fill="FFFFFF" w:themeFill="background1"/>
        <w:spacing w:after="0" w:line="240" w:lineRule="auto"/>
        <w:jc w:val="center"/>
        <w:rPr>
          <w:rFonts w:ascii="Times New Roman" w:eastAsia="Times New Roman" w:hAnsi="Times New Roman"/>
          <w:b/>
          <w:sz w:val="24"/>
          <w:szCs w:val="24"/>
          <w:lang w:val="uk-UA" w:eastAsia="ru-RU"/>
        </w:rPr>
      </w:pPr>
      <w:r w:rsidRPr="00605455">
        <w:rPr>
          <w:rFonts w:ascii="Times New Roman" w:eastAsia="Times New Roman" w:hAnsi="Times New Roman"/>
          <w:b/>
          <w:sz w:val="24"/>
          <w:szCs w:val="24"/>
          <w:lang w:val="uk-UA" w:eastAsia="ru-RU"/>
        </w:rPr>
        <w:t>Організація харчування учнів</w:t>
      </w:r>
    </w:p>
    <w:p w14:paraId="194F161F" w14:textId="77777777" w:rsidR="00134118" w:rsidRPr="00605455" w:rsidRDefault="00134118" w:rsidP="00134118">
      <w:pPr>
        <w:shd w:val="clear" w:color="auto" w:fill="FFFFFF" w:themeFill="background1"/>
        <w:spacing w:after="0" w:line="240" w:lineRule="auto"/>
        <w:ind w:firstLine="708"/>
        <w:jc w:val="both"/>
        <w:rPr>
          <w:rFonts w:ascii="Times New Roman" w:eastAsia="Times New Roman" w:hAnsi="Times New Roman"/>
          <w:sz w:val="24"/>
          <w:szCs w:val="24"/>
          <w:lang w:val="uk-UA" w:eastAsia="ru-RU"/>
        </w:rPr>
      </w:pPr>
      <w:r w:rsidRPr="00605455">
        <w:rPr>
          <w:rFonts w:ascii="Times New Roman" w:eastAsia="Times New Roman" w:hAnsi="Times New Roman"/>
          <w:sz w:val="24"/>
          <w:szCs w:val="24"/>
          <w:lang w:val="uk-UA" w:eastAsia="ru-RU"/>
        </w:rPr>
        <w:t>У Бабинецькому ЗЗСО І-ІІІ ст. № 13  протягом 2023/2024 н.р. діти пільгових категорій забезпечувалися безкоштовним гарячим  харчуванням, а саме:</w:t>
      </w:r>
    </w:p>
    <w:p w14:paraId="0A105A56" w14:textId="77777777" w:rsidR="00134118" w:rsidRPr="00605455" w:rsidRDefault="00134118" w:rsidP="00134118">
      <w:pPr>
        <w:pStyle w:val="a6"/>
        <w:numPr>
          <w:ilvl w:val="0"/>
          <w:numId w:val="33"/>
        </w:numPr>
        <w:shd w:val="clear" w:color="auto" w:fill="FFFFFF" w:themeFill="background1"/>
        <w:ind w:left="0" w:firstLine="709"/>
        <w:jc w:val="both"/>
        <w:rPr>
          <w:lang w:val="uk-UA"/>
        </w:rPr>
      </w:pPr>
      <w:r w:rsidRPr="00605455">
        <w:rPr>
          <w:lang w:val="uk-UA"/>
        </w:rPr>
        <w:t>Дітей, які мають статус дитини, позбавленої батьківського піклування - 4 учні.</w:t>
      </w:r>
    </w:p>
    <w:p w14:paraId="30665C20" w14:textId="77777777" w:rsidR="00134118" w:rsidRPr="00605455" w:rsidRDefault="00134118" w:rsidP="00134118">
      <w:pPr>
        <w:pStyle w:val="a6"/>
        <w:numPr>
          <w:ilvl w:val="0"/>
          <w:numId w:val="33"/>
        </w:numPr>
        <w:shd w:val="clear" w:color="auto" w:fill="FFFFFF" w:themeFill="background1"/>
        <w:ind w:left="0" w:firstLine="709"/>
        <w:jc w:val="both"/>
        <w:rPr>
          <w:lang w:val="uk-UA"/>
        </w:rPr>
      </w:pPr>
      <w:r w:rsidRPr="00605455">
        <w:rPr>
          <w:lang w:val="uk-UA"/>
        </w:rPr>
        <w:t>Дітей, батько яких є учасником бойових дій в зоні АТО/ООС - 9 учнів.</w:t>
      </w:r>
    </w:p>
    <w:p w14:paraId="61E90B05" w14:textId="77777777" w:rsidR="00134118" w:rsidRPr="00605455" w:rsidRDefault="00134118" w:rsidP="00134118">
      <w:pPr>
        <w:pStyle w:val="a6"/>
        <w:numPr>
          <w:ilvl w:val="0"/>
          <w:numId w:val="33"/>
        </w:numPr>
        <w:shd w:val="clear" w:color="auto" w:fill="FFFFFF" w:themeFill="background1"/>
        <w:ind w:left="0" w:firstLine="709"/>
        <w:jc w:val="both"/>
        <w:rPr>
          <w:lang w:val="uk-UA"/>
        </w:rPr>
      </w:pPr>
      <w:r w:rsidRPr="00605455">
        <w:rPr>
          <w:lang w:val="uk-UA"/>
        </w:rPr>
        <w:t>Дітей з особливими освітніми потребами, які навчаються в інклюзивному класі - 5 учнів.</w:t>
      </w:r>
    </w:p>
    <w:p w14:paraId="44589F06" w14:textId="77777777" w:rsidR="00134118" w:rsidRPr="00605455" w:rsidRDefault="00134118" w:rsidP="00134118">
      <w:pPr>
        <w:pStyle w:val="a6"/>
        <w:numPr>
          <w:ilvl w:val="0"/>
          <w:numId w:val="33"/>
        </w:numPr>
        <w:shd w:val="clear" w:color="auto" w:fill="FFFFFF" w:themeFill="background1"/>
        <w:ind w:left="0" w:firstLine="709"/>
        <w:jc w:val="both"/>
        <w:rPr>
          <w:lang w:val="uk-UA"/>
        </w:rPr>
      </w:pPr>
      <w:r w:rsidRPr="00605455">
        <w:rPr>
          <w:lang w:val="uk-UA"/>
        </w:rPr>
        <w:t>Дітей з малозабезпечених сімей - 2 учні.</w:t>
      </w:r>
    </w:p>
    <w:p w14:paraId="16D98BB7" w14:textId="77777777" w:rsidR="00134118" w:rsidRPr="00605455" w:rsidRDefault="00134118" w:rsidP="00134118">
      <w:pPr>
        <w:pStyle w:val="a6"/>
        <w:numPr>
          <w:ilvl w:val="0"/>
          <w:numId w:val="33"/>
        </w:numPr>
        <w:shd w:val="clear" w:color="auto" w:fill="FFFFFF" w:themeFill="background1"/>
        <w:ind w:firstLine="0"/>
        <w:rPr>
          <w:lang w:val="uk-UA"/>
        </w:rPr>
      </w:pPr>
      <w:r w:rsidRPr="00605455">
        <w:rPr>
          <w:lang w:val="uk-UA"/>
        </w:rPr>
        <w:t>Діти батьків із сімей загиблих учасників АТО (ООС) – 1 учень.</w:t>
      </w:r>
    </w:p>
    <w:p w14:paraId="32D1997D" w14:textId="77777777" w:rsidR="00134118" w:rsidRPr="00605455" w:rsidRDefault="00134118" w:rsidP="00134118">
      <w:pPr>
        <w:pStyle w:val="a6"/>
        <w:numPr>
          <w:ilvl w:val="0"/>
          <w:numId w:val="33"/>
        </w:numPr>
        <w:shd w:val="clear" w:color="auto" w:fill="FFFFFF" w:themeFill="background1"/>
        <w:ind w:firstLine="0"/>
        <w:jc w:val="both"/>
        <w:rPr>
          <w:bCs/>
          <w:lang w:val="uk-UA"/>
        </w:rPr>
      </w:pPr>
      <w:r w:rsidRPr="00605455">
        <w:rPr>
          <w:lang w:val="uk-UA"/>
        </w:rPr>
        <w:t xml:space="preserve"> Дітей із числа сімей</w:t>
      </w:r>
      <w:r w:rsidRPr="00605455">
        <w:rPr>
          <w:bCs/>
          <w:lang w:val="uk-UA"/>
        </w:rPr>
        <w:t>, батьки яких перебувають у складі Збройних сил України</w:t>
      </w:r>
    </w:p>
    <w:p w14:paraId="2DFA181E" w14:textId="77777777" w:rsidR="00134118" w:rsidRPr="00605455" w:rsidRDefault="00134118" w:rsidP="00134118">
      <w:pPr>
        <w:shd w:val="clear" w:color="auto" w:fill="FFFFFF" w:themeFill="background1"/>
        <w:spacing w:after="0" w:line="240" w:lineRule="auto"/>
        <w:jc w:val="both"/>
        <w:rPr>
          <w:rFonts w:ascii="Times New Roman" w:eastAsia="Times New Roman" w:hAnsi="Times New Roman"/>
          <w:bCs/>
          <w:sz w:val="24"/>
          <w:szCs w:val="24"/>
          <w:lang w:val="uk-UA" w:eastAsia="ru-RU"/>
        </w:rPr>
      </w:pPr>
      <w:r w:rsidRPr="00605455">
        <w:rPr>
          <w:rFonts w:ascii="Times New Roman" w:eastAsia="Times New Roman" w:hAnsi="Times New Roman"/>
          <w:bCs/>
          <w:sz w:val="24"/>
          <w:szCs w:val="24"/>
          <w:lang w:val="uk-UA" w:eastAsia="ru-RU"/>
        </w:rPr>
        <w:t xml:space="preserve"> та Національної гвардії України – 35 учні.</w:t>
      </w:r>
    </w:p>
    <w:p w14:paraId="6E7C0A37" w14:textId="77777777" w:rsidR="00134118" w:rsidRPr="00605455" w:rsidRDefault="00134118" w:rsidP="00134118">
      <w:pPr>
        <w:pStyle w:val="a6"/>
        <w:numPr>
          <w:ilvl w:val="0"/>
          <w:numId w:val="33"/>
        </w:numPr>
        <w:shd w:val="clear" w:color="auto" w:fill="FFFFFF" w:themeFill="background1"/>
        <w:ind w:firstLine="0"/>
        <w:jc w:val="both"/>
        <w:rPr>
          <w:lang w:val="uk-UA"/>
        </w:rPr>
      </w:pPr>
      <w:r w:rsidRPr="00605455">
        <w:rPr>
          <w:lang w:val="uk-UA"/>
        </w:rPr>
        <w:t>Діти з інвалідністю – 1 учень.</w:t>
      </w:r>
    </w:p>
    <w:p w14:paraId="27A0DF96" w14:textId="77777777" w:rsidR="00134118" w:rsidRPr="00605455" w:rsidRDefault="00134118" w:rsidP="00134118">
      <w:pPr>
        <w:pStyle w:val="a6"/>
        <w:numPr>
          <w:ilvl w:val="0"/>
          <w:numId w:val="33"/>
        </w:numPr>
        <w:shd w:val="clear" w:color="auto" w:fill="FFFFFF" w:themeFill="background1"/>
        <w:ind w:firstLine="0"/>
        <w:jc w:val="both"/>
        <w:rPr>
          <w:lang w:val="uk-UA"/>
        </w:rPr>
      </w:pPr>
      <w:r w:rsidRPr="00605455">
        <w:rPr>
          <w:lang w:val="uk-UA"/>
        </w:rPr>
        <w:t>Діти ВПО – 6 учнів.</w:t>
      </w:r>
    </w:p>
    <w:p w14:paraId="61AE3DDB" w14:textId="77777777" w:rsidR="00134118" w:rsidRPr="0045165A" w:rsidRDefault="00134118" w:rsidP="00134118">
      <w:pPr>
        <w:shd w:val="clear" w:color="auto" w:fill="FFFFFF" w:themeFill="background1"/>
        <w:spacing w:after="0" w:line="240" w:lineRule="auto"/>
        <w:ind w:left="720"/>
        <w:jc w:val="both"/>
        <w:rPr>
          <w:rFonts w:ascii="Times New Roman" w:hAnsi="Times New Roman"/>
          <w:sz w:val="24"/>
          <w:szCs w:val="24"/>
          <w:lang w:val="uk-UA" w:eastAsia="ru-RU"/>
        </w:rPr>
      </w:pPr>
      <w:r w:rsidRPr="00605455">
        <w:rPr>
          <w:rFonts w:ascii="Times New Roman" w:hAnsi="Times New Roman"/>
          <w:sz w:val="24"/>
          <w:szCs w:val="24"/>
          <w:lang w:val="uk-UA" w:eastAsia="ru-RU"/>
        </w:rPr>
        <w:t xml:space="preserve">та з </w:t>
      </w:r>
      <w:r>
        <w:rPr>
          <w:rFonts w:ascii="Times New Roman" w:hAnsi="Times New Roman"/>
          <w:sz w:val="24"/>
          <w:szCs w:val="24"/>
          <w:lang w:val="uk-UA" w:eastAsia="ru-RU"/>
        </w:rPr>
        <w:t>другого семестру</w:t>
      </w:r>
      <w:r w:rsidRPr="00605455">
        <w:rPr>
          <w:rFonts w:ascii="Times New Roman" w:hAnsi="Times New Roman"/>
          <w:sz w:val="24"/>
          <w:szCs w:val="24"/>
          <w:lang w:val="uk-UA" w:eastAsia="ru-RU"/>
        </w:rPr>
        <w:t xml:space="preserve"> </w:t>
      </w:r>
      <w:r w:rsidRPr="00605455">
        <w:rPr>
          <w:rFonts w:ascii="Times New Roman" w:eastAsia="Times New Roman" w:hAnsi="Times New Roman"/>
          <w:sz w:val="24"/>
          <w:szCs w:val="24"/>
          <w:lang w:val="uk-UA" w:eastAsia="ru-RU"/>
        </w:rPr>
        <w:t xml:space="preserve">забепечувалося безкоштовним </w:t>
      </w:r>
      <w:r w:rsidRPr="0045165A">
        <w:rPr>
          <w:rFonts w:ascii="Times New Roman" w:eastAsia="Times New Roman" w:hAnsi="Times New Roman"/>
          <w:sz w:val="24"/>
          <w:szCs w:val="24"/>
          <w:lang w:val="uk-UA" w:eastAsia="ru-RU"/>
        </w:rPr>
        <w:t xml:space="preserve">гарячим  харчуванням </w:t>
      </w:r>
      <w:r>
        <w:rPr>
          <w:rFonts w:ascii="Times New Roman" w:eastAsia="Times New Roman" w:hAnsi="Times New Roman"/>
          <w:sz w:val="24"/>
          <w:szCs w:val="24"/>
          <w:lang w:val="uk-UA" w:eastAsia="ru-RU"/>
        </w:rPr>
        <w:t>всіх</w:t>
      </w:r>
      <w:r w:rsidRPr="0045165A">
        <w:rPr>
          <w:rFonts w:ascii="Times New Roman" w:eastAsia="Times New Roman" w:hAnsi="Times New Roman"/>
          <w:sz w:val="24"/>
          <w:szCs w:val="24"/>
          <w:lang w:val="uk-UA" w:eastAsia="ru-RU"/>
        </w:rPr>
        <w:t xml:space="preserve">  діт</w:t>
      </w:r>
      <w:r>
        <w:rPr>
          <w:rFonts w:ascii="Times New Roman" w:eastAsia="Times New Roman" w:hAnsi="Times New Roman"/>
          <w:sz w:val="24"/>
          <w:szCs w:val="24"/>
          <w:lang w:val="uk-UA" w:eastAsia="ru-RU"/>
        </w:rPr>
        <w:t>ей школи.</w:t>
      </w:r>
    </w:p>
    <w:p w14:paraId="7487D585" w14:textId="77777777" w:rsidR="00134118" w:rsidRPr="00D179DD" w:rsidRDefault="00134118" w:rsidP="00134118">
      <w:pPr>
        <w:pStyle w:val="a6"/>
        <w:shd w:val="clear" w:color="auto" w:fill="FFFFFF" w:themeFill="background1"/>
        <w:ind w:left="0" w:firstLine="709"/>
        <w:jc w:val="both"/>
        <w:rPr>
          <w:lang w:val="uk-UA"/>
        </w:rPr>
      </w:pPr>
      <w:r w:rsidRPr="00D179DD">
        <w:rPr>
          <w:lang w:val="uk-UA"/>
        </w:rPr>
        <w:t>Також було організоване гаряче харчуваня для учнів закладу освіти  за кошти батьків. В середньому протягом року харчувалося 70 дітей.</w:t>
      </w:r>
    </w:p>
    <w:p w14:paraId="1A173CCA" w14:textId="77777777" w:rsidR="00134118" w:rsidRPr="00D179DD" w:rsidRDefault="00134118" w:rsidP="00134118">
      <w:pPr>
        <w:shd w:val="clear" w:color="auto" w:fill="FFFFFF" w:themeFill="background1"/>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  З метою створення належних умов для організації безпечного та якісного харчування дітей  у закладі освіти було створено відповідний план заходів.</w:t>
      </w:r>
    </w:p>
    <w:p w14:paraId="0883D366" w14:textId="77777777" w:rsidR="00134118" w:rsidRPr="00D179DD" w:rsidRDefault="00134118" w:rsidP="00134118">
      <w:pPr>
        <w:shd w:val="clear" w:color="auto" w:fill="FFFFFF" w:themeFill="background1"/>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 В закладі освіти діє буфет, контроль за організацією харчування якого здійснювала </w:t>
      </w:r>
      <w:r w:rsidRPr="00D179DD">
        <w:rPr>
          <w:rFonts w:ascii="Times New Roman" w:hAnsi="Times New Roman"/>
          <w:sz w:val="24"/>
          <w:szCs w:val="24"/>
          <w:lang w:val="uk-UA"/>
        </w:rPr>
        <w:t>робоча група у складі:</w:t>
      </w:r>
    </w:p>
    <w:p w14:paraId="4451A481" w14:textId="77777777" w:rsidR="00134118" w:rsidRPr="00D179DD" w:rsidRDefault="00134118" w:rsidP="00134118">
      <w:pPr>
        <w:pStyle w:val="a6"/>
        <w:numPr>
          <w:ilvl w:val="0"/>
          <w:numId w:val="32"/>
        </w:numPr>
        <w:shd w:val="clear" w:color="auto" w:fill="FFFFFF" w:themeFill="background1"/>
        <w:ind w:left="0" w:firstLine="709"/>
        <w:jc w:val="both"/>
        <w:rPr>
          <w:lang w:val="uk-UA"/>
        </w:rPr>
      </w:pPr>
      <w:r w:rsidRPr="00D179DD">
        <w:rPr>
          <w:lang w:val="uk-UA"/>
        </w:rPr>
        <w:t xml:space="preserve">керівник групи – Здрок Олена Юріївна, директор; </w:t>
      </w:r>
    </w:p>
    <w:p w14:paraId="0B20C867" w14:textId="77777777" w:rsidR="00134118" w:rsidRPr="00D179DD" w:rsidRDefault="00134118" w:rsidP="00134118">
      <w:pPr>
        <w:pStyle w:val="a6"/>
        <w:numPr>
          <w:ilvl w:val="0"/>
          <w:numId w:val="32"/>
        </w:numPr>
        <w:shd w:val="clear" w:color="auto" w:fill="FFFFFF" w:themeFill="background1"/>
        <w:ind w:left="0" w:firstLine="709"/>
        <w:jc w:val="both"/>
        <w:rPr>
          <w:lang w:val="uk-UA"/>
        </w:rPr>
      </w:pPr>
      <w:r w:rsidRPr="00D179DD">
        <w:rPr>
          <w:lang w:val="uk-UA"/>
        </w:rPr>
        <w:t>заступник - Рибчун Віталій Володимирович, директор КПГХ «Продсервіс» (за згодою).</w:t>
      </w:r>
    </w:p>
    <w:p w14:paraId="03B4BB3D" w14:textId="77777777" w:rsidR="00134118" w:rsidRPr="00D179DD" w:rsidRDefault="00134118" w:rsidP="00134118">
      <w:pPr>
        <w:pStyle w:val="a6"/>
        <w:shd w:val="clear" w:color="auto" w:fill="FFFFFF" w:themeFill="background1"/>
        <w:ind w:left="0" w:firstLine="709"/>
        <w:jc w:val="both"/>
        <w:rPr>
          <w:lang w:val="uk-UA"/>
        </w:rPr>
      </w:pPr>
      <w:r w:rsidRPr="00D179DD">
        <w:rPr>
          <w:lang w:val="uk-UA"/>
        </w:rPr>
        <w:t>Члени групи:</w:t>
      </w:r>
    </w:p>
    <w:p w14:paraId="477FBFE4" w14:textId="77777777" w:rsidR="00134118" w:rsidRPr="00D179DD" w:rsidRDefault="00134118" w:rsidP="00134118">
      <w:pPr>
        <w:shd w:val="clear" w:color="auto" w:fill="FFFFFF" w:themeFill="background1"/>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      -  Шома Антоніна Анатоліївна, заступник з виховної роботи;</w:t>
      </w:r>
    </w:p>
    <w:p w14:paraId="0AF17888" w14:textId="77777777" w:rsidR="00134118" w:rsidRPr="00D179DD" w:rsidRDefault="00134118" w:rsidP="00134118">
      <w:pPr>
        <w:shd w:val="clear" w:color="auto" w:fill="FFFFFF" w:themeFill="background1"/>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      -  Сидоренко Надія Іванівна, медична сестра;</w:t>
      </w:r>
    </w:p>
    <w:p w14:paraId="6CA99FB1" w14:textId="77777777" w:rsidR="00134118" w:rsidRPr="00D179DD" w:rsidRDefault="00134118" w:rsidP="00134118">
      <w:pPr>
        <w:shd w:val="clear" w:color="auto" w:fill="FFFFFF" w:themeFill="background1"/>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      -  Кубицький Валентин Михайлович, завгосп;</w:t>
      </w:r>
    </w:p>
    <w:p w14:paraId="42604289" w14:textId="77777777" w:rsidR="00134118" w:rsidRPr="00D179DD" w:rsidRDefault="00134118" w:rsidP="00134118">
      <w:pPr>
        <w:shd w:val="clear" w:color="auto" w:fill="FFFFFF" w:themeFill="background1"/>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      -  Щелкунова Ірина Володимирівна, кухар.</w:t>
      </w:r>
    </w:p>
    <w:p w14:paraId="01E557B7" w14:textId="77777777" w:rsidR="00134118" w:rsidRPr="00D179DD" w:rsidRDefault="00134118" w:rsidP="00134118">
      <w:pPr>
        <w:shd w:val="clear" w:color="auto" w:fill="FFFFFF" w:themeFill="background1"/>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Члени робочої групи щоденно контролювали роботу шкільного буфету, здійснювали контроль за  нормами зберігання продукції, перевіряли супровідні документи </w:t>
      </w:r>
      <w:r w:rsidRPr="00D179DD">
        <w:rPr>
          <w:rFonts w:ascii="Times New Roman" w:eastAsia="Times New Roman" w:hAnsi="Times New Roman"/>
          <w:sz w:val="24"/>
          <w:szCs w:val="24"/>
          <w:lang w:val="uk-UA" w:eastAsia="ru-RU"/>
        </w:rPr>
        <w:lastRenderedPageBreak/>
        <w:t>постачальника, де зазначено дату виготовлення та номер партії, терміни зберігання, а також наявність висновків про безпеку їх вживання для здоров’я людини.</w:t>
      </w:r>
    </w:p>
    <w:p w14:paraId="5662C811" w14:textId="77777777" w:rsidR="00134118" w:rsidRPr="00D179DD" w:rsidRDefault="00134118" w:rsidP="00134118">
      <w:pPr>
        <w:shd w:val="clear" w:color="auto" w:fill="FFFFFF" w:themeFill="background1"/>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якість (накладні, сертифікати        відповідності,  висновки санітарно-епідеміологічної експертизи тощо). Постачальником    разом із  керівником закладу освіти складаються графіки і маршрути постачання продуктів харчування та продовольчої сировини. Графіки постачання продуктів харчування дотримувалися.</w:t>
      </w:r>
    </w:p>
    <w:p w14:paraId="26A2240C" w14:textId="77777777" w:rsidR="00134118" w:rsidRPr="00D179DD" w:rsidRDefault="00134118" w:rsidP="00134118">
      <w:pPr>
        <w:shd w:val="clear" w:color="auto" w:fill="FFFFFF" w:themeFill="background1"/>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Належним чином проводилася робота з питань гігієни харчування. В наявності умивальники для миття рук з підведенням  води, мила, паперових рушників.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Медична сестра Надія Сидоренко регулярно проводить санітарно – просвітницьку роботу з працівниками  та учнями з питань гігієни харчування.</w:t>
      </w:r>
    </w:p>
    <w:p w14:paraId="354DB21B" w14:textId="77777777" w:rsidR="00134118" w:rsidRPr="00D179DD" w:rsidRDefault="00134118" w:rsidP="00134118">
      <w:pPr>
        <w:shd w:val="clear" w:color="auto" w:fill="FFFFFF" w:themeFill="background1"/>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просвітницько–роз’яснувальна робота серед учнів та їхніх батьків стосовно здорового способу життя.</w:t>
      </w:r>
    </w:p>
    <w:p w14:paraId="00B6962C" w14:textId="77777777" w:rsidR="00134118" w:rsidRPr="00D179DD" w:rsidRDefault="00134118" w:rsidP="00134118">
      <w:pPr>
        <w:shd w:val="clear" w:color="auto" w:fill="FFFFFF" w:themeFill="background1"/>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Разом із тим є певні недоліки, які регламентують організацію харчування в закладі освітм, а саме: чергування вчителів на перервах  не було оптимальним; за харчуванням дітей чітко слідкували не всі класні керівники.</w:t>
      </w:r>
    </w:p>
    <w:p w14:paraId="77ABB9B9" w14:textId="77777777" w:rsidR="00134118" w:rsidRPr="00D179DD" w:rsidRDefault="00134118" w:rsidP="00134118">
      <w:pPr>
        <w:spacing w:after="0" w:line="240" w:lineRule="auto"/>
        <w:jc w:val="center"/>
        <w:rPr>
          <w:rFonts w:ascii="Times New Roman" w:eastAsia="Times New Roman" w:hAnsi="Times New Roman"/>
          <w:b/>
          <w:sz w:val="24"/>
          <w:szCs w:val="24"/>
          <w:lang w:val="uk-UA" w:eastAsia="ru-RU"/>
        </w:rPr>
      </w:pPr>
      <w:r w:rsidRPr="00D179DD">
        <w:rPr>
          <w:rFonts w:ascii="Times New Roman" w:eastAsia="Times New Roman" w:hAnsi="Times New Roman"/>
          <w:b/>
          <w:sz w:val="24"/>
          <w:szCs w:val="24"/>
          <w:lang w:val="uk-UA" w:eastAsia="ru-RU"/>
        </w:rPr>
        <w:t xml:space="preserve">Медичне обслуговування, моніторинг стану здоров’я учнів </w:t>
      </w:r>
    </w:p>
    <w:p w14:paraId="1200E0B4" w14:textId="77777777" w:rsidR="00134118" w:rsidRPr="00D179DD" w:rsidRDefault="00134118" w:rsidP="00134118">
      <w:pPr>
        <w:spacing w:after="0" w:line="240" w:lineRule="auto"/>
        <w:jc w:val="center"/>
        <w:rPr>
          <w:rFonts w:ascii="Times New Roman" w:eastAsia="Times New Roman" w:hAnsi="Times New Roman"/>
          <w:b/>
          <w:sz w:val="24"/>
          <w:szCs w:val="24"/>
          <w:lang w:val="uk-UA" w:eastAsia="ru-RU"/>
        </w:rPr>
      </w:pPr>
      <w:r w:rsidRPr="00D179DD">
        <w:rPr>
          <w:rFonts w:ascii="Times New Roman" w:eastAsia="Times New Roman" w:hAnsi="Times New Roman"/>
          <w:b/>
          <w:sz w:val="24"/>
          <w:szCs w:val="24"/>
          <w:lang w:val="uk-UA" w:eastAsia="ru-RU"/>
        </w:rPr>
        <w:t xml:space="preserve">та формування здорового способу життя </w:t>
      </w:r>
    </w:p>
    <w:p w14:paraId="46B90706"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В школі створені оптимальні умови для медичного обслуговування учнів школи. Є добре обладнаний медичний кабінет, щеплення та огляд проводиться  в амбулаторіях та лікарнях.</w:t>
      </w:r>
    </w:p>
    <w:p w14:paraId="434F3C68"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Медичне обслуговування учнів здійснювала медична сестра Сидоренко Н.І. та сімейні лікарі.</w:t>
      </w:r>
    </w:p>
    <w:p w14:paraId="51CD49B5"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Протягом 202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 xml:space="preserve">4 </w:t>
      </w:r>
      <w:r w:rsidRPr="00D179DD">
        <w:rPr>
          <w:rFonts w:ascii="Times New Roman" w:eastAsia="Times New Roman" w:hAnsi="Times New Roman"/>
          <w:sz w:val="24"/>
          <w:szCs w:val="24"/>
          <w:lang w:val="uk-UA" w:eastAsia="ru-RU"/>
        </w:rPr>
        <w:t xml:space="preserve">навчального року для потреб медичного кабінету було закуплено найнеобхідніших для першої медичної допомоги ліків на </w:t>
      </w:r>
      <w:r w:rsidRPr="001A2D58">
        <w:rPr>
          <w:rFonts w:ascii="Times New Roman" w:eastAsia="Times New Roman" w:hAnsi="Times New Roman"/>
          <w:sz w:val="24"/>
          <w:szCs w:val="24"/>
          <w:lang w:val="uk-UA" w:eastAsia="ru-RU"/>
        </w:rPr>
        <w:t xml:space="preserve">суму 4837 грн. 00 коп. </w:t>
      </w:r>
      <w:r w:rsidRPr="00D179DD">
        <w:rPr>
          <w:rFonts w:ascii="Times New Roman" w:eastAsia="Times New Roman" w:hAnsi="Times New Roman"/>
          <w:sz w:val="24"/>
          <w:szCs w:val="24"/>
          <w:lang w:val="uk-UA" w:eastAsia="ru-RU"/>
        </w:rPr>
        <w:t>Щорічно учні 2-11-х класів школи проходять профілактичний медичний огляд, а учні 1-х класів- поглиблений профілактичний медичний огляд.</w:t>
      </w:r>
    </w:p>
    <w:p w14:paraId="4B917C1F" w14:textId="77777777" w:rsidR="00134118" w:rsidRPr="00D179DD" w:rsidRDefault="00134118" w:rsidP="00134118">
      <w:pPr>
        <w:tabs>
          <w:tab w:val="left" w:pos="900"/>
        </w:tabs>
        <w:spacing w:after="0" w:line="240" w:lineRule="auto"/>
        <w:ind w:right="-204" w:firstLine="5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У 202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val="uk-UA" w:eastAsia="ru-RU"/>
        </w:rPr>
        <w:t xml:space="preserve"> році сімейними лікарями також проведено медичний огляд учнів 1-1</w:t>
      </w:r>
      <w:r>
        <w:rPr>
          <w:rFonts w:ascii="Times New Roman" w:eastAsia="Times New Roman" w:hAnsi="Times New Roman"/>
          <w:sz w:val="24"/>
          <w:szCs w:val="24"/>
          <w:lang w:val="uk-UA" w:eastAsia="ru-RU"/>
        </w:rPr>
        <w:t>1</w:t>
      </w:r>
      <w:r w:rsidRPr="00D179DD">
        <w:rPr>
          <w:rFonts w:ascii="Times New Roman" w:eastAsia="Times New Roman" w:hAnsi="Times New Roman"/>
          <w:sz w:val="24"/>
          <w:szCs w:val="24"/>
          <w:lang w:val="uk-UA" w:eastAsia="ru-RU"/>
        </w:rPr>
        <w:t xml:space="preserve"> класів школи. Всього обстежено 3</w:t>
      </w:r>
      <w:r>
        <w:rPr>
          <w:rFonts w:ascii="Times New Roman" w:eastAsia="Times New Roman" w:hAnsi="Times New Roman"/>
          <w:sz w:val="24"/>
          <w:szCs w:val="24"/>
          <w:lang w:val="uk-UA" w:eastAsia="ru-RU"/>
        </w:rPr>
        <w:t>67</w:t>
      </w:r>
      <w:r w:rsidRPr="00D179DD">
        <w:rPr>
          <w:rFonts w:ascii="Times New Roman" w:eastAsia="Times New Roman" w:hAnsi="Times New Roman"/>
          <w:sz w:val="24"/>
          <w:szCs w:val="24"/>
          <w:lang w:val="uk-UA" w:eastAsia="ru-RU"/>
        </w:rPr>
        <w:t xml:space="preserve"> учнів. </w:t>
      </w:r>
    </w:p>
    <w:p w14:paraId="27538329" w14:textId="77777777" w:rsidR="00134118" w:rsidRPr="00471118" w:rsidRDefault="00134118" w:rsidP="00134118">
      <w:pPr>
        <w:tabs>
          <w:tab w:val="left" w:pos="900"/>
        </w:tabs>
        <w:spacing w:after="0" w:line="240" w:lineRule="auto"/>
        <w:ind w:right="-204" w:firstLine="540"/>
        <w:jc w:val="both"/>
        <w:rPr>
          <w:rFonts w:ascii="Times New Roman" w:eastAsia="Times New Roman" w:hAnsi="Times New Roman"/>
          <w:sz w:val="24"/>
          <w:szCs w:val="24"/>
          <w:lang w:val="uk-UA" w:eastAsia="ru-RU"/>
        </w:rPr>
      </w:pPr>
      <w:r w:rsidRPr="00471118">
        <w:rPr>
          <w:rFonts w:ascii="Times New Roman" w:eastAsia="Times New Roman" w:hAnsi="Times New Roman"/>
          <w:sz w:val="24"/>
          <w:szCs w:val="24"/>
          <w:lang w:val="uk-UA" w:eastAsia="ru-RU"/>
        </w:rPr>
        <w:t>За результатами медогляду складені групи здоров</w:t>
      </w:r>
      <w:r w:rsidRPr="00471118">
        <w:rPr>
          <w:rFonts w:ascii="Times New Roman" w:eastAsia="Times New Roman" w:hAnsi="Times New Roman"/>
          <w:sz w:val="26"/>
          <w:szCs w:val="24"/>
          <w:lang w:val="uk-UA" w:eastAsia="ru-RU"/>
        </w:rPr>
        <w:t>’</w:t>
      </w:r>
      <w:r w:rsidRPr="00471118">
        <w:rPr>
          <w:rFonts w:ascii="Times New Roman" w:eastAsia="Times New Roman" w:hAnsi="Times New Roman"/>
          <w:sz w:val="24"/>
          <w:szCs w:val="24"/>
          <w:lang w:val="uk-UA" w:eastAsia="ru-RU"/>
        </w:rPr>
        <w:t>я: основна група – 342 учні, спецгрупа – 11 учнів, підготовча група – 13 учнів та визначені діти, що звільняються від занять фізичної культури – 1 учень.</w:t>
      </w:r>
    </w:p>
    <w:p w14:paraId="49DB83D3" w14:textId="77777777" w:rsidR="00134118" w:rsidRPr="00D179DD" w:rsidRDefault="00134118" w:rsidP="00134118">
      <w:pPr>
        <w:tabs>
          <w:tab w:val="left" w:pos="900"/>
        </w:tabs>
        <w:spacing w:after="0" w:line="240" w:lineRule="auto"/>
        <w:ind w:right="-204" w:firstLine="5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Узагальнені результати поглибленого огляду свідчать про досить велику захворюваність дітей </w:t>
      </w:r>
      <w:r w:rsidRPr="00D179DD">
        <w:rPr>
          <w:rFonts w:ascii="Times New Roman" w:eastAsia="Times New Roman" w:hAnsi="Times New Roman"/>
          <w:sz w:val="24"/>
          <w:szCs w:val="24"/>
          <w:lang w:eastAsia="ru-RU"/>
        </w:rPr>
        <w:t>–</w:t>
      </w:r>
      <w:r w:rsidRPr="00D179DD">
        <w:rPr>
          <w:rFonts w:ascii="Times New Roman" w:eastAsia="Times New Roman" w:hAnsi="Times New Roman"/>
          <w:sz w:val="24"/>
          <w:szCs w:val="24"/>
          <w:lang w:val="uk-UA" w:eastAsia="ru-RU"/>
        </w:rPr>
        <w:t xml:space="preserve"> 6</w:t>
      </w:r>
      <w:r>
        <w:rPr>
          <w:rFonts w:ascii="Times New Roman" w:eastAsia="Times New Roman" w:hAnsi="Times New Roman"/>
          <w:sz w:val="24"/>
          <w:szCs w:val="24"/>
          <w:lang w:val="uk-UA" w:eastAsia="ru-RU"/>
        </w:rPr>
        <w:t>2</w:t>
      </w:r>
      <w:r w:rsidRPr="00D179DD">
        <w:rPr>
          <w:rFonts w:ascii="Times New Roman" w:eastAsia="Times New Roman" w:hAnsi="Times New Roman"/>
          <w:sz w:val="24"/>
          <w:szCs w:val="24"/>
          <w:lang w:val="uk-UA" w:eastAsia="ru-RU"/>
        </w:rPr>
        <w:t xml:space="preserve"> учнів. Особливо це стосується хвороб органів зору  - </w:t>
      </w:r>
      <w:r>
        <w:rPr>
          <w:rFonts w:ascii="Times New Roman" w:eastAsia="Times New Roman" w:hAnsi="Times New Roman"/>
          <w:sz w:val="24"/>
          <w:szCs w:val="24"/>
          <w:lang w:val="uk-UA" w:eastAsia="ru-RU"/>
        </w:rPr>
        <w:t>40</w:t>
      </w:r>
      <w:r w:rsidRPr="00D179DD">
        <w:rPr>
          <w:rFonts w:ascii="Times New Roman" w:eastAsia="Times New Roman" w:hAnsi="Times New Roman"/>
          <w:sz w:val="24"/>
          <w:szCs w:val="24"/>
          <w:lang w:val="uk-UA" w:eastAsia="ru-RU"/>
        </w:rPr>
        <w:t xml:space="preserve"> учнів,  ЛОР – органів </w:t>
      </w:r>
      <w:r>
        <w:rPr>
          <w:rFonts w:ascii="Times New Roman" w:eastAsia="Times New Roman" w:hAnsi="Times New Roman"/>
          <w:sz w:val="24"/>
          <w:szCs w:val="24"/>
          <w:lang w:val="uk-UA" w:eastAsia="ru-RU"/>
        </w:rPr>
        <w:t xml:space="preserve">3 </w:t>
      </w:r>
      <w:r w:rsidRPr="00D179DD">
        <w:rPr>
          <w:rFonts w:ascii="Times New Roman" w:eastAsia="Times New Roman" w:hAnsi="Times New Roman"/>
          <w:sz w:val="24"/>
          <w:szCs w:val="24"/>
          <w:lang w:val="uk-UA" w:eastAsia="ru-RU"/>
        </w:rPr>
        <w:t xml:space="preserve">учнів, кістково-м’язової системи </w:t>
      </w:r>
      <w:r>
        <w:rPr>
          <w:rFonts w:ascii="Times New Roman" w:eastAsia="Times New Roman" w:hAnsi="Times New Roman"/>
          <w:sz w:val="24"/>
          <w:szCs w:val="24"/>
          <w:lang w:val="uk-UA" w:eastAsia="ru-RU"/>
        </w:rPr>
        <w:t>–</w:t>
      </w:r>
      <w:r w:rsidRPr="00D179DD">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7 </w:t>
      </w:r>
      <w:r w:rsidRPr="00D179DD">
        <w:rPr>
          <w:rFonts w:ascii="Times New Roman" w:eastAsia="Times New Roman" w:hAnsi="Times New Roman"/>
          <w:sz w:val="24"/>
          <w:szCs w:val="24"/>
          <w:lang w:val="uk-UA" w:eastAsia="ru-RU"/>
        </w:rPr>
        <w:t xml:space="preserve">учнів, інші захворювання – </w:t>
      </w:r>
      <w:r>
        <w:rPr>
          <w:rFonts w:ascii="Times New Roman" w:eastAsia="Times New Roman" w:hAnsi="Times New Roman"/>
          <w:sz w:val="24"/>
          <w:szCs w:val="24"/>
          <w:lang w:val="uk-UA" w:eastAsia="ru-RU"/>
        </w:rPr>
        <w:t>1</w:t>
      </w:r>
      <w:r w:rsidRPr="00D179DD">
        <w:rPr>
          <w:rFonts w:ascii="Times New Roman" w:eastAsia="Times New Roman" w:hAnsi="Times New Roman"/>
          <w:sz w:val="24"/>
          <w:szCs w:val="24"/>
          <w:lang w:val="uk-UA" w:eastAsia="ru-RU"/>
        </w:rPr>
        <w:t xml:space="preserve">2 учнів. </w:t>
      </w:r>
    </w:p>
    <w:p w14:paraId="055D1DE2"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rPr>
        <w:t xml:space="preserve">З обстежених дітей: практично здорові – </w:t>
      </w:r>
      <w:r w:rsidRPr="00D179DD">
        <w:rPr>
          <w:rFonts w:ascii="Times New Roman" w:eastAsia="Times New Roman" w:hAnsi="Times New Roman"/>
          <w:sz w:val="24"/>
          <w:szCs w:val="24"/>
          <w:lang w:val="uk-UA"/>
        </w:rPr>
        <w:t>3</w:t>
      </w:r>
      <w:r>
        <w:rPr>
          <w:rFonts w:ascii="Times New Roman" w:eastAsia="Times New Roman" w:hAnsi="Times New Roman"/>
          <w:sz w:val="24"/>
          <w:szCs w:val="24"/>
          <w:lang w:val="uk-UA"/>
        </w:rPr>
        <w:t>05</w:t>
      </w:r>
      <w:r w:rsidRPr="00D179DD">
        <w:rPr>
          <w:rFonts w:ascii="Times New Roman" w:eastAsia="Times New Roman" w:hAnsi="Times New Roman"/>
          <w:sz w:val="24"/>
          <w:szCs w:val="24"/>
        </w:rPr>
        <w:t xml:space="preserve"> учні</w:t>
      </w:r>
      <w:r w:rsidRPr="00D179DD">
        <w:rPr>
          <w:rFonts w:ascii="Times New Roman" w:eastAsia="Times New Roman" w:hAnsi="Times New Roman"/>
          <w:sz w:val="24"/>
          <w:szCs w:val="24"/>
          <w:lang w:val="uk-UA"/>
        </w:rPr>
        <w:t>в</w:t>
      </w:r>
      <w:r w:rsidRPr="00D179DD">
        <w:rPr>
          <w:rFonts w:ascii="Times New Roman" w:eastAsia="Times New Roman" w:hAnsi="Times New Roman"/>
          <w:sz w:val="24"/>
          <w:szCs w:val="24"/>
        </w:rPr>
        <w:t>, дітей з вадами здоров</w:t>
      </w:r>
      <w:r w:rsidRPr="00D179DD">
        <w:rPr>
          <w:rFonts w:ascii="Times New Roman" w:eastAsia="Times New Roman" w:hAnsi="Times New Roman"/>
          <w:sz w:val="26"/>
          <w:szCs w:val="24"/>
        </w:rPr>
        <w:t>’</w:t>
      </w:r>
      <w:r w:rsidRPr="00D179DD">
        <w:rPr>
          <w:rFonts w:ascii="Times New Roman" w:eastAsia="Times New Roman" w:hAnsi="Times New Roman"/>
          <w:sz w:val="24"/>
          <w:szCs w:val="24"/>
        </w:rPr>
        <w:t xml:space="preserve">я – </w:t>
      </w:r>
      <w:r w:rsidRPr="00D179DD">
        <w:rPr>
          <w:rFonts w:ascii="Times New Roman" w:eastAsia="Times New Roman" w:hAnsi="Times New Roman"/>
          <w:sz w:val="24"/>
          <w:szCs w:val="24"/>
          <w:lang w:val="uk-UA"/>
        </w:rPr>
        <w:t>6</w:t>
      </w:r>
      <w:r>
        <w:rPr>
          <w:rFonts w:ascii="Times New Roman" w:eastAsia="Times New Roman" w:hAnsi="Times New Roman"/>
          <w:sz w:val="24"/>
          <w:szCs w:val="24"/>
          <w:lang w:val="uk-UA"/>
        </w:rPr>
        <w:t>2</w:t>
      </w:r>
      <w:r w:rsidRPr="00D179DD">
        <w:rPr>
          <w:rFonts w:ascii="Times New Roman" w:eastAsia="Times New Roman" w:hAnsi="Times New Roman"/>
          <w:sz w:val="24"/>
          <w:szCs w:val="24"/>
        </w:rPr>
        <w:t xml:space="preserve"> учні</w:t>
      </w:r>
      <w:r w:rsidRPr="00D179DD">
        <w:rPr>
          <w:rFonts w:ascii="Times New Roman" w:eastAsia="Times New Roman" w:hAnsi="Times New Roman"/>
          <w:sz w:val="24"/>
          <w:szCs w:val="24"/>
          <w:lang w:val="uk-UA"/>
        </w:rPr>
        <w:t>в</w:t>
      </w:r>
      <w:r w:rsidRPr="00D179DD">
        <w:rPr>
          <w:rFonts w:ascii="Times New Roman" w:eastAsia="Times New Roman" w:hAnsi="Times New Roman"/>
          <w:sz w:val="24"/>
          <w:szCs w:val="24"/>
        </w:rPr>
        <w:t>.</w:t>
      </w:r>
    </w:p>
    <w:p w14:paraId="60500D9D"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Результати медичного огляду учнів доводяться до відома батьків та враховуються при проведенні уроків фізичної культури, трудового навчання, Захисту Вітчизни. Спортивні заходи, що проводяться в школі, тільки з обов’язковою присутністю медичної сестри. На кожний клас складено листи здоров’я. Протягом навчального року проводилась змістовна санітарно-профілактична робота.</w:t>
      </w:r>
    </w:p>
    <w:p w14:paraId="7A2727CF"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При організації роботи з медичного обслуговування учнів у 202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val="uk-UA" w:eastAsia="ru-RU"/>
        </w:rPr>
        <w:t xml:space="preserve"> навчальному році необхідно звернути більше уваги на:</w:t>
      </w:r>
    </w:p>
    <w:p w14:paraId="4B2F1FFE" w14:textId="77777777" w:rsidR="00134118" w:rsidRPr="00D179DD" w:rsidRDefault="00134118" w:rsidP="00134118">
      <w:pPr>
        <w:numPr>
          <w:ilvl w:val="0"/>
          <w:numId w:val="21"/>
        </w:numPr>
        <w:spacing w:after="0" w:line="240" w:lineRule="auto"/>
        <w:contextualSpacing/>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медичний контроль за проведенням уроків фізичної культури, особливо на дітей з вадами в здоров</w:t>
      </w:r>
      <w:r w:rsidRPr="00D179DD">
        <w:rPr>
          <w:rFonts w:ascii="Times New Roman" w:eastAsia="Times New Roman" w:hAnsi="Times New Roman"/>
          <w:sz w:val="24"/>
          <w:szCs w:val="24"/>
          <w:lang w:eastAsia="ru-RU"/>
        </w:rPr>
        <w:t>’</w:t>
      </w:r>
      <w:r w:rsidRPr="00D179DD">
        <w:rPr>
          <w:rFonts w:ascii="Times New Roman" w:eastAsia="Times New Roman" w:hAnsi="Times New Roman"/>
          <w:sz w:val="24"/>
          <w:szCs w:val="24"/>
          <w:lang w:val="uk-UA" w:eastAsia="ru-RU"/>
        </w:rPr>
        <w:t>ї;</w:t>
      </w:r>
    </w:p>
    <w:p w14:paraId="69EB2D69" w14:textId="77777777" w:rsidR="00134118" w:rsidRPr="00D179DD" w:rsidRDefault="00134118" w:rsidP="00134118">
      <w:pPr>
        <w:numPr>
          <w:ilvl w:val="0"/>
          <w:numId w:val="21"/>
        </w:numPr>
        <w:spacing w:after="0" w:line="240" w:lineRule="auto"/>
        <w:contextualSpacing/>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lastRenderedPageBreak/>
        <w:t>виділяти більше коштів на покращення матеріальної бази медичного кабінету та закупівлі ліків і медичних матеріалів.</w:t>
      </w:r>
    </w:p>
    <w:p w14:paraId="7E3A02B0" w14:textId="77777777" w:rsidR="00134118" w:rsidRPr="00D179DD" w:rsidRDefault="00134118" w:rsidP="00134118">
      <w:pPr>
        <w:spacing w:after="0" w:line="240" w:lineRule="auto"/>
        <w:ind w:left="-180" w:firstLine="888"/>
        <w:jc w:val="center"/>
        <w:rPr>
          <w:rFonts w:ascii="Times New Roman" w:eastAsia="Times New Roman" w:hAnsi="Times New Roman"/>
          <w:b/>
          <w:bCs/>
          <w:sz w:val="24"/>
          <w:szCs w:val="24"/>
          <w:lang w:val="uk-UA" w:eastAsia="ru-RU"/>
        </w:rPr>
      </w:pPr>
      <w:r w:rsidRPr="00D179DD">
        <w:rPr>
          <w:rFonts w:ascii="Times New Roman" w:eastAsia="Times New Roman" w:hAnsi="Times New Roman"/>
          <w:b/>
          <w:bCs/>
          <w:sz w:val="24"/>
          <w:szCs w:val="24"/>
          <w:lang w:eastAsia="ru-RU"/>
        </w:rPr>
        <w:t xml:space="preserve">Таблиця </w:t>
      </w:r>
      <w:r w:rsidRPr="00D179DD">
        <w:rPr>
          <w:rFonts w:ascii="Times New Roman" w:eastAsia="Times New Roman" w:hAnsi="Times New Roman"/>
          <w:b/>
          <w:bCs/>
          <w:sz w:val="24"/>
          <w:szCs w:val="24"/>
          <w:lang w:val="uk-UA" w:eastAsia="ru-RU"/>
        </w:rPr>
        <w:t>№1</w:t>
      </w:r>
    </w:p>
    <w:p w14:paraId="12860936" w14:textId="77777777" w:rsidR="00134118" w:rsidRPr="00D179DD" w:rsidRDefault="00134118" w:rsidP="00134118">
      <w:pPr>
        <w:spacing w:after="0" w:line="240" w:lineRule="auto"/>
        <w:ind w:left="-180" w:firstLine="888"/>
        <w:jc w:val="center"/>
        <w:rPr>
          <w:rFonts w:ascii="Times New Roman" w:eastAsia="Times New Roman" w:hAnsi="Times New Roman"/>
          <w:b/>
          <w:bCs/>
          <w:sz w:val="24"/>
          <w:szCs w:val="24"/>
          <w:lang w:eastAsia="ru-RU"/>
        </w:rPr>
      </w:pPr>
      <w:r w:rsidRPr="00D179DD">
        <w:rPr>
          <w:rFonts w:ascii="Times New Roman" w:eastAsia="Times New Roman" w:hAnsi="Times New Roman"/>
          <w:b/>
          <w:bCs/>
          <w:sz w:val="24"/>
          <w:szCs w:val="24"/>
          <w:lang w:eastAsia="ru-RU"/>
        </w:rPr>
        <w:t>стану здоров’я учнів</w:t>
      </w:r>
      <w:r w:rsidRPr="00D179DD">
        <w:rPr>
          <w:rFonts w:ascii="Times New Roman" w:eastAsia="Times New Roman" w:hAnsi="Times New Roman"/>
          <w:b/>
          <w:bCs/>
          <w:sz w:val="24"/>
          <w:szCs w:val="24"/>
          <w:lang w:val="uk-UA" w:eastAsia="ru-RU"/>
        </w:rPr>
        <w:t xml:space="preserve"> школи </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07"/>
        <w:gridCol w:w="1261"/>
        <w:gridCol w:w="1186"/>
        <w:gridCol w:w="1259"/>
        <w:gridCol w:w="1020"/>
        <w:gridCol w:w="1598"/>
      </w:tblGrid>
      <w:tr w:rsidR="00134118" w:rsidRPr="00D179DD" w14:paraId="03865EDA" w14:textId="77777777" w:rsidTr="008D1453">
        <w:trPr>
          <w:cantSplit/>
          <w:jc w:val="center"/>
        </w:trPr>
        <w:tc>
          <w:tcPr>
            <w:tcW w:w="1357" w:type="dxa"/>
            <w:vMerge w:val="restart"/>
            <w:tcBorders>
              <w:top w:val="single" w:sz="4" w:space="0" w:color="auto"/>
              <w:left w:val="single" w:sz="4" w:space="0" w:color="auto"/>
              <w:bottom w:val="single" w:sz="4" w:space="0" w:color="auto"/>
              <w:right w:val="single" w:sz="4" w:space="0" w:color="auto"/>
            </w:tcBorders>
            <w:hideMark/>
          </w:tcPr>
          <w:p w14:paraId="3B1C060E"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Навчальний рік</w:t>
            </w:r>
          </w:p>
        </w:tc>
        <w:tc>
          <w:tcPr>
            <w:tcW w:w="1107" w:type="dxa"/>
            <w:vMerge w:val="restart"/>
            <w:tcBorders>
              <w:top w:val="single" w:sz="4" w:space="0" w:color="auto"/>
              <w:left w:val="single" w:sz="4" w:space="0" w:color="auto"/>
              <w:bottom w:val="single" w:sz="4" w:space="0" w:color="auto"/>
              <w:right w:val="single" w:sz="4" w:space="0" w:color="auto"/>
            </w:tcBorders>
            <w:hideMark/>
          </w:tcPr>
          <w:p w14:paraId="3D210BB9"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К-ть учнів у школі</w:t>
            </w:r>
          </w:p>
        </w:tc>
        <w:tc>
          <w:tcPr>
            <w:tcW w:w="3706" w:type="dxa"/>
            <w:gridSpan w:val="3"/>
            <w:tcBorders>
              <w:top w:val="single" w:sz="4" w:space="0" w:color="auto"/>
              <w:left w:val="single" w:sz="4" w:space="0" w:color="auto"/>
              <w:bottom w:val="single" w:sz="4" w:space="0" w:color="auto"/>
              <w:right w:val="single" w:sz="4" w:space="0" w:color="auto"/>
            </w:tcBorders>
            <w:hideMark/>
          </w:tcPr>
          <w:p w14:paraId="37CB7A5F"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Групи здоров’я</w:t>
            </w:r>
          </w:p>
        </w:tc>
        <w:tc>
          <w:tcPr>
            <w:tcW w:w="2618" w:type="dxa"/>
            <w:gridSpan w:val="2"/>
            <w:tcBorders>
              <w:top w:val="single" w:sz="4" w:space="0" w:color="auto"/>
              <w:left w:val="single" w:sz="4" w:space="0" w:color="auto"/>
              <w:bottom w:val="single" w:sz="4" w:space="0" w:color="auto"/>
              <w:right w:val="single" w:sz="4" w:space="0" w:color="auto"/>
            </w:tcBorders>
            <w:hideMark/>
          </w:tcPr>
          <w:p w14:paraId="142250E7"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Діти звільнені від уроків</w:t>
            </w:r>
          </w:p>
        </w:tc>
      </w:tr>
      <w:tr w:rsidR="00134118" w:rsidRPr="00D179DD" w14:paraId="0749E293" w14:textId="77777777" w:rsidTr="008D1453">
        <w:trPr>
          <w:cantSplit/>
          <w:jc w:val="center"/>
        </w:trPr>
        <w:tc>
          <w:tcPr>
            <w:tcW w:w="1357" w:type="dxa"/>
            <w:vMerge/>
            <w:tcBorders>
              <w:top w:val="single" w:sz="4" w:space="0" w:color="auto"/>
              <w:left w:val="single" w:sz="4" w:space="0" w:color="auto"/>
              <w:bottom w:val="single" w:sz="4" w:space="0" w:color="auto"/>
              <w:right w:val="single" w:sz="4" w:space="0" w:color="auto"/>
            </w:tcBorders>
            <w:vAlign w:val="center"/>
            <w:hideMark/>
          </w:tcPr>
          <w:p w14:paraId="54F175C2" w14:textId="77777777" w:rsidR="00134118" w:rsidRPr="00D179DD" w:rsidRDefault="00134118" w:rsidP="008D1453">
            <w:pPr>
              <w:spacing w:after="0" w:line="240" w:lineRule="auto"/>
              <w:rPr>
                <w:rFonts w:ascii="Times New Roman" w:eastAsia="Times New Roman" w:hAnsi="Times New Roman"/>
                <w:sz w:val="20"/>
                <w:szCs w:val="20"/>
                <w:lang w:val="uk-UA" w:eastAsia="ru-RU"/>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4E3F85E4" w14:textId="77777777" w:rsidR="00134118" w:rsidRPr="00D179DD" w:rsidRDefault="00134118" w:rsidP="008D1453">
            <w:pPr>
              <w:spacing w:after="0" w:line="240" w:lineRule="auto"/>
              <w:rPr>
                <w:rFonts w:ascii="Times New Roman" w:eastAsia="Times New Roman" w:hAnsi="Times New Roman"/>
                <w:sz w:val="20"/>
                <w:szCs w:val="20"/>
                <w:lang w:val="uk-UA" w:eastAsia="ru-RU"/>
              </w:rPr>
            </w:pPr>
          </w:p>
        </w:tc>
        <w:tc>
          <w:tcPr>
            <w:tcW w:w="1261" w:type="dxa"/>
            <w:tcBorders>
              <w:top w:val="single" w:sz="4" w:space="0" w:color="auto"/>
              <w:left w:val="single" w:sz="4" w:space="0" w:color="auto"/>
              <w:bottom w:val="single" w:sz="4" w:space="0" w:color="auto"/>
              <w:right w:val="single" w:sz="4" w:space="0" w:color="auto"/>
            </w:tcBorders>
            <w:hideMark/>
          </w:tcPr>
          <w:p w14:paraId="760063AD"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Основна група здоров’я</w:t>
            </w:r>
          </w:p>
        </w:tc>
        <w:tc>
          <w:tcPr>
            <w:tcW w:w="1186" w:type="dxa"/>
            <w:tcBorders>
              <w:top w:val="single" w:sz="4" w:space="0" w:color="auto"/>
              <w:left w:val="single" w:sz="4" w:space="0" w:color="auto"/>
              <w:bottom w:val="single" w:sz="4" w:space="0" w:color="auto"/>
              <w:right w:val="single" w:sz="4" w:space="0" w:color="auto"/>
            </w:tcBorders>
            <w:hideMark/>
          </w:tcPr>
          <w:p w14:paraId="07FCDA9D"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Спец.група</w:t>
            </w:r>
          </w:p>
          <w:p w14:paraId="0A5B68C5"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здоров’я</w:t>
            </w:r>
          </w:p>
        </w:tc>
        <w:tc>
          <w:tcPr>
            <w:tcW w:w="1259" w:type="dxa"/>
            <w:tcBorders>
              <w:top w:val="single" w:sz="4" w:space="0" w:color="auto"/>
              <w:left w:val="single" w:sz="4" w:space="0" w:color="auto"/>
              <w:bottom w:val="single" w:sz="4" w:space="0" w:color="auto"/>
              <w:right w:val="single" w:sz="4" w:space="0" w:color="auto"/>
            </w:tcBorders>
            <w:hideMark/>
          </w:tcPr>
          <w:p w14:paraId="6FCEF5BA"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Підготовча</w:t>
            </w:r>
          </w:p>
          <w:p w14:paraId="71B5C832"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група здоров’я</w:t>
            </w:r>
          </w:p>
        </w:tc>
        <w:tc>
          <w:tcPr>
            <w:tcW w:w="1020" w:type="dxa"/>
            <w:tcBorders>
              <w:top w:val="single" w:sz="4" w:space="0" w:color="auto"/>
              <w:left w:val="single" w:sz="4" w:space="0" w:color="auto"/>
              <w:bottom w:val="single" w:sz="4" w:space="0" w:color="auto"/>
              <w:right w:val="single" w:sz="4" w:space="0" w:color="auto"/>
            </w:tcBorders>
            <w:hideMark/>
          </w:tcPr>
          <w:p w14:paraId="65CE0818"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Фізична</w:t>
            </w:r>
          </w:p>
          <w:p w14:paraId="2C196A25"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культура</w:t>
            </w:r>
          </w:p>
        </w:tc>
        <w:tc>
          <w:tcPr>
            <w:tcW w:w="1598" w:type="dxa"/>
            <w:tcBorders>
              <w:top w:val="single" w:sz="4" w:space="0" w:color="auto"/>
              <w:left w:val="single" w:sz="4" w:space="0" w:color="auto"/>
              <w:bottom w:val="single" w:sz="4" w:space="0" w:color="auto"/>
              <w:right w:val="single" w:sz="4" w:space="0" w:color="auto"/>
            </w:tcBorders>
            <w:hideMark/>
          </w:tcPr>
          <w:p w14:paraId="6609D6B8"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Технічна та</w:t>
            </w:r>
          </w:p>
          <w:p w14:paraId="227F4369"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бслуговую об праця</w:t>
            </w:r>
          </w:p>
        </w:tc>
      </w:tr>
      <w:tr w:rsidR="00134118" w:rsidRPr="00D179DD" w14:paraId="17498088" w14:textId="77777777" w:rsidTr="008D1453">
        <w:trPr>
          <w:cantSplit/>
          <w:jc w:val="center"/>
        </w:trPr>
        <w:tc>
          <w:tcPr>
            <w:tcW w:w="1357" w:type="dxa"/>
            <w:tcBorders>
              <w:top w:val="single" w:sz="4" w:space="0" w:color="auto"/>
              <w:left w:val="single" w:sz="4" w:space="0" w:color="auto"/>
              <w:bottom w:val="single" w:sz="4" w:space="0" w:color="auto"/>
              <w:right w:val="single" w:sz="4" w:space="0" w:color="auto"/>
            </w:tcBorders>
          </w:tcPr>
          <w:p w14:paraId="3885C332"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2021/2022</w:t>
            </w:r>
          </w:p>
        </w:tc>
        <w:tc>
          <w:tcPr>
            <w:tcW w:w="1107" w:type="dxa"/>
            <w:tcBorders>
              <w:top w:val="single" w:sz="4" w:space="0" w:color="auto"/>
              <w:left w:val="single" w:sz="4" w:space="0" w:color="auto"/>
              <w:bottom w:val="single" w:sz="4" w:space="0" w:color="auto"/>
              <w:right w:val="single" w:sz="4" w:space="0" w:color="auto"/>
            </w:tcBorders>
          </w:tcPr>
          <w:p w14:paraId="7E9E2BED"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388</w:t>
            </w:r>
          </w:p>
        </w:tc>
        <w:tc>
          <w:tcPr>
            <w:tcW w:w="1261" w:type="dxa"/>
            <w:tcBorders>
              <w:top w:val="single" w:sz="4" w:space="0" w:color="auto"/>
              <w:left w:val="single" w:sz="4" w:space="0" w:color="auto"/>
              <w:bottom w:val="single" w:sz="4" w:space="0" w:color="auto"/>
              <w:right w:val="single" w:sz="4" w:space="0" w:color="auto"/>
            </w:tcBorders>
          </w:tcPr>
          <w:p w14:paraId="15083057"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334</w:t>
            </w:r>
          </w:p>
        </w:tc>
        <w:tc>
          <w:tcPr>
            <w:tcW w:w="1186" w:type="dxa"/>
            <w:tcBorders>
              <w:top w:val="single" w:sz="4" w:space="0" w:color="auto"/>
              <w:left w:val="single" w:sz="4" w:space="0" w:color="auto"/>
              <w:bottom w:val="single" w:sz="4" w:space="0" w:color="auto"/>
              <w:right w:val="single" w:sz="4" w:space="0" w:color="auto"/>
            </w:tcBorders>
          </w:tcPr>
          <w:p w14:paraId="76333C37"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12</w:t>
            </w:r>
          </w:p>
        </w:tc>
        <w:tc>
          <w:tcPr>
            <w:tcW w:w="1259" w:type="dxa"/>
            <w:tcBorders>
              <w:top w:val="single" w:sz="4" w:space="0" w:color="auto"/>
              <w:left w:val="single" w:sz="4" w:space="0" w:color="auto"/>
              <w:bottom w:val="single" w:sz="4" w:space="0" w:color="auto"/>
              <w:right w:val="single" w:sz="4" w:space="0" w:color="auto"/>
            </w:tcBorders>
          </w:tcPr>
          <w:p w14:paraId="2699F62E"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41</w:t>
            </w:r>
          </w:p>
        </w:tc>
        <w:tc>
          <w:tcPr>
            <w:tcW w:w="1020" w:type="dxa"/>
            <w:tcBorders>
              <w:top w:val="single" w:sz="4" w:space="0" w:color="auto"/>
              <w:left w:val="single" w:sz="4" w:space="0" w:color="auto"/>
              <w:bottom w:val="single" w:sz="4" w:space="0" w:color="auto"/>
              <w:right w:val="single" w:sz="4" w:space="0" w:color="auto"/>
            </w:tcBorders>
          </w:tcPr>
          <w:p w14:paraId="7B860146"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1</w:t>
            </w:r>
          </w:p>
        </w:tc>
        <w:tc>
          <w:tcPr>
            <w:tcW w:w="1598" w:type="dxa"/>
            <w:tcBorders>
              <w:top w:val="single" w:sz="4" w:space="0" w:color="auto"/>
              <w:left w:val="single" w:sz="4" w:space="0" w:color="auto"/>
              <w:bottom w:val="single" w:sz="4" w:space="0" w:color="auto"/>
              <w:right w:val="single" w:sz="4" w:space="0" w:color="auto"/>
            </w:tcBorders>
          </w:tcPr>
          <w:p w14:paraId="5EEBCDF8"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0</w:t>
            </w:r>
          </w:p>
        </w:tc>
      </w:tr>
      <w:tr w:rsidR="00134118" w:rsidRPr="00D179DD" w14:paraId="46CAC945" w14:textId="77777777" w:rsidTr="008D1453">
        <w:trPr>
          <w:cantSplit/>
          <w:trHeight w:val="199"/>
          <w:jc w:val="center"/>
        </w:trPr>
        <w:tc>
          <w:tcPr>
            <w:tcW w:w="1357" w:type="dxa"/>
            <w:tcBorders>
              <w:top w:val="single" w:sz="4" w:space="0" w:color="auto"/>
              <w:left w:val="single" w:sz="4" w:space="0" w:color="auto"/>
              <w:bottom w:val="single" w:sz="4" w:space="0" w:color="auto"/>
              <w:right w:val="single" w:sz="4" w:space="0" w:color="auto"/>
            </w:tcBorders>
          </w:tcPr>
          <w:p w14:paraId="79D4A849"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2022/2023</w:t>
            </w:r>
          </w:p>
        </w:tc>
        <w:tc>
          <w:tcPr>
            <w:tcW w:w="1107" w:type="dxa"/>
            <w:tcBorders>
              <w:top w:val="single" w:sz="4" w:space="0" w:color="auto"/>
              <w:left w:val="single" w:sz="4" w:space="0" w:color="auto"/>
              <w:bottom w:val="single" w:sz="4" w:space="0" w:color="auto"/>
              <w:right w:val="single" w:sz="4" w:space="0" w:color="auto"/>
            </w:tcBorders>
          </w:tcPr>
          <w:p w14:paraId="6E48F247"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374</w:t>
            </w:r>
          </w:p>
        </w:tc>
        <w:tc>
          <w:tcPr>
            <w:tcW w:w="1261" w:type="dxa"/>
            <w:tcBorders>
              <w:top w:val="single" w:sz="4" w:space="0" w:color="auto"/>
              <w:left w:val="single" w:sz="4" w:space="0" w:color="auto"/>
              <w:bottom w:val="single" w:sz="4" w:space="0" w:color="auto"/>
              <w:right w:val="single" w:sz="4" w:space="0" w:color="auto"/>
            </w:tcBorders>
          </w:tcPr>
          <w:p w14:paraId="7F836E13"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344</w:t>
            </w:r>
          </w:p>
        </w:tc>
        <w:tc>
          <w:tcPr>
            <w:tcW w:w="1186" w:type="dxa"/>
            <w:tcBorders>
              <w:top w:val="single" w:sz="4" w:space="0" w:color="auto"/>
              <w:left w:val="single" w:sz="4" w:space="0" w:color="auto"/>
              <w:bottom w:val="single" w:sz="4" w:space="0" w:color="auto"/>
              <w:right w:val="single" w:sz="4" w:space="0" w:color="auto"/>
            </w:tcBorders>
          </w:tcPr>
          <w:p w14:paraId="7022B879"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10</w:t>
            </w:r>
          </w:p>
        </w:tc>
        <w:tc>
          <w:tcPr>
            <w:tcW w:w="1259" w:type="dxa"/>
            <w:tcBorders>
              <w:top w:val="single" w:sz="4" w:space="0" w:color="auto"/>
              <w:left w:val="single" w:sz="4" w:space="0" w:color="auto"/>
              <w:bottom w:val="single" w:sz="4" w:space="0" w:color="auto"/>
              <w:right w:val="single" w:sz="4" w:space="0" w:color="auto"/>
            </w:tcBorders>
          </w:tcPr>
          <w:p w14:paraId="7F0BF79C"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18</w:t>
            </w:r>
          </w:p>
        </w:tc>
        <w:tc>
          <w:tcPr>
            <w:tcW w:w="1020" w:type="dxa"/>
            <w:tcBorders>
              <w:top w:val="single" w:sz="4" w:space="0" w:color="auto"/>
              <w:left w:val="single" w:sz="4" w:space="0" w:color="auto"/>
              <w:bottom w:val="single" w:sz="4" w:space="0" w:color="auto"/>
              <w:right w:val="single" w:sz="4" w:space="0" w:color="auto"/>
            </w:tcBorders>
          </w:tcPr>
          <w:p w14:paraId="09270D0B"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2</w:t>
            </w:r>
          </w:p>
        </w:tc>
        <w:tc>
          <w:tcPr>
            <w:tcW w:w="1598" w:type="dxa"/>
            <w:tcBorders>
              <w:top w:val="single" w:sz="4" w:space="0" w:color="auto"/>
              <w:left w:val="single" w:sz="4" w:space="0" w:color="auto"/>
              <w:bottom w:val="single" w:sz="4" w:space="0" w:color="auto"/>
              <w:right w:val="single" w:sz="4" w:space="0" w:color="auto"/>
            </w:tcBorders>
          </w:tcPr>
          <w:p w14:paraId="3A2C0BBB"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sidRPr="00D179DD">
              <w:rPr>
                <w:rFonts w:ascii="Times New Roman" w:eastAsia="Times New Roman" w:hAnsi="Times New Roman"/>
                <w:sz w:val="20"/>
                <w:szCs w:val="20"/>
                <w:lang w:val="uk-UA" w:eastAsia="ru-RU"/>
              </w:rPr>
              <w:t>0</w:t>
            </w:r>
          </w:p>
        </w:tc>
      </w:tr>
      <w:tr w:rsidR="00134118" w:rsidRPr="00D179DD" w14:paraId="4D14D4DC" w14:textId="77777777" w:rsidTr="008D1453">
        <w:trPr>
          <w:cantSplit/>
          <w:trHeight w:val="199"/>
          <w:jc w:val="center"/>
        </w:trPr>
        <w:tc>
          <w:tcPr>
            <w:tcW w:w="1357" w:type="dxa"/>
            <w:tcBorders>
              <w:top w:val="single" w:sz="4" w:space="0" w:color="auto"/>
              <w:left w:val="single" w:sz="4" w:space="0" w:color="auto"/>
              <w:bottom w:val="single" w:sz="4" w:space="0" w:color="auto"/>
              <w:right w:val="single" w:sz="4" w:space="0" w:color="auto"/>
            </w:tcBorders>
          </w:tcPr>
          <w:p w14:paraId="6C9828B7"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2023/2024</w:t>
            </w:r>
          </w:p>
        </w:tc>
        <w:tc>
          <w:tcPr>
            <w:tcW w:w="1107" w:type="dxa"/>
            <w:tcBorders>
              <w:top w:val="single" w:sz="4" w:space="0" w:color="auto"/>
              <w:left w:val="single" w:sz="4" w:space="0" w:color="auto"/>
              <w:bottom w:val="single" w:sz="4" w:space="0" w:color="auto"/>
              <w:right w:val="single" w:sz="4" w:space="0" w:color="auto"/>
            </w:tcBorders>
          </w:tcPr>
          <w:p w14:paraId="245EEDB7"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367</w:t>
            </w:r>
          </w:p>
        </w:tc>
        <w:tc>
          <w:tcPr>
            <w:tcW w:w="1261" w:type="dxa"/>
            <w:tcBorders>
              <w:top w:val="single" w:sz="4" w:space="0" w:color="auto"/>
              <w:left w:val="single" w:sz="4" w:space="0" w:color="auto"/>
              <w:bottom w:val="single" w:sz="4" w:space="0" w:color="auto"/>
              <w:right w:val="single" w:sz="4" w:space="0" w:color="auto"/>
            </w:tcBorders>
          </w:tcPr>
          <w:p w14:paraId="68D25B6C"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342</w:t>
            </w:r>
          </w:p>
        </w:tc>
        <w:tc>
          <w:tcPr>
            <w:tcW w:w="1186" w:type="dxa"/>
            <w:tcBorders>
              <w:top w:val="single" w:sz="4" w:space="0" w:color="auto"/>
              <w:left w:val="single" w:sz="4" w:space="0" w:color="auto"/>
              <w:bottom w:val="single" w:sz="4" w:space="0" w:color="auto"/>
              <w:right w:val="single" w:sz="4" w:space="0" w:color="auto"/>
            </w:tcBorders>
          </w:tcPr>
          <w:p w14:paraId="690A252F"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w:t>
            </w:r>
          </w:p>
        </w:tc>
        <w:tc>
          <w:tcPr>
            <w:tcW w:w="1259" w:type="dxa"/>
            <w:tcBorders>
              <w:top w:val="single" w:sz="4" w:space="0" w:color="auto"/>
              <w:left w:val="single" w:sz="4" w:space="0" w:color="auto"/>
              <w:bottom w:val="single" w:sz="4" w:space="0" w:color="auto"/>
              <w:right w:val="single" w:sz="4" w:space="0" w:color="auto"/>
            </w:tcBorders>
          </w:tcPr>
          <w:p w14:paraId="45416BF1"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w:t>
            </w:r>
          </w:p>
        </w:tc>
        <w:tc>
          <w:tcPr>
            <w:tcW w:w="1020" w:type="dxa"/>
            <w:tcBorders>
              <w:top w:val="single" w:sz="4" w:space="0" w:color="auto"/>
              <w:left w:val="single" w:sz="4" w:space="0" w:color="auto"/>
              <w:bottom w:val="single" w:sz="4" w:space="0" w:color="auto"/>
              <w:right w:val="single" w:sz="4" w:space="0" w:color="auto"/>
            </w:tcBorders>
          </w:tcPr>
          <w:p w14:paraId="79D6DDA8"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1598" w:type="dxa"/>
            <w:tcBorders>
              <w:top w:val="single" w:sz="4" w:space="0" w:color="auto"/>
              <w:left w:val="single" w:sz="4" w:space="0" w:color="auto"/>
              <w:bottom w:val="single" w:sz="4" w:space="0" w:color="auto"/>
              <w:right w:val="single" w:sz="4" w:space="0" w:color="auto"/>
            </w:tcBorders>
          </w:tcPr>
          <w:p w14:paraId="43025F75" w14:textId="77777777" w:rsidR="00134118" w:rsidRPr="00D179DD" w:rsidRDefault="00134118" w:rsidP="008D145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w:t>
            </w:r>
          </w:p>
        </w:tc>
      </w:tr>
    </w:tbl>
    <w:p w14:paraId="3336CF18" w14:textId="77777777" w:rsidR="00134118" w:rsidRPr="00D179DD" w:rsidRDefault="00134118" w:rsidP="00134118">
      <w:pPr>
        <w:spacing w:after="0" w:line="240" w:lineRule="auto"/>
        <w:ind w:left="-180" w:firstLine="180"/>
        <w:jc w:val="center"/>
        <w:rPr>
          <w:rFonts w:ascii="Times New Roman" w:eastAsia="Times New Roman" w:hAnsi="Times New Roman"/>
          <w:b/>
          <w:bCs/>
          <w:sz w:val="24"/>
          <w:szCs w:val="24"/>
          <w:lang w:val="uk-UA" w:eastAsia="ru-RU"/>
        </w:rPr>
      </w:pPr>
      <w:r w:rsidRPr="00D179DD">
        <w:rPr>
          <w:rFonts w:ascii="Times New Roman" w:hAnsi="Times New Roman"/>
          <w:noProof/>
        </w:rPr>
        <mc:AlternateContent>
          <mc:Choice Requires="wps">
            <w:drawing>
              <wp:anchor distT="0" distB="0" distL="114300" distR="114300" simplePos="0" relativeHeight="251660288" behindDoc="0" locked="0" layoutInCell="1" allowOverlap="1" wp14:anchorId="5D07D9E0" wp14:editId="113E5BB7">
                <wp:simplePos x="0" y="0"/>
                <wp:positionH relativeFrom="column">
                  <wp:posOffset>453390</wp:posOffset>
                </wp:positionH>
                <wp:positionV relativeFrom="paragraph">
                  <wp:posOffset>3260090</wp:posOffset>
                </wp:positionV>
                <wp:extent cx="5486400" cy="175260"/>
                <wp:effectExtent l="0" t="0" r="0" b="0"/>
                <wp:wrapTight wrapText="bothSides">
                  <wp:wrapPolygon edited="0">
                    <wp:start x="0" y="0"/>
                    <wp:lineTo x="0" y="18783"/>
                    <wp:lineTo x="21525" y="18783"/>
                    <wp:lineTo x="21525"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F96AE" w14:textId="77777777" w:rsidR="00134118" w:rsidRPr="00664605" w:rsidRDefault="00134118" w:rsidP="00134118">
                            <w:pPr>
                              <w:pStyle w:val="af7"/>
                              <w:jc w:val="left"/>
                              <w:rPr>
                                <w:b/>
                                <w:sz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D07D9E0" id="_x0000_t202" coordsize="21600,21600" o:spt="202" path="m,l,21600r21600,l21600,xe">
                <v:stroke joinstyle="miter"/>
                <v:path gradientshapeok="t" o:connecttype="rect"/>
              </v:shapetype>
              <v:shape id="Text Box 2" o:spid="_x0000_s1026" type="#_x0000_t202" style="position:absolute;left:0;text-align:left;margin-left:35.7pt;margin-top:256.7pt;width:6in;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" stroked="f">
                <v:textbox style="mso-fit-shape-to-text:t" inset="0,0,0,0">
                  <w:txbxContent>
                    <w:p w14:paraId="3BAF96AE" w14:textId="77777777" w:rsidR="00134118" w:rsidRPr="00664605" w:rsidRDefault="00134118" w:rsidP="00134118">
                      <w:pPr>
                        <w:pStyle w:val="af7"/>
                        <w:jc w:val="left"/>
                        <w:rPr>
                          <w:b/>
                          <w:sz w:val="24"/>
                        </w:rPr>
                      </w:pPr>
                    </w:p>
                  </w:txbxContent>
                </v:textbox>
                <w10:wrap type="tight"/>
              </v:shape>
            </w:pict>
          </mc:Fallback>
        </mc:AlternateContent>
      </w:r>
    </w:p>
    <w:p w14:paraId="58B39705" w14:textId="77777777" w:rsidR="00134118" w:rsidRPr="00D179DD" w:rsidRDefault="00134118" w:rsidP="00134118">
      <w:pPr>
        <w:spacing w:after="0" w:line="240" w:lineRule="auto"/>
        <w:ind w:left="-180" w:firstLine="180"/>
        <w:jc w:val="center"/>
        <w:rPr>
          <w:rFonts w:ascii="Times New Roman" w:eastAsia="Times New Roman" w:hAnsi="Times New Roman"/>
          <w:b/>
          <w:bCs/>
          <w:sz w:val="24"/>
          <w:szCs w:val="24"/>
          <w:lang w:val="uk-UA" w:eastAsia="ru-RU"/>
        </w:rPr>
      </w:pPr>
      <w:r>
        <w:rPr>
          <w:noProof/>
        </w:rPr>
        <w:drawing>
          <wp:inline distT="0" distB="0" distL="0" distR="0" wp14:anchorId="20514031" wp14:editId="681860EE">
            <wp:extent cx="5166360" cy="2606040"/>
            <wp:effectExtent l="0" t="0" r="15240" b="3810"/>
            <wp:docPr id="5" name="Діаграма 5">
              <a:extLst xmlns:a="http://schemas.openxmlformats.org/drawingml/2006/main">
                <a:ext uri="{FF2B5EF4-FFF2-40B4-BE49-F238E27FC236}">
                  <a16:creationId xmlns:a16="http://schemas.microsoft.com/office/drawing/2014/main" id="{976792EE-E6FC-4A0D-8BCC-CAAB211D3C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CB589B5" w14:textId="77777777" w:rsidR="00134118" w:rsidRPr="00D179DD" w:rsidRDefault="00134118" w:rsidP="00134118">
      <w:pPr>
        <w:spacing w:after="0" w:line="240" w:lineRule="auto"/>
        <w:ind w:left="-180" w:firstLine="888"/>
        <w:jc w:val="center"/>
        <w:rPr>
          <w:rFonts w:ascii="Times New Roman" w:eastAsia="Times New Roman" w:hAnsi="Times New Roman"/>
          <w:b/>
          <w:bCs/>
          <w:sz w:val="24"/>
          <w:szCs w:val="24"/>
          <w:lang w:eastAsia="ru-RU"/>
        </w:rPr>
      </w:pPr>
    </w:p>
    <w:p w14:paraId="5B70DE5C" w14:textId="77777777" w:rsidR="00134118" w:rsidRDefault="00134118" w:rsidP="00134118">
      <w:pPr>
        <w:spacing w:after="0" w:line="240" w:lineRule="auto"/>
        <w:ind w:left="-180" w:firstLine="888"/>
        <w:jc w:val="center"/>
        <w:rPr>
          <w:rFonts w:ascii="Times New Roman" w:eastAsia="Times New Roman" w:hAnsi="Times New Roman"/>
          <w:b/>
          <w:bCs/>
          <w:sz w:val="24"/>
          <w:szCs w:val="24"/>
          <w:lang w:eastAsia="ru-RU"/>
        </w:rPr>
      </w:pPr>
      <w:r w:rsidRPr="00D179DD">
        <w:rPr>
          <w:rFonts w:ascii="Times New Roman" w:eastAsia="Times New Roman" w:hAnsi="Times New Roman"/>
          <w:b/>
          <w:bCs/>
          <w:sz w:val="24"/>
          <w:szCs w:val="24"/>
          <w:lang w:eastAsia="ru-RU"/>
        </w:rPr>
        <w:t xml:space="preserve">Таблиця </w:t>
      </w:r>
      <w:r w:rsidRPr="00D179DD">
        <w:rPr>
          <w:rFonts w:ascii="Times New Roman" w:eastAsia="Times New Roman" w:hAnsi="Times New Roman"/>
          <w:b/>
          <w:bCs/>
          <w:sz w:val="24"/>
          <w:szCs w:val="24"/>
          <w:lang w:val="uk-UA" w:eastAsia="ru-RU"/>
        </w:rPr>
        <w:t xml:space="preserve">№2 </w:t>
      </w:r>
      <w:r w:rsidRPr="00D179DD">
        <w:rPr>
          <w:rFonts w:ascii="Times New Roman" w:eastAsia="Times New Roman" w:hAnsi="Times New Roman"/>
          <w:b/>
          <w:bCs/>
          <w:sz w:val="24"/>
          <w:szCs w:val="24"/>
          <w:lang w:eastAsia="ru-RU"/>
        </w:rPr>
        <w:t>стану здоров’я учнів</w:t>
      </w:r>
    </w:p>
    <w:p w14:paraId="140F6822" w14:textId="77777777" w:rsidR="00134118" w:rsidRPr="00D179DD" w:rsidRDefault="00134118" w:rsidP="00134118">
      <w:pPr>
        <w:spacing w:after="0" w:line="240" w:lineRule="auto"/>
        <w:ind w:left="-180" w:firstLine="888"/>
        <w:jc w:val="center"/>
        <w:rPr>
          <w:rFonts w:ascii="Times New Roman" w:eastAsia="Times New Roman" w:hAnsi="Times New Roman"/>
          <w:b/>
          <w:bCs/>
          <w:sz w:val="24"/>
          <w:szCs w:val="24"/>
          <w:lang w:val="uk-UA" w:eastAsia="ru-RU"/>
          <w14:textOutline w14:w="9525" w14:cap="rnd" w14:cmpd="sng" w14:algn="ctr">
            <w14:solidFill>
              <w14:schemeClr w14:val="tx1"/>
            </w14:solidFill>
            <w14:prstDash w14:val="solid"/>
            <w14:bevel/>
          </w14:textOutli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993"/>
        <w:gridCol w:w="2659"/>
      </w:tblGrid>
      <w:tr w:rsidR="00134118" w:rsidRPr="00D179DD" w14:paraId="7C6DA97C" w14:textId="77777777" w:rsidTr="008D1453">
        <w:trPr>
          <w:jc w:val="center"/>
        </w:trPr>
        <w:tc>
          <w:tcPr>
            <w:tcW w:w="456" w:type="dxa"/>
            <w:tcBorders>
              <w:top w:val="single" w:sz="4" w:space="0" w:color="auto"/>
              <w:left w:val="single" w:sz="4" w:space="0" w:color="auto"/>
              <w:bottom w:val="single" w:sz="4" w:space="0" w:color="auto"/>
              <w:right w:val="single" w:sz="4" w:space="0" w:color="auto"/>
            </w:tcBorders>
            <w:hideMark/>
          </w:tcPr>
          <w:p w14:paraId="2E1AABBB" w14:textId="77777777" w:rsidR="00134118" w:rsidRPr="00D179DD" w:rsidRDefault="00134118" w:rsidP="008D1453">
            <w:pPr>
              <w:tabs>
                <w:tab w:val="left" w:pos="900"/>
              </w:tabs>
              <w:spacing w:after="0" w:line="240" w:lineRule="auto"/>
              <w:rPr>
                <w:rFonts w:ascii="Times New Roman" w:eastAsia="Times New Roman" w:hAnsi="Times New Roman"/>
                <w:sz w:val="24"/>
                <w:szCs w:val="20"/>
                <w:lang w:val="uk-UA" w:eastAsia="ru-RU"/>
              </w:rPr>
            </w:pPr>
            <w:r w:rsidRPr="00D179DD">
              <w:rPr>
                <w:rFonts w:ascii="Times New Roman" w:eastAsia="Times New Roman" w:hAnsi="Times New Roman"/>
                <w:sz w:val="24"/>
                <w:szCs w:val="20"/>
                <w:lang w:val="uk-UA" w:eastAsia="ru-RU"/>
              </w:rPr>
              <w:t>№</w:t>
            </w:r>
          </w:p>
        </w:tc>
        <w:tc>
          <w:tcPr>
            <w:tcW w:w="5993" w:type="dxa"/>
            <w:tcBorders>
              <w:top w:val="single" w:sz="4" w:space="0" w:color="auto"/>
              <w:left w:val="single" w:sz="4" w:space="0" w:color="auto"/>
              <w:bottom w:val="single" w:sz="4" w:space="0" w:color="auto"/>
              <w:right w:val="single" w:sz="4" w:space="0" w:color="auto"/>
            </w:tcBorders>
            <w:hideMark/>
          </w:tcPr>
          <w:p w14:paraId="503AF46F" w14:textId="77777777" w:rsidR="00134118" w:rsidRPr="00D179DD" w:rsidRDefault="00134118" w:rsidP="008D1453">
            <w:pPr>
              <w:tabs>
                <w:tab w:val="left" w:pos="900"/>
              </w:tabs>
              <w:spacing w:after="0" w:line="240" w:lineRule="auto"/>
              <w:rPr>
                <w:rFonts w:ascii="Times New Roman" w:eastAsia="Times New Roman" w:hAnsi="Times New Roman"/>
                <w:sz w:val="24"/>
                <w:szCs w:val="20"/>
                <w:lang w:val="uk-UA" w:eastAsia="ru-RU"/>
              </w:rPr>
            </w:pPr>
            <w:r w:rsidRPr="00D179DD">
              <w:rPr>
                <w:rFonts w:ascii="Times New Roman" w:eastAsia="Times New Roman" w:hAnsi="Times New Roman"/>
                <w:sz w:val="24"/>
                <w:szCs w:val="20"/>
                <w:lang w:val="uk-UA" w:eastAsia="ru-RU"/>
              </w:rPr>
              <w:t>Захворювання</w:t>
            </w:r>
          </w:p>
        </w:tc>
        <w:tc>
          <w:tcPr>
            <w:tcW w:w="2659" w:type="dxa"/>
            <w:tcBorders>
              <w:top w:val="single" w:sz="4" w:space="0" w:color="auto"/>
              <w:left w:val="single" w:sz="4" w:space="0" w:color="auto"/>
              <w:bottom w:val="single" w:sz="4" w:space="0" w:color="auto"/>
              <w:right w:val="single" w:sz="4" w:space="0" w:color="auto"/>
            </w:tcBorders>
            <w:hideMark/>
          </w:tcPr>
          <w:p w14:paraId="00C01574" w14:textId="77777777" w:rsidR="00134118" w:rsidRPr="00D179DD" w:rsidRDefault="00134118" w:rsidP="008D1453">
            <w:pPr>
              <w:tabs>
                <w:tab w:val="left" w:pos="900"/>
              </w:tabs>
              <w:spacing w:after="0" w:line="240" w:lineRule="auto"/>
              <w:jc w:val="center"/>
              <w:rPr>
                <w:rFonts w:ascii="Times New Roman" w:eastAsia="Times New Roman" w:hAnsi="Times New Roman"/>
                <w:sz w:val="24"/>
                <w:szCs w:val="20"/>
                <w:lang w:val="uk-UA" w:eastAsia="ru-RU"/>
              </w:rPr>
            </w:pPr>
            <w:r w:rsidRPr="00D179DD">
              <w:rPr>
                <w:rFonts w:ascii="Times New Roman" w:eastAsia="Times New Roman" w:hAnsi="Times New Roman"/>
                <w:sz w:val="24"/>
                <w:szCs w:val="20"/>
                <w:lang w:val="uk-UA" w:eastAsia="ru-RU"/>
              </w:rPr>
              <w:t xml:space="preserve">Кількість учнів </w:t>
            </w:r>
          </w:p>
          <w:p w14:paraId="6403AF6C" w14:textId="77777777" w:rsidR="00134118" w:rsidRPr="00D179DD" w:rsidRDefault="00134118" w:rsidP="008D1453">
            <w:pPr>
              <w:tabs>
                <w:tab w:val="left" w:pos="900"/>
              </w:tabs>
              <w:spacing w:after="0" w:line="240" w:lineRule="auto"/>
              <w:jc w:val="center"/>
              <w:rPr>
                <w:rFonts w:ascii="Times New Roman" w:eastAsia="Times New Roman" w:hAnsi="Times New Roman"/>
                <w:sz w:val="24"/>
                <w:szCs w:val="20"/>
                <w:lang w:eastAsia="ru-RU"/>
              </w:rPr>
            </w:pPr>
            <w:r w:rsidRPr="00D179DD">
              <w:rPr>
                <w:rFonts w:ascii="Times New Roman" w:eastAsia="Times New Roman" w:hAnsi="Times New Roman"/>
                <w:sz w:val="24"/>
                <w:szCs w:val="20"/>
                <w:lang w:val="uk-UA" w:eastAsia="ru-RU"/>
              </w:rPr>
              <w:t>(з вадами здоров’</w:t>
            </w:r>
            <w:r w:rsidRPr="00D179DD">
              <w:rPr>
                <w:rFonts w:ascii="Times New Roman" w:eastAsia="Times New Roman" w:hAnsi="Times New Roman"/>
                <w:sz w:val="24"/>
                <w:szCs w:val="20"/>
                <w:lang w:eastAsia="ru-RU"/>
              </w:rPr>
              <w:t>я)</w:t>
            </w:r>
          </w:p>
        </w:tc>
      </w:tr>
      <w:tr w:rsidR="00134118" w:rsidRPr="00D179DD" w14:paraId="1B1BB911" w14:textId="77777777" w:rsidTr="008D1453">
        <w:trPr>
          <w:jc w:val="center"/>
        </w:trPr>
        <w:tc>
          <w:tcPr>
            <w:tcW w:w="456" w:type="dxa"/>
            <w:tcBorders>
              <w:top w:val="single" w:sz="4" w:space="0" w:color="auto"/>
              <w:left w:val="single" w:sz="4" w:space="0" w:color="auto"/>
              <w:bottom w:val="single" w:sz="4" w:space="0" w:color="auto"/>
              <w:right w:val="single" w:sz="4" w:space="0" w:color="auto"/>
            </w:tcBorders>
            <w:hideMark/>
          </w:tcPr>
          <w:p w14:paraId="160BEAE4" w14:textId="77777777" w:rsidR="00134118" w:rsidRPr="00D179DD" w:rsidRDefault="00134118" w:rsidP="008D1453">
            <w:pPr>
              <w:tabs>
                <w:tab w:val="left" w:pos="900"/>
              </w:tabs>
              <w:spacing w:after="0" w:line="240" w:lineRule="auto"/>
              <w:rPr>
                <w:rFonts w:ascii="Times New Roman" w:eastAsia="Times New Roman" w:hAnsi="Times New Roman"/>
                <w:sz w:val="24"/>
                <w:szCs w:val="20"/>
                <w:lang w:val="uk-UA" w:eastAsia="ru-RU"/>
              </w:rPr>
            </w:pPr>
            <w:r w:rsidRPr="00D179DD">
              <w:rPr>
                <w:rFonts w:ascii="Times New Roman" w:eastAsia="Times New Roman" w:hAnsi="Times New Roman"/>
                <w:sz w:val="24"/>
                <w:szCs w:val="20"/>
                <w:lang w:val="uk-UA" w:eastAsia="ru-RU"/>
              </w:rPr>
              <w:t>1</w:t>
            </w:r>
          </w:p>
        </w:tc>
        <w:tc>
          <w:tcPr>
            <w:tcW w:w="5993" w:type="dxa"/>
            <w:tcBorders>
              <w:top w:val="single" w:sz="4" w:space="0" w:color="auto"/>
              <w:left w:val="single" w:sz="4" w:space="0" w:color="auto"/>
              <w:bottom w:val="single" w:sz="4" w:space="0" w:color="auto"/>
              <w:right w:val="single" w:sz="4" w:space="0" w:color="auto"/>
            </w:tcBorders>
            <w:hideMark/>
          </w:tcPr>
          <w:p w14:paraId="623EF595" w14:textId="77777777" w:rsidR="00134118" w:rsidRPr="00D179DD" w:rsidRDefault="00134118" w:rsidP="008D1453">
            <w:pPr>
              <w:tabs>
                <w:tab w:val="left" w:pos="900"/>
              </w:tabs>
              <w:spacing w:after="0" w:line="240" w:lineRule="auto"/>
              <w:rPr>
                <w:rFonts w:ascii="Times New Roman" w:eastAsia="Times New Roman" w:hAnsi="Times New Roman"/>
                <w:sz w:val="24"/>
                <w:szCs w:val="20"/>
                <w:lang w:val="uk-UA" w:eastAsia="ru-RU"/>
              </w:rPr>
            </w:pPr>
            <w:r w:rsidRPr="00D179DD">
              <w:rPr>
                <w:rFonts w:ascii="Times New Roman" w:eastAsia="Times New Roman" w:hAnsi="Times New Roman"/>
                <w:sz w:val="24"/>
                <w:szCs w:val="20"/>
                <w:lang w:val="uk-UA" w:eastAsia="ru-RU"/>
              </w:rPr>
              <w:t>Хвороби органів зору</w:t>
            </w:r>
          </w:p>
        </w:tc>
        <w:tc>
          <w:tcPr>
            <w:tcW w:w="2659" w:type="dxa"/>
            <w:tcBorders>
              <w:top w:val="single" w:sz="4" w:space="0" w:color="auto"/>
              <w:left w:val="single" w:sz="4" w:space="0" w:color="auto"/>
              <w:bottom w:val="single" w:sz="4" w:space="0" w:color="auto"/>
              <w:right w:val="single" w:sz="4" w:space="0" w:color="auto"/>
            </w:tcBorders>
            <w:hideMark/>
          </w:tcPr>
          <w:p w14:paraId="24603D48" w14:textId="77777777" w:rsidR="00134118" w:rsidRPr="00D179DD" w:rsidRDefault="00134118" w:rsidP="008D1453">
            <w:pPr>
              <w:tabs>
                <w:tab w:val="left" w:pos="900"/>
              </w:tabs>
              <w:spacing w:after="0" w:line="240" w:lineRule="auto"/>
              <w:jc w:val="center"/>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40</w:t>
            </w:r>
          </w:p>
        </w:tc>
      </w:tr>
      <w:tr w:rsidR="00134118" w:rsidRPr="00D179DD" w14:paraId="15C17BE2" w14:textId="77777777" w:rsidTr="008D1453">
        <w:trPr>
          <w:jc w:val="center"/>
        </w:trPr>
        <w:tc>
          <w:tcPr>
            <w:tcW w:w="456" w:type="dxa"/>
            <w:tcBorders>
              <w:top w:val="single" w:sz="4" w:space="0" w:color="auto"/>
              <w:left w:val="single" w:sz="4" w:space="0" w:color="auto"/>
              <w:bottom w:val="single" w:sz="4" w:space="0" w:color="auto"/>
              <w:right w:val="single" w:sz="4" w:space="0" w:color="auto"/>
            </w:tcBorders>
            <w:hideMark/>
          </w:tcPr>
          <w:p w14:paraId="119786B6" w14:textId="77777777" w:rsidR="00134118" w:rsidRPr="00D179DD" w:rsidRDefault="00134118" w:rsidP="008D1453">
            <w:pPr>
              <w:tabs>
                <w:tab w:val="left" w:pos="900"/>
              </w:tabs>
              <w:spacing w:after="0" w:line="240" w:lineRule="auto"/>
              <w:rPr>
                <w:rFonts w:ascii="Times New Roman" w:eastAsia="Times New Roman" w:hAnsi="Times New Roman"/>
                <w:sz w:val="24"/>
                <w:szCs w:val="20"/>
                <w:lang w:val="uk-UA" w:eastAsia="ru-RU"/>
              </w:rPr>
            </w:pPr>
            <w:r w:rsidRPr="00D179DD">
              <w:rPr>
                <w:rFonts w:ascii="Times New Roman" w:eastAsia="Times New Roman" w:hAnsi="Times New Roman"/>
                <w:sz w:val="24"/>
                <w:szCs w:val="20"/>
                <w:lang w:val="uk-UA" w:eastAsia="ru-RU"/>
              </w:rPr>
              <w:t>2</w:t>
            </w:r>
          </w:p>
        </w:tc>
        <w:tc>
          <w:tcPr>
            <w:tcW w:w="5993" w:type="dxa"/>
            <w:tcBorders>
              <w:top w:val="single" w:sz="4" w:space="0" w:color="auto"/>
              <w:left w:val="single" w:sz="4" w:space="0" w:color="auto"/>
              <w:bottom w:val="single" w:sz="4" w:space="0" w:color="auto"/>
              <w:right w:val="single" w:sz="4" w:space="0" w:color="auto"/>
            </w:tcBorders>
            <w:hideMark/>
          </w:tcPr>
          <w:p w14:paraId="7D17BD2B" w14:textId="77777777" w:rsidR="00134118" w:rsidRPr="00D179DD" w:rsidRDefault="00134118" w:rsidP="008D1453">
            <w:pPr>
              <w:tabs>
                <w:tab w:val="left" w:pos="900"/>
              </w:tabs>
              <w:spacing w:after="0" w:line="240" w:lineRule="auto"/>
              <w:rPr>
                <w:rFonts w:ascii="Times New Roman" w:eastAsia="Times New Roman" w:hAnsi="Times New Roman"/>
                <w:sz w:val="24"/>
                <w:szCs w:val="20"/>
                <w:lang w:val="uk-UA" w:eastAsia="ru-RU"/>
              </w:rPr>
            </w:pPr>
            <w:r w:rsidRPr="00D179DD">
              <w:rPr>
                <w:rFonts w:ascii="Times New Roman" w:eastAsia="Times New Roman" w:hAnsi="Times New Roman"/>
                <w:sz w:val="24"/>
                <w:szCs w:val="20"/>
                <w:lang w:val="uk-UA" w:eastAsia="ru-RU"/>
              </w:rPr>
              <w:t>Хвороби ЛОР-органів</w:t>
            </w:r>
          </w:p>
        </w:tc>
        <w:tc>
          <w:tcPr>
            <w:tcW w:w="2659" w:type="dxa"/>
            <w:tcBorders>
              <w:top w:val="single" w:sz="4" w:space="0" w:color="auto"/>
              <w:left w:val="single" w:sz="4" w:space="0" w:color="auto"/>
              <w:bottom w:val="single" w:sz="4" w:space="0" w:color="auto"/>
              <w:right w:val="single" w:sz="4" w:space="0" w:color="auto"/>
            </w:tcBorders>
            <w:hideMark/>
          </w:tcPr>
          <w:p w14:paraId="12C11EA6" w14:textId="77777777" w:rsidR="00134118" w:rsidRPr="00D179DD" w:rsidRDefault="00134118" w:rsidP="008D1453">
            <w:pPr>
              <w:tabs>
                <w:tab w:val="left" w:pos="900"/>
              </w:tabs>
              <w:spacing w:after="0" w:line="240" w:lineRule="auto"/>
              <w:jc w:val="center"/>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3</w:t>
            </w:r>
          </w:p>
        </w:tc>
      </w:tr>
      <w:tr w:rsidR="00134118" w:rsidRPr="00D179DD" w14:paraId="51DFC14F" w14:textId="77777777" w:rsidTr="008D1453">
        <w:trPr>
          <w:jc w:val="center"/>
        </w:trPr>
        <w:tc>
          <w:tcPr>
            <w:tcW w:w="456" w:type="dxa"/>
            <w:tcBorders>
              <w:top w:val="single" w:sz="4" w:space="0" w:color="auto"/>
              <w:left w:val="single" w:sz="4" w:space="0" w:color="auto"/>
              <w:bottom w:val="single" w:sz="4" w:space="0" w:color="auto"/>
              <w:right w:val="single" w:sz="4" w:space="0" w:color="auto"/>
            </w:tcBorders>
            <w:hideMark/>
          </w:tcPr>
          <w:p w14:paraId="3ABA3BB5" w14:textId="77777777" w:rsidR="00134118" w:rsidRPr="00D179DD" w:rsidRDefault="00134118" w:rsidP="008D1453">
            <w:pPr>
              <w:tabs>
                <w:tab w:val="left" w:pos="900"/>
              </w:tabs>
              <w:spacing w:after="0" w:line="240" w:lineRule="auto"/>
              <w:rPr>
                <w:rFonts w:ascii="Times New Roman" w:eastAsia="Times New Roman" w:hAnsi="Times New Roman"/>
                <w:sz w:val="24"/>
                <w:szCs w:val="20"/>
                <w:lang w:val="uk-UA" w:eastAsia="ru-RU"/>
              </w:rPr>
            </w:pPr>
            <w:r w:rsidRPr="00D179DD">
              <w:rPr>
                <w:rFonts w:ascii="Times New Roman" w:eastAsia="Times New Roman" w:hAnsi="Times New Roman"/>
                <w:sz w:val="24"/>
                <w:szCs w:val="20"/>
                <w:lang w:val="uk-UA" w:eastAsia="ru-RU"/>
              </w:rPr>
              <w:t>3</w:t>
            </w:r>
          </w:p>
        </w:tc>
        <w:tc>
          <w:tcPr>
            <w:tcW w:w="5993" w:type="dxa"/>
            <w:tcBorders>
              <w:top w:val="single" w:sz="4" w:space="0" w:color="auto"/>
              <w:left w:val="single" w:sz="4" w:space="0" w:color="auto"/>
              <w:bottom w:val="single" w:sz="4" w:space="0" w:color="auto"/>
              <w:right w:val="single" w:sz="4" w:space="0" w:color="auto"/>
            </w:tcBorders>
            <w:hideMark/>
          </w:tcPr>
          <w:p w14:paraId="159167D9" w14:textId="77777777" w:rsidR="00134118" w:rsidRPr="00D179DD" w:rsidRDefault="00134118" w:rsidP="008D1453">
            <w:pPr>
              <w:tabs>
                <w:tab w:val="left" w:pos="900"/>
              </w:tabs>
              <w:spacing w:after="0" w:line="240" w:lineRule="auto"/>
              <w:rPr>
                <w:rFonts w:ascii="Times New Roman" w:eastAsia="Times New Roman" w:hAnsi="Times New Roman"/>
                <w:sz w:val="24"/>
                <w:szCs w:val="20"/>
                <w:lang w:val="uk-UA" w:eastAsia="ru-RU"/>
              </w:rPr>
            </w:pPr>
            <w:r w:rsidRPr="00D179DD">
              <w:rPr>
                <w:rFonts w:ascii="Times New Roman" w:eastAsia="Times New Roman" w:hAnsi="Times New Roman"/>
                <w:sz w:val="24"/>
                <w:szCs w:val="20"/>
                <w:lang w:val="uk-UA" w:eastAsia="ru-RU"/>
              </w:rPr>
              <w:t>Хвороби кістково-м’язової системи</w:t>
            </w:r>
          </w:p>
        </w:tc>
        <w:tc>
          <w:tcPr>
            <w:tcW w:w="2659" w:type="dxa"/>
            <w:tcBorders>
              <w:top w:val="single" w:sz="4" w:space="0" w:color="auto"/>
              <w:left w:val="single" w:sz="4" w:space="0" w:color="auto"/>
              <w:bottom w:val="single" w:sz="4" w:space="0" w:color="auto"/>
              <w:right w:val="single" w:sz="4" w:space="0" w:color="auto"/>
            </w:tcBorders>
            <w:hideMark/>
          </w:tcPr>
          <w:p w14:paraId="0649A230" w14:textId="77777777" w:rsidR="00134118" w:rsidRPr="00D179DD" w:rsidRDefault="00134118" w:rsidP="008D1453">
            <w:pPr>
              <w:tabs>
                <w:tab w:val="left" w:pos="900"/>
              </w:tabs>
              <w:spacing w:after="0" w:line="240" w:lineRule="auto"/>
              <w:jc w:val="center"/>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7</w:t>
            </w:r>
          </w:p>
        </w:tc>
      </w:tr>
      <w:tr w:rsidR="00134118" w:rsidRPr="00D179DD" w14:paraId="142A3D8C" w14:textId="77777777" w:rsidTr="008D1453">
        <w:trPr>
          <w:jc w:val="center"/>
        </w:trPr>
        <w:tc>
          <w:tcPr>
            <w:tcW w:w="456" w:type="dxa"/>
            <w:tcBorders>
              <w:top w:val="single" w:sz="4" w:space="0" w:color="auto"/>
              <w:left w:val="single" w:sz="4" w:space="0" w:color="auto"/>
              <w:bottom w:val="single" w:sz="4" w:space="0" w:color="auto"/>
              <w:right w:val="single" w:sz="4" w:space="0" w:color="auto"/>
            </w:tcBorders>
            <w:hideMark/>
          </w:tcPr>
          <w:p w14:paraId="1007E48B" w14:textId="77777777" w:rsidR="00134118" w:rsidRPr="00D179DD" w:rsidRDefault="00134118" w:rsidP="008D1453">
            <w:pPr>
              <w:tabs>
                <w:tab w:val="left" w:pos="900"/>
              </w:tabs>
              <w:spacing w:after="0" w:line="240" w:lineRule="auto"/>
              <w:rPr>
                <w:rFonts w:ascii="Times New Roman" w:eastAsia="Times New Roman" w:hAnsi="Times New Roman"/>
                <w:sz w:val="24"/>
                <w:szCs w:val="20"/>
                <w:lang w:val="uk-UA" w:eastAsia="ru-RU"/>
              </w:rPr>
            </w:pPr>
            <w:r w:rsidRPr="00D179DD">
              <w:rPr>
                <w:rFonts w:ascii="Times New Roman" w:eastAsia="Times New Roman" w:hAnsi="Times New Roman"/>
                <w:sz w:val="24"/>
                <w:szCs w:val="20"/>
                <w:lang w:val="uk-UA" w:eastAsia="ru-RU"/>
              </w:rPr>
              <w:t>4</w:t>
            </w:r>
          </w:p>
        </w:tc>
        <w:tc>
          <w:tcPr>
            <w:tcW w:w="5993" w:type="dxa"/>
            <w:tcBorders>
              <w:top w:val="single" w:sz="4" w:space="0" w:color="auto"/>
              <w:left w:val="single" w:sz="4" w:space="0" w:color="auto"/>
              <w:bottom w:val="single" w:sz="4" w:space="0" w:color="auto"/>
              <w:right w:val="single" w:sz="4" w:space="0" w:color="auto"/>
            </w:tcBorders>
            <w:hideMark/>
          </w:tcPr>
          <w:p w14:paraId="19D7711B" w14:textId="77777777" w:rsidR="00134118" w:rsidRPr="00D179DD" w:rsidRDefault="00134118" w:rsidP="008D1453">
            <w:pPr>
              <w:tabs>
                <w:tab w:val="left" w:pos="900"/>
              </w:tabs>
              <w:spacing w:after="0" w:line="240" w:lineRule="auto"/>
              <w:rPr>
                <w:rFonts w:ascii="Times New Roman" w:eastAsia="Times New Roman" w:hAnsi="Times New Roman"/>
                <w:sz w:val="24"/>
                <w:szCs w:val="20"/>
                <w:lang w:val="uk-UA" w:eastAsia="ru-RU"/>
              </w:rPr>
            </w:pPr>
            <w:r w:rsidRPr="00D179DD">
              <w:rPr>
                <w:rFonts w:ascii="Times New Roman" w:eastAsia="Times New Roman" w:hAnsi="Times New Roman"/>
                <w:sz w:val="24"/>
                <w:szCs w:val="20"/>
                <w:lang w:val="uk-UA" w:eastAsia="ru-RU"/>
              </w:rPr>
              <w:t>Інші</w:t>
            </w:r>
          </w:p>
        </w:tc>
        <w:tc>
          <w:tcPr>
            <w:tcW w:w="2659" w:type="dxa"/>
            <w:tcBorders>
              <w:top w:val="single" w:sz="4" w:space="0" w:color="auto"/>
              <w:left w:val="single" w:sz="4" w:space="0" w:color="auto"/>
              <w:bottom w:val="single" w:sz="4" w:space="0" w:color="auto"/>
              <w:right w:val="single" w:sz="4" w:space="0" w:color="auto"/>
            </w:tcBorders>
            <w:hideMark/>
          </w:tcPr>
          <w:p w14:paraId="791ACCA8" w14:textId="77777777" w:rsidR="00134118" w:rsidRPr="00D179DD" w:rsidRDefault="00134118" w:rsidP="008D1453">
            <w:pPr>
              <w:tabs>
                <w:tab w:val="left" w:pos="900"/>
              </w:tabs>
              <w:spacing w:after="0" w:line="240" w:lineRule="auto"/>
              <w:jc w:val="center"/>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12</w:t>
            </w:r>
          </w:p>
        </w:tc>
      </w:tr>
      <w:tr w:rsidR="00134118" w:rsidRPr="00D179DD" w14:paraId="791A4F65" w14:textId="77777777" w:rsidTr="008D1453">
        <w:trPr>
          <w:jc w:val="center"/>
        </w:trPr>
        <w:tc>
          <w:tcPr>
            <w:tcW w:w="456" w:type="dxa"/>
            <w:tcBorders>
              <w:top w:val="single" w:sz="4" w:space="0" w:color="auto"/>
              <w:left w:val="single" w:sz="4" w:space="0" w:color="auto"/>
              <w:bottom w:val="single" w:sz="4" w:space="0" w:color="auto"/>
              <w:right w:val="single" w:sz="4" w:space="0" w:color="auto"/>
            </w:tcBorders>
            <w:hideMark/>
          </w:tcPr>
          <w:p w14:paraId="3387E8B8" w14:textId="77777777" w:rsidR="00134118" w:rsidRPr="00D179DD" w:rsidRDefault="00134118" w:rsidP="008D1453">
            <w:pPr>
              <w:tabs>
                <w:tab w:val="left" w:pos="900"/>
              </w:tabs>
              <w:spacing w:after="0" w:line="240" w:lineRule="auto"/>
              <w:rPr>
                <w:rFonts w:ascii="Times New Roman" w:eastAsia="Times New Roman" w:hAnsi="Times New Roman"/>
                <w:sz w:val="24"/>
                <w:szCs w:val="20"/>
                <w:lang w:val="uk-UA" w:eastAsia="ru-RU"/>
              </w:rPr>
            </w:pPr>
          </w:p>
        </w:tc>
        <w:tc>
          <w:tcPr>
            <w:tcW w:w="5993" w:type="dxa"/>
            <w:tcBorders>
              <w:top w:val="single" w:sz="4" w:space="0" w:color="auto"/>
              <w:left w:val="single" w:sz="4" w:space="0" w:color="auto"/>
              <w:bottom w:val="single" w:sz="4" w:space="0" w:color="auto"/>
              <w:right w:val="single" w:sz="4" w:space="0" w:color="auto"/>
            </w:tcBorders>
            <w:hideMark/>
          </w:tcPr>
          <w:p w14:paraId="7FF7B1E8" w14:textId="77777777" w:rsidR="00134118" w:rsidRPr="00D179DD" w:rsidRDefault="00134118" w:rsidP="008D1453">
            <w:pPr>
              <w:tabs>
                <w:tab w:val="left" w:pos="900"/>
              </w:tabs>
              <w:spacing w:after="0" w:line="240" w:lineRule="auto"/>
              <w:rPr>
                <w:rFonts w:ascii="Times New Roman" w:eastAsia="Times New Roman" w:hAnsi="Times New Roman"/>
                <w:sz w:val="24"/>
                <w:szCs w:val="20"/>
                <w:lang w:val="uk-UA" w:eastAsia="ru-RU"/>
              </w:rPr>
            </w:pPr>
            <w:r w:rsidRPr="00D179DD">
              <w:rPr>
                <w:rFonts w:ascii="Times New Roman" w:eastAsia="Times New Roman" w:hAnsi="Times New Roman"/>
                <w:sz w:val="24"/>
                <w:szCs w:val="20"/>
                <w:lang w:val="uk-UA" w:eastAsia="ru-RU"/>
              </w:rPr>
              <w:t>Всього хворих</w:t>
            </w:r>
          </w:p>
        </w:tc>
        <w:tc>
          <w:tcPr>
            <w:tcW w:w="2659" w:type="dxa"/>
            <w:tcBorders>
              <w:top w:val="single" w:sz="4" w:space="0" w:color="auto"/>
              <w:left w:val="single" w:sz="4" w:space="0" w:color="auto"/>
              <w:bottom w:val="single" w:sz="4" w:space="0" w:color="auto"/>
              <w:right w:val="single" w:sz="4" w:space="0" w:color="auto"/>
            </w:tcBorders>
            <w:hideMark/>
          </w:tcPr>
          <w:p w14:paraId="5C711408" w14:textId="77777777" w:rsidR="00134118" w:rsidRPr="00D179DD" w:rsidRDefault="00134118" w:rsidP="008D1453">
            <w:pPr>
              <w:tabs>
                <w:tab w:val="left" w:pos="900"/>
              </w:tabs>
              <w:spacing w:after="0" w:line="240" w:lineRule="auto"/>
              <w:jc w:val="center"/>
              <w:rPr>
                <w:rFonts w:ascii="Times New Roman" w:eastAsia="Times New Roman" w:hAnsi="Times New Roman"/>
                <w:sz w:val="24"/>
                <w:szCs w:val="20"/>
                <w:lang w:val="uk-UA" w:eastAsia="ru-RU"/>
              </w:rPr>
            </w:pPr>
            <w:r w:rsidRPr="00D179DD">
              <w:rPr>
                <w:rFonts w:ascii="Times New Roman" w:eastAsia="Times New Roman" w:hAnsi="Times New Roman"/>
                <w:sz w:val="24"/>
                <w:szCs w:val="20"/>
                <w:lang w:val="uk-UA" w:eastAsia="ru-RU"/>
              </w:rPr>
              <w:t>6</w:t>
            </w:r>
            <w:r>
              <w:rPr>
                <w:rFonts w:ascii="Times New Roman" w:eastAsia="Times New Roman" w:hAnsi="Times New Roman"/>
                <w:sz w:val="24"/>
                <w:szCs w:val="20"/>
                <w:lang w:val="uk-UA" w:eastAsia="ru-RU"/>
              </w:rPr>
              <w:t>2</w:t>
            </w:r>
          </w:p>
        </w:tc>
      </w:tr>
    </w:tbl>
    <w:p w14:paraId="0164C364" w14:textId="77777777" w:rsidR="00134118" w:rsidRPr="00D179DD" w:rsidRDefault="00134118" w:rsidP="00134118">
      <w:pPr>
        <w:tabs>
          <w:tab w:val="left" w:pos="900"/>
        </w:tabs>
        <w:spacing w:after="0" w:line="240" w:lineRule="auto"/>
        <w:ind w:right="-204" w:firstLine="540"/>
        <w:jc w:val="both"/>
        <w:rPr>
          <w:rFonts w:ascii="Times New Roman" w:eastAsia="Times New Roman" w:hAnsi="Times New Roman"/>
          <w:sz w:val="24"/>
          <w:szCs w:val="20"/>
          <w:lang w:val="uk-UA" w:eastAsia="ru-RU"/>
        </w:rPr>
      </w:pPr>
    </w:p>
    <w:p w14:paraId="11A883CF" w14:textId="77777777" w:rsidR="00134118" w:rsidRPr="00D179DD" w:rsidRDefault="00134118" w:rsidP="00134118">
      <w:pPr>
        <w:spacing w:after="0" w:line="240" w:lineRule="auto"/>
        <w:jc w:val="both"/>
        <w:rPr>
          <w:rFonts w:ascii="Times New Roman" w:eastAsia="Times New Roman" w:hAnsi="Times New Roman"/>
          <w:sz w:val="24"/>
          <w:szCs w:val="24"/>
          <w:shd w:val="clear" w:color="auto" w:fill="FFFFFF"/>
          <w:lang w:val="uk-UA" w:eastAsia="ru-RU"/>
        </w:rPr>
      </w:pPr>
      <w:r w:rsidRPr="00D179DD">
        <w:rPr>
          <w:rFonts w:ascii="Times New Roman" w:eastAsia="Times New Roman" w:hAnsi="Times New Roman"/>
          <w:noProof/>
          <w:sz w:val="24"/>
          <w:szCs w:val="24"/>
          <w:shd w:val="clear" w:color="auto" w:fill="FFFFFF"/>
          <w:lang w:eastAsia="ru-RU"/>
        </w:rPr>
        <w:lastRenderedPageBreak/>
        <w:drawing>
          <wp:anchor distT="0" distB="0" distL="114300" distR="114300" simplePos="0" relativeHeight="251659264" behindDoc="1" locked="0" layoutInCell="1" allowOverlap="1" wp14:anchorId="0A4B6F18" wp14:editId="0AF19D06">
            <wp:simplePos x="0" y="0"/>
            <wp:positionH relativeFrom="column">
              <wp:posOffset>62865</wp:posOffset>
            </wp:positionH>
            <wp:positionV relativeFrom="paragraph">
              <wp:posOffset>286385</wp:posOffset>
            </wp:positionV>
            <wp:extent cx="5486400" cy="3200400"/>
            <wp:effectExtent l="0" t="0" r="0" b="0"/>
            <wp:wrapTight wrapText="bothSides">
              <wp:wrapPolygon edited="0">
                <wp:start x="0" y="0"/>
                <wp:lineTo x="0" y="21471"/>
                <wp:lineTo x="21525" y="21471"/>
                <wp:lineTo x="21525" y="0"/>
                <wp:lineTo x="0" y="0"/>
              </wp:wrapPolygon>
            </wp:wrapTight>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14:paraId="08D563B0" w14:textId="77777777" w:rsidR="00134118" w:rsidRPr="00D179DD" w:rsidRDefault="00134118" w:rsidP="00134118">
      <w:pPr>
        <w:spacing w:after="0" w:line="240" w:lineRule="auto"/>
        <w:ind w:firstLine="720"/>
        <w:jc w:val="both"/>
        <w:rPr>
          <w:rFonts w:ascii="Times New Roman" w:eastAsia="Times New Roman" w:hAnsi="Times New Roman"/>
          <w:sz w:val="24"/>
          <w:szCs w:val="24"/>
          <w:shd w:val="clear" w:color="auto" w:fill="FFFFFF"/>
          <w:lang w:val="uk-UA" w:eastAsia="ru-RU"/>
        </w:rPr>
      </w:pPr>
      <w:r w:rsidRPr="00D179DD">
        <w:rPr>
          <w:rFonts w:ascii="Times New Roman" w:eastAsia="Times New Roman" w:hAnsi="Times New Roman"/>
          <w:sz w:val="24"/>
          <w:szCs w:val="24"/>
          <w:shd w:val="clear" w:color="auto" w:fill="FFFFFF"/>
          <w:lang w:val="uk-UA" w:eastAsia="ru-RU"/>
        </w:rPr>
        <w:t>Діаграма стану здоров’я учнів школи у 202</w:t>
      </w:r>
      <w:r>
        <w:rPr>
          <w:rFonts w:ascii="Times New Roman" w:eastAsia="Times New Roman" w:hAnsi="Times New Roman"/>
          <w:sz w:val="24"/>
          <w:szCs w:val="24"/>
          <w:shd w:val="clear" w:color="auto" w:fill="FFFFFF"/>
          <w:lang w:val="uk-UA" w:eastAsia="ru-RU"/>
        </w:rPr>
        <w:t>3</w:t>
      </w:r>
      <w:r w:rsidRPr="00D179DD">
        <w:rPr>
          <w:rFonts w:ascii="Times New Roman" w:eastAsia="Times New Roman" w:hAnsi="Times New Roman"/>
          <w:sz w:val="24"/>
          <w:szCs w:val="24"/>
          <w:shd w:val="clear" w:color="auto" w:fill="FFFFFF"/>
          <w:lang w:val="uk-UA" w:eastAsia="ru-RU"/>
        </w:rPr>
        <w:t>/202</w:t>
      </w:r>
      <w:r>
        <w:rPr>
          <w:rFonts w:ascii="Times New Roman" w:eastAsia="Times New Roman" w:hAnsi="Times New Roman"/>
          <w:sz w:val="24"/>
          <w:szCs w:val="24"/>
          <w:shd w:val="clear" w:color="auto" w:fill="FFFFFF"/>
          <w:lang w:val="uk-UA" w:eastAsia="ru-RU"/>
        </w:rPr>
        <w:t>4</w:t>
      </w:r>
      <w:r w:rsidRPr="00D179DD">
        <w:rPr>
          <w:rFonts w:ascii="Times New Roman" w:eastAsia="Times New Roman" w:hAnsi="Times New Roman"/>
          <w:sz w:val="24"/>
          <w:szCs w:val="24"/>
          <w:shd w:val="clear" w:color="auto" w:fill="FFFFFF"/>
          <w:lang w:val="uk-UA" w:eastAsia="ru-RU"/>
        </w:rPr>
        <w:t xml:space="preserve"> н.р.</w:t>
      </w:r>
    </w:p>
    <w:p w14:paraId="7D5DFA7D" w14:textId="77777777" w:rsidR="00134118" w:rsidRPr="00D179DD" w:rsidRDefault="00134118" w:rsidP="00134118">
      <w:pPr>
        <w:spacing w:after="0" w:line="240" w:lineRule="auto"/>
        <w:ind w:firstLine="72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shd w:val="clear" w:color="auto" w:fill="FFFFFF"/>
          <w:lang w:val="uk-UA" w:eastAsia="ru-RU"/>
        </w:rPr>
        <w:t>З метою профілактики шкідливих звичок у школі   спланована й проводилась робота по забезпеченню цікавого дозвілля, робота гуртків, факультативів  та секцій за</w:t>
      </w:r>
      <w:r w:rsidRPr="00D179DD">
        <w:rPr>
          <w:rFonts w:ascii="Times New Roman" w:eastAsia="Times New Roman" w:hAnsi="Times New Roman"/>
          <w:sz w:val="24"/>
          <w:szCs w:val="24"/>
          <w:lang w:val="uk-UA" w:eastAsia="ru-RU"/>
        </w:rPr>
        <w:t xml:space="preserve"> інтересами. Для учнів організовувались і проводились тижні профілактики шкідливих звичок, виступи агітбригад «Я обираю здоровий спосіб життя», конкурси, засідання круглих столів, диспути, вечори запитань та відповідей, психологічні тренінги, бесіди, дні здоров’я, спортивно-масові заходи. В школі оформлено інформаційний куточок, санітарні бюлетені. В шкільній бібліотеці організовувались змінні виставки літератури на дану тематику. А також у закладі освіти працює психолог.</w:t>
      </w:r>
    </w:p>
    <w:p w14:paraId="195F81AA" w14:textId="77777777" w:rsidR="00134118" w:rsidRPr="00D179DD" w:rsidRDefault="00134118" w:rsidP="00134118">
      <w:pPr>
        <w:spacing w:after="0" w:line="240" w:lineRule="auto"/>
        <w:ind w:firstLine="720"/>
        <w:jc w:val="both"/>
        <w:rPr>
          <w:rFonts w:ascii="Times New Roman" w:eastAsia="Times New Roman" w:hAnsi="Times New Roman"/>
          <w:sz w:val="24"/>
          <w:szCs w:val="24"/>
          <w:lang w:val="uk-UA" w:eastAsia="ru-RU"/>
        </w:rPr>
      </w:pPr>
    </w:p>
    <w:p w14:paraId="7FFE165E" w14:textId="77777777" w:rsidR="00134118" w:rsidRPr="00D179DD" w:rsidRDefault="00134118" w:rsidP="00134118">
      <w:pPr>
        <w:spacing w:after="0" w:line="240" w:lineRule="auto"/>
        <w:ind w:firstLine="72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Пед</w:t>
      </w:r>
      <w:r w:rsidRPr="00D179DD">
        <w:rPr>
          <w:rFonts w:ascii="Times New Roman" w:eastAsia="Times New Roman" w:hAnsi="Times New Roman"/>
          <w:sz w:val="24"/>
          <w:szCs w:val="24"/>
          <w:lang w:val="uk-UA" w:eastAsia="ru-RU"/>
        </w:rPr>
        <w:t xml:space="preserve">агогічним </w:t>
      </w:r>
      <w:r w:rsidRPr="00D179DD">
        <w:rPr>
          <w:rFonts w:ascii="Times New Roman" w:eastAsia="Times New Roman" w:hAnsi="Times New Roman"/>
          <w:sz w:val="24"/>
          <w:szCs w:val="24"/>
          <w:lang w:eastAsia="ru-RU"/>
        </w:rPr>
        <w:t xml:space="preserve">колективом </w:t>
      </w:r>
      <w:r w:rsidRPr="00D179DD">
        <w:rPr>
          <w:rFonts w:ascii="Times New Roman" w:eastAsia="Times New Roman" w:hAnsi="Times New Roman"/>
          <w:sz w:val="24"/>
          <w:szCs w:val="24"/>
          <w:lang w:val="uk-UA" w:eastAsia="ru-RU"/>
        </w:rPr>
        <w:t xml:space="preserve">школи </w:t>
      </w:r>
      <w:r w:rsidRPr="00D179DD">
        <w:rPr>
          <w:rFonts w:ascii="Times New Roman" w:eastAsia="Times New Roman" w:hAnsi="Times New Roman"/>
          <w:sz w:val="24"/>
          <w:szCs w:val="24"/>
          <w:lang w:eastAsia="ru-RU"/>
        </w:rPr>
        <w:t xml:space="preserve">ведеться постійна планомірна робота на виконання закону України «Про заходи з попередження та зменшення вживання тютюнових виробів і їх шкідливого впливу на здоров’я населення».  </w:t>
      </w:r>
    </w:p>
    <w:p w14:paraId="51AD1C84" w14:textId="77777777" w:rsidR="00134118" w:rsidRPr="00D179DD" w:rsidRDefault="00134118" w:rsidP="00134118">
      <w:pPr>
        <w:spacing w:after="0" w:line="240" w:lineRule="auto"/>
        <w:ind w:firstLine="72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В школі розроблені та затверджені заходи щодо проведення антинікотинової інформаційно-освітньої та профілактичної роботи серед дітей та підлітків. В планах виховної роботи класних керівників передбачені індивідуальні бесіди з профілактики тютюнопаління з дітьми, схильними до правопорушень.</w:t>
      </w:r>
    </w:p>
    <w:p w14:paraId="792BE444" w14:textId="77777777" w:rsidR="00134118" w:rsidRPr="00D179DD" w:rsidRDefault="00134118" w:rsidP="00134118">
      <w:pPr>
        <w:spacing w:after="0" w:line="240" w:lineRule="auto"/>
        <w:ind w:firstLine="5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Крім цього окремо було винесено на обговорення в педагогічному колективі питання відмови від тютюнопаління педагогічних </w:t>
      </w:r>
      <w:r w:rsidRPr="00D179DD">
        <w:rPr>
          <w:rFonts w:ascii="Times New Roman" w:eastAsia="Times New Roman" w:hAnsi="Times New Roman"/>
          <w:sz w:val="24"/>
          <w:szCs w:val="24"/>
          <w:lang w:val="uk-UA" w:eastAsia="ru-RU"/>
        </w:rPr>
        <w:t>працівників</w:t>
      </w:r>
      <w:r w:rsidRPr="00D179DD">
        <w:rPr>
          <w:rFonts w:ascii="Times New Roman" w:eastAsia="Times New Roman" w:hAnsi="Times New Roman"/>
          <w:sz w:val="24"/>
          <w:szCs w:val="24"/>
          <w:lang w:eastAsia="ru-RU"/>
        </w:rPr>
        <w:t xml:space="preserve"> та працівників школи</w:t>
      </w:r>
      <w:r w:rsidRPr="00D179DD">
        <w:rPr>
          <w:rFonts w:ascii="Times New Roman" w:eastAsia="Times New Roman" w:hAnsi="Times New Roman"/>
          <w:sz w:val="24"/>
          <w:szCs w:val="24"/>
          <w:lang w:val="uk-UA" w:eastAsia="ru-RU"/>
        </w:rPr>
        <w:t>,</w:t>
      </w:r>
      <w:r w:rsidRPr="00D179DD">
        <w:rPr>
          <w:rFonts w:ascii="Times New Roman" w:eastAsia="Times New Roman" w:hAnsi="Times New Roman"/>
          <w:sz w:val="24"/>
          <w:szCs w:val="24"/>
          <w:lang w:eastAsia="ru-RU"/>
        </w:rPr>
        <w:t xml:space="preserve"> прийнято відповідне рішення.</w:t>
      </w:r>
    </w:p>
    <w:p w14:paraId="23E10F9F" w14:textId="77777777" w:rsidR="00134118" w:rsidRPr="00D179DD" w:rsidRDefault="00134118" w:rsidP="00134118">
      <w:pPr>
        <w:spacing w:after="0" w:line="240" w:lineRule="auto"/>
        <w:ind w:firstLine="5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Значний вклад в антинікотинову пропаганду вніс і конкурс плакатів на тему: «</w:t>
      </w:r>
      <w:r>
        <w:rPr>
          <w:rFonts w:ascii="Times New Roman" w:eastAsia="Times New Roman" w:hAnsi="Times New Roman"/>
          <w:sz w:val="24"/>
          <w:szCs w:val="24"/>
          <w:lang w:val="uk-UA" w:eastAsia="ru-RU"/>
        </w:rPr>
        <w:t>Шкідливий вплив куріння та алкоголю</w:t>
      </w:r>
      <w:r w:rsidRPr="00D179DD">
        <w:rPr>
          <w:rFonts w:ascii="Times New Roman" w:eastAsia="Times New Roman" w:hAnsi="Times New Roman"/>
          <w:sz w:val="24"/>
          <w:szCs w:val="24"/>
          <w:lang w:eastAsia="ru-RU"/>
        </w:rPr>
        <w:t>».</w:t>
      </w:r>
    </w:p>
    <w:p w14:paraId="0C21179D" w14:textId="77777777" w:rsidR="00134118" w:rsidRPr="00D179DD" w:rsidRDefault="00134118" w:rsidP="00134118">
      <w:pPr>
        <w:spacing w:after="0" w:line="240" w:lineRule="auto"/>
        <w:ind w:firstLine="5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val="uk-UA" w:eastAsia="ru-RU"/>
        </w:rPr>
        <w:t xml:space="preserve">Медичною сестрою </w:t>
      </w:r>
      <w:r w:rsidRPr="00D179DD">
        <w:rPr>
          <w:rFonts w:ascii="Times New Roman" w:eastAsia="Times New Roman" w:hAnsi="Times New Roman"/>
          <w:sz w:val="24"/>
          <w:szCs w:val="24"/>
          <w:lang w:eastAsia="ru-RU"/>
        </w:rPr>
        <w:t xml:space="preserve">школи </w:t>
      </w:r>
      <w:r w:rsidRPr="00D179DD">
        <w:rPr>
          <w:rFonts w:ascii="Times New Roman" w:eastAsia="Times New Roman" w:hAnsi="Times New Roman"/>
          <w:sz w:val="24"/>
          <w:szCs w:val="24"/>
          <w:lang w:val="uk-UA" w:eastAsia="ru-RU"/>
        </w:rPr>
        <w:t>Сидоренко Н.І.</w:t>
      </w:r>
      <w:r w:rsidRPr="00D179DD">
        <w:rPr>
          <w:rFonts w:ascii="Times New Roman" w:eastAsia="Times New Roman" w:hAnsi="Times New Roman"/>
          <w:sz w:val="24"/>
          <w:szCs w:val="24"/>
          <w:lang w:eastAsia="ru-RU"/>
        </w:rPr>
        <w:t xml:space="preserve"> був проведений цикл бесід на відповідну тематику:</w:t>
      </w:r>
    </w:p>
    <w:p w14:paraId="6C939522" w14:textId="77777777" w:rsidR="00134118" w:rsidRPr="00D179DD" w:rsidRDefault="00134118" w:rsidP="00134118">
      <w:pPr>
        <w:numPr>
          <w:ilvl w:val="0"/>
          <w:numId w:val="22"/>
        </w:numPr>
        <w:spacing w:after="0" w:line="240" w:lineRule="auto"/>
        <w:ind w:firstLine="5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Як захистити себе від інфекційних хвороб</w:t>
      </w:r>
      <w:r w:rsidRPr="00D179DD">
        <w:rPr>
          <w:rFonts w:ascii="Times New Roman" w:eastAsia="Times New Roman" w:hAnsi="Times New Roman"/>
          <w:sz w:val="24"/>
          <w:szCs w:val="24"/>
          <w:lang w:eastAsia="ru-RU"/>
        </w:rPr>
        <w:t>»;</w:t>
      </w:r>
    </w:p>
    <w:p w14:paraId="74CD34E8" w14:textId="77777777" w:rsidR="00134118" w:rsidRPr="00D179DD" w:rsidRDefault="00134118" w:rsidP="00134118">
      <w:pPr>
        <w:numPr>
          <w:ilvl w:val="0"/>
          <w:numId w:val="22"/>
        </w:numPr>
        <w:spacing w:after="0" w:line="240" w:lineRule="auto"/>
        <w:ind w:firstLine="5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Кір - небезпечна хвороба</w:t>
      </w:r>
      <w:r w:rsidRPr="00D179DD">
        <w:rPr>
          <w:rFonts w:ascii="Times New Roman" w:eastAsia="Times New Roman" w:hAnsi="Times New Roman"/>
          <w:sz w:val="24"/>
          <w:szCs w:val="24"/>
          <w:lang w:eastAsia="ru-RU"/>
        </w:rPr>
        <w:t>».</w:t>
      </w:r>
    </w:p>
    <w:p w14:paraId="7F739659" w14:textId="77777777" w:rsidR="00134118" w:rsidRPr="00D179DD" w:rsidRDefault="00134118" w:rsidP="00134118">
      <w:pPr>
        <w:spacing w:after="0" w:line="240" w:lineRule="auto"/>
        <w:ind w:firstLine="5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Питання про заборону тютюнопаління серед школярів було внесено в порядок денний класних і загальношкільних батьківських зборів.</w:t>
      </w:r>
    </w:p>
    <w:p w14:paraId="105BCE18" w14:textId="77777777" w:rsidR="00134118" w:rsidRPr="00D179DD" w:rsidRDefault="00134118" w:rsidP="00134118">
      <w:pPr>
        <w:spacing w:after="0" w:line="240" w:lineRule="auto"/>
        <w:ind w:firstLine="540"/>
        <w:jc w:val="both"/>
        <w:rPr>
          <w:rFonts w:ascii="Times New Roman" w:eastAsia="Times New Roman" w:hAnsi="Times New Roman"/>
          <w:bCs/>
          <w:sz w:val="24"/>
          <w:szCs w:val="24"/>
          <w:lang w:val="uk-UA" w:eastAsia="ru-RU"/>
        </w:rPr>
      </w:pPr>
      <w:r w:rsidRPr="00D179DD">
        <w:rPr>
          <w:rFonts w:ascii="Times New Roman" w:eastAsia="Times New Roman" w:hAnsi="Times New Roman"/>
          <w:bCs/>
          <w:sz w:val="24"/>
          <w:szCs w:val="24"/>
          <w:lang w:val="uk-UA" w:eastAsia="ru-RU"/>
        </w:rPr>
        <w:t>В</w:t>
      </w:r>
      <w:r w:rsidRPr="00D179DD">
        <w:rPr>
          <w:rFonts w:ascii="Times New Roman" w:eastAsia="Times New Roman" w:hAnsi="Times New Roman"/>
          <w:bCs/>
          <w:sz w:val="24"/>
          <w:szCs w:val="24"/>
          <w:lang w:eastAsia="ru-RU"/>
        </w:rPr>
        <w:t>едеться планомірна робота</w:t>
      </w:r>
      <w:r w:rsidRPr="00D179DD">
        <w:rPr>
          <w:rFonts w:ascii="Times New Roman" w:eastAsia="Times New Roman" w:hAnsi="Times New Roman"/>
          <w:bCs/>
          <w:sz w:val="24"/>
          <w:szCs w:val="24"/>
          <w:lang w:val="uk-UA" w:eastAsia="ru-RU"/>
        </w:rPr>
        <w:t xml:space="preserve"> з питань </w:t>
      </w:r>
      <w:r w:rsidRPr="00D179DD">
        <w:rPr>
          <w:rFonts w:ascii="Times New Roman" w:eastAsia="Times New Roman" w:hAnsi="Times New Roman"/>
          <w:bCs/>
          <w:sz w:val="24"/>
          <w:szCs w:val="24"/>
          <w:lang w:eastAsia="ru-RU"/>
        </w:rPr>
        <w:t>протидії незаконному обігу наркотичних засобів, психотропних речовин і прекурсорів та поширенню наркоманії</w:t>
      </w:r>
      <w:r w:rsidRPr="00D179DD">
        <w:rPr>
          <w:rFonts w:ascii="Times New Roman" w:eastAsia="Times New Roman" w:hAnsi="Times New Roman"/>
          <w:bCs/>
          <w:sz w:val="24"/>
          <w:szCs w:val="24"/>
          <w:lang w:val="uk-UA" w:eastAsia="ru-RU"/>
        </w:rPr>
        <w:t>.</w:t>
      </w:r>
    </w:p>
    <w:p w14:paraId="2CFE28A4" w14:textId="77777777" w:rsidR="00134118" w:rsidRPr="00D179DD" w:rsidRDefault="00134118" w:rsidP="00134118">
      <w:pPr>
        <w:spacing w:after="0" w:line="240" w:lineRule="auto"/>
        <w:ind w:firstLine="540"/>
        <w:jc w:val="both"/>
        <w:rPr>
          <w:rFonts w:ascii="Times New Roman" w:eastAsia="Times New Roman" w:hAnsi="Times New Roman"/>
          <w:bCs/>
          <w:sz w:val="24"/>
          <w:szCs w:val="24"/>
          <w:lang w:eastAsia="ru-RU"/>
        </w:rPr>
      </w:pPr>
      <w:r w:rsidRPr="00D179DD">
        <w:rPr>
          <w:rFonts w:ascii="Times New Roman" w:eastAsia="Times New Roman" w:hAnsi="Times New Roman"/>
          <w:bCs/>
          <w:sz w:val="24"/>
          <w:szCs w:val="24"/>
          <w:lang w:val="uk-UA" w:eastAsia="ru-RU"/>
        </w:rPr>
        <w:t xml:space="preserve">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школи, згідно з якими в кожному класі проводяться обов’язкові виховні заходи. </w:t>
      </w:r>
      <w:r w:rsidRPr="00D179DD">
        <w:rPr>
          <w:rFonts w:ascii="Times New Roman" w:eastAsia="Times New Roman" w:hAnsi="Times New Roman"/>
          <w:bCs/>
          <w:sz w:val="24"/>
          <w:szCs w:val="24"/>
          <w:lang w:eastAsia="ru-RU"/>
        </w:rPr>
        <w:t>Облік цієї роботи ведеться на сторінках класних журналів, що контролюються адміністрацією.</w:t>
      </w:r>
    </w:p>
    <w:p w14:paraId="2D69DEB7" w14:textId="77777777" w:rsidR="00134118" w:rsidRPr="00D179DD" w:rsidRDefault="00134118" w:rsidP="00134118">
      <w:pPr>
        <w:spacing w:after="0" w:line="240" w:lineRule="auto"/>
        <w:ind w:firstLine="540"/>
        <w:jc w:val="both"/>
        <w:rPr>
          <w:rFonts w:ascii="Times New Roman" w:eastAsia="Times New Roman" w:hAnsi="Times New Roman"/>
          <w:bCs/>
          <w:sz w:val="24"/>
          <w:szCs w:val="24"/>
          <w:lang w:val="uk-UA" w:eastAsia="ru-RU"/>
        </w:rPr>
      </w:pPr>
      <w:r w:rsidRPr="00D179DD">
        <w:rPr>
          <w:rFonts w:ascii="Times New Roman" w:eastAsia="Times New Roman" w:hAnsi="Times New Roman"/>
          <w:bCs/>
          <w:sz w:val="24"/>
          <w:szCs w:val="24"/>
          <w:lang w:eastAsia="ru-RU"/>
        </w:rPr>
        <w:t xml:space="preserve">Класні керівники проводять цикл обов’язкових годин спілкування з </w:t>
      </w:r>
      <w:r w:rsidRPr="00D179DD">
        <w:rPr>
          <w:rFonts w:ascii="Times New Roman" w:eastAsia="Times New Roman" w:hAnsi="Times New Roman"/>
          <w:bCs/>
          <w:sz w:val="24"/>
          <w:szCs w:val="24"/>
          <w:lang w:val="uk-UA" w:eastAsia="ru-RU"/>
        </w:rPr>
        <w:t>даної тематики: «</w:t>
      </w:r>
      <w:r w:rsidRPr="00D179DD">
        <w:rPr>
          <w:rFonts w:ascii="Times New Roman" w:eastAsia="Times New Roman" w:hAnsi="Times New Roman"/>
          <w:bCs/>
          <w:sz w:val="24"/>
          <w:szCs w:val="24"/>
          <w:lang w:eastAsia="ru-RU"/>
        </w:rPr>
        <w:t>Ситуація з ВІЛ –СНІД в Україні</w:t>
      </w:r>
      <w:r w:rsidRPr="00D179DD">
        <w:rPr>
          <w:rFonts w:ascii="Times New Roman" w:eastAsia="Times New Roman" w:hAnsi="Times New Roman"/>
          <w:bCs/>
          <w:sz w:val="24"/>
          <w:szCs w:val="24"/>
          <w:lang w:val="uk-UA" w:eastAsia="ru-RU"/>
        </w:rPr>
        <w:t>», «</w:t>
      </w:r>
      <w:r w:rsidRPr="00D179DD">
        <w:rPr>
          <w:rFonts w:ascii="Times New Roman" w:eastAsia="Times New Roman" w:hAnsi="Times New Roman"/>
          <w:bCs/>
          <w:sz w:val="24"/>
          <w:szCs w:val="24"/>
          <w:lang w:eastAsia="ru-RU"/>
        </w:rPr>
        <w:t>Безпечн</w:t>
      </w:r>
      <w:r w:rsidRPr="00D179DD">
        <w:rPr>
          <w:rFonts w:ascii="Times New Roman" w:eastAsia="Times New Roman" w:hAnsi="Times New Roman"/>
          <w:bCs/>
          <w:sz w:val="24"/>
          <w:szCs w:val="24"/>
          <w:lang w:val="uk-UA" w:eastAsia="ru-RU"/>
        </w:rPr>
        <w:t>е</w:t>
      </w:r>
      <w:r w:rsidRPr="00D179DD">
        <w:rPr>
          <w:rFonts w:ascii="Times New Roman" w:eastAsia="Times New Roman" w:hAnsi="Times New Roman"/>
          <w:bCs/>
          <w:sz w:val="24"/>
          <w:szCs w:val="24"/>
          <w:lang w:eastAsia="ru-RU"/>
        </w:rPr>
        <w:t xml:space="preserve"> статев</w:t>
      </w:r>
      <w:r w:rsidRPr="00D179DD">
        <w:rPr>
          <w:rFonts w:ascii="Times New Roman" w:eastAsia="Times New Roman" w:hAnsi="Times New Roman"/>
          <w:bCs/>
          <w:sz w:val="24"/>
          <w:szCs w:val="24"/>
          <w:lang w:val="uk-UA" w:eastAsia="ru-RU"/>
        </w:rPr>
        <w:t xml:space="preserve">е </w:t>
      </w:r>
      <w:r w:rsidRPr="00D179DD">
        <w:rPr>
          <w:rFonts w:ascii="Times New Roman" w:eastAsia="Times New Roman" w:hAnsi="Times New Roman"/>
          <w:bCs/>
          <w:sz w:val="24"/>
          <w:szCs w:val="24"/>
          <w:lang w:eastAsia="ru-RU"/>
        </w:rPr>
        <w:t>життя</w:t>
      </w:r>
      <w:r w:rsidRPr="00D179DD">
        <w:rPr>
          <w:rFonts w:ascii="Times New Roman" w:eastAsia="Times New Roman" w:hAnsi="Times New Roman"/>
          <w:bCs/>
          <w:sz w:val="24"/>
          <w:szCs w:val="24"/>
          <w:lang w:val="uk-UA" w:eastAsia="ru-RU"/>
        </w:rPr>
        <w:t>», «</w:t>
      </w:r>
      <w:r w:rsidRPr="00D179DD">
        <w:rPr>
          <w:rFonts w:ascii="Times New Roman" w:eastAsia="Times New Roman" w:hAnsi="Times New Roman"/>
          <w:bCs/>
          <w:sz w:val="24"/>
          <w:szCs w:val="24"/>
          <w:lang w:eastAsia="ru-RU"/>
        </w:rPr>
        <w:t>Закон України «Про наркотики».</w:t>
      </w:r>
    </w:p>
    <w:p w14:paraId="5191E2BA" w14:textId="77777777" w:rsidR="00134118" w:rsidRPr="00D179DD" w:rsidRDefault="00134118" w:rsidP="00134118">
      <w:pPr>
        <w:spacing w:after="0" w:line="240" w:lineRule="auto"/>
        <w:ind w:firstLine="540"/>
        <w:jc w:val="both"/>
        <w:rPr>
          <w:rFonts w:ascii="Times New Roman" w:eastAsia="Times New Roman" w:hAnsi="Times New Roman"/>
          <w:bCs/>
          <w:sz w:val="24"/>
          <w:szCs w:val="24"/>
          <w:lang w:eastAsia="ru-RU"/>
        </w:rPr>
      </w:pPr>
      <w:r w:rsidRPr="00D179DD">
        <w:rPr>
          <w:rFonts w:ascii="Times New Roman" w:eastAsia="Times New Roman" w:hAnsi="Times New Roman"/>
          <w:bCs/>
          <w:sz w:val="24"/>
          <w:szCs w:val="24"/>
          <w:lang w:eastAsia="ru-RU"/>
        </w:rPr>
        <w:lastRenderedPageBreak/>
        <w:t>На класних годинах 5-9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p>
    <w:p w14:paraId="64B3E803" w14:textId="77777777" w:rsidR="00134118" w:rsidRPr="00D179DD" w:rsidRDefault="00134118" w:rsidP="00134118">
      <w:pPr>
        <w:spacing w:after="0" w:line="240" w:lineRule="auto"/>
        <w:ind w:firstLine="540"/>
        <w:jc w:val="both"/>
        <w:rPr>
          <w:rFonts w:ascii="Times New Roman" w:eastAsia="Times New Roman" w:hAnsi="Times New Roman"/>
          <w:bCs/>
          <w:sz w:val="24"/>
          <w:szCs w:val="24"/>
          <w:lang w:eastAsia="ru-RU"/>
        </w:rPr>
      </w:pPr>
      <w:r w:rsidRPr="00D179DD">
        <w:rPr>
          <w:rFonts w:ascii="Times New Roman" w:eastAsia="Times New Roman" w:hAnsi="Times New Roman"/>
          <w:bCs/>
          <w:sz w:val="24"/>
          <w:szCs w:val="24"/>
          <w:lang w:eastAsia="ru-RU"/>
        </w:rPr>
        <w:t>Питанн</w:t>
      </w:r>
      <w:r w:rsidRPr="00D179DD">
        <w:rPr>
          <w:rFonts w:ascii="Times New Roman" w:eastAsia="Times New Roman" w:hAnsi="Times New Roman"/>
          <w:bCs/>
          <w:sz w:val="24"/>
          <w:szCs w:val="24"/>
          <w:lang w:val="uk-UA" w:eastAsia="ru-RU"/>
        </w:rPr>
        <w:t>ю</w:t>
      </w:r>
      <w:r w:rsidRPr="00D179DD">
        <w:rPr>
          <w:rFonts w:ascii="Times New Roman" w:eastAsia="Times New Roman" w:hAnsi="Times New Roman"/>
          <w:bCs/>
          <w:sz w:val="24"/>
          <w:szCs w:val="24"/>
          <w:lang w:eastAsia="ru-RU"/>
        </w:rPr>
        <w:t xml:space="preserve"> профілактики наркоманії та СНІДу приділяється належна увага і у позакласній роботі школи. У кабінеті біології, </w:t>
      </w:r>
      <w:r w:rsidRPr="00D179DD">
        <w:rPr>
          <w:rFonts w:ascii="Times New Roman" w:eastAsia="Times New Roman" w:hAnsi="Times New Roman"/>
          <w:bCs/>
          <w:sz w:val="24"/>
          <w:szCs w:val="24"/>
          <w:lang w:val="uk-UA" w:eastAsia="ru-RU"/>
        </w:rPr>
        <w:t>основ здоров</w:t>
      </w:r>
      <w:r w:rsidRPr="00D179DD">
        <w:rPr>
          <w:rFonts w:ascii="Times New Roman" w:eastAsia="Times New Roman" w:hAnsi="Times New Roman"/>
          <w:bCs/>
          <w:sz w:val="24"/>
          <w:szCs w:val="24"/>
          <w:lang w:eastAsia="ru-RU"/>
        </w:rPr>
        <w:t>’</w:t>
      </w:r>
      <w:r w:rsidRPr="00D179DD">
        <w:rPr>
          <w:rFonts w:ascii="Times New Roman" w:eastAsia="Times New Roman" w:hAnsi="Times New Roman"/>
          <w:bCs/>
          <w:sz w:val="24"/>
          <w:szCs w:val="24"/>
          <w:lang w:val="uk-UA" w:eastAsia="ru-RU"/>
        </w:rPr>
        <w:t xml:space="preserve">я, </w:t>
      </w:r>
      <w:r w:rsidRPr="00D179DD">
        <w:rPr>
          <w:rFonts w:ascii="Times New Roman" w:eastAsia="Times New Roman" w:hAnsi="Times New Roman"/>
          <w:bCs/>
          <w:sz w:val="24"/>
          <w:szCs w:val="24"/>
          <w:lang w:eastAsia="ru-RU"/>
        </w:rPr>
        <w:t>інформаційному центрі, бібліотеці створені куточки здоров’я, де зібрана література з даної теми. Учителі та учні мають змогу користуватися цими матеріалами.</w:t>
      </w:r>
    </w:p>
    <w:p w14:paraId="64D8B140" w14:textId="77777777" w:rsidR="00134118" w:rsidRPr="00D179DD" w:rsidRDefault="00134118" w:rsidP="00134118">
      <w:pPr>
        <w:spacing w:after="0" w:line="240" w:lineRule="auto"/>
        <w:ind w:firstLine="540"/>
        <w:jc w:val="both"/>
        <w:rPr>
          <w:rFonts w:ascii="Times New Roman" w:eastAsia="Times New Roman" w:hAnsi="Times New Roman"/>
          <w:bCs/>
          <w:sz w:val="24"/>
          <w:szCs w:val="24"/>
          <w:lang w:eastAsia="ru-RU"/>
        </w:rPr>
      </w:pPr>
      <w:r w:rsidRPr="00D179DD">
        <w:rPr>
          <w:rFonts w:ascii="Times New Roman" w:eastAsia="Times New Roman" w:hAnsi="Times New Roman"/>
          <w:bCs/>
          <w:sz w:val="24"/>
          <w:szCs w:val="24"/>
          <w:lang w:eastAsia="ru-RU"/>
        </w:rPr>
        <w:t xml:space="preserve">Постійно проводяться заходи, спрямовані на виховання здорового способу життя. </w:t>
      </w:r>
    </w:p>
    <w:p w14:paraId="6814CF3F" w14:textId="77777777" w:rsidR="00134118" w:rsidRPr="00D179DD" w:rsidRDefault="00134118" w:rsidP="00134118">
      <w:pPr>
        <w:spacing w:after="0" w:line="240" w:lineRule="auto"/>
        <w:ind w:firstLine="540"/>
        <w:jc w:val="both"/>
        <w:rPr>
          <w:rFonts w:ascii="Times New Roman" w:eastAsia="Times New Roman" w:hAnsi="Times New Roman"/>
          <w:bCs/>
          <w:sz w:val="24"/>
          <w:szCs w:val="24"/>
          <w:lang w:val="uk-UA" w:eastAsia="ru-RU"/>
        </w:rPr>
      </w:pPr>
      <w:r w:rsidRPr="00D179DD">
        <w:rPr>
          <w:rFonts w:ascii="Times New Roman" w:eastAsia="Times New Roman" w:hAnsi="Times New Roman"/>
          <w:bCs/>
          <w:sz w:val="24"/>
          <w:szCs w:val="24"/>
          <w:lang w:eastAsia="ru-RU"/>
        </w:rPr>
        <w:t>Профілактична робота з попередження наркоманії та СНІДу постійно проводиться і з батьками</w:t>
      </w:r>
      <w:r w:rsidRPr="00D179DD">
        <w:rPr>
          <w:rFonts w:ascii="Times New Roman" w:eastAsia="Times New Roman" w:hAnsi="Times New Roman"/>
          <w:bCs/>
          <w:sz w:val="24"/>
          <w:szCs w:val="24"/>
          <w:lang w:val="uk-UA" w:eastAsia="ru-RU"/>
        </w:rPr>
        <w:t>.</w:t>
      </w:r>
    </w:p>
    <w:p w14:paraId="015F8C6A" w14:textId="77777777" w:rsidR="00134118" w:rsidRPr="00D179DD" w:rsidRDefault="00134118" w:rsidP="00134118">
      <w:pPr>
        <w:spacing w:after="0" w:line="240" w:lineRule="auto"/>
        <w:ind w:firstLine="5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eastAsia="ru-RU"/>
        </w:rPr>
        <w:t xml:space="preserve">На виконання Указу Президента України «Про запобігання подальшого поширення </w:t>
      </w:r>
      <w:r w:rsidRPr="00D179DD">
        <w:rPr>
          <w:rFonts w:ascii="Times New Roman" w:eastAsia="Times New Roman" w:hAnsi="Times New Roman"/>
          <w:sz w:val="24"/>
          <w:szCs w:val="24"/>
          <w:lang w:val="uk-UA" w:eastAsia="ru-RU"/>
        </w:rPr>
        <w:t>ВІЛ/</w:t>
      </w:r>
      <w:r w:rsidRPr="00D179DD">
        <w:rPr>
          <w:rFonts w:ascii="Times New Roman" w:eastAsia="Times New Roman" w:hAnsi="Times New Roman"/>
          <w:sz w:val="24"/>
          <w:szCs w:val="24"/>
          <w:lang w:eastAsia="ru-RU"/>
        </w:rPr>
        <w:t xml:space="preserve"> СНІДу в Україні» в школі були розроблені і затвердженні заходи з антиснідової пропаганди.</w:t>
      </w:r>
    </w:p>
    <w:p w14:paraId="499A80E5" w14:textId="77777777" w:rsidR="00134118" w:rsidRPr="00D179DD" w:rsidRDefault="00134118" w:rsidP="00134118">
      <w:pPr>
        <w:spacing w:after="0" w:line="240" w:lineRule="auto"/>
        <w:ind w:firstLine="5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У вересні з учнями 1-10 класів було проведено бесіди на теми:</w:t>
      </w:r>
    </w:p>
    <w:p w14:paraId="474FA87C" w14:textId="77777777" w:rsidR="00134118" w:rsidRPr="00D179DD" w:rsidRDefault="00134118" w:rsidP="00134118">
      <w:pPr>
        <w:spacing w:after="0" w:line="240" w:lineRule="auto"/>
        <w:ind w:firstLine="5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Що таке вітряна віспа та скарлатина? </w:t>
      </w:r>
      <w:r w:rsidRPr="00D179DD">
        <w:rPr>
          <w:rFonts w:ascii="Times New Roman" w:eastAsia="Times New Roman" w:hAnsi="Times New Roman"/>
          <w:sz w:val="24"/>
          <w:szCs w:val="24"/>
          <w:lang w:val="uk-UA" w:eastAsia="ru-RU"/>
        </w:rPr>
        <w:t>»,</w:t>
      </w:r>
    </w:p>
    <w:p w14:paraId="55FF7370" w14:textId="77777777" w:rsidR="00134118" w:rsidRPr="00D179DD" w:rsidRDefault="00134118" w:rsidP="00134118">
      <w:pPr>
        <w:spacing w:after="0" w:line="240" w:lineRule="auto"/>
        <w:ind w:firstLine="5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«Профілактика педикульозу та корости », «</w:t>
      </w:r>
      <w:r>
        <w:rPr>
          <w:rFonts w:ascii="Times New Roman" w:eastAsia="Times New Roman" w:hAnsi="Times New Roman"/>
          <w:sz w:val="24"/>
          <w:szCs w:val="24"/>
          <w:lang w:val="uk-UA" w:eastAsia="ru-RU"/>
        </w:rPr>
        <w:t xml:space="preserve"> Особиста гігієна </w:t>
      </w:r>
      <w:r w:rsidRPr="00D179DD">
        <w:rPr>
          <w:rFonts w:ascii="Times New Roman" w:eastAsia="Times New Roman" w:hAnsi="Times New Roman"/>
          <w:sz w:val="24"/>
          <w:szCs w:val="24"/>
          <w:lang w:val="uk-UA" w:eastAsia="ru-RU"/>
        </w:rPr>
        <w:t>»</w:t>
      </w:r>
    </w:p>
    <w:p w14:paraId="43FC7A16" w14:textId="77777777" w:rsidR="00134118" w:rsidRPr="00D179DD" w:rsidRDefault="00134118" w:rsidP="00134118">
      <w:pPr>
        <w:spacing w:after="0" w:line="240" w:lineRule="auto"/>
        <w:ind w:firstLine="5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у жовтні - «Про правила поведінки здовувачам освіти при виявленні пожежі в школі», «Що таке епілепсія?», «Зомління – раптова короткочасна непритомність»,</w:t>
      </w:r>
    </w:p>
    <w:p w14:paraId="47E47522" w14:textId="77777777" w:rsidR="00134118" w:rsidRPr="00D179DD" w:rsidRDefault="00134118" w:rsidP="00134118">
      <w:pPr>
        <w:spacing w:after="0" w:line="240" w:lineRule="auto"/>
        <w:ind w:firstLine="5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у листопаді – бесіда «</w:t>
      </w:r>
      <w:r>
        <w:rPr>
          <w:rFonts w:ascii="Times New Roman" w:eastAsia="Times New Roman" w:hAnsi="Times New Roman"/>
          <w:sz w:val="24"/>
          <w:szCs w:val="24"/>
          <w:lang w:val="uk-UA" w:eastAsia="ru-RU"/>
        </w:rPr>
        <w:t xml:space="preserve"> Обережно- отруйні гриби</w:t>
      </w:r>
      <w:r w:rsidRPr="00D179DD">
        <w:rPr>
          <w:rFonts w:ascii="Times New Roman" w:eastAsia="Times New Roman" w:hAnsi="Times New Roman"/>
          <w:sz w:val="24"/>
          <w:szCs w:val="24"/>
          <w:lang w:val="uk-UA" w:eastAsia="ru-RU"/>
        </w:rPr>
        <w:t>», «Надання допомоги при отруєнні хімічними речовинами»</w:t>
      </w:r>
    </w:p>
    <w:p w14:paraId="226E7CB5" w14:textId="77777777" w:rsidR="00134118" w:rsidRPr="00D179DD" w:rsidRDefault="00134118" w:rsidP="00134118">
      <w:pPr>
        <w:spacing w:after="0" w:line="240" w:lineRule="auto"/>
        <w:ind w:firstLine="5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у грудні – бесіда «Профілактика травматизму та надання допомоги», щомісячно з різними віковими категоріями проводиться бесіда щодо особистої гігієни, «Грип як захистити себе та інших», учням початкової школи  окремо прочитано бесіду  « Профілактика поліомієліту»</w:t>
      </w:r>
    </w:p>
    <w:p w14:paraId="03B3000D" w14:textId="77777777" w:rsidR="00134118" w:rsidRPr="00D179DD" w:rsidRDefault="00134118" w:rsidP="00134118">
      <w:pPr>
        <w:spacing w:after="0" w:line="240" w:lineRule="auto"/>
        <w:ind w:firstLine="5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val="uk-UA" w:eastAsia="ru-RU"/>
        </w:rPr>
        <w:t>У січні – лютому 202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val="uk-UA" w:eastAsia="ru-RU"/>
        </w:rPr>
        <w:t xml:space="preserve"> н.р.   </w:t>
      </w:r>
      <w:r w:rsidRPr="00D179DD">
        <w:rPr>
          <w:rFonts w:ascii="Times New Roman" w:eastAsia="Times New Roman" w:hAnsi="Times New Roman"/>
          <w:sz w:val="24"/>
          <w:szCs w:val="24"/>
          <w:lang w:eastAsia="ru-RU"/>
        </w:rPr>
        <w:t xml:space="preserve">класні керівники провели зі своми </w:t>
      </w:r>
      <w:r w:rsidRPr="00D179DD">
        <w:rPr>
          <w:rFonts w:ascii="Times New Roman" w:eastAsia="Times New Roman" w:hAnsi="Times New Roman"/>
          <w:sz w:val="24"/>
          <w:szCs w:val="24"/>
          <w:lang w:val="uk-UA" w:eastAsia="ru-RU"/>
        </w:rPr>
        <w:t>учнями</w:t>
      </w:r>
      <w:r w:rsidRPr="00D179DD">
        <w:rPr>
          <w:rFonts w:ascii="Times New Roman" w:eastAsia="Times New Roman" w:hAnsi="Times New Roman"/>
          <w:sz w:val="24"/>
          <w:szCs w:val="24"/>
          <w:lang w:eastAsia="ru-RU"/>
        </w:rPr>
        <w:t xml:space="preserve"> цикл бесід з попередження захворювання на СНІД за віковими групами:</w:t>
      </w:r>
    </w:p>
    <w:p w14:paraId="0515B377" w14:textId="77777777" w:rsidR="00134118" w:rsidRPr="00D179DD" w:rsidRDefault="00134118" w:rsidP="00134118">
      <w:pPr>
        <w:spacing w:after="0" w:line="240" w:lineRule="auto"/>
        <w:ind w:left="540" w:firstLine="36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4-5 класи</w:t>
      </w:r>
    </w:p>
    <w:p w14:paraId="2C928D4F" w14:textId="77777777" w:rsidR="00134118" w:rsidRPr="00D179DD" w:rsidRDefault="00134118" w:rsidP="00134118">
      <w:pPr>
        <w:numPr>
          <w:ilvl w:val="0"/>
          <w:numId w:val="23"/>
        </w:numPr>
        <w:spacing w:after="0" w:line="240" w:lineRule="auto"/>
        <w:ind w:firstLine="414"/>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Небезпека захворіти на СНІД для твоїх друзів, родичів і тебе.</w:t>
      </w:r>
    </w:p>
    <w:p w14:paraId="0D43E891" w14:textId="77777777" w:rsidR="00134118" w:rsidRPr="00D179DD" w:rsidRDefault="00134118" w:rsidP="00134118">
      <w:pPr>
        <w:spacing w:after="0" w:line="240" w:lineRule="auto"/>
        <w:ind w:left="540" w:firstLine="36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6-8 класи</w:t>
      </w:r>
    </w:p>
    <w:p w14:paraId="013DC67D" w14:textId="77777777" w:rsidR="00134118" w:rsidRPr="00D179DD" w:rsidRDefault="00134118" w:rsidP="00134118">
      <w:pPr>
        <w:numPr>
          <w:ilvl w:val="0"/>
          <w:numId w:val="23"/>
        </w:numPr>
        <w:spacing w:after="0" w:line="240" w:lineRule="auto"/>
        <w:ind w:firstLine="414"/>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СНІД: способи зараження, шл</w:t>
      </w:r>
      <w:r w:rsidRPr="00D179DD">
        <w:rPr>
          <w:rFonts w:ascii="Times New Roman" w:eastAsia="Times New Roman" w:hAnsi="Times New Roman"/>
          <w:sz w:val="24"/>
          <w:szCs w:val="24"/>
          <w:lang w:val="uk-UA" w:eastAsia="ru-RU"/>
        </w:rPr>
        <w:t>я</w:t>
      </w:r>
      <w:r w:rsidRPr="00D179DD">
        <w:rPr>
          <w:rFonts w:ascii="Times New Roman" w:eastAsia="Times New Roman" w:hAnsi="Times New Roman"/>
          <w:sz w:val="24"/>
          <w:szCs w:val="24"/>
          <w:lang w:eastAsia="ru-RU"/>
        </w:rPr>
        <w:t>хи передачі, ознаки</w:t>
      </w:r>
    </w:p>
    <w:p w14:paraId="39F46BA6" w14:textId="77777777" w:rsidR="00134118" w:rsidRPr="00D179DD" w:rsidRDefault="00134118" w:rsidP="00134118">
      <w:pPr>
        <w:numPr>
          <w:ilvl w:val="0"/>
          <w:numId w:val="23"/>
        </w:numPr>
        <w:spacing w:after="0" w:line="240" w:lineRule="auto"/>
        <w:ind w:firstLine="414"/>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Небезпека захворіти на СНІД;</w:t>
      </w:r>
    </w:p>
    <w:p w14:paraId="70D288A8" w14:textId="3AED4BB7" w:rsidR="00134118" w:rsidRPr="00D179DD" w:rsidRDefault="00134118" w:rsidP="00134118">
      <w:pPr>
        <w:numPr>
          <w:ilvl w:val="0"/>
          <w:numId w:val="23"/>
        </w:numPr>
        <w:spacing w:after="0" w:line="240" w:lineRule="auto"/>
        <w:ind w:firstLine="414"/>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Вірус імунодефіциту людини (ВІЛ),</w:t>
      </w:r>
      <w:r w:rsidR="00A670BD">
        <w:rPr>
          <w:rFonts w:ascii="Times New Roman" w:eastAsia="Times New Roman" w:hAnsi="Times New Roman"/>
          <w:sz w:val="24"/>
          <w:szCs w:val="24"/>
          <w:lang w:val="uk-UA" w:eastAsia="ru-RU"/>
        </w:rPr>
        <w:t xml:space="preserve"> </w:t>
      </w:r>
      <w:r w:rsidRPr="00D179DD">
        <w:rPr>
          <w:rFonts w:ascii="Times New Roman" w:eastAsia="Times New Roman" w:hAnsi="Times New Roman"/>
          <w:sz w:val="24"/>
          <w:szCs w:val="24"/>
          <w:lang w:eastAsia="ru-RU"/>
        </w:rPr>
        <w:t>його вплив на організм людини.</w:t>
      </w:r>
    </w:p>
    <w:p w14:paraId="57D19A07" w14:textId="77777777" w:rsidR="00134118" w:rsidRPr="00D179DD" w:rsidRDefault="00134118" w:rsidP="00134118">
      <w:pPr>
        <w:spacing w:after="0" w:line="240" w:lineRule="auto"/>
        <w:ind w:left="540" w:firstLine="36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9-1</w:t>
      </w:r>
      <w:r w:rsidRPr="00D179DD">
        <w:rPr>
          <w:rFonts w:ascii="Times New Roman" w:eastAsia="Times New Roman" w:hAnsi="Times New Roman"/>
          <w:sz w:val="24"/>
          <w:szCs w:val="24"/>
          <w:lang w:val="uk-UA" w:eastAsia="ru-RU"/>
        </w:rPr>
        <w:t>0</w:t>
      </w:r>
      <w:r w:rsidRPr="00D179DD">
        <w:rPr>
          <w:rFonts w:ascii="Times New Roman" w:eastAsia="Times New Roman" w:hAnsi="Times New Roman"/>
          <w:sz w:val="24"/>
          <w:szCs w:val="24"/>
          <w:lang w:eastAsia="ru-RU"/>
        </w:rPr>
        <w:t xml:space="preserve"> класи </w:t>
      </w:r>
    </w:p>
    <w:p w14:paraId="1F0EE845" w14:textId="77777777" w:rsidR="00134118" w:rsidRPr="00D179DD" w:rsidRDefault="00134118" w:rsidP="00134118">
      <w:pPr>
        <w:numPr>
          <w:ilvl w:val="0"/>
          <w:numId w:val="24"/>
        </w:numPr>
        <w:tabs>
          <w:tab w:val="num" w:pos="1418"/>
        </w:tabs>
        <w:spacing w:after="0" w:line="240" w:lineRule="auto"/>
        <w:ind w:left="1418" w:hanging="284"/>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Випадкові зв’язки;</w:t>
      </w:r>
    </w:p>
    <w:p w14:paraId="19F15DDC" w14:textId="19A36D93" w:rsidR="00134118" w:rsidRPr="00D179DD" w:rsidRDefault="00134118" w:rsidP="00134118">
      <w:pPr>
        <w:numPr>
          <w:ilvl w:val="0"/>
          <w:numId w:val="24"/>
        </w:numPr>
        <w:tabs>
          <w:tab w:val="num" w:pos="1418"/>
        </w:tabs>
        <w:spacing w:after="0" w:line="240" w:lineRule="auto"/>
        <w:ind w:left="1418" w:hanging="284"/>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Шляхи попередження ВІЛ інфікування: соціальні, психологічні, медичні, гігієнічні;</w:t>
      </w:r>
    </w:p>
    <w:p w14:paraId="5BAA7CA3" w14:textId="77777777" w:rsidR="00134118" w:rsidRPr="00D179DD" w:rsidRDefault="00134118" w:rsidP="00134118">
      <w:pPr>
        <w:numPr>
          <w:ilvl w:val="0"/>
          <w:numId w:val="24"/>
        </w:numPr>
        <w:tabs>
          <w:tab w:val="num" w:pos="1418"/>
        </w:tabs>
        <w:spacing w:after="0" w:line="240" w:lineRule="auto"/>
        <w:ind w:left="1418" w:hanging="284"/>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Будова ВІЛ та його властивості (руйнування клітин імунної системи людини вірусом);</w:t>
      </w:r>
    </w:p>
    <w:p w14:paraId="367C7080" w14:textId="2DAF506F" w:rsidR="00134118" w:rsidRPr="00D179DD" w:rsidRDefault="00134118" w:rsidP="00134118">
      <w:pPr>
        <w:numPr>
          <w:ilvl w:val="0"/>
          <w:numId w:val="24"/>
        </w:numPr>
        <w:tabs>
          <w:tab w:val="num" w:pos="1418"/>
        </w:tabs>
        <w:spacing w:after="0" w:line="240" w:lineRule="auto"/>
        <w:ind w:left="1418" w:hanging="284"/>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ВІЛ/СНІД: міфи та реальність.</w:t>
      </w:r>
    </w:p>
    <w:p w14:paraId="5EF4BEEE" w14:textId="77777777" w:rsidR="00134118" w:rsidRPr="00D179DD" w:rsidRDefault="00134118" w:rsidP="00134118">
      <w:pPr>
        <w:spacing w:after="0" w:line="240" w:lineRule="auto"/>
        <w:ind w:firstLine="720"/>
        <w:jc w:val="both"/>
        <w:rPr>
          <w:rFonts w:ascii="Times New Roman" w:eastAsia="Times New Roman" w:hAnsi="Times New Roman"/>
          <w:sz w:val="24"/>
          <w:szCs w:val="24"/>
          <w:lang w:val="uk-UA" w:eastAsia="ru-RU"/>
        </w:rPr>
      </w:pPr>
    </w:p>
    <w:p w14:paraId="6E4DA7E5" w14:textId="77777777" w:rsidR="00134118" w:rsidRPr="00D179DD" w:rsidRDefault="00134118" w:rsidP="00134118">
      <w:pPr>
        <w:spacing w:after="0" w:line="240" w:lineRule="auto"/>
        <w:ind w:firstLine="72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В школі працюєсоціальний педагог, який займається питаннями безпритульності і бездоглядності .</w:t>
      </w:r>
    </w:p>
    <w:p w14:paraId="342EEA90" w14:textId="77777777" w:rsidR="00134118" w:rsidRPr="00D179DD" w:rsidRDefault="00134118" w:rsidP="00134118">
      <w:pPr>
        <w:spacing w:after="0" w:line="240" w:lineRule="auto"/>
        <w:ind w:firstLine="72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Заходи ліквідації безпритульності і бездоглядності дітей передбачені річним планом роботи школи та планом роботи з дезадаптованими дітьми.</w:t>
      </w:r>
    </w:p>
    <w:p w14:paraId="06E95F39" w14:textId="77777777" w:rsidR="00134118" w:rsidRPr="00D179DD" w:rsidRDefault="00134118" w:rsidP="00134118">
      <w:pPr>
        <w:spacing w:after="0" w:line="240" w:lineRule="auto"/>
        <w:ind w:firstLine="72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В школі створено банк даних на цих дітей</w:t>
      </w:r>
      <w:r w:rsidRPr="00D179DD">
        <w:rPr>
          <w:rFonts w:ascii="Times New Roman" w:eastAsia="Times New Roman" w:hAnsi="Times New Roman"/>
          <w:sz w:val="24"/>
          <w:szCs w:val="24"/>
          <w:lang w:val="uk-UA" w:eastAsia="ru-RU"/>
        </w:rPr>
        <w:t xml:space="preserve">, </w:t>
      </w:r>
      <w:r w:rsidRPr="00D179DD">
        <w:rPr>
          <w:rFonts w:ascii="Times New Roman" w:eastAsia="Times New Roman" w:hAnsi="Times New Roman"/>
          <w:sz w:val="24"/>
          <w:szCs w:val="24"/>
          <w:lang w:eastAsia="ru-RU"/>
        </w:rPr>
        <w:t>картки особистого обліку, акт</w:t>
      </w:r>
      <w:r w:rsidRPr="00D179DD">
        <w:rPr>
          <w:rFonts w:ascii="Times New Roman" w:eastAsia="Times New Roman" w:hAnsi="Times New Roman"/>
          <w:sz w:val="24"/>
          <w:szCs w:val="24"/>
          <w:lang w:val="uk-UA" w:eastAsia="ru-RU"/>
        </w:rPr>
        <w:t>и</w:t>
      </w:r>
      <w:r w:rsidRPr="00D179DD">
        <w:rPr>
          <w:rFonts w:ascii="Times New Roman" w:eastAsia="Times New Roman" w:hAnsi="Times New Roman"/>
          <w:sz w:val="24"/>
          <w:szCs w:val="24"/>
          <w:lang w:eastAsia="ru-RU"/>
        </w:rPr>
        <w:t xml:space="preserve"> обстеження побутових умов, психолого – педагогічна характеристика. Кожен класний керівник веде щоденник психолого – педагогічних спостережень, де </w:t>
      </w:r>
      <w:r w:rsidRPr="00D179DD">
        <w:rPr>
          <w:rFonts w:ascii="Times New Roman" w:eastAsia="Times New Roman" w:hAnsi="Times New Roman"/>
          <w:sz w:val="24"/>
          <w:szCs w:val="24"/>
          <w:lang w:val="uk-UA" w:eastAsia="ru-RU"/>
        </w:rPr>
        <w:t>фіксує спостереження за</w:t>
      </w:r>
      <w:r w:rsidRPr="00D179DD">
        <w:rPr>
          <w:rFonts w:ascii="Times New Roman" w:eastAsia="Times New Roman" w:hAnsi="Times New Roman"/>
          <w:sz w:val="24"/>
          <w:szCs w:val="24"/>
          <w:lang w:eastAsia="ru-RU"/>
        </w:rPr>
        <w:t xml:space="preserve"> поведінк</w:t>
      </w:r>
      <w:r w:rsidRPr="00D179DD">
        <w:rPr>
          <w:rFonts w:ascii="Times New Roman" w:eastAsia="Times New Roman" w:hAnsi="Times New Roman"/>
          <w:sz w:val="24"/>
          <w:szCs w:val="24"/>
          <w:lang w:val="uk-UA" w:eastAsia="ru-RU"/>
        </w:rPr>
        <w:t>ою</w:t>
      </w:r>
      <w:r w:rsidRPr="00D179DD">
        <w:rPr>
          <w:rFonts w:ascii="Times New Roman" w:eastAsia="Times New Roman" w:hAnsi="Times New Roman"/>
          <w:sz w:val="24"/>
          <w:szCs w:val="24"/>
          <w:lang w:eastAsia="ru-RU"/>
        </w:rPr>
        <w:t xml:space="preserve"> цих учнів, вплив на них їхніх батьків, </w:t>
      </w:r>
      <w:r w:rsidRPr="00D179DD">
        <w:rPr>
          <w:rFonts w:ascii="Times New Roman" w:eastAsia="Times New Roman" w:hAnsi="Times New Roman"/>
          <w:sz w:val="24"/>
          <w:szCs w:val="24"/>
          <w:lang w:val="uk-UA" w:eastAsia="ru-RU"/>
        </w:rPr>
        <w:t>захоплення</w:t>
      </w:r>
      <w:r w:rsidRPr="00D179DD">
        <w:rPr>
          <w:rFonts w:ascii="Times New Roman" w:eastAsia="Times New Roman" w:hAnsi="Times New Roman"/>
          <w:sz w:val="24"/>
          <w:szCs w:val="24"/>
          <w:lang w:eastAsia="ru-RU"/>
        </w:rPr>
        <w:t xml:space="preserve"> і нахили підлітків.</w:t>
      </w:r>
    </w:p>
    <w:p w14:paraId="41F6B711" w14:textId="672385F3" w:rsidR="00134118" w:rsidRPr="00D179DD" w:rsidRDefault="00134118" w:rsidP="00134118">
      <w:pPr>
        <w:spacing w:after="0" w:line="240" w:lineRule="auto"/>
        <w:ind w:firstLine="72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eastAsia="ru-RU"/>
        </w:rPr>
        <w:t>Окремо з батьками дітей, що потребують посиленої педагогічної уваги, працює громадський інспектор з охорони дитинства, призначений наказом по школі з числа педагогічних працівників</w:t>
      </w:r>
      <w:r w:rsidRPr="00D179DD">
        <w:rPr>
          <w:rFonts w:ascii="Times New Roman" w:eastAsia="Times New Roman" w:hAnsi="Times New Roman"/>
          <w:sz w:val="24"/>
          <w:szCs w:val="24"/>
          <w:lang w:val="uk-UA" w:eastAsia="ru-RU"/>
        </w:rPr>
        <w:t>.</w:t>
      </w:r>
    </w:p>
    <w:p w14:paraId="30D9EB35" w14:textId="77777777" w:rsidR="00134118" w:rsidRPr="00D179DD" w:rsidRDefault="00134118" w:rsidP="00134118">
      <w:pPr>
        <w:spacing w:after="0" w:line="240" w:lineRule="auto"/>
        <w:ind w:firstLine="72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eastAsia="ru-RU"/>
        </w:rPr>
        <w:t>Класними керівниками ведеться облік відвідування занять дітьми, схильними до бродяжництва та пропусків уроків. Велику допомогу педагогам в цьому питанні надає загін правопорядку з числа старшокласників.</w:t>
      </w:r>
    </w:p>
    <w:p w14:paraId="3321168A" w14:textId="77777777" w:rsidR="00134118" w:rsidRDefault="00134118" w:rsidP="00134118">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Для учнів з питань взаємоповаги в сім'ях</w:t>
      </w:r>
      <w:r w:rsidRPr="00D179DD">
        <w:rPr>
          <w:rFonts w:ascii="Times New Roman" w:eastAsia="Times New Roman" w:hAnsi="Times New Roman"/>
          <w:sz w:val="24"/>
          <w:szCs w:val="24"/>
          <w:lang w:eastAsia="ru-RU"/>
        </w:rPr>
        <w:t>,</w:t>
      </w:r>
      <w:r w:rsidRPr="00D179DD">
        <w:rPr>
          <w:rFonts w:ascii="Times New Roman" w:eastAsia="Times New Roman" w:hAnsi="Times New Roman"/>
          <w:spacing w:val="-1"/>
          <w:sz w:val="24"/>
          <w:szCs w:val="24"/>
          <w:lang w:val="uk-UA" w:eastAsia="ru-RU"/>
        </w:rPr>
        <w:t xml:space="preserve"> стосунків з батьками, вчителями, ровесниками н</w:t>
      </w:r>
      <w:r w:rsidRPr="00D179DD">
        <w:rPr>
          <w:rFonts w:ascii="Times New Roman" w:eastAsia="Times New Roman" w:hAnsi="Times New Roman"/>
          <w:sz w:val="24"/>
          <w:szCs w:val="24"/>
          <w:lang w:val="uk-UA" w:eastAsia="ru-RU"/>
        </w:rPr>
        <w:t>адаються індивідуальні консультації</w:t>
      </w:r>
      <w:r w:rsidRPr="00D179DD">
        <w:rPr>
          <w:rFonts w:ascii="Times New Roman" w:eastAsia="Times New Roman" w:hAnsi="Times New Roman"/>
          <w:sz w:val="24"/>
          <w:szCs w:val="24"/>
          <w:lang w:eastAsia="ru-RU"/>
        </w:rPr>
        <w:t>,</w:t>
      </w:r>
      <w:r w:rsidRPr="00D179DD">
        <w:rPr>
          <w:rFonts w:ascii="Times New Roman" w:eastAsia="Times New Roman" w:hAnsi="Times New Roman"/>
          <w:sz w:val="24"/>
          <w:szCs w:val="24"/>
          <w:lang w:val="uk-UA" w:eastAsia="ru-RU"/>
        </w:rPr>
        <w:t xml:space="preserve"> проводяться бесіди.</w:t>
      </w:r>
    </w:p>
    <w:p w14:paraId="176A6E26" w14:textId="77777777" w:rsidR="00134118" w:rsidRPr="00D179DD" w:rsidRDefault="00134118" w:rsidP="00134118">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14:paraId="69105C41" w14:textId="77777777" w:rsidR="00134118" w:rsidRPr="00D179DD" w:rsidRDefault="00134118" w:rsidP="00134118">
      <w:pPr>
        <w:spacing w:after="0" w:line="240" w:lineRule="auto"/>
        <w:ind w:firstLine="425"/>
        <w:jc w:val="center"/>
        <w:rPr>
          <w:rFonts w:ascii="Times New Roman" w:eastAsia="Times New Roman" w:hAnsi="Times New Roman"/>
          <w:b/>
          <w:sz w:val="24"/>
          <w:szCs w:val="24"/>
          <w:lang w:val="uk-UA" w:eastAsia="ru-RU"/>
        </w:rPr>
      </w:pPr>
      <w:r w:rsidRPr="00D179DD">
        <w:rPr>
          <w:rFonts w:ascii="Times New Roman" w:eastAsia="Times New Roman" w:hAnsi="Times New Roman"/>
          <w:b/>
          <w:sz w:val="24"/>
          <w:szCs w:val="24"/>
          <w:lang w:val="uk-UA" w:eastAsia="ru-RU"/>
        </w:rPr>
        <w:lastRenderedPageBreak/>
        <w:t>Соціальний захист учнів та робота з дітьми пільгових категорій</w:t>
      </w:r>
    </w:p>
    <w:p w14:paraId="33B00926" w14:textId="77777777" w:rsidR="00134118" w:rsidRPr="00D179DD" w:rsidRDefault="00134118" w:rsidP="00134118">
      <w:pPr>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Упродовж 202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val="uk-UA" w:eastAsia="ru-RU"/>
        </w:rPr>
        <w:t xml:space="preserve"> навчального року робота закладу освіти щодо соціального захисту дітей пільгових категорій була спрямована на дотримання законів України «Про освіту»,  «Про охорону дитинства», «Про попередження насильства в сім’ї»,  «Про повну загальну середню освіту», Положенням про психологічну службу системи освіти України, затвердженим наказом Міністерства освіти і науки України від 22.05.2018 № 509, зареєстрованим у Міністерстві юстиції України 31.07.2018 № 885/32337, наказом МОН України від 28.12.2006 № 864 «Про планування діяльності та ведення документації соціальних педагогів, соціальних педагогів по роботі з дітьми з інвалідністю системи МОН України» та від 08.06.2018 № 609 «Про затвердження Примірного положення про команду психолого-педагогічного супроводу дитини з особливими освітніми потребами в закладах загальної середньої та дошкільної освіти», листами МОН України: від 24.07.2019 № 1/9-477 «Про типову документацію працівників психологічної служби у системі освіти України», від </w:t>
      </w:r>
      <w:r>
        <w:rPr>
          <w:rFonts w:ascii="Times New Roman" w:eastAsia="Times New Roman" w:hAnsi="Times New Roman"/>
          <w:sz w:val="24"/>
          <w:szCs w:val="24"/>
          <w:lang w:val="uk-UA" w:eastAsia="ru-RU"/>
        </w:rPr>
        <w:t>21</w:t>
      </w:r>
      <w:r w:rsidRPr="00D179DD">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8</w:t>
      </w:r>
      <w:r w:rsidRPr="00D179D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val="uk-UA" w:eastAsia="ru-RU"/>
        </w:rPr>
        <w:t xml:space="preserve"> № 1</w:t>
      </w:r>
      <w:r>
        <w:rPr>
          <w:rFonts w:ascii="Times New Roman" w:eastAsia="Times New Roman" w:hAnsi="Times New Roman"/>
          <w:sz w:val="24"/>
          <w:szCs w:val="24"/>
          <w:lang w:val="uk-UA" w:eastAsia="ru-RU"/>
        </w:rPr>
        <w:t>12492</w:t>
      </w:r>
      <w:r w:rsidRPr="00D179DD">
        <w:rPr>
          <w:rFonts w:ascii="Times New Roman" w:eastAsia="Times New Roman" w:hAnsi="Times New Roman"/>
          <w:sz w:val="24"/>
          <w:szCs w:val="24"/>
          <w:lang w:val="uk-UA" w:eastAsia="ru-RU"/>
        </w:rPr>
        <w:t>9</w:t>
      </w:r>
      <w:r>
        <w:rPr>
          <w:rFonts w:ascii="Times New Roman" w:eastAsia="Times New Roman" w:hAnsi="Times New Roman"/>
          <w:sz w:val="24"/>
          <w:szCs w:val="24"/>
          <w:lang w:val="uk-UA" w:eastAsia="ru-RU"/>
        </w:rPr>
        <w:t>/23</w:t>
      </w:r>
      <w:r w:rsidRPr="00D179DD">
        <w:rPr>
          <w:rFonts w:ascii="Times New Roman" w:eastAsia="Times New Roman" w:hAnsi="Times New Roman"/>
          <w:sz w:val="24"/>
          <w:szCs w:val="24"/>
          <w:lang w:val="uk-UA" w:eastAsia="ru-RU"/>
        </w:rPr>
        <w:t xml:space="preserve"> «Про пріоритетні напрями роботи психологічної служби у системі освіти у 202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val="uk-UA" w:eastAsia="ru-RU"/>
        </w:rPr>
        <w:t xml:space="preserve"> н.р.»,  Конвенцією ООН про права дитини та іншими нормативно-правовими документами.</w:t>
      </w:r>
    </w:p>
    <w:p w14:paraId="035BC0FD" w14:textId="77777777" w:rsidR="00134118" w:rsidRPr="00D179DD" w:rsidRDefault="00134118" w:rsidP="00134118">
      <w:pPr>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Робота з даного напрямку проводилась відповідно до річного плану роботи закладу освіти на 202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val="uk-UA" w:eastAsia="ru-RU"/>
        </w:rPr>
        <w:t xml:space="preserve"> навчальний рік,  плану роботи соціального педагога закладу освіти. </w:t>
      </w:r>
    </w:p>
    <w:p w14:paraId="720756A4" w14:textId="77777777" w:rsidR="00134118" w:rsidRPr="00D179DD" w:rsidRDefault="00134118" w:rsidP="00134118">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Соціальний педагог Антоніна Шома  координувала роботу класних керівників, психолога закладу освіти щодо оформлення та ведення соціальних паспортів класів, підготовки необхідної інформації, документів, проводила консультації, інструктажі щодо організації роботи з дітьми пільгового контингенту; організовувала роз’яснювальну роботу з батьками, опікунами дітей з питань охорони прав та інтересів дитини; брала участь у проведенні первинних та контрольних обстежень умов життя і виховання дітей-сиріт, дітей, позбавлених батьківського піклування, а також дітей і підлітків, батьки яких не забезпечують їм належного виховання та утримання; вивчала адаптацію дітей у патронатних сім’ях, захист їх прав та інтересів; здійснювала облік працевлаштування випускників 9,10-х класів з числа дітей-сиріт та позбавлених батьківського піклування; сприяла залученню дітей пільгового контингенту до гурткової роботи; контролювала забезпечення дітей пільгових категорій безкоштовним харчуванням згідно з вимогами чинного законодавства; узагальнювала інформацію про проведену роботу на нарадах при директорові. </w:t>
      </w:r>
    </w:p>
    <w:p w14:paraId="1E93BC47" w14:textId="77777777" w:rsidR="00134118" w:rsidRPr="00D179DD" w:rsidRDefault="00134118" w:rsidP="00134118">
      <w:pPr>
        <w:spacing w:after="0" w:line="240" w:lineRule="auto"/>
        <w:ind w:firstLine="709"/>
        <w:jc w:val="both"/>
        <w:rPr>
          <w:rFonts w:ascii="Times New Roman" w:eastAsia="Times New Roman" w:hAnsi="Times New Roman"/>
          <w:color w:val="000000" w:themeColor="text1"/>
          <w:sz w:val="24"/>
          <w:szCs w:val="24"/>
          <w:lang w:val="uk-UA" w:eastAsia="ru-RU"/>
        </w:rPr>
      </w:pPr>
      <w:r w:rsidRPr="00D179DD">
        <w:rPr>
          <w:rFonts w:ascii="Times New Roman" w:eastAsia="Times New Roman" w:hAnsi="Times New Roman"/>
          <w:color w:val="000000" w:themeColor="text1"/>
          <w:sz w:val="24"/>
          <w:szCs w:val="24"/>
          <w:lang w:val="uk-UA" w:eastAsia="ru-RU"/>
        </w:rPr>
        <w:t xml:space="preserve">Адміністрацією закладу освіти постійно здійснювався контроль за відвідуванням занять дітей, які залишились без батьківського піклування, та інших дітей, соціально вразливих категорій. </w:t>
      </w:r>
    </w:p>
    <w:p w14:paraId="24AABC72" w14:textId="77777777" w:rsidR="00134118" w:rsidRPr="00D179DD" w:rsidRDefault="00134118" w:rsidP="00134118">
      <w:pPr>
        <w:spacing w:after="0" w:line="240" w:lineRule="auto"/>
        <w:jc w:val="both"/>
        <w:rPr>
          <w:rFonts w:ascii="Times New Roman" w:eastAsia="Times New Roman" w:hAnsi="Times New Roman"/>
          <w:color w:val="000000" w:themeColor="text1"/>
          <w:sz w:val="24"/>
          <w:szCs w:val="24"/>
          <w:lang w:val="uk-UA" w:eastAsia="ru-RU"/>
        </w:rPr>
      </w:pPr>
      <w:r w:rsidRPr="00D179DD">
        <w:rPr>
          <w:rFonts w:ascii="Times New Roman" w:eastAsia="Times New Roman" w:hAnsi="Times New Roman"/>
          <w:color w:val="000000" w:themeColor="text1"/>
          <w:sz w:val="24"/>
          <w:szCs w:val="24"/>
          <w:lang w:val="uk-UA" w:eastAsia="ru-RU"/>
        </w:rPr>
        <w:t xml:space="preserve">     Створено банк даних дітей пільгових категорій, що постійно оновлюється. </w:t>
      </w:r>
    </w:p>
    <w:p w14:paraId="450C3449" w14:textId="77777777" w:rsidR="00134118" w:rsidRPr="00D179DD" w:rsidRDefault="00134118" w:rsidP="00134118">
      <w:pPr>
        <w:numPr>
          <w:ilvl w:val="0"/>
          <w:numId w:val="29"/>
        </w:numPr>
        <w:spacing w:after="0" w:line="240" w:lineRule="auto"/>
        <w:contextualSpacing/>
        <w:rPr>
          <w:rFonts w:ascii="Times New Roman" w:eastAsia="Times New Roman" w:hAnsi="Times New Roman"/>
          <w:color w:val="000000" w:themeColor="text1"/>
          <w:sz w:val="24"/>
          <w:szCs w:val="24"/>
          <w:lang w:val="uk-UA" w:eastAsia="ru-RU"/>
        </w:rPr>
      </w:pPr>
      <w:r w:rsidRPr="00D179DD">
        <w:rPr>
          <w:rFonts w:ascii="Times New Roman" w:eastAsia="Times New Roman" w:hAnsi="Times New Roman"/>
          <w:color w:val="000000" w:themeColor="text1"/>
          <w:sz w:val="24"/>
          <w:szCs w:val="24"/>
          <w:lang w:val="uk-UA" w:eastAsia="ru-RU"/>
        </w:rPr>
        <w:t>Діти позбавлені батьківського піклування – 4 учні;</w:t>
      </w:r>
    </w:p>
    <w:p w14:paraId="003EAA51" w14:textId="77777777" w:rsidR="00134118" w:rsidRPr="00D179DD" w:rsidRDefault="00134118" w:rsidP="00134118">
      <w:pPr>
        <w:numPr>
          <w:ilvl w:val="0"/>
          <w:numId w:val="29"/>
        </w:numPr>
        <w:spacing w:after="0" w:line="240" w:lineRule="auto"/>
        <w:contextualSpacing/>
        <w:rPr>
          <w:rFonts w:ascii="Times New Roman" w:eastAsia="Times New Roman" w:hAnsi="Times New Roman"/>
          <w:color w:val="000000" w:themeColor="text1"/>
          <w:sz w:val="24"/>
          <w:szCs w:val="24"/>
          <w:lang w:val="uk-UA" w:eastAsia="ru-RU"/>
        </w:rPr>
      </w:pPr>
      <w:r w:rsidRPr="00D179DD">
        <w:rPr>
          <w:rFonts w:ascii="Times New Roman" w:eastAsia="Times New Roman" w:hAnsi="Times New Roman"/>
          <w:color w:val="000000" w:themeColor="text1"/>
          <w:sz w:val="24"/>
          <w:szCs w:val="24"/>
          <w:lang w:val="uk-UA" w:eastAsia="ru-RU"/>
        </w:rPr>
        <w:t>Діти-сироти – 0;</w:t>
      </w:r>
    </w:p>
    <w:p w14:paraId="7F189813" w14:textId="77777777" w:rsidR="00134118" w:rsidRPr="00D179DD" w:rsidRDefault="00134118" w:rsidP="00134118">
      <w:pPr>
        <w:numPr>
          <w:ilvl w:val="0"/>
          <w:numId w:val="29"/>
        </w:numPr>
        <w:spacing w:after="0" w:line="240" w:lineRule="auto"/>
        <w:contextualSpacing/>
        <w:rPr>
          <w:rFonts w:ascii="Times New Roman" w:eastAsia="Times New Roman" w:hAnsi="Times New Roman"/>
          <w:color w:val="000000" w:themeColor="text1"/>
          <w:sz w:val="24"/>
          <w:szCs w:val="24"/>
          <w:lang w:val="uk-UA" w:eastAsia="ru-RU"/>
        </w:rPr>
      </w:pPr>
      <w:r w:rsidRPr="00D179DD">
        <w:rPr>
          <w:rFonts w:ascii="Times New Roman" w:eastAsia="Times New Roman" w:hAnsi="Times New Roman"/>
          <w:color w:val="000000" w:themeColor="text1"/>
          <w:sz w:val="24"/>
          <w:szCs w:val="24"/>
          <w:lang w:val="uk-UA" w:eastAsia="ru-RU"/>
        </w:rPr>
        <w:t xml:space="preserve">Діти, які опинилися в складних життєвих обставинах – </w:t>
      </w:r>
      <w:r>
        <w:rPr>
          <w:rFonts w:ascii="Times New Roman" w:eastAsia="Times New Roman" w:hAnsi="Times New Roman"/>
          <w:color w:val="000000" w:themeColor="text1"/>
          <w:sz w:val="24"/>
          <w:szCs w:val="24"/>
          <w:lang w:val="uk-UA" w:eastAsia="ru-RU"/>
        </w:rPr>
        <w:t>8</w:t>
      </w:r>
      <w:r w:rsidRPr="00D179DD">
        <w:rPr>
          <w:rFonts w:ascii="Times New Roman" w:eastAsia="Times New Roman" w:hAnsi="Times New Roman"/>
          <w:color w:val="000000" w:themeColor="text1"/>
          <w:sz w:val="24"/>
          <w:szCs w:val="24"/>
          <w:lang w:val="uk-UA" w:eastAsia="ru-RU"/>
        </w:rPr>
        <w:t xml:space="preserve"> учні;</w:t>
      </w:r>
    </w:p>
    <w:p w14:paraId="6D8F0903" w14:textId="77777777" w:rsidR="00134118" w:rsidRPr="00D179DD" w:rsidRDefault="00134118" w:rsidP="00134118">
      <w:pPr>
        <w:numPr>
          <w:ilvl w:val="0"/>
          <w:numId w:val="29"/>
        </w:numPr>
        <w:spacing w:after="0" w:line="240" w:lineRule="auto"/>
        <w:contextualSpacing/>
        <w:rPr>
          <w:rFonts w:ascii="Times New Roman" w:eastAsia="Times New Roman" w:hAnsi="Times New Roman"/>
          <w:color w:val="000000" w:themeColor="text1"/>
          <w:sz w:val="24"/>
          <w:szCs w:val="24"/>
          <w:lang w:val="uk-UA" w:eastAsia="ru-RU"/>
        </w:rPr>
      </w:pPr>
      <w:r w:rsidRPr="00D179DD">
        <w:rPr>
          <w:rFonts w:ascii="Times New Roman" w:eastAsia="Times New Roman" w:hAnsi="Times New Roman"/>
          <w:color w:val="000000" w:themeColor="text1"/>
          <w:sz w:val="24"/>
          <w:szCs w:val="24"/>
          <w:lang w:val="uk-UA" w:eastAsia="ru-RU"/>
        </w:rPr>
        <w:t xml:space="preserve">Діти, батьки яких перебували в зоні АТО – </w:t>
      </w:r>
      <w:r>
        <w:rPr>
          <w:rFonts w:ascii="Times New Roman" w:eastAsia="Times New Roman" w:hAnsi="Times New Roman"/>
          <w:color w:val="000000" w:themeColor="text1"/>
          <w:sz w:val="24"/>
          <w:szCs w:val="24"/>
          <w:lang w:val="uk-UA" w:eastAsia="ru-RU"/>
        </w:rPr>
        <w:t>9</w:t>
      </w:r>
      <w:r w:rsidRPr="00D179DD">
        <w:rPr>
          <w:rFonts w:ascii="Times New Roman" w:eastAsia="Times New Roman" w:hAnsi="Times New Roman"/>
          <w:color w:val="000000" w:themeColor="text1"/>
          <w:sz w:val="24"/>
          <w:szCs w:val="24"/>
          <w:lang w:val="uk-UA" w:eastAsia="ru-RU"/>
        </w:rPr>
        <w:t xml:space="preserve"> учнів;</w:t>
      </w:r>
    </w:p>
    <w:p w14:paraId="2359A6E9" w14:textId="77777777" w:rsidR="00134118" w:rsidRPr="00D179DD" w:rsidRDefault="00134118" w:rsidP="00134118">
      <w:pPr>
        <w:numPr>
          <w:ilvl w:val="0"/>
          <w:numId w:val="29"/>
        </w:numPr>
        <w:spacing w:after="0" w:line="240" w:lineRule="auto"/>
        <w:contextualSpacing/>
        <w:rPr>
          <w:rFonts w:ascii="Times New Roman" w:eastAsia="Times New Roman" w:hAnsi="Times New Roman"/>
          <w:color w:val="000000" w:themeColor="text1"/>
          <w:sz w:val="24"/>
          <w:szCs w:val="24"/>
          <w:lang w:val="uk-UA" w:eastAsia="ru-RU"/>
        </w:rPr>
      </w:pPr>
      <w:r w:rsidRPr="00D179DD">
        <w:rPr>
          <w:rFonts w:ascii="Times New Roman" w:eastAsia="Times New Roman" w:hAnsi="Times New Roman"/>
          <w:color w:val="000000" w:themeColor="text1"/>
          <w:sz w:val="24"/>
          <w:szCs w:val="24"/>
          <w:lang w:val="uk-UA" w:eastAsia="ru-RU"/>
        </w:rPr>
        <w:t xml:space="preserve">Діти, що стоять на внутрішньошкільному обліку – </w:t>
      </w:r>
      <w:r>
        <w:rPr>
          <w:rFonts w:ascii="Times New Roman" w:eastAsia="Times New Roman" w:hAnsi="Times New Roman"/>
          <w:color w:val="000000" w:themeColor="text1"/>
          <w:sz w:val="24"/>
          <w:szCs w:val="24"/>
          <w:lang w:val="uk-UA" w:eastAsia="ru-RU"/>
        </w:rPr>
        <w:t>2</w:t>
      </w:r>
      <w:r w:rsidRPr="00D179DD">
        <w:rPr>
          <w:rFonts w:ascii="Times New Roman" w:eastAsia="Times New Roman" w:hAnsi="Times New Roman"/>
          <w:color w:val="000000" w:themeColor="text1"/>
          <w:sz w:val="24"/>
          <w:szCs w:val="24"/>
          <w:lang w:val="uk-UA" w:eastAsia="ru-RU"/>
        </w:rPr>
        <w:t>;</w:t>
      </w:r>
    </w:p>
    <w:p w14:paraId="416504FF" w14:textId="77777777" w:rsidR="00134118" w:rsidRPr="00D179DD" w:rsidRDefault="00134118" w:rsidP="00134118">
      <w:pPr>
        <w:numPr>
          <w:ilvl w:val="0"/>
          <w:numId w:val="29"/>
        </w:numPr>
        <w:spacing w:after="0" w:line="240" w:lineRule="auto"/>
        <w:contextualSpacing/>
        <w:rPr>
          <w:rFonts w:ascii="Times New Roman" w:eastAsia="Times New Roman" w:hAnsi="Times New Roman"/>
          <w:color w:val="000000" w:themeColor="text1"/>
          <w:sz w:val="24"/>
          <w:szCs w:val="24"/>
          <w:lang w:val="uk-UA" w:eastAsia="ru-RU"/>
        </w:rPr>
      </w:pPr>
      <w:r w:rsidRPr="00D179DD">
        <w:rPr>
          <w:rFonts w:ascii="Times New Roman" w:eastAsia="Times New Roman" w:hAnsi="Times New Roman"/>
          <w:color w:val="000000" w:themeColor="text1"/>
          <w:sz w:val="24"/>
          <w:szCs w:val="24"/>
          <w:lang w:val="uk-UA" w:eastAsia="ru-RU"/>
        </w:rPr>
        <w:t xml:space="preserve">Діти з багатодітних сімей – </w:t>
      </w:r>
      <w:r>
        <w:rPr>
          <w:rFonts w:ascii="Times New Roman" w:eastAsia="Times New Roman" w:hAnsi="Times New Roman"/>
          <w:color w:val="000000" w:themeColor="text1"/>
          <w:sz w:val="24"/>
          <w:szCs w:val="24"/>
          <w:lang w:val="uk-UA" w:eastAsia="ru-RU"/>
        </w:rPr>
        <w:t>40</w:t>
      </w:r>
      <w:r w:rsidRPr="00D179DD">
        <w:rPr>
          <w:rFonts w:ascii="Times New Roman" w:eastAsia="Times New Roman" w:hAnsi="Times New Roman"/>
          <w:color w:val="000000" w:themeColor="text1"/>
          <w:sz w:val="24"/>
          <w:szCs w:val="24"/>
          <w:lang w:val="uk-UA" w:eastAsia="ru-RU"/>
        </w:rPr>
        <w:t xml:space="preserve"> учнів;</w:t>
      </w:r>
    </w:p>
    <w:p w14:paraId="5B7D87FF" w14:textId="77777777" w:rsidR="00134118" w:rsidRPr="00D179DD" w:rsidRDefault="00134118" w:rsidP="00134118">
      <w:pPr>
        <w:numPr>
          <w:ilvl w:val="0"/>
          <w:numId w:val="29"/>
        </w:numPr>
        <w:spacing w:after="0" w:line="240" w:lineRule="auto"/>
        <w:contextualSpacing/>
        <w:rPr>
          <w:rFonts w:ascii="Times New Roman" w:eastAsia="Times New Roman" w:hAnsi="Times New Roman"/>
          <w:color w:val="000000" w:themeColor="text1"/>
          <w:sz w:val="24"/>
          <w:szCs w:val="24"/>
          <w:lang w:val="uk-UA" w:eastAsia="ru-RU"/>
        </w:rPr>
      </w:pPr>
      <w:r w:rsidRPr="00D179DD">
        <w:rPr>
          <w:rFonts w:ascii="Times New Roman" w:eastAsia="Times New Roman" w:hAnsi="Times New Roman"/>
          <w:color w:val="000000" w:themeColor="text1"/>
          <w:sz w:val="24"/>
          <w:szCs w:val="24"/>
          <w:lang w:val="uk-UA" w:eastAsia="ru-RU"/>
        </w:rPr>
        <w:t>Діти – напівсироти – 1</w:t>
      </w:r>
      <w:r>
        <w:rPr>
          <w:rFonts w:ascii="Times New Roman" w:eastAsia="Times New Roman" w:hAnsi="Times New Roman"/>
          <w:color w:val="000000" w:themeColor="text1"/>
          <w:sz w:val="24"/>
          <w:szCs w:val="24"/>
          <w:lang w:val="uk-UA" w:eastAsia="ru-RU"/>
        </w:rPr>
        <w:t>7</w:t>
      </w:r>
      <w:r w:rsidRPr="00D179DD">
        <w:rPr>
          <w:rFonts w:ascii="Times New Roman" w:eastAsia="Times New Roman" w:hAnsi="Times New Roman"/>
          <w:color w:val="000000" w:themeColor="text1"/>
          <w:sz w:val="24"/>
          <w:szCs w:val="24"/>
          <w:lang w:val="uk-UA" w:eastAsia="ru-RU"/>
        </w:rPr>
        <w:t xml:space="preserve"> учнів;</w:t>
      </w:r>
    </w:p>
    <w:p w14:paraId="79D727E9" w14:textId="77777777" w:rsidR="00134118" w:rsidRPr="00D179DD" w:rsidRDefault="00134118" w:rsidP="00134118">
      <w:pPr>
        <w:numPr>
          <w:ilvl w:val="0"/>
          <w:numId w:val="29"/>
        </w:numPr>
        <w:spacing w:after="0" w:line="240" w:lineRule="auto"/>
        <w:contextualSpacing/>
        <w:rPr>
          <w:rFonts w:ascii="Times New Roman" w:eastAsia="Times New Roman" w:hAnsi="Times New Roman"/>
          <w:color w:val="000000" w:themeColor="text1"/>
          <w:sz w:val="24"/>
          <w:szCs w:val="24"/>
          <w:lang w:val="uk-UA" w:eastAsia="ru-RU"/>
        </w:rPr>
      </w:pPr>
      <w:r w:rsidRPr="00D179DD">
        <w:rPr>
          <w:rFonts w:ascii="Times New Roman" w:eastAsia="Times New Roman" w:hAnsi="Times New Roman"/>
          <w:color w:val="000000" w:themeColor="text1"/>
          <w:sz w:val="24"/>
          <w:szCs w:val="24"/>
          <w:lang w:val="uk-UA" w:eastAsia="ru-RU"/>
        </w:rPr>
        <w:t>Діти, які проживають в неповних сім’ях – 18 учнів;</w:t>
      </w:r>
    </w:p>
    <w:p w14:paraId="4E231386" w14:textId="77777777" w:rsidR="00134118" w:rsidRPr="00D179DD" w:rsidRDefault="00134118" w:rsidP="00134118">
      <w:pPr>
        <w:numPr>
          <w:ilvl w:val="0"/>
          <w:numId w:val="29"/>
        </w:numPr>
        <w:spacing w:after="0" w:line="240" w:lineRule="auto"/>
        <w:contextualSpacing/>
        <w:rPr>
          <w:rFonts w:ascii="Times New Roman" w:eastAsia="Times New Roman" w:hAnsi="Times New Roman"/>
          <w:color w:val="000000" w:themeColor="text1"/>
          <w:sz w:val="24"/>
          <w:szCs w:val="24"/>
          <w:lang w:val="uk-UA" w:eastAsia="ru-RU"/>
        </w:rPr>
      </w:pPr>
      <w:r w:rsidRPr="00D179DD">
        <w:rPr>
          <w:rFonts w:ascii="Times New Roman" w:eastAsia="Times New Roman" w:hAnsi="Times New Roman"/>
          <w:color w:val="000000" w:themeColor="text1"/>
          <w:sz w:val="24"/>
          <w:szCs w:val="24"/>
          <w:lang w:val="uk-UA" w:eastAsia="ru-RU"/>
        </w:rPr>
        <w:t xml:space="preserve">Діти з малозабезпечених сімей – </w:t>
      </w:r>
      <w:r>
        <w:rPr>
          <w:rFonts w:ascii="Times New Roman" w:eastAsia="Times New Roman" w:hAnsi="Times New Roman"/>
          <w:color w:val="000000" w:themeColor="text1"/>
          <w:sz w:val="24"/>
          <w:szCs w:val="24"/>
          <w:lang w:val="uk-UA" w:eastAsia="ru-RU"/>
        </w:rPr>
        <w:t>2</w:t>
      </w:r>
      <w:r w:rsidRPr="00D179DD">
        <w:rPr>
          <w:rFonts w:ascii="Times New Roman" w:eastAsia="Times New Roman" w:hAnsi="Times New Roman"/>
          <w:color w:val="000000" w:themeColor="text1"/>
          <w:sz w:val="24"/>
          <w:szCs w:val="24"/>
          <w:lang w:val="uk-UA" w:eastAsia="ru-RU"/>
        </w:rPr>
        <w:t>;</w:t>
      </w:r>
    </w:p>
    <w:p w14:paraId="32B0DB84" w14:textId="77777777" w:rsidR="00134118" w:rsidRPr="00D179DD" w:rsidRDefault="00134118" w:rsidP="00134118">
      <w:pPr>
        <w:numPr>
          <w:ilvl w:val="0"/>
          <w:numId w:val="29"/>
        </w:numPr>
        <w:spacing w:after="0" w:line="240" w:lineRule="auto"/>
        <w:contextualSpacing/>
        <w:rPr>
          <w:rFonts w:ascii="Times New Roman" w:eastAsia="Times New Roman" w:hAnsi="Times New Roman"/>
          <w:color w:val="000000" w:themeColor="text1"/>
          <w:sz w:val="24"/>
          <w:szCs w:val="24"/>
          <w:lang w:val="uk-UA" w:eastAsia="ru-RU"/>
        </w:rPr>
      </w:pPr>
      <w:r w:rsidRPr="00D179DD">
        <w:rPr>
          <w:rFonts w:ascii="Times New Roman" w:eastAsia="Times New Roman" w:hAnsi="Times New Roman"/>
          <w:color w:val="000000" w:themeColor="text1"/>
          <w:sz w:val="24"/>
          <w:szCs w:val="24"/>
          <w:lang w:val="uk-UA" w:eastAsia="ru-RU"/>
        </w:rPr>
        <w:t xml:space="preserve">Діти з особливими освітніми потребами – </w:t>
      </w:r>
      <w:r>
        <w:rPr>
          <w:rFonts w:ascii="Times New Roman" w:eastAsia="Times New Roman" w:hAnsi="Times New Roman"/>
          <w:color w:val="000000" w:themeColor="text1"/>
          <w:sz w:val="24"/>
          <w:szCs w:val="24"/>
          <w:lang w:val="uk-UA" w:eastAsia="ru-RU"/>
        </w:rPr>
        <w:t>9</w:t>
      </w:r>
      <w:r w:rsidRPr="00D179DD">
        <w:rPr>
          <w:rFonts w:ascii="Times New Roman" w:eastAsia="Times New Roman" w:hAnsi="Times New Roman"/>
          <w:color w:val="000000" w:themeColor="text1"/>
          <w:sz w:val="24"/>
          <w:szCs w:val="24"/>
          <w:lang w:val="uk-UA" w:eastAsia="ru-RU"/>
        </w:rPr>
        <w:t xml:space="preserve"> учнів.</w:t>
      </w:r>
    </w:p>
    <w:p w14:paraId="45E216A4" w14:textId="77777777" w:rsidR="00134118" w:rsidRPr="00D179DD" w:rsidRDefault="00134118" w:rsidP="00134118">
      <w:pPr>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Питання соціального захисту дітей пільгового контингенту щомісяця заслуховувалося на  нарадах при директорові, на засіданнях педагогічної ради ЗЗСО та засіданнях Ради школи. </w:t>
      </w:r>
    </w:p>
    <w:p w14:paraId="0D8B7A8E" w14:textId="77777777" w:rsidR="00134118" w:rsidRPr="00D179DD" w:rsidRDefault="00134118" w:rsidP="00134118">
      <w:pPr>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Організовано було безкоштовне харчування учнів   пільгових категорій, а саме: </w:t>
      </w:r>
    </w:p>
    <w:p w14:paraId="3AE95F6B" w14:textId="77777777" w:rsidR="00134118" w:rsidRPr="00D179DD" w:rsidRDefault="00134118" w:rsidP="00134118">
      <w:pPr>
        <w:pStyle w:val="a6"/>
        <w:numPr>
          <w:ilvl w:val="0"/>
          <w:numId w:val="53"/>
        </w:numPr>
        <w:shd w:val="clear" w:color="auto" w:fill="FFFFFF" w:themeFill="background1"/>
        <w:ind w:left="0" w:firstLine="0"/>
        <w:jc w:val="both"/>
        <w:rPr>
          <w:lang w:val="uk-UA"/>
        </w:rPr>
      </w:pPr>
      <w:r w:rsidRPr="00D179DD">
        <w:rPr>
          <w:lang w:val="uk-UA"/>
        </w:rPr>
        <w:t>Дітей, які мають статус дитини, позбавленої батьківського піклування.</w:t>
      </w:r>
    </w:p>
    <w:p w14:paraId="25FE70CD" w14:textId="77777777" w:rsidR="00134118" w:rsidRPr="00D179DD" w:rsidRDefault="00134118" w:rsidP="00134118">
      <w:pPr>
        <w:pStyle w:val="a6"/>
        <w:numPr>
          <w:ilvl w:val="0"/>
          <w:numId w:val="53"/>
        </w:numPr>
        <w:shd w:val="clear" w:color="auto" w:fill="FFFFFF" w:themeFill="background1"/>
        <w:ind w:left="0" w:firstLine="0"/>
        <w:jc w:val="both"/>
        <w:rPr>
          <w:lang w:val="uk-UA"/>
        </w:rPr>
      </w:pPr>
      <w:r w:rsidRPr="00D179DD">
        <w:rPr>
          <w:lang w:val="uk-UA"/>
        </w:rPr>
        <w:t>Дітей, батько яких є учасником бойових дій в зоні АТО/ООС.</w:t>
      </w:r>
    </w:p>
    <w:p w14:paraId="2D3A35A6" w14:textId="77777777" w:rsidR="00134118" w:rsidRPr="00D179DD" w:rsidRDefault="00134118" w:rsidP="00134118">
      <w:pPr>
        <w:pStyle w:val="a6"/>
        <w:numPr>
          <w:ilvl w:val="0"/>
          <w:numId w:val="53"/>
        </w:numPr>
        <w:shd w:val="clear" w:color="auto" w:fill="FFFFFF" w:themeFill="background1"/>
        <w:ind w:left="0" w:firstLine="0"/>
        <w:jc w:val="both"/>
        <w:rPr>
          <w:lang w:val="uk-UA"/>
        </w:rPr>
      </w:pPr>
      <w:r w:rsidRPr="00D179DD">
        <w:rPr>
          <w:lang w:val="uk-UA"/>
        </w:rPr>
        <w:t>Дітей з особливими освітніми потребами, які навчаються в інклюзивному класі.</w:t>
      </w:r>
    </w:p>
    <w:p w14:paraId="2D28FE98" w14:textId="77777777" w:rsidR="00134118" w:rsidRPr="00D179DD" w:rsidRDefault="00134118" w:rsidP="00134118">
      <w:pPr>
        <w:pStyle w:val="a6"/>
        <w:numPr>
          <w:ilvl w:val="0"/>
          <w:numId w:val="53"/>
        </w:numPr>
        <w:shd w:val="clear" w:color="auto" w:fill="FFFFFF" w:themeFill="background1"/>
        <w:ind w:left="0" w:firstLine="0"/>
        <w:jc w:val="both"/>
        <w:rPr>
          <w:lang w:val="uk-UA"/>
        </w:rPr>
      </w:pPr>
      <w:r w:rsidRPr="00D179DD">
        <w:rPr>
          <w:lang w:val="uk-UA"/>
        </w:rPr>
        <w:t>Дітей з малозабезпечених сімей.</w:t>
      </w:r>
    </w:p>
    <w:p w14:paraId="18BBC62B" w14:textId="77777777" w:rsidR="00134118" w:rsidRPr="00D179DD" w:rsidRDefault="00134118" w:rsidP="00134118">
      <w:pPr>
        <w:pStyle w:val="a6"/>
        <w:numPr>
          <w:ilvl w:val="0"/>
          <w:numId w:val="53"/>
        </w:numPr>
        <w:shd w:val="clear" w:color="auto" w:fill="FFFFFF" w:themeFill="background1"/>
        <w:tabs>
          <w:tab w:val="left" w:pos="142"/>
        </w:tabs>
        <w:ind w:left="0" w:firstLine="0"/>
        <w:rPr>
          <w:lang w:val="uk-UA"/>
        </w:rPr>
      </w:pPr>
      <w:r w:rsidRPr="00D179DD">
        <w:rPr>
          <w:lang w:val="uk-UA"/>
        </w:rPr>
        <w:t>Діти батьків із сімей загиблих учасників АТО (ООС).</w:t>
      </w:r>
    </w:p>
    <w:p w14:paraId="76AE14E4" w14:textId="77777777" w:rsidR="00134118" w:rsidRPr="00D179DD" w:rsidRDefault="00134118" w:rsidP="00134118">
      <w:pPr>
        <w:pStyle w:val="a6"/>
        <w:numPr>
          <w:ilvl w:val="0"/>
          <w:numId w:val="53"/>
        </w:numPr>
        <w:shd w:val="clear" w:color="auto" w:fill="FFFFFF" w:themeFill="background1"/>
        <w:tabs>
          <w:tab w:val="left" w:pos="142"/>
        </w:tabs>
        <w:ind w:left="0" w:firstLine="0"/>
        <w:jc w:val="both"/>
        <w:rPr>
          <w:bCs/>
          <w:lang w:val="uk-UA"/>
        </w:rPr>
      </w:pPr>
      <w:r w:rsidRPr="00D179DD">
        <w:rPr>
          <w:lang w:val="uk-UA"/>
        </w:rPr>
        <w:t>Дітей із числа сімей</w:t>
      </w:r>
      <w:r w:rsidRPr="00D179DD">
        <w:rPr>
          <w:bCs/>
          <w:lang w:val="uk-UA"/>
        </w:rPr>
        <w:t>, батьки яких перебувають у складі Збройних сил України та Національної гвардії України.</w:t>
      </w:r>
    </w:p>
    <w:p w14:paraId="0F6474A7" w14:textId="77777777" w:rsidR="00134118" w:rsidRPr="00D179DD" w:rsidRDefault="00134118" w:rsidP="00134118">
      <w:pPr>
        <w:pStyle w:val="a6"/>
        <w:numPr>
          <w:ilvl w:val="0"/>
          <w:numId w:val="53"/>
        </w:numPr>
        <w:shd w:val="clear" w:color="auto" w:fill="FFFFFF" w:themeFill="background1"/>
        <w:tabs>
          <w:tab w:val="left" w:pos="142"/>
        </w:tabs>
        <w:ind w:left="0" w:firstLine="0"/>
        <w:jc w:val="both"/>
        <w:rPr>
          <w:lang w:val="uk-UA"/>
        </w:rPr>
      </w:pPr>
      <w:r w:rsidRPr="00D179DD">
        <w:rPr>
          <w:lang w:val="uk-UA"/>
        </w:rPr>
        <w:lastRenderedPageBreak/>
        <w:t>Діти з інвалідністю.</w:t>
      </w:r>
    </w:p>
    <w:p w14:paraId="1BDBEE08" w14:textId="77777777" w:rsidR="00134118" w:rsidRDefault="00134118" w:rsidP="00134118">
      <w:pPr>
        <w:pStyle w:val="a6"/>
        <w:numPr>
          <w:ilvl w:val="0"/>
          <w:numId w:val="53"/>
        </w:numPr>
        <w:shd w:val="clear" w:color="auto" w:fill="FFFFFF" w:themeFill="background1"/>
        <w:tabs>
          <w:tab w:val="left" w:pos="142"/>
        </w:tabs>
        <w:ind w:left="0" w:firstLine="0"/>
        <w:jc w:val="both"/>
        <w:rPr>
          <w:lang w:val="uk-UA"/>
        </w:rPr>
      </w:pPr>
      <w:r w:rsidRPr="00D179DD">
        <w:rPr>
          <w:lang w:val="uk-UA"/>
        </w:rPr>
        <w:t>Діти ВПО.</w:t>
      </w:r>
    </w:p>
    <w:p w14:paraId="5F4767B2" w14:textId="77777777" w:rsidR="00134118" w:rsidRDefault="00134118" w:rsidP="00134118">
      <w:pPr>
        <w:pStyle w:val="a6"/>
        <w:numPr>
          <w:ilvl w:val="0"/>
          <w:numId w:val="53"/>
        </w:numPr>
        <w:shd w:val="clear" w:color="auto" w:fill="FFFFFF" w:themeFill="background1"/>
        <w:tabs>
          <w:tab w:val="left" w:pos="142"/>
        </w:tabs>
        <w:ind w:left="0" w:firstLine="0"/>
        <w:jc w:val="both"/>
        <w:rPr>
          <w:lang w:val="uk-UA"/>
        </w:rPr>
      </w:pPr>
      <w:r>
        <w:rPr>
          <w:lang w:val="uk-UA"/>
        </w:rPr>
        <w:t>Діти, які постраждали внаслідок воєнних дій та збройних конфліктів.</w:t>
      </w:r>
    </w:p>
    <w:p w14:paraId="5161F9BF" w14:textId="77777777" w:rsidR="00134118" w:rsidRPr="00FB3C49" w:rsidRDefault="00134118" w:rsidP="00134118">
      <w:pPr>
        <w:pStyle w:val="a6"/>
        <w:shd w:val="clear" w:color="auto" w:fill="FFFFFF" w:themeFill="background1"/>
        <w:tabs>
          <w:tab w:val="left" w:pos="142"/>
        </w:tabs>
        <w:ind w:left="0"/>
        <w:jc w:val="both"/>
        <w:rPr>
          <w:lang w:val="uk-UA"/>
        </w:rPr>
      </w:pPr>
      <w:r w:rsidRPr="00FB3C49">
        <w:rPr>
          <w:lang w:val="uk-UA"/>
        </w:rPr>
        <w:t>З ІІ семестру почали безкоштовно харчуватися всі учні закладу освіти</w:t>
      </w:r>
      <w:r>
        <w:rPr>
          <w:lang w:val="uk-UA"/>
        </w:rPr>
        <w:t xml:space="preserve"> за програмою «Фабрика кухня»</w:t>
      </w:r>
    </w:p>
    <w:p w14:paraId="36B6E54F" w14:textId="77777777" w:rsidR="00134118" w:rsidRPr="00D179DD" w:rsidRDefault="00134118" w:rsidP="00134118">
      <w:pPr>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Соціально-адміністративною службою закладу освіти здійснювались наступні заходи щодо соціального захисту дітей пільгових категорій: </w:t>
      </w:r>
    </w:p>
    <w:p w14:paraId="2187E822" w14:textId="77777777" w:rsidR="00134118" w:rsidRPr="00D179DD" w:rsidRDefault="00134118" w:rsidP="00134118">
      <w:pPr>
        <w:numPr>
          <w:ilvl w:val="0"/>
          <w:numId w:val="30"/>
        </w:numPr>
        <w:spacing w:after="0" w:line="240" w:lineRule="auto"/>
        <w:ind w:left="0" w:firstLine="0"/>
        <w:contextualSpacing/>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здійснювався контроль за змінами в соціальному статусі дітей, зміни фіксуються в соціальних паспортах класних колективів та в єдиному соціальному паспорті освітнього закладу;</w:t>
      </w:r>
    </w:p>
    <w:p w14:paraId="75E1316C" w14:textId="77777777" w:rsidR="00134118" w:rsidRPr="00D179DD" w:rsidRDefault="00134118" w:rsidP="00134118">
      <w:pPr>
        <w:numPr>
          <w:ilvl w:val="0"/>
          <w:numId w:val="30"/>
        </w:numPr>
        <w:spacing w:after="0" w:line="240" w:lineRule="auto"/>
        <w:ind w:left="0" w:firstLine="0"/>
        <w:contextualSpacing/>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проводився контроль та обстеження навчання, працевлаштування, оздоровлення та соціального захисту дітей-сиріт, дітей, позбавлених батьківського піклування, дітей – інвалідів, дітей з малозабезпечених та багатодітних сімей, дітей, які проживають у складних життєвих обставинах з відповідним оформленням актів та особових справ. </w:t>
      </w:r>
    </w:p>
    <w:p w14:paraId="5B31EA9A" w14:textId="77777777" w:rsidR="00134118" w:rsidRPr="00D179DD" w:rsidRDefault="00134118" w:rsidP="00134118">
      <w:pPr>
        <w:numPr>
          <w:ilvl w:val="0"/>
          <w:numId w:val="30"/>
        </w:numPr>
        <w:spacing w:after="0" w:line="240" w:lineRule="auto"/>
        <w:ind w:left="0" w:firstLine="0"/>
        <w:contextualSpacing/>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перевіряється збереження закріпленого житла, майна дітей – сиріт, дітей, позбавлених батьківського піклування, забезпечення дітей безкоштовним харчуванням. Єдиними проїздними квитками, користуванням підручниками, охоплення відвідуванням гуртків, секцій тощо. </w:t>
      </w:r>
    </w:p>
    <w:p w14:paraId="25020537" w14:textId="77777777" w:rsidR="00134118" w:rsidRPr="00D179DD" w:rsidRDefault="00134118" w:rsidP="00134118">
      <w:pPr>
        <w:numPr>
          <w:ilvl w:val="0"/>
          <w:numId w:val="30"/>
        </w:numPr>
        <w:spacing w:after="0" w:line="240" w:lineRule="auto"/>
        <w:ind w:left="0" w:firstLine="0"/>
        <w:contextualSpacing/>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класів. </w:t>
      </w:r>
    </w:p>
    <w:p w14:paraId="598EDEB4" w14:textId="77777777" w:rsidR="00134118" w:rsidRPr="00D179DD" w:rsidRDefault="00134118" w:rsidP="00134118">
      <w:pPr>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Виконуючи основні завдання психологічної служби, проводилась робота по сприянню повноцінному особистісному розвитку дітей з урахування їх вікових індивідуальних особливостей, здібностей, нахилів та інтересів, а саме: </w:t>
      </w:r>
    </w:p>
    <w:p w14:paraId="5902836B" w14:textId="77777777" w:rsidR="00134118" w:rsidRPr="00D179DD" w:rsidRDefault="00134118" w:rsidP="00134118">
      <w:pPr>
        <w:autoSpaceDE w:val="0"/>
        <w:autoSpaceDN w:val="0"/>
        <w:adjustRightInd w:val="0"/>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створення умов для формування соціально – психологічної культури педагогів, батьків, залучення їх до знань для оптимізації міжособистісних стосунків, подолання труднощів спілкування;</w:t>
      </w:r>
    </w:p>
    <w:p w14:paraId="50788C84" w14:textId="77777777" w:rsidR="00134118" w:rsidRPr="00D179DD" w:rsidRDefault="00134118" w:rsidP="00134118">
      <w:pPr>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D179DD">
        <w:rPr>
          <w:rFonts w:ascii="Times New Roman" w:eastAsia="Times New Roman" w:hAnsi="Times New Roman"/>
          <w:sz w:val="24"/>
          <w:szCs w:val="24"/>
          <w:lang w:eastAsia="ru-RU"/>
        </w:rPr>
        <w:t xml:space="preserve">- </w:t>
      </w:r>
      <w:r w:rsidRPr="00D179DD">
        <w:rPr>
          <w:rFonts w:ascii="Times New Roman" w:eastAsia="Times New Roman" w:hAnsi="Times New Roman"/>
          <w:spacing w:val="6"/>
          <w:sz w:val="24"/>
          <w:szCs w:val="24"/>
          <w:lang w:eastAsia="ru-RU"/>
        </w:rPr>
        <w:t>забезпеченн</w:t>
      </w:r>
      <w:r w:rsidRPr="00D179DD">
        <w:rPr>
          <w:rFonts w:ascii="Times New Roman" w:eastAsia="Times New Roman" w:hAnsi="Times New Roman"/>
          <w:spacing w:val="6"/>
          <w:sz w:val="24"/>
          <w:szCs w:val="24"/>
          <w:lang w:val="uk-UA" w:eastAsia="ru-RU"/>
        </w:rPr>
        <w:t>я</w:t>
      </w:r>
      <w:r w:rsidRPr="00D179DD">
        <w:rPr>
          <w:rFonts w:ascii="Times New Roman" w:eastAsia="Times New Roman" w:hAnsi="Times New Roman"/>
          <w:spacing w:val="6"/>
          <w:sz w:val="24"/>
          <w:szCs w:val="24"/>
          <w:lang w:eastAsia="ru-RU"/>
        </w:rPr>
        <w:t xml:space="preserve"> дітей початковими знання</w:t>
      </w:r>
      <w:r w:rsidRPr="00D179DD">
        <w:rPr>
          <w:rFonts w:ascii="Times New Roman" w:eastAsia="Times New Roman" w:hAnsi="Times New Roman"/>
          <w:spacing w:val="2"/>
          <w:sz w:val="24"/>
          <w:szCs w:val="24"/>
          <w:lang w:eastAsia="ru-RU"/>
        </w:rPr>
        <w:t>ми про права та свободи дітей (як маленьких людей і юних грома</w:t>
      </w:r>
      <w:r w:rsidRPr="00D179DD">
        <w:rPr>
          <w:rFonts w:ascii="Times New Roman" w:eastAsia="Times New Roman" w:hAnsi="Times New Roman"/>
          <w:spacing w:val="4"/>
          <w:sz w:val="24"/>
          <w:szCs w:val="24"/>
          <w:lang w:eastAsia="ru-RU"/>
        </w:rPr>
        <w:t>дян), а також відомостями про правові норми, що регулюють від</w:t>
      </w:r>
      <w:r w:rsidRPr="00D179DD">
        <w:rPr>
          <w:rFonts w:ascii="Times New Roman" w:eastAsia="Times New Roman" w:hAnsi="Times New Roman"/>
          <w:spacing w:val="3"/>
          <w:sz w:val="24"/>
          <w:szCs w:val="24"/>
          <w:lang w:eastAsia="ru-RU"/>
        </w:rPr>
        <w:t>носини практично в усіх сферах суспільного життя;</w:t>
      </w:r>
    </w:p>
    <w:p w14:paraId="3BB38C54" w14:textId="77777777" w:rsidR="00134118" w:rsidRPr="00D179DD" w:rsidRDefault="00134118" w:rsidP="0013411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забезпеченн</w:t>
      </w:r>
      <w:r w:rsidRPr="00D179DD">
        <w:rPr>
          <w:rFonts w:ascii="Times New Roman" w:eastAsia="Times New Roman" w:hAnsi="Times New Roman"/>
          <w:sz w:val="24"/>
          <w:szCs w:val="24"/>
          <w:lang w:val="uk-UA" w:eastAsia="ru-RU"/>
        </w:rPr>
        <w:t>я</w:t>
      </w:r>
      <w:r w:rsidRPr="00D179DD">
        <w:rPr>
          <w:rFonts w:ascii="Times New Roman" w:eastAsia="Times New Roman" w:hAnsi="Times New Roman"/>
          <w:sz w:val="24"/>
          <w:szCs w:val="24"/>
          <w:lang w:eastAsia="ru-RU"/>
        </w:rPr>
        <w:t xml:space="preserve"> індивідуального підходу до кожної дитини на основі її психолого-педагогічного вивчення;</w:t>
      </w:r>
    </w:p>
    <w:p w14:paraId="721B4D53" w14:textId="77777777" w:rsidR="00134118" w:rsidRPr="00D179DD" w:rsidRDefault="00134118" w:rsidP="0013411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профілакти</w:t>
      </w:r>
      <w:r w:rsidRPr="00D179DD">
        <w:rPr>
          <w:rFonts w:ascii="Times New Roman" w:eastAsia="Times New Roman" w:hAnsi="Times New Roman"/>
          <w:sz w:val="24"/>
          <w:szCs w:val="24"/>
          <w:lang w:val="uk-UA" w:eastAsia="ru-RU"/>
        </w:rPr>
        <w:t>ка</w:t>
      </w:r>
      <w:r w:rsidRPr="00D179DD">
        <w:rPr>
          <w:rFonts w:ascii="Times New Roman" w:eastAsia="Times New Roman" w:hAnsi="Times New Roman"/>
          <w:sz w:val="24"/>
          <w:szCs w:val="24"/>
          <w:lang w:eastAsia="ru-RU"/>
        </w:rPr>
        <w:t xml:space="preserve"> відхилень в інтелектуальному </w:t>
      </w:r>
      <w:r w:rsidRPr="00D179DD">
        <w:rPr>
          <w:rFonts w:ascii="Times New Roman" w:eastAsia="Times New Roman" w:hAnsi="Times New Roman"/>
          <w:sz w:val="24"/>
          <w:szCs w:val="24"/>
          <w:lang w:val="uk-UA" w:eastAsia="ru-RU"/>
        </w:rPr>
        <w:t>та</w:t>
      </w:r>
      <w:r w:rsidRPr="00D179DD">
        <w:rPr>
          <w:rFonts w:ascii="Times New Roman" w:eastAsia="Times New Roman" w:hAnsi="Times New Roman"/>
          <w:sz w:val="24"/>
          <w:szCs w:val="24"/>
          <w:lang w:eastAsia="ru-RU"/>
        </w:rPr>
        <w:t xml:space="preserve"> особистісному розвитку дитини;</w:t>
      </w:r>
    </w:p>
    <w:p w14:paraId="1C726F0D" w14:textId="77777777" w:rsidR="00134118" w:rsidRPr="00D179DD" w:rsidRDefault="00134118" w:rsidP="0013411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пропаганд</w:t>
      </w:r>
      <w:r w:rsidRPr="00D179DD">
        <w:rPr>
          <w:rFonts w:ascii="Times New Roman" w:eastAsia="Times New Roman" w:hAnsi="Times New Roman"/>
          <w:sz w:val="24"/>
          <w:szCs w:val="24"/>
          <w:lang w:val="uk-UA" w:eastAsia="ru-RU"/>
        </w:rPr>
        <w:t>а</w:t>
      </w:r>
      <w:r w:rsidRPr="00D179DD">
        <w:rPr>
          <w:rFonts w:ascii="Times New Roman" w:eastAsia="Times New Roman" w:hAnsi="Times New Roman"/>
          <w:sz w:val="24"/>
          <w:szCs w:val="24"/>
          <w:lang w:eastAsia="ru-RU"/>
        </w:rPr>
        <w:t xml:space="preserve"> здорового способу життя, здійсненн</w:t>
      </w:r>
      <w:r w:rsidRPr="00D179DD">
        <w:rPr>
          <w:rFonts w:ascii="Times New Roman" w:eastAsia="Times New Roman" w:hAnsi="Times New Roman"/>
          <w:sz w:val="24"/>
          <w:szCs w:val="24"/>
          <w:lang w:val="uk-UA" w:eastAsia="ru-RU"/>
        </w:rPr>
        <w:t>я</w:t>
      </w:r>
      <w:r w:rsidRPr="00D179DD">
        <w:rPr>
          <w:rFonts w:ascii="Times New Roman" w:eastAsia="Times New Roman" w:hAnsi="Times New Roman"/>
          <w:sz w:val="24"/>
          <w:szCs w:val="24"/>
          <w:lang w:eastAsia="ru-RU"/>
        </w:rPr>
        <w:t xml:space="preserve"> превентивного виховання, профілакти</w:t>
      </w:r>
      <w:r w:rsidRPr="00D179DD">
        <w:rPr>
          <w:rFonts w:ascii="Times New Roman" w:eastAsia="Times New Roman" w:hAnsi="Times New Roman"/>
          <w:sz w:val="24"/>
          <w:szCs w:val="24"/>
          <w:lang w:val="uk-UA" w:eastAsia="ru-RU"/>
        </w:rPr>
        <w:t>ка</w:t>
      </w:r>
      <w:r w:rsidRPr="00D179DD">
        <w:rPr>
          <w:rFonts w:ascii="Times New Roman" w:eastAsia="Times New Roman" w:hAnsi="Times New Roman"/>
          <w:sz w:val="24"/>
          <w:szCs w:val="24"/>
          <w:lang w:eastAsia="ru-RU"/>
        </w:rPr>
        <w:t xml:space="preserve"> алкоголізму, наркоманії, злочинності;</w:t>
      </w:r>
    </w:p>
    <w:p w14:paraId="6D1B0FF9" w14:textId="77777777" w:rsidR="00134118" w:rsidRPr="00D179DD" w:rsidRDefault="00134118" w:rsidP="00134118">
      <w:pPr>
        <w:shd w:val="clear" w:color="auto" w:fill="FFFFFF"/>
        <w:spacing w:after="0" w:line="240" w:lineRule="auto"/>
        <w:ind w:firstLine="709"/>
        <w:jc w:val="both"/>
        <w:rPr>
          <w:rFonts w:ascii="Times New Roman" w:eastAsia="Times New Roman" w:hAnsi="Times New Roman"/>
          <w:spacing w:val="-1"/>
          <w:sz w:val="24"/>
          <w:szCs w:val="24"/>
          <w:lang w:eastAsia="ru-RU"/>
        </w:rPr>
      </w:pPr>
      <w:r w:rsidRPr="00D179DD">
        <w:rPr>
          <w:rFonts w:ascii="Times New Roman" w:eastAsia="Times New Roman" w:hAnsi="Times New Roman"/>
          <w:spacing w:val="3"/>
          <w:sz w:val="24"/>
          <w:szCs w:val="24"/>
          <w:lang w:eastAsia="ru-RU"/>
        </w:rPr>
        <w:t xml:space="preserve">- </w:t>
      </w:r>
      <w:r w:rsidRPr="00D179DD">
        <w:rPr>
          <w:rFonts w:ascii="Times New Roman" w:eastAsia="Times New Roman" w:hAnsi="Times New Roman"/>
          <w:spacing w:val="4"/>
          <w:sz w:val="24"/>
          <w:szCs w:val="24"/>
          <w:lang w:eastAsia="ru-RU"/>
        </w:rPr>
        <w:t>орієнтуванн</w:t>
      </w:r>
      <w:r w:rsidRPr="00D179DD">
        <w:rPr>
          <w:rFonts w:ascii="Times New Roman" w:eastAsia="Times New Roman" w:hAnsi="Times New Roman"/>
          <w:spacing w:val="4"/>
          <w:sz w:val="24"/>
          <w:szCs w:val="24"/>
          <w:lang w:val="uk-UA" w:eastAsia="ru-RU"/>
        </w:rPr>
        <w:t>я</w:t>
      </w:r>
      <w:r w:rsidRPr="00D179DD">
        <w:rPr>
          <w:rFonts w:ascii="Times New Roman" w:eastAsia="Times New Roman" w:hAnsi="Times New Roman"/>
          <w:spacing w:val="4"/>
          <w:sz w:val="24"/>
          <w:szCs w:val="24"/>
          <w:lang w:eastAsia="ru-RU"/>
        </w:rPr>
        <w:t xml:space="preserve"> дітей на загальнолюдські й націо</w:t>
      </w:r>
      <w:r w:rsidRPr="00D179DD">
        <w:rPr>
          <w:rFonts w:ascii="Times New Roman" w:eastAsia="Times New Roman" w:hAnsi="Times New Roman"/>
          <w:spacing w:val="1"/>
          <w:sz w:val="24"/>
          <w:szCs w:val="24"/>
          <w:lang w:eastAsia="ru-RU"/>
        </w:rPr>
        <w:t xml:space="preserve">нальні цінності </w:t>
      </w:r>
      <w:r w:rsidRPr="00D179DD">
        <w:rPr>
          <w:rFonts w:ascii="Times New Roman" w:eastAsia="Times New Roman" w:hAnsi="Times New Roman"/>
          <w:spacing w:val="1"/>
          <w:sz w:val="24"/>
          <w:szCs w:val="24"/>
          <w:lang w:val="uk-UA" w:eastAsia="ru-RU"/>
        </w:rPr>
        <w:t>на засадах</w:t>
      </w:r>
      <w:r w:rsidRPr="00D179DD">
        <w:rPr>
          <w:rFonts w:ascii="Times New Roman" w:eastAsia="Times New Roman" w:hAnsi="Times New Roman"/>
          <w:spacing w:val="1"/>
          <w:sz w:val="24"/>
          <w:szCs w:val="24"/>
          <w:lang w:eastAsia="ru-RU"/>
        </w:rPr>
        <w:t xml:space="preserve"> поваги до прав і свобод людини і громадяни</w:t>
      </w:r>
      <w:r w:rsidRPr="00D179DD">
        <w:rPr>
          <w:rFonts w:ascii="Times New Roman" w:eastAsia="Times New Roman" w:hAnsi="Times New Roman"/>
          <w:spacing w:val="3"/>
          <w:sz w:val="24"/>
          <w:szCs w:val="24"/>
          <w:lang w:eastAsia="ru-RU"/>
        </w:rPr>
        <w:t xml:space="preserve">на та дотримання правових норм, </w:t>
      </w:r>
      <w:r w:rsidRPr="00D179DD">
        <w:rPr>
          <w:rFonts w:ascii="Times New Roman" w:eastAsia="Times New Roman" w:hAnsi="Times New Roman"/>
          <w:spacing w:val="4"/>
          <w:sz w:val="24"/>
          <w:szCs w:val="24"/>
          <w:lang w:eastAsia="ru-RU"/>
        </w:rPr>
        <w:t>правомірної поведінки й толерантного спілкування</w:t>
      </w:r>
      <w:r w:rsidRPr="00D179DD">
        <w:rPr>
          <w:rFonts w:ascii="Times New Roman" w:eastAsia="Times New Roman" w:hAnsi="Times New Roman"/>
          <w:spacing w:val="-1"/>
          <w:sz w:val="24"/>
          <w:szCs w:val="24"/>
          <w:lang w:eastAsia="ru-RU"/>
        </w:rPr>
        <w:t>;</w:t>
      </w:r>
    </w:p>
    <w:p w14:paraId="4240C3E2" w14:textId="77777777" w:rsidR="00134118" w:rsidRPr="00D179DD" w:rsidRDefault="00134118" w:rsidP="00134118">
      <w:pPr>
        <w:widowControl w:val="0"/>
        <w:spacing w:after="0" w:line="240" w:lineRule="auto"/>
        <w:ind w:firstLine="709"/>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забезпеченн</w:t>
      </w:r>
      <w:r w:rsidRPr="00D179DD">
        <w:rPr>
          <w:rFonts w:ascii="Times New Roman" w:eastAsia="Times New Roman" w:hAnsi="Times New Roman"/>
          <w:sz w:val="24"/>
          <w:szCs w:val="24"/>
          <w:lang w:val="uk-UA" w:eastAsia="ru-RU"/>
        </w:rPr>
        <w:t>я</w:t>
      </w:r>
      <w:r w:rsidRPr="00D179DD">
        <w:rPr>
          <w:rFonts w:ascii="Times New Roman" w:eastAsia="Times New Roman" w:hAnsi="Times New Roman"/>
          <w:sz w:val="24"/>
          <w:szCs w:val="24"/>
          <w:lang w:eastAsia="ru-RU"/>
        </w:rPr>
        <w:t xml:space="preserve"> захисту прав, повноцінного життя, розвитку та виховання дітей пільгового контингенту;</w:t>
      </w:r>
    </w:p>
    <w:p w14:paraId="49A79BD4" w14:textId="77777777" w:rsidR="00134118" w:rsidRPr="00D179DD" w:rsidRDefault="00134118" w:rsidP="00134118">
      <w:pPr>
        <w:widowControl w:val="0"/>
        <w:spacing w:after="0" w:line="240" w:lineRule="auto"/>
        <w:ind w:firstLine="709"/>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формуванн</w:t>
      </w:r>
      <w:r w:rsidRPr="00D179DD">
        <w:rPr>
          <w:rFonts w:ascii="Times New Roman" w:eastAsia="Times New Roman" w:hAnsi="Times New Roman"/>
          <w:sz w:val="24"/>
          <w:szCs w:val="24"/>
          <w:lang w:val="uk-UA" w:eastAsia="ru-RU"/>
        </w:rPr>
        <w:t>я</w:t>
      </w:r>
      <w:r w:rsidRPr="00D179DD">
        <w:rPr>
          <w:rFonts w:ascii="Times New Roman" w:eastAsia="Times New Roman" w:hAnsi="Times New Roman"/>
          <w:sz w:val="24"/>
          <w:szCs w:val="24"/>
          <w:lang w:eastAsia="ru-RU"/>
        </w:rPr>
        <w:t xml:space="preserve"> всебічно розвиненої особистості, здатної до повноцінного життя у суспільстві;</w:t>
      </w:r>
    </w:p>
    <w:p w14:paraId="3E11EEFB" w14:textId="77777777" w:rsidR="00134118" w:rsidRPr="00D179DD" w:rsidRDefault="00134118" w:rsidP="00134118">
      <w:pPr>
        <w:widowControl w:val="0"/>
        <w:tabs>
          <w:tab w:val="left" w:pos="540"/>
        </w:tabs>
        <w:spacing w:after="0" w:line="240" w:lineRule="auto"/>
        <w:ind w:firstLine="709"/>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поліпшення стану здоров’я шляхом профілактики захворювань;</w:t>
      </w:r>
    </w:p>
    <w:p w14:paraId="5109DA4A" w14:textId="77777777" w:rsidR="00134118" w:rsidRPr="00D179DD" w:rsidRDefault="00134118" w:rsidP="00134118">
      <w:pPr>
        <w:widowControl w:val="0"/>
        <w:spacing w:after="0" w:line="240" w:lineRule="auto"/>
        <w:ind w:firstLine="709"/>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забезпечення покращення умов розвитку, виховання і освіти дітей;</w:t>
      </w:r>
    </w:p>
    <w:p w14:paraId="02083130" w14:textId="27EB37D0" w:rsidR="00134118" w:rsidRPr="00D179DD" w:rsidRDefault="00BE6664" w:rsidP="00134118">
      <w:pPr>
        <w:widowControl w:val="0"/>
        <w:tabs>
          <w:tab w:val="left" w:pos="540"/>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134118" w:rsidRPr="00D179DD">
        <w:rPr>
          <w:rFonts w:ascii="Times New Roman" w:eastAsia="Times New Roman" w:hAnsi="Times New Roman"/>
          <w:sz w:val="24"/>
          <w:szCs w:val="24"/>
          <w:lang w:eastAsia="ru-RU"/>
        </w:rPr>
        <w:t>- забезпечення підтримки творчо обдарованих дітей, розвитку їх здібностей</w:t>
      </w:r>
    </w:p>
    <w:p w14:paraId="0F53ABEC" w14:textId="77777777" w:rsidR="00134118" w:rsidRPr="00D179DD" w:rsidRDefault="00134118" w:rsidP="00134118">
      <w:pPr>
        <w:widowControl w:val="0"/>
        <w:tabs>
          <w:tab w:val="left" w:pos="540"/>
        </w:tabs>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В закладі освіти є учні, що живуть в родинах які опинилися в скланих життєвих обставинах, де вони втягуються дорослими або однолітками у протиправні дії. Причому, такі проблеми існують не тільки в сім’ях з низьким матеріальним становищем, а й у сім’ях із великими матеріальними статками, причиною чого є бездоглядність у задоволенні потреб, переважно розважального характеру. До таких учнів за допомогою психолога та працівників Служби у справах дітей ми намагалися знайти особистісний диференційований підхід, проявити якнайбільше педагогічного такту, тримати під постійним контролем відвідування занять у закладі освіти та місцезнаходження їх у позаурочний час, залучати їх до участі у гуртках та секціях. Для підвищення ефективності виховних заходів психологічна служба намагалась включити також виховний вплив колективів однокласників, щоб діти не відчували себе ізольовано. Рада з профілактики правопорушень </w:t>
      </w:r>
      <w:r w:rsidRPr="00D179DD">
        <w:rPr>
          <w:rFonts w:ascii="Times New Roman" w:eastAsia="Times New Roman" w:hAnsi="Times New Roman"/>
          <w:sz w:val="24"/>
          <w:szCs w:val="24"/>
          <w:lang w:eastAsia="ru-RU"/>
        </w:rPr>
        <w:t xml:space="preserve">попереджає  батьків таких дітей про відповідальність перед Законом за безвідповідальне ставлення до своїх </w:t>
      </w:r>
      <w:r w:rsidRPr="00D179DD">
        <w:rPr>
          <w:rFonts w:ascii="Times New Roman" w:eastAsia="Times New Roman" w:hAnsi="Times New Roman"/>
          <w:sz w:val="24"/>
          <w:szCs w:val="24"/>
          <w:lang w:eastAsia="ru-RU"/>
        </w:rPr>
        <w:lastRenderedPageBreak/>
        <w:t xml:space="preserve">обов’язків. </w:t>
      </w:r>
    </w:p>
    <w:p w14:paraId="17F73A08" w14:textId="77777777" w:rsidR="00134118" w:rsidRPr="00D179DD" w:rsidRDefault="00134118" w:rsidP="00134118">
      <w:pPr>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eastAsia="ru-RU"/>
        </w:rPr>
        <w:t>Діти з кризових сімей та учні девіантної поведінки залучаються до роботи гуртків та спортивних секцій. З метою пропаганди здорового способу життя та правової пропаганди проводяться лекції, тематичні заходи, випускаються листівки та плакати, в чому допомага</w:t>
      </w:r>
      <w:r w:rsidRPr="00D179DD">
        <w:rPr>
          <w:rFonts w:ascii="Times New Roman" w:eastAsia="Times New Roman" w:hAnsi="Times New Roman"/>
          <w:sz w:val="24"/>
          <w:szCs w:val="24"/>
          <w:lang w:val="uk-UA" w:eastAsia="ru-RU"/>
        </w:rPr>
        <w:t>є</w:t>
      </w:r>
      <w:r w:rsidRPr="00D179DD">
        <w:rPr>
          <w:rFonts w:ascii="Times New Roman" w:eastAsia="Times New Roman" w:hAnsi="Times New Roman"/>
          <w:sz w:val="24"/>
          <w:szCs w:val="24"/>
          <w:lang w:eastAsia="ru-RU"/>
        </w:rPr>
        <w:t xml:space="preserve"> учнівськ</w:t>
      </w:r>
      <w:r w:rsidRPr="00D179DD">
        <w:rPr>
          <w:rFonts w:ascii="Times New Roman" w:eastAsia="Times New Roman" w:hAnsi="Times New Roman"/>
          <w:sz w:val="24"/>
          <w:szCs w:val="24"/>
          <w:lang w:val="uk-UA" w:eastAsia="ru-RU"/>
        </w:rPr>
        <w:t>е</w:t>
      </w:r>
      <w:r w:rsidRPr="00D179DD">
        <w:rPr>
          <w:rFonts w:ascii="Times New Roman" w:eastAsia="Times New Roman" w:hAnsi="Times New Roman"/>
          <w:sz w:val="24"/>
          <w:szCs w:val="24"/>
          <w:lang w:eastAsia="ru-RU"/>
        </w:rPr>
        <w:t xml:space="preserve"> самоврядування. До роботи залучаються представники поліції, лікарі, психологи, юристи; проводяться дні правових знань.</w:t>
      </w:r>
      <w:r w:rsidRPr="00D179DD">
        <w:rPr>
          <w:rFonts w:ascii="Times New Roman" w:eastAsia="Times New Roman" w:hAnsi="Times New Roman"/>
          <w:sz w:val="24"/>
          <w:szCs w:val="24"/>
          <w:lang w:val="uk-UA" w:eastAsia="ru-RU"/>
        </w:rPr>
        <w:t xml:space="preserve">      </w:t>
      </w:r>
    </w:p>
    <w:p w14:paraId="0279FF5B" w14:textId="77777777" w:rsidR="00134118" w:rsidRPr="00D179DD" w:rsidRDefault="00134118" w:rsidP="00134118">
      <w:pPr>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Задача психологічної служби - своєчасно виявити дітей з симптомами неблагополуччя в моральному розвитку і поведінці та вжити заходів для попередження подальшої соціальної деформації особистості. З цією метою проводяться індивідуальні та групові консультації з дітьми, педагогами та батьками.</w:t>
      </w:r>
    </w:p>
    <w:p w14:paraId="1D45ED40" w14:textId="77777777" w:rsidR="00134118" w:rsidRPr="00D179DD" w:rsidRDefault="00134118" w:rsidP="00134118">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D179DD">
        <w:rPr>
          <w:rFonts w:ascii="Times New Roman" w:eastAsia="Times New Roman" w:hAnsi="Times New Roman"/>
          <w:color w:val="000000" w:themeColor="text1"/>
          <w:sz w:val="24"/>
          <w:szCs w:val="24"/>
          <w:lang w:eastAsia="ru-RU"/>
        </w:rPr>
        <w:t>У заклад</w:t>
      </w:r>
      <w:r w:rsidRPr="00D179DD">
        <w:rPr>
          <w:rFonts w:ascii="Times New Roman" w:eastAsia="Times New Roman" w:hAnsi="Times New Roman"/>
          <w:color w:val="000000" w:themeColor="text1"/>
          <w:sz w:val="24"/>
          <w:szCs w:val="24"/>
          <w:lang w:val="uk-UA" w:eastAsia="ru-RU"/>
        </w:rPr>
        <w:t xml:space="preserve">і освіти </w:t>
      </w:r>
      <w:r w:rsidRPr="00D179DD">
        <w:rPr>
          <w:rFonts w:ascii="Times New Roman" w:eastAsia="Times New Roman" w:hAnsi="Times New Roman"/>
          <w:color w:val="000000" w:themeColor="text1"/>
          <w:sz w:val="24"/>
          <w:szCs w:val="24"/>
          <w:lang w:eastAsia="ru-RU"/>
        </w:rPr>
        <w:t>складен</w:t>
      </w:r>
      <w:r w:rsidRPr="00D179DD">
        <w:rPr>
          <w:rFonts w:ascii="Times New Roman" w:eastAsia="Times New Roman" w:hAnsi="Times New Roman"/>
          <w:color w:val="000000" w:themeColor="text1"/>
          <w:sz w:val="24"/>
          <w:szCs w:val="24"/>
          <w:lang w:val="uk-UA" w:eastAsia="ru-RU"/>
        </w:rPr>
        <w:t>о</w:t>
      </w:r>
      <w:r w:rsidRPr="00D179DD">
        <w:rPr>
          <w:rFonts w:ascii="Times New Roman" w:eastAsia="Times New Roman" w:hAnsi="Times New Roman"/>
          <w:color w:val="000000" w:themeColor="text1"/>
          <w:sz w:val="24"/>
          <w:szCs w:val="24"/>
          <w:lang w:eastAsia="ru-RU"/>
        </w:rPr>
        <w:t xml:space="preserve"> соціальн</w:t>
      </w:r>
      <w:r w:rsidRPr="00D179DD">
        <w:rPr>
          <w:rFonts w:ascii="Times New Roman" w:eastAsia="Times New Roman" w:hAnsi="Times New Roman"/>
          <w:color w:val="000000" w:themeColor="text1"/>
          <w:sz w:val="24"/>
          <w:szCs w:val="24"/>
          <w:lang w:val="uk-UA" w:eastAsia="ru-RU"/>
        </w:rPr>
        <w:t>ий</w:t>
      </w:r>
      <w:r w:rsidRPr="00D179DD">
        <w:rPr>
          <w:rFonts w:ascii="Times New Roman" w:eastAsia="Times New Roman" w:hAnsi="Times New Roman"/>
          <w:color w:val="000000" w:themeColor="text1"/>
          <w:sz w:val="24"/>
          <w:szCs w:val="24"/>
          <w:lang w:eastAsia="ru-RU"/>
        </w:rPr>
        <w:t xml:space="preserve"> паспорт</w:t>
      </w:r>
      <w:r w:rsidRPr="00D179DD">
        <w:rPr>
          <w:rFonts w:ascii="Times New Roman" w:eastAsia="Times New Roman" w:hAnsi="Times New Roman"/>
          <w:color w:val="000000" w:themeColor="text1"/>
          <w:sz w:val="24"/>
          <w:szCs w:val="24"/>
          <w:lang w:val="uk-UA" w:eastAsia="ru-RU"/>
        </w:rPr>
        <w:t xml:space="preserve"> всіх пільгових категорій дітей.</w:t>
      </w:r>
      <w:r w:rsidRPr="00D179DD">
        <w:rPr>
          <w:rFonts w:ascii="Times New Roman" w:eastAsia="Times New Roman" w:hAnsi="Times New Roman"/>
          <w:color w:val="000000" w:themeColor="text1"/>
          <w:sz w:val="24"/>
          <w:szCs w:val="24"/>
          <w:lang w:eastAsia="ru-RU"/>
        </w:rPr>
        <w:t xml:space="preserve"> Протягом </w:t>
      </w:r>
      <w:r w:rsidRPr="00D179DD">
        <w:rPr>
          <w:rFonts w:ascii="Times New Roman" w:eastAsia="Times New Roman" w:hAnsi="Times New Roman"/>
          <w:color w:val="000000" w:themeColor="text1"/>
          <w:sz w:val="24"/>
          <w:szCs w:val="24"/>
          <w:lang w:val="uk-UA" w:eastAsia="ru-RU"/>
        </w:rPr>
        <w:t>202</w:t>
      </w:r>
      <w:r>
        <w:rPr>
          <w:rFonts w:ascii="Times New Roman" w:eastAsia="Times New Roman" w:hAnsi="Times New Roman"/>
          <w:color w:val="000000" w:themeColor="text1"/>
          <w:sz w:val="24"/>
          <w:szCs w:val="24"/>
          <w:lang w:val="uk-UA" w:eastAsia="ru-RU"/>
        </w:rPr>
        <w:t>3</w:t>
      </w:r>
      <w:r w:rsidRPr="00D179DD">
        <w:rPr>
          <w:rFonts w:ascii="Times New Roman" w:eastAsia="Times New Roman" w:hAnsi="Times New Roman"/>
          <w:color w:val="000000" w:themeColor="text1"/>
          <w:sz w:val="24"/>
          <w:szCs w:val="24"/>
          <w:lang w:val="uk-UA" w:eastAsia="ru-RU"/>
        </w:rPr>
        <w:t>/202</w:t>
      </w:r>
      <w:r>
        <w:rPr>
          <w:rFonts w:ascii="Times New Roman" w:eastAsia="Times New Roman" w:hAnsi="Times New Roman"/>
          <w:color w:val="000000" w:themeColor="text1"/>
          <w:sz w:val="24"/>
          <w:szCs w:val="24"/>
          <w:lang w:val="uk-UA" w:eastAsia="ru-RU"/>
        </w:rPr>
        <w:t>4</w:t>
      </w:r>
      <w:r w:rsidRPr="00D179DD">
        <w:rPr>
          <w:rFonts w:ascii="Times New Roman" w:eastAsia="Times New Roman" w:hAnsi="Times New Roman"/>
          <w:color w:val="000000" w:themeColor="text1"/>
          <w:sz w:val="24"/>
          <w:szCs w:val="24"/>
          <w:lang w:val="uk-UA" w:eastAsia="ru-RU"/>
        </w:rPr>
        <w:t xml:space="preserve"> навчального</w:t>
      </w:r>
      <w:r w:rsidRPr="00D179DD">
        <w:rPr>
          <w:rFonts w:ascii="Times New Roman" w:eastAsia="Times New Roman" w:hAnsi="Times New Roman"/>
          <w:color w:val="000000" w:themeColor="text1"/>
          <w:sz w:val="24"/>
          <w:szCs w:val="24"/>
          <w:lang w:eastAsia="ru-RU"/>
        </w:rPr>
        <w:t xml:space="preserve"> року була надана</w:t>
      </w:r>
      <w:r w:rsidRPr="00D179DD">
        <w:rPr>
          <w:rFonts w:ascii="Times New Roman" w:eastAsia="Times New Roman" w:hAnsi="Times New Roman"/>
          <w:color w:val="000000" w:themeColor="text1"/>
          <w:sz w:val="24"/>
          <w:szCs w:val="24"/>
          <w:lang w:val="uk-UA" w:eastAsia="ru-RU"/>
        </w:rPr>
        <w:t xml:space="preserve"> соціально-псхологічна</w:t>
      </w:r>
      <w:r w:rsidRPr="00D179DD">
        <w:rPr>
          <w:rFonts w:ascii="Times New Roman" w:eastAsia="Times New Roman" w:hAnsi="Times New Roman"/>
          <w:color w:val="000000" w:themeColor="text1"/>
          <w:sz w:val="24"/>
          <w:szCs w:val="24"/>
          <w:lang w:eastAsia="ru-RU"/>
        </w:rPr>
        <w:t xml:space="preserve"> допомога дітям, які її потребують.</w:t>
      </w:r>
      <w:r w:rsidRPr="00D179DD">
        <w:rPr>
          <w:rFonts w:ascii="Times New Roman" w:eastAsia="Times New Roman" w:hAnsi="Times New Roman"/>
          <w:color w:val="000000" w:themeColor="text1"/>
          <w:sz w:val="24"/>
          <w:szCs w:val="24"/>
          <w:lang w:eastAsia="ru-RU"/>
        </w:rPr>
        <w:tab/>
      </w:r>
    </w:p>
    <w:p w14:paraId="1EAB63A8" w14:textId="77777777" w:rsidR="00134118" w:rsidRPr="00D179DD" w:rsidRDefault="00134118" w:rsidP="00134118">
      <w:pPr>
        <w:spacing w:after="0" w:line="240" w:lineRule="auto"/>
        <w:ind w:left="360"/>
        <w:jc w:val="center"/>
        <w:rPr>
          <w:rFonts w:ascii="Times New Roman" w:eastAsia="Times New Roman" w:hAnsi="Times New Roman"/>
          <w:b/>
          <w:sz w:val="24"/>
          <w:szCs w:val="24"/>
          <w:lang w:val="uk-UA" w:eastAsia="ru-RU"/>
        </w:rPr>
      </w:pPr>
      <w:r w:rsidRPr="00D179DD">
        <w:rPr>
          <w:rFonts w:ascii="Times New Roman" w:eastAsia="Times New Roman" w:hAnsi="Times New Roman"/>
          <w:b/>
          <w:sz w:val="24"/>
          <w:szCs w:val="24"/>
          <w:lang w:val="uk-UA" w:eastAsia="ru-RU"/>
        </w:rPr>
        <w:t>Заходи щодо попередження та профілактики злочинів в учнівському середовищі</w:t>
      </w:r>
    </w:p>
    <w:p w14:paraId="301ADF60" w14:textId="77777777" w:rsidR="00134118" w:rsidRPr="00D179DD" w:rsidRDefault="00134118" w:rsidP="00134118">
      <w:pPr>
        <w:spacing w:after="0" w:line="240" w:lineRule="auto"/>
        <w:ind w:firstLine="708"/>
        <w:jc w:val="both"/>
        <w:rPr>
          <w:rFonts w:ascii="Times New Roman" w:eastAsia="Times New Roman" w:hAnsi="Times New Roman"/>
          <w:sz w:val="24"/>
          <w:szCs w:val="24"/>
          <w:lang w:val="uk-UA" w:bidi="en-US"/>
        </w:rPr>
      </w:pPr>
      <w:r w:rsidRPr="00D179DD">
        <w:rPr>
          <w:rFonts w:ascii="Times New Roman" w:eastAsia="Times New Roman" w:hAnsi="Times New Roman"/>
          <w:sz w:val="24"/>
          <w:szCs w:val="24"/>
          <w:lang w:val="uk-UA" w:bidi="en-US"/>
        </w:rPr>
        <w:t>У закладі освіти розроблено систему роботи з профілактики правопорушень і злочинів серед учнів, яка охоплює такі напрямки:</w:t>
      </w:r>
    </w:p>
    <w:p w14:paraId="11F83A53" w14:textId="77777777" w:rsidR="00134118" w:rsidRPr="00D179DD" w:rsidRDefault="00134118" w:rsidP="00134118">
      <w:pPr>
        <w:spacing w:after="0" w:line="240" w:lineRule="auto"/>
        <w:ind w:firstLine="708"/>
        <w:jc w:val="both"/>
        <w:rPr>
          <w:rFonts w:ascii="Times New Roman" w:eastAsia="Times New Roman" w:hAnsi="Times New Roman"/>
          <w:sz w:val="24"/>
          <w:szCs w:val="24"/>
          <w:lang w:val="uk-UA" w:bidi="en-US"/>
        </w:rPr>
      </w:pPr>
      <w:r w:rsidRPr="00D179DD">
        <w:rPr>
          <w:rFonts w:ascii="Times New Roman" w:eastAsia="Times New Roman" w:hAnsi="Times New Roman"/>
          <w:sz w:val="24"/>
          <w:szCs w:val="24"/>
          <w:lang w:val="uk-UA" w:bidi="en-US"/>
        </w:rPr>
        <w:t>-</w:t>
      </w:r>
      <w:r w:rsidRPr="00D179DD">
        <w:rPr>
          <w:rFonts w:ascii="Times New Roman" w:eastAsia="Times New Roman" w:hAnsi="Times New Roman"/>
          <w:sz w:val="24"/>
          <w:szCs w:val="24"/>
          <w:lang w:val="uk-UA" w:bidi="en-US"/>
        </w:rPr>
        <w:tab/>
        <w:t>соціальна робота;</w:t>
      </w:r>
    </w:p>
    <w:p w14:paraId="7AE22A76" w14:textId="77777777" w:rsidR="00134118" w:rsidRPr="00D179DD" w:rsidRDefault="00134118" w:rsidP="00134118">
      <w:pPr>
        <w:spacing w:after="0" w:line="240" w:lineRule="auto"/>
        <w:ind w:firstLine="708"/>
        <w:jc w:val="both"/>
        <w:rPr>
          <w:rFonts w:ascii="Times New Roman" w:eastAsia="Times New Roman" w:hAnsi="Times New Roman"/>
          <w:sz w:val="24"/>
          <w:szCs w:val="24"/>
          <w:lang w:val="uk-UA" w:bidi="en-US"/>
        </w:rPr>
      </w:pPr>
      <w:r w:rsidRPr="00D179DD">
        <w:rPr>
          <w:rFonts w:ascii="Times New Roman" w:eastAsia="Times New Roman" w:hAnsi="Times New Roman"/>
          <w:sz w:val="24"/>
          <w:szCs w:val="24"/>
          <w:lang w:val="uk-UA" w:bidi="en-US"/>
        </w:rPr>
        <w:t>-</w:t>
      </w:r>
      <w:r w:rsidRPr="00D179DD">
        <w:rPr>
          <w:rFonts w:ascii="Times New Roman" w:eastAsia="Times New Roman" w:hAnsi="Times New Roman"/>
          <w:sz w:val="24"/>
          <w:szCs w:val="24"/>
          <w:lang w:val="uk-UA" w:bidi="en-US"/>
        </w:rPr>
        <w:tab/>
        <w:t>психолого-педагогічна робота;</w:t>
      </w:r>
    </w:p>
    <w:p w14:paraId="5183E66E" w14:textId="77777777" w:rsidR="00134118" w:rsidRPr="00D179DD" w:rsidRDefault="00134118" w:rsidP="00134118">
      <w:pPr>
        <w:spacing w:after="0" w:line="240" w:lineRule="auto"/>
        <w:ind w:firstLine="708"/>
        <w:jc w:val="both"/>
        <w:rPr>
          <w:rFonts w:ascii="Times New Roman" w:eastAsia="Times New Roman" w:hAnsi="Times New Roman"/>
          <w:sz w:val="24"/>
          <w:szCs w:val="24"/>
          <w:lang w:val="uk-UA" w:bidi="en-US"/>
        </w:rPr>
      </w:pPr>
      <w:r w:rsidRPr="00D179DD">
        <w:rPr>
          <w:rFonts w:ascii="Times New Roman" w:eastAsia="Times New Roman" w:hAnsi="Times New Roman"/>
          <w:sz w:val="24"/>
          <w:szCs w:val="24"/>
          <w:lang w:val="uk-UA" w:bidi="en-US"/>
        </w:rPr>
        <w:t>-</w:t>
      </w:r>
      <w:r w:rsidRPr="00D179DD">
        <w:rPr>
          <w:rFonts w:ascii="Times New Roman" w:eastAsia="Times New Roman" w:hAnsi="Times New Roman"/>
          <w:sz w:val="24"/>
          <w:szCs w:val="24"/>
          <w:lang w:val="uk-UA" w:bidi="en-US"/>
        </w:rPr>
        <w:tab/>
        <w:t>правове навчання і виховання;</w:t>
      </w:r>
    </w:p>
    <w:p w14:paraId="4C2BE3A6" w14:textId="77777777" w:rsidR="00134118" w:rsidRPr="00D179DD" w:rsidRDefault="00134118" w:rsidP="00134118">
      <w:pPr>
        <w:spacing w:after="0" w:line="240" w:lineRule="auto"/>
        <w:ind w:firstLine="708"/>
        <w:jc w:val="both"/>
        <w:rPr>
          <w:rFonts w:ascii="Times New Roman" w:eastAsia="Times New Roman" w:hAnsi="Times New Roman"/>
          <w:sz w:val="24"/>
          <w:szCs w:val="24"/>
          <w:lang w:val="uk-UA" w:bidi="en-US"/>
        </w:rPr>
      </w:pPr>
      <w:r w:rsidRPr="00D179DD">
        <w:rPr>
          <w:rFonts w:ascii="Times New Roman" w:eastAsia="Times New Roman" w:hAnsi="Times New Roman"/>
          <w:sz w:val="24"/>
          <w:szCs w:val="24"/>
          <w:lang w:val="uk-UA" w:bidi="en-US"/>
        </w:rPr>
        <w:t>-</w:t>
      </w:r>
      <w:r w:rsidRPr="00D179DD">
        <w:rPr>
          <w:rFonts w:ascii="Times New Roman" w:eastAsia="Times New Roman" w:hAnsi="Times New Roman"/>
          <w:sz w:val="24"/>
          <w:szCs w:val="24"/>
          <w:lang w:val="uk-UA" w:bidi="en-US"/>
        </w:rPr>
        <w:tab/>
        <w:t>профілактика наркоманії, алкоголізму і СНІДу.</w:t>
      </w:r>
    </w:p>
    <w:p w14:paraId="4AC94167" w14:textId="77777777" w:rsidR="00134118" w:rsidRPr="00D179DD" w:rsidRDefault="00134118" w:rsidP="00134118">
      <w:pPr>
        <w:spacing w:after="0" w:line="240" w:lineRule="auto"/>
        <w:ind w:firstLine="708"/>
        <w:jc w:val="both"/>
        <w:rPr>
          <w:rFonts w:ascii="Times New Roman" w:eastAsia="Times New Roman" w:hAnsi="Times New Roman"/>
          <w:sz w:val="24"/>
          <w:szCs w:val="24"/>
          <w:lang w:val="uk-UA" w:bidi="en-US"/>
        </w:rPr>
      </w:pPr>
      <w:r w:rsidRPr="00D179DD">
        <w:rPr>
          <w:rFonts w:ascii="Times New Roman" w:eastAsia="Times New Roman" w:hAnsi="Times New Roman"/>
          <w:sz w:val="24"/>
          <w:szCs w:val="24"/>
          <w:lang w:val="uk-UA" w:bidi="en-US"/>
        </w:rPr>
        <w:t>Для подальшої правової освіти учнівської молоді закладом освіти визначені шляхи її реалізації, розроблені заходи для вирішення конкретних завдань правового виховання, до яких віднесено:</w:t>
      </w:r>
    </w:p>
    <w:p w14:paraId="25DEEE0D" w14:textId="77777777" w:rsidR="00134118" w:rsidRPr="00D179DD" w:rsidRDefault="00134118" w:rsidP="00134118">
      <w:pPr>
        <w:spacing w:after="0" w:line="240" w:lineRule="auto"/>
        <w:ind w:firstLine="708"/>
        <w:jc w:val="both"/>
        <w:rPr>
          <w:rFonts w:ascii="Times New Roman" w:eastAsia="Times New Roman" w:hAnsi="Times New Roman"/>
          <w:sz w:val="24"/>
          <w:szCs w:val="24"/>
          <w:lang w:val="uk-UA" w:bidi="en-US"/>
        </w:rPr>
      </w:pPr>
      <w:r w:rsidRPr="00D179DD">
        <w:rPr>
          <w:rFonts w:ascii="Times New Roman" w:eastAsia="Times New Roman" w:hAnsi="Times New Roman"/>
          <w:sz w:val="24"/>
          <w:szCs w:val="24"/>
          <w:lang w:val="uk-UA" w:bidi="en-US"/>
        </w:rPr>
        <w:t>-</w:t>
      </w:r>
      <w:r w:rsidRPr="00D179DD">
        <w:rPr>
          <w:rFonts w:ascii="Times New Roman" w:eastAsia="Times New Roman" w:hAnsi="Times New Roman"/>
          <w:sz w:val="24"/>
          <w:szCs w:val="24"/>
          <w:lang w:val="uk-UA" w:bidi="en-US"/>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14:paraId="745F3632" w14:textId="77777777" w:rsidR="00134118" w:rsidRPr="00D179DD" w:rsidRDefault="00134118" w:rsidP="00134118">
      <w:pPr>
        <w:spacing w:after="0" w:line="240" w:lineRule="auto"/>
        <w:ind w:firstLine="708"/>
        <w:jc w:val="both"/>
        <w:rPr>
          <w:rFonts w:ascii="Times New Roman" w:eastAsia="Times New Roman" w:hAnsi="Times New Roman"/>
          <w:sz w:val="24"/>
          <w:szCs w:val="24"/>
          <w:lang w:val="uk-UA" w:bidi="en-US"/>
        </w:rPr>
      </w:pPr>
      <w:r w:rsidRPr="00D179DD">
        <w:rPr>
          <w:rFonts w:ascii="Times New Roman" w:eastAsia="Times New Roman" w:hAnsi="Times New Roman"/>
          <w:sz w:val="24"/>
          <w:szCs w:val="24"/>
          <w:lang w:val="uk-UA" w:bidi="en-US"/>
        </w:rPr>
        <w:t>-</w:t>
      </w:r>
      <w:r w:rsidRPr="00D179DD">
        <w:rPr>
          <w:rFonts w:ascii="Times New Roman" w:eastAsia="Times New Roman" w:hAnsi="Times New Roman"/>
          <w:sz w:val="24"/>
          <w:szCs w:val="24"/>
          <w:lang w:val="uk-UA" w:bidi="en-US"/>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14:paraId="03AF1554" w14:textId="77777777" w:rsidR="00134118" w:rsidRPr="00D179DD" w:rsidRDefault="00134118" w:rsidP="00134118">
      <w:pPr>
        <w:spacing w:after="0" w:line="240" w:lineRule="auto"/>
        <w:ind w:firstLine="708"/>
        <w:jc w:val="both"/>
        <w:rPr>
          <w:rFonts w:ascii="Times New Roman" w:eastAsia="Times New Roman" w:hAnsi="Times New Roman"/>
          <w:sz w:val="24"/>
          <w:szCs w:val="24"/>
          <w:lang w:val="uk-UA" w:bidi="en-US"/>
        </w:rPr>
      </w:pPr>
      <w:r w:rsidRPr="00D179DD">
        <w:rPr>
          <w:rFonts w:ascii="Times New Roman" w:eastAsia="Times New Roman" w:hAnsi="Times New Roman"/>
          <w:sz w:val="24"/>
          <w:szCs w:val="24"/>
          <w:lang w:val="uk-UA" w:bidi="en-US"/>
        </w:rPr>
        <w:t>-</w:t>
      </w:r>
      <w:r w:rsidRPr="00D179DD">
        <w:rPr>
          <w:rFonts w:ascii="Times New Roman" w:eastAsia="Times New Roman" w:hAnsi="Times New Roman"/>
          <w:sz w:val="24"/>
          <w:szCs w:val="24"/>
          <w:lang w:val="uk-UA" w:bidi="en-US"/>
        </w:rPr>
        <w:tab/>
        <w:t>формування поваги до держави.</w:t>
      </w:r>
    </w:p>
    <w:p w14:paraId="6ED1E00D" w14:textId="77777777" w:rsidR="00134118" w:rsidRPr="00D179DD" w:rsidRDefault="00134118" w:rsidP="00134118">
      <w:pPr>
        <w:spacing w:after="0" w:line="240" w:lineRule="auto"/>
        <w:ind w:firstLine="708"/>
        <w:jc w:val="both"/>
        <w:rPr>
          <w:rFonts w:ascii="Times New Roman" w:eastAsia="Times New Roman" w:hAnsi="Times New Roman"/>
          <w:sz w:val="24"/>
          <w:szCs w:val="24"/>
          <w:lang w:val="uk-UA" w:bidi="en-US"/>
        </w:rPr>
      </w:pPr>
      <w:r w:rsidRPr="00D179DD">
        <w:rPr>
          <w:rFonts w:ascii="Times New Roman" w:eastAsia="Times New Roman" w:hAnsi="Times New Roman"/>
          <w:sz w:val="24"/>
          <w:szCs w:val="24"/>
          <w:lang w:val="uk-UA" w:bidi="en-US"/>
        </w:rPr>
        <w:t xml:space="preserve">  У зв’язку з підвищенням рівня злочинності серед дітей та підлітків, збільшенням кількості дітей, які займаються бродяжництвом, вживають алкоголь, наркотичні речовини, тютюн, зазнають насильства в сім’ї першочерговим завданням закладу освітм є максимальне посилення контролю за дітьми з девіантною поведінкою, сім’ями, які опилися у складних життєвих обставинах та батьками, які мало приділяють уваги вихованню та навчанню своїх дітей.</w:t>
      </w:r>
    </w:p>
    <w:p w14:paraId="048D36D5" w14:textId="77777777" w:rsidR="00134118" w:rsidRPr="00D179DD" w:rsidRDefault="00134118" w:rsidP="00134118">
      <w:pPr>
        <w:spacing w:after="0" w:line="240" w:lineRule="auto"/>
        <w:ind w:firstLine="708"/>
        <w:jc w:val="both"/>
        <w:rPr>
          <w:rFonts w:ascii="Times New Roman" w:eastAsia="Times New Roman" w:hAnsi="Times New Roman"/>
          <w:sz w:val="24"/>
          <w:szCs w:val="24"/>
          <w:lang w:val="uk-UA" w:bidi="en-US"/>
        </w:rPr>
      </w:pPr>
      <w:r w:rsidRPr="00D179DD">
        <w:rPr>
          <w:rFonts w:ascii="Times New Roman" w:eastAsia="Times New Roman" w:hAnsi="Times New Roman"/>
          <w:sz w:val="24"/>
          <w:szCs w:val="24"/>
          <w:lang w:val="uk-UA" w:bidi="en-US"/>
        </w:rPr>
        <w:t xml:space="preserve">  У ході перевірки проаналізовано плани виховної роботи класних керівників, їх індивідуальну виховну роботу з учнями з девіантною поведінкою, а також роботу з кризовими сім’ями, проведення заходів по зміцненню моральності учнів.  Проаналізовано рівень участі учнів у гуртках, охоплення їх бібліотекою, роботу класних керівників щодо залучення учнів до гуртків, спортивних секцій, відвідування бібліотеки; роботу з батьками, діти яких схильні до правопорушень, бродяжництва, вживання шкідливих речовин.</w:t>
      </w:r>
    </w:p>
    <w:p w14:paraId="387D3044" w14:textId="77777777" w:rsidR="00134118" w:rsidRPr="00D179DD" w:rsidRDefault="00134118" w:rsidP="00134118">
      <w:pPr>
        <w:spacing w:after="0" w:line="240" w:lineRule="auto"/>
        <w:ind w:firstLine="708"/>
        <w:jc w:val="both"/>
        <w:rPr>
          <w:rFonts w:ascii="Times New Roman" w:eastAsia="Times New Roman" w:hAnsi="Times New Roman"/>
          <w:sz w:val="24"/>
          <w:szCs w:val="24"/>
          <w:lang w:val="uk-UA" w:bidi="en-US"/>
        </w:rPr>
      </w:pPr>
      <w:r w:rsidRPr="00D179DD">
        <w:rPr>
          <w:rFonts w:ascii="Times New Roman" w:eastAsia="Times New Roman" w:hAnsi="Times New Roman"/>
          <w:sz w:val="24"/>
          <w:szCs w:val="24"/>
          <w:lang w:val="uk-UA" w:bidi="en-US"/>
        </w:rPr>
        <w:t xml:space="preserve">  Соціальним педагогом Антоніною Шомою встановлено чіткий контроль за обліком дітей шкільного віку у мікрорайоні закладу освіти. </w:t>
      </w:r>
    </w:p>
    <w:p w14:paraId="35B184F5" w14:textId="77777777" w:rsidR="00134118" w:rsidRPr="00D179DD" w:rsidRDefault="00134118" w:rsidP="00134118">
      <w:pPr>
        <w:spacing w:after="0" w:line="240" w:lineRule="auto"/>
        <w:ind w:firstLine="708"/>
        <w:jc w:val="both"/>
        <w:rPr>
          <w:rFonts w:ascii="Times New Roman" w:eastAsia="Times New Roman" w:hAnsi="Times New Roman"/>
          <w:sz w:val="24"/>
          <w:szCs w:val="24"/>
          <w:lang w:val="uk-UA" w:bidi="en-US"/>
        </w:rPr>
      </w:pPr>
      <w:r w:rsidRPr="00D179DD">
        <w:rPr>
          <w:rFonts w:ascii="Times New Roman" w:eastAsia="Times New Roman" w:hAnsi="Times New Roman"/>
          <w:sz w:val="24"/>
          <w:szCs w:val="24"/>
          <w:lang w:val="uk-UA" w:bidi="en-US"/>
        </w:rPr>
        <w:t xml:space="preserve">Класні керівники ведуть чіткий (поурочний) контроль за станом відвідування учнями занять. Налагоджено роботу з батьками щодо своєчасного інформування адміністрацію закладу освіти про причини відсутності учнів. </w:t>
      </w:r>
    </w:p>
    <w:p w14:paraId="76468630" w14:textId="77777777" w:rsidR="00134118" w:rsidRPr="00D179DD" w:rsidRDefault="00134118" w:rsidP="00134118">
      <w:pPr>
        <w:spacing w:after="0" w:line="240" w:lineRule="auto"/>
        <w:ind w:firstLine="709"/>
        <w:jc w:val="both"/>
        <w:rPr>
          <w:rFonts w:ascii="Times New Roman" w:eastAsia="Times New Roman" w:hAnsi="Times New Roman"/>
          <w:sz w:val="24"/>
          <w:szCs w:val="24"/>
          <w:lang w:val="uk-UA" w:bidi="en-US"/>
        </w:rPr>
      </w:pPr>
      <w:r w:rsidRPr="00D179DD">
        <w:rPr>
          <w:rFonts w:ascii="Times New Roman" w:eastAsia="Times New Roman" w:hAnsi="Times New Roman"/>
          <w:sz w:val="24"/>
          <w:szCs w:val="24"/>
          <w:lang w:val="uk-UA" w:bidi="en-US"/>
        </w:rPr>
        <w:t xml:space="preserve">Для організації цікавого та змістовного дозвілля дітей у закладі освіти працює мережа гуртків, яка налічує </w:t>
      </w:r>
      <w:r>
        <w:rPr>
          <w:rFonts w:ascii="Times New Roman" w:eastAsia="Times New Roman" w:hAnsi="Times New Roman"/>
          <w:sz w:val="24"/>
          <w:szCs w:val="24"/>
          <w:lang w:val="uk-UA" w:bidi="en-US"/>
        </w:rPr>
        <w:t>9</w:t>
      </w:r>
      <w:r w:rsidRPr="00D179DD">
        <w:rPr>
          <w:rFonts w:ascii="Times New Roman" w:eastAsia="Times New Roman" w:hAnsi="Times New Roman"/>
          <w:sz w:val="24"/>
          <w:szCs w:val="24"/>
          <w:lang w:val="uk-UA" w:bidi="en-US"/>
        </w:rPr>
        <w:t xml:space="preserve"> гуртк</w:t>
      </w:r>
      <w:r>
        <w:rPr>
          <w:rFonts w:ascii="Times New Roman" w:eastAsia="Times New Roman" w:hAnsi="Times New Roman"/>
          <w:sz w:val="24"/>
          <w:szCs w:val="24"/>
          <w:lang w:val="uk-UA" w:bidi="en-US"/>
        </w:rPr>
        <w:t>ів</w:t>
      </w:r>
      <w:r w:rsidRPr="00D179DD">
        <w:rPr>
          <w:rFonts w:ascii="Times New Roman" w:eastAsia="Times New Roman" w:hAnsi="Times New Roman"/>
          <w:sz w:val="24"/>
          <w:szCs w:val="24"/>
          <w:lang w:val="uk-UA" w:bidi="en-US"/>
        </w:rPr>
        <w:t xml:space="preserve">. Із них: національно-патріотичного виховання, </w:t>
      </w:r>
      <w:r>
        <w:rPr>
          <w:rFonts w:ascii="Times New Roman" w:eastAsia="Times New Roman" w:hAnsi="Times New Roman"/>
          <w:sz w:val="24"/>
          <w:szCs w:val="24"/>
          <w:lang w:val="uk-UA" w:bidi="en-US"/>
        </w:rPr>
        <w:t>літературний</w:t>
      </w:r>
      <w:r w:rsidRPr="00D179DD">
        <w:rPr>
          <w:rFonts w:ascii="Times New Roman" w:eastAsia="Times New Roman" w:hAnsi="Times New Roman"/>
          <w:sz w:val="24"/>
          <w:szCs w:val="24"/>
          <w:lang w:val="uk-UA" w:bidi="en-US"/>
        </w:rPr>
        <w:t>, літературний та гурток з комп</w:t>
      </w:r>
      <w:r>
        <w:rPr>
          <w:rFonts w:ascii="Times New Roman" w:eastAsia="Times New Roman" w:hAnsi="Times New Roman"/>
          <w:sz w:val="24"/>
          <w:szCs w:val="24"/>
          <w:lang w:val="uk-UA" w:bidi="en-US"/>
        </w:rPr>
        <w:t>’</w:t>
      </w:r>
      <w:r w:rsidRPr="00D179DD">
        <w:rPr>
          <w:rFonts w:ascii="Times New Roman" w:eastAsia="Times New Roman" w:hAnsi="Times New Roman"/>
          <w:sz w:val="24"/>
          <w:szCs w:val="24"/>
          <w:lang w:val="uk-UA" w:bidi="en-US"/>
        </w:rPr>
        <w:t>ютерної грамотності</w:t>
      </w:r>
      <w:r>
        <w:rPr>
          <w:rFonts w:ascii="Times New Roman" w:eastAsia="Times New Roman" w:hAnsi="Times New Roman"/>
          <w:sz w:val="24"/>
          <w:szCs w:val="24"/>
          <w:lang w:val="uk-UA" w:bidi="en-US"/>
        </w:rPr>
        <w:t>, спортивний, художній.</w:t>
      </w:r>
      <w:r w:rsidRPr="00D179DD">
        <w:rPr>
          <w:rFonts w:ascii="Times New Roman" w:eastAsia="Times New Roman" w:hAnsi="Times New Roman"/>
          <w:sz w:val="24"/>
          <w:szCs w:val="24"/>
          <w:lang w:val="uk-UA" w:bidi="en-US"/>
        </w:rPr>
        <w:t xml:space="preserve"> Заняттями в гуртках охоплено близько </w:t>
      </w:r>
      <w:r>
        <w:rPr>
          <w:rFonts w:ascii="Times New Roman" w:eastAsia="Times New Roman" w:hAnsi="Times New Roman"/>
          <w:sz w:val="24"/>
          <w:szCs w:val="24"/>
          <w:lang w:val="uk-UA" w:bidi="en-US"/>
        </w:rPr>
        <w:t>134</w:t>
      </w:r>
      <w:r w:rsidRPr="00D179DD">
        <w:rPr>
          <w:rFonts w:ascii="Times New Roman" w:eastAsia="Times New Roman" w:hAnsi="Times New Roman"/>
          <w:sz w:val="24"/>
          <w:szCs w:val="24"/>
          <w:lang w:val="uk-UA" w:bidi="en-US"/>
        </w:rPr>
        <w:t xml:space="preserve"> учнів. Дітей із девіантною поведінкою залучено до гурткової роботи, проте відвідують вони заняття не систематично.</w:t>
      </w:r>
    </w:p>
    <w:p w14:paraId="0A96E1D1" w14:textId="77777777" w:rsidR="00134118" w:rsidRPr="00D179DD" w:rsidRDefault="00134118" w:rsidP="00134118">
      <w:pPr>
        <w:spacing w:after="0" w:line="240" w:lineRule="auto"/>
        <w:ind w:firstLine="708"/>
        <w:jc w:val="both"/>
        <w:rPr>
          <w:rFonts w:ascii="Times New Roman" w:eastAsia="Times New Roman" w:hAnsi="Times New Roman"/>
          <w:sz w:val="24"/>
          <w:szCs w:val="24"/>
          <w:lang w:val="uk-UA" w:bidi="en-US"/>
        </w:rPr>
      </w:pPr>
      <w:r w:rsidRPr="00D179DD">
        <w:rPr>
          <w:rFonts w:ascii="Times New Roman" w:eastAsia="Times New Roman" w:hAnsi="Times New Roman"/>
          <w:sz w:val="24"/>
          <w:szCs w:val="24"/>
          <w:lang w:val="uk-UA" w:bidi="en-US"/>
        </w:rPr>
        <w:t xml:space="preserve">Для профілактичної роботи запрошувались працівники кримінальної </w:t>
      </w:r>
      <w:r>
        <w:rPr>
          <w:rFonts w:ascii="Times New Roman" w:eastAsia="Times New Roman" w:hAnsi="Times New Roman"/>
          <w:sz w:val="24"/>
          <w:szCs w:val="24"/>
          <w:lang w:val="uk-UA" w:bidi="en-US"/>
        </w:rPr>
        <w:t>полі</w:t>
      </w:r>
      <w:r w:rsidRPr="00D179DD">
        <w:rPr>
          <w:rFonts w:ascii="Times New Roman" w:eastAsia="Times New Roman" w:hAnsi="Times New Roman"/>
          <w:sz w:val="24"/>
          <w:szCs w:val="24"/>
          <w:lang w:val="uk-UA" w:bidi="en-US"/>
        </w:rPr>
        <w:t>ції, органів юстиції, лікарі, які проводили співбесіди щодо запобігання бродяжництва та злочинності, правопорушень серед учнівської молоді, профілактики шкідливих проявів та звичок.</w:t>
      </w:r>
    </w:p>
    <w:p w14:paraId="5961C480" w14:textId="77777777" w:rsidR="00134118" w:rsidRPr="00D179DD" w:rsidRDefault="00134118" w:rsidP="00134118">
      <w:pPr>
        <w:spacing w:after="0" w:line="240" w:lineRule="auto"/>
        <w:ind w:firstLine="708"/>
        <w:jc w:val="both"/>
        <w:rPr>
          <w:rFonts w:ascii="Times New Roman" w:eastAsia="Times New Roman" w:hAnsi="Times New Roman"/>
          <w:sz w:val="24"/>
          <w:szCs w:val="24"/>
          <w:lang w:val="uk-UA" w:bidi="en-US"/>
        </w:rPr>
      </w:pPr>
      <w:r w:rsidRPr="00D179DD">
        <w:rPr>
          <w:rFonts w:ascii="Times New Roman" w:eastAsia="Times New Roman" w:hAnsi="Times New Roman"/>
          <w:sz w:val="24"/>
          <w:szCs w:val="24"/>
          <w:lang w:val="uk-UA" w:bidi="en-US"/>
        </w:rPr>
        <w:t>Важливу роль у запобіганні і подоланні відхилень у поведінці дітей і підлітків відіграє шкільна Рада профілактики правопорушень серед неповнолітніх, на засіданнях розглянуто поведінку, успішність учнів школи, стан відвідування конкретного класу.</w:t>
      </w:r>
    </w:p>
    <w:p w14:paraId="16BC3779" w14:textId="77777777" w:rsidR="00134118" w:rsidRPr="00D179DD" w:rsidRDefault="00134118" w:rsidP="00134118">
      <w:pPr>
        <w:spacing w:after="0" w:line="240" w:lineRule="auto"/>
        <w:ind w:firstLine="708"/>
        <w:jc w:val="both"/>
        <w:rPr>
          <w:rFonts w:ascii="Times New Roman" w:eastAsia="Times New Roman" w:hAnsi="Times New Roman"/>
          <w:sz w:val="24"/>
          <w:szCs w:val="24"/>
          <w:lang w:val="uk-UA" w:bidi="en-US"/>
        </w:rPr>
      </w:pPr>
      <w:r w:rsidRPr="00D179DD">
        <w:rPr>
          <w:rFonts w:ascii="Times New Roman" w:eastAsia="Times New Roman" w:hAnsi="Times New Roman"/>
          <w:sz w:val="24"/>
          <w:szCs w:val="24"/>
          <w:lang w:val="uk-UA" w:bidi="en-US"/>
        </w:rPr>
        <w:lastRenderedPageBreak/>
        <w:t xml:space="preserve">Проте в роботі з профілактики правопорушеннь є чимало недоліків як в діяльності класних керівників, так і в закладі освіти в цілому. Залишає бажати кращого індивідуальна робота класних керівників щодо організації дозвілля учнів, які схильні до правопорушень, залученню дітей до занять в гуртках, спортивних секціях, до громадського життя класу. Необхідно сприяти тісному знайомству з кризовими сім’ями, залучати дітей до шкільного життя, проводити роботу у мікрорайоні школи. </w:t>
      </w:r>
    </w:p>
    <w:p w14:paraId="4DA8CFAF" w14:textId="77777777" w:rsidR="00134118" w:rsidRPr="00D179DD" w:rsidRDefault="00134118" w:rsidP="00134118">
      <w:pPr>
        <w:tabs>
          <w:tab w:val="left" w:pos="1080"/>
        </w:tabs>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Необхідною ланкою діяльності педагогів закладу освіти є </w:t>
      </w:r>
      <w:r w:rsidRPr="00D179DD">
        <w:rPr>
          <w:rFonts w:ascii="Times New Roman" w:eastAsia="Times New Roman" w:hAnsi="Times New Roman"/>
          <w:bCs/>
          <w:sz w:val="24"/>
          <w:szCs w:val="24"/>
          <w:lang w:val="uk-UA" w:eastAsia="ru-RU"/>
        </w:rPr>
        <w:t>правовиховна робота.</w:t>
      </w:r>
      <w:r w:rsidRPr="00D179DD">
        <w:rPr>
          <w:rFonts w:ascii="Times New Roman" w:eastAsia="Times New Roman" w:hAnsi="Times New Roman"/>
          <w:sz w:val="24"/>
          <w:szCs w:val="24"/>
          <w:lang w:val="uk-UA" w:eastAsia="ru-RU"/>
        </w:rPr>
        <w:t xml:space="preserve"> Усвідомлюючи важливість радикальних змін у всіх сферах життя країни, вчителі закладу освіти впроваджували в практику правовиховної роботи нові підходи, спрямовані на створення системи виховання на основі гуманізації життя закладу освіти. В основу організації системності в здійсненні виховного процессу у школі покладено диференційно-індивідуальний підхід, врахування вікових особливостей дітей.</w:t>
      </w:r>
    </w:p>
    <w:p w14:paraId="6034454A" w14:textId="77777777" w:rsidR="00134118" w:rsidRPr="00D179DD" w:rsidRDefault="00134118" w:rsidP="00134118">
      <w:pPr>
        <w:tabs>
          <w:tab w:val="left" w:pos="1080"/>
        </w:tabs>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У класах молодшої школи – створення сприятливої психолого-педагогичної атмосфери, проведення ранньої діагностики і корекції у поведінці, всебічне вивчення індивідуальних особливостей учнів, виявлення дітей з відхиленням у розвитку і поведінці. </w:t>
      </w:r>
    </w:p>
    <w:p w14:paraId="5053041E" w14:textId="77777777" w:rsidR="00134118" w:rsidRPr="00D179DD" w:rsidRDefault="00134118" w:rsidP="00134118">
      <w:pPr>
        <w:tabs>
          <w:tab w:val="left" w:pos="1080"/>
        </w:tabs>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В закладі освіти вивчалось питання про роботу з використання державної символіки України. Відповідно до Закону України «Про освіту» та «Комплексної програми боротьби зі злочиннісю та правопорушеннями серед учнівської молоді» проводилась робота щодо запобігання правопорушень серед учнів ЗЗСО.</w:t>
      </w:r>
    </w:p>
    <w:p w14:paraId="1BD1E3BE" w14:textId="77777777" w:rsidR="00134118" w:rsidRPr="00D179DD" w:rsidRDefault="00134118" w:rsidP="00134118">
      <w:pPr>
        <w:tabs>
          <w:tab w:val="left" w:pos="1080"/>
        </w:tabs>
        <w:spacing w:after="0" w:line="240" w:lineRule="auto"/>
        <w:ind w:firstLine="709"/>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Була налагоджена тісна взаємодія школи з ювенальною превенцією Бучанського відділу поліції та сектором служби у справах дітей та сім</w:t>
      </w:r>
      <w:r w:rsidRPr="00D179DD">
        <w:rPr>
          <w:rFonts w:ascii="Times New Roman" w:eastAsia="Times New Roman" w:hAnsi="Times New Roman"/>
          <w:sz w:val="24"/>
          <w:szCs w:val="24"/>
          <w:lang w:eastAsia="ru-RU"/>
        </w:rPr>
        <w:t>”</w:t>
      </w:r>
      <w:r w:rsidRPr="00D179DD">
        <w:rPr>
          <w:rFonts w:ascii="Times New Roman" w:eastAsia="Times New Roman" w:hAnsi="Times New Roman"/>
          <w:sz w:val="24"/>
          <w:szCs w:val="24"/>
          <w:lang w:val="uk-UA" w:eastAsia="ru-RU"/>
        </w:rPr>
        <w:t>ї.</w:t>
      </w:r>
    </w:p>
    <w:p w14:paraId="5E1AB8A1" w14:textId="77777777" w:rsidR="00134118" w:rsidRPr="00D179DD" w:rsidRDefault="00134118" w:rsidP="00134118">
      <w:pPr>
        <w:spacing w:after="0" w:line="240" w:lineRule="auto"/>
        <w:ind w:firstLine="709"/>
        <w:jc w:val="both"/>
        <w:rPr>
          <w:rFonts w:ascii="Times New Roman" w:eastAsia="Times New Roman" w:hAnsi="Times New Roman"/>
          <w:sz w:val="24"/>
          <w:szCs w:val="20"/>
          <w:lang w:val="uk-UA" w:eastAsia="ru-RU"/>
        </w:rPr>
      </w:pPr>
      <w:r w:rsidRPr="00D179DD">
        <w:rPr>
          <w:rFonts w:ascii="Times New Roman" w:eastAsia="Times New Roman" w:hAnsi="Times New Roman"/>
          <w:sz w:val="24"/>
          <w:szCs w:val="20"/>
          <w:lang w:val="uk-UA" w:eastAsia="ru-RU"/>
        </w:rPr>
        <w:t xml:space="preserve">Систематично працювала рада профілактики. </w:t>
      </w:r>
    </w:p>
    <w:p w14:paraId="4229D2B4" w14:textId="77777777" w:rsidR="00134118" w:rsidRPr="00D179DD" w:rsidRDefault="00134118" w:rsidP="00134118">
      <w:pPr>
        <w:spacing w:after="0" w:line="240" w:lineRule="auto"/>
        <w:ind w:firstLine="709"/>
        <w:jc w:val="both"/>
        <w:rPr>
          <w:rFonts w:ascii="Times New Roman" w:eastAsia="Times New Roman" w:hAnsi="Times New Roman"/>
          <w:sz w:val="24"/>
          <w:szCs w:val="20"/>
          <w:lang w:val="uk-UA" w:eastAsia="ru-RU"/>
        </w:rPr>
      </w:pPr>
      <w:r w:rsidRPr="00D179DD">
        <w:rPr>
          <w:rFonts w:ascii="Times New Roman" w:eastAsia="Times New Roman" w:hAnsi="Times New Roman"/>
          <w:sz w:val="24"/>
          <w:szCs w:val="20"/>
          <w:lang w:val="uk-UA" w:eastAsia="ru-RU"/>
        </w:rPr>
        <w:t>Та не дивлячись на це в закладі освіти ще спостерігались окремі випадки безпричинного пропуску занять, дрібних крадіжок, бійок тощо. Це свідчить про недостатній рівень роботи з цією категорією школярів, тому в наступному навчальному році дане питання слід взяти під особливий контроль</w:t>
      </w:r>
    </w:p>
    <w:p w14:paraId="5985118A" w14:textId="77777777" w:rsidR="00134118" w:rsidRPr="00D179DD" w:rsidRDefault="00134118" w:rsidP="00134118">
      <w:pPr>
        <w:spacing w:after="0" w:line="240" w:lineRule="auto"/>
        <w:jc w:val="center"/>
        <w:rPr>
          <w:rFonts w:ascii="Times New Roman" w:eastAsia="Times New Roman" w:hAnsi="Times New Roman"/>
          <w:b/>
          <w:color w:val="000000" w:themeColor="text1"/>
          <w:sz w:val="24"/>
          <w:szCs w:val="20"/>
          <w:lang w:val="uk-UA" w:eastAsia="ru-RU"/>
        </w:rPr>
      </w:pPr>
      <w:r w:rsidRPr="00D179DD">
        <w:rPr>
          <w:rFonts w:ascii="Times New Roman" w:eastAsia="Times New Roman" w:hAnsi="Times New Roman"/>
          <w:b/>
          <w:color w:val="000000" w:themeColor="text1"/>
          <w:sz w:val="24"/>
          <w:szCs w:val="20"/>
          <w:lang w:eastAsia="ru-RU"/>
        </w:rPr>
        <w:t>Робота з батьками</w:t>
      </w:r>
    </w:p>
    <w:p w14:paraId="60FEC647" w14:textId="77777777" w:rsidR="00134118" w:rsidRPr="00D179DD" w:rsidRDefault="00134118" w:rsidP="00134118">
      <w:pPr>
        <w:spacing w:after="0" w:line="240" w:lineRule="auto"/>
        <w:ind w:firstLine="36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Учасниками співпраці між батьками і школою є адміністрація, класні керівники</w:t>
      </w:r>
      <w:r>
        <w:rPr>
          <w:rFonts w:ascii="Times New Roman" w:eastAsia="Times New Roman" w:hAnsi="Times New Roman"/>
          <w:sz w:val="24"/>
          <w:szCs w:val="24"/>
          <w:lang w:val="uk-UA" w:eastAsia="ru-RU"/>
        </w:rPr>
        <w:t xml:space="preserve"> </w:t>
      </w:r>
      <w:r w:rsidRPr="00D179DD">
        <w:rPr>
          <w:rFonts w:ascii="Times New Roman" w:eastAsia="Times New Roman" w:hAnsi="Times New Roman"/>
          <w:sz w:val="24"/>
          <w:szCs w:val="24"/>
          <w:lang w:val="uk-UA" w:eastAsia="ru-RU"/>
        </w:rPr>
        <w:t>та педагог.</w:t>
      </w:r>
    </w:p>
    <w:p w14:paraId="29098842" w14:textId="77777777" w:rsidR="00134118" w:rsidRPr="00D179DD" w:rsidRDefault="00134118" w:rsidP="00134118">
      <w:pPr>
        <w:spacing w:after="0" w:line="240" w:lineRule="auto"/>
        <w:ind w:firstLine="36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Упродовж 202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val="uk-UA" w:eastAsia="ru-RU"/>
        </w:rPr>
        <w:t xml:space="preserve"> навчального року, щ</w:t>
      </w:r>
      <w:r w:rsidRPr="00D179DD">
        <w:rPr>
          <w:rFonts w:ascii="Times New Roman" w:hAnsi="Times New Roman"/>
          <w:sz w:val="24"/>
          <w:szCs w:val="24"/>
          <w:shd w:val="clear" w:color="auto" w:fill="FFFFFF"/>
          <w:lang w:val="uk-UA"/>
        </w:rPr>
        <w:t>об допомогти дітям, їхнім батькам та опікунам знизити рівень стресу, впоратися з емоційним навантаженням та піклуватись про здоров'я, безпеку та розвиток дітей під час війни, заклад освіти постійно надавав рекомендації експертів та корисні матеріали, які публікувалися на стенді в закладі, сайті школи та в батьківських групах. Індивідуальні зустрічі зі психологом були корисними батькам, які прагнули впоратися з тривогами, шукали способи справитися з нав’язливими думками або намагалися опанувати інструменти підтримки дітей. Вони також будуть корисні й дітям, які шукають підтримки, хвилюються через невідомість і невизначеність, відчувають труднощі з адаптацією в новому середовищі чи намагаються пережити втрату</w:t>
      </w:r>
      <w:r w:rsidRPr="00D179DD">
        <w:rPr>
          <w:rFonts w:ascii="Times New Roman" w:hAnsi="Times New Roman"/>
          <w:sz w:val="21"/>
          <w:szCs w:val="21"/>
          <w:shd w:val="clear" w:color="auto" w:fill="FFFFFF"/>
          <w:lang w:val="uk-UA"/>
        </w:rPr>
        <w:t>.</w:t>
      </w:r>
      <w:r w:rsidRPr="00D179DD">
        <w:rPr>
          <w:rFonts w:ascii="Times New Roman" w:eastAsia="Times New Roman" w:hAnsi="Times New Roman"/>
          <w:sz w:val="24"/>
          <w:szCs w:val="24"/>
          <w:lang w:val="uk-UA" w:eastAsia="ru-RU"/>
        </w:rPr>
        <w:t xml:space="preserve"> </w:t>
      </w:r>
    </w:p>
    <w:p w14:paraId="6DBD061E" w14:textId="77777777" w:rsidR="00134118" w:rsidRPr="00D179DD" w:rsidRDefault="00134118" w:rsidP="00134118">
      <w:pPr>
        <w:spacing w:after="0" w:line="240" w:lineRule="auto"/>
        <w:ind w:firstLine="360"/>
        <w:jc w:val="both"/>
        <w:rPr>
          <w:rFonts w:ascii="Times New Roman" w:eastAsia="Times New Roman" w:hAnsi="Times New Roman"/>
          <w:sz w:val="24"/>
          <w:szCs w:val="24"/>
          <w:lang w:val="uk-UA"/>
        </w:rPr>
      </w:pPr>
      <w:r w:rsidRPr="00D179DD">
        <w:rPr>
          <w:rFonts w:ascii="Times New Roman" w:eastAsia="Times New Roman" w:hAnsi="Times New Roman"/>
          <w:color w:val="000000" w:themeColor="text1"/>
          <w:sz w:val="24"/>
          <w:szCs w:val="24"/>
          <w:lang w:val="uk-UA" w:eastAsia="ru-RU"/>
        </w:rPr>
        <w:t xml:space="preserve">Організовувалися індивідуальні зустрічі з батьками з обміну досвідом у вихованні дітей, </w:t>
      </w:r>
      <w:r w:rsidRPr="00D179DD">
        <w:rPr>
          <w:rFonts w:ascii="Times New Roman" w:eastAsia="Times New Roman" w:hAnsi="Times New Roman"/>
          <w:sz w:val="24"/>
          <w:szCs w:val="24"/>
          <w:lang w:val="uk-UA" w:eastAsia="ru-RU"/>
        </w:rPr>
        <w:t xml:space="preserve">бесіди з метою вирішення конфліктних ситуацій між дорослими та дітьми. </w:t>
      </w:r>
      <w:r w:rsidRPr="00D179DD">
        <w:rPr>
          <w:rFonts w:ascii="Times New Roman" w:hAnsi="Times New Roman"/>
          <w:sz w:val="24"/>
          <w:szCs w:val="24"/>
          <w:lang w:val="uk-UA"/>
        </w:rPr>
        <w:t>Індивідуальне спілкування з батьками дає вчителю можливість вибрати правильний підхід до дитини. Між батьками та вчителями велися бесіди на теми, зокрема:</w:t>
      </w:r>
    </w:p>
    <w:p w14:paraId="07A0AB4E" w14:textId="77777777" w:rsidR="00134118" w:rsidRPr="005E588E" w:rsidRDefault="00134118" w:rsidP="00134118">
      <w:pPr>
        <w:spacing w:after="0" w:line="240" w:lineRule="auto"/>
        <w:ind w:right="38"/>
        <w:rPr>
          <w:rFonts w:ascii="Times New Roman" w:hAnsi="Times New Roman"/>
          <w:sz w:val="24"/>
          <w:szCs w:val="24"/>
          <w:lang w:val="uk-UA"/>
        </w:rPr>
      </w:pPr>
      <w:r w:rsidRPr="00D179DD">
        <w:rPr>
          <w:rFonts w:ascii="Times New Roman" w:hAnsi="Times New Roman"/>
          <w:sz w:val="24"/>
          <w:szCs w:val="24"/>
          <w:lang w:val="uk-UA"/>
        </w:rPr>
        <w:t>-</w:t>
      </w:r>
      <w:r>
        <w:rPr>
          <w:rFonts w:ascii="Times New Roman" w:hAnsi="Times New Roman"/>
          <w:sz w:val="24"/>
          <w:szCs w:val="24"/>
          <w:lang w:val="uk-UA"/>
        </w:rPr>
        <w:t xml:space="preserve"> </w:t>
      </w:r>
      <w:r w:rsidRPr="00D179DD">
        <w:rPr>
          <w:rFonts w:ascii="Times New Roman" w:hAnsi="Times New Roman"/>
          <w:sz w:val="24"/>
          <w:szCs w:val="24"/>
          <w:lang w:val="uk-UA"/>
        </w:rPr>
        <w:t xml:space="preserve"> </w:t>
      </w:r>
      <w:r w:rsidRPr="00D179DD">
        <w:rPr>
          <w:rFonts w:ascii="Times New Roman" w:hAnsi="Times New Roman"/>
          <w:sz w:val="24"/>
          <w:szCs w:val="24"/>
        </w:rPr>
        <w:t xml:space="preserve">Дитина не хоче </w:t>
      </w:r>
      <w:r w:rsidRPr="005E588E">
        <w:rPr>
          <w:rFonts w:ascii="Times New Roman" w:hAnsi="Times New Roman"/>
          <w:sz w:val="24"/>
          <w:szCs w:val="24"/>
        </w:rPr>
        <w:t>вчитися.</w:t>
      </w:r>
      <w:hyperlink r:id="rId27" w:tooltip="Як" w:history="1">
        <w:r w:rsidRPr="005E588E">
          <w:rPr>
            <w:rStyle w:val="a5"/>
            <w:color w:val="auto"/>
            <w:sz w:val="24"/>
            <w:szCs w:val="24"/>
            <w:u w:val="none"/>
          </w:rPr>
          <w:t> Як</w:t>
        </w:r>
      </w:hyperlink>
      <w:r w:rsidRPr="005E588E">
        <w:rPr>
          <w:rFonts w:ascii="Times New Roman" w:hAnsi="Times New Roman"/>
          <w:sz w:val="24"/>
          <w:szCs w:val="24"/>
        </w:rPr>
        <w:t> йому допомогти? </w:t>
      </w:r>
    </w:p>
    <w:p w14:paraId="39D8934C" w14:textId="77777777" w:rsidR="00134118" w:rsidRPr="00D179DD" w:rsidRDefault="00134118" w:rsidP="00134118">
      <w:pPr>
        <w:spacing w:after="0" w:line="240" w:lineRule="auto"/>
        <w:ind w:right="38"/>
        <w:rPr>
          <w:rFonts w:ascii="Times New Roman" w:hAnsi="Times New Roman"/>
          <w:sz w:val="24"/>
          <w:szCs w:val="24"/>
          <w:lang w:val="uk-UA"/>
        </w:rPr>
      </w:pPr>
      <w:r w:rsidRPr="005E588E">
        <w:rPr>
          <w:rFonts w:ascii="Times New Roman" w:hAnsi="Times New Roman"/>
          <w:sz w:val="24"/>
          <w:szCs w:val="24"/>
          <w:lang w:val="uk-UA"/>
        </w:rPr>
        <w:t xml:space="preserve">- </w:t>
      </w:r>
      <w:r w:rsidRPr="005E588E">
        <w:rPr>
          <w:rFonts w:ascii="Times New Roman" w:hAnsi="Times New Roman"/>
          <w:sz w:val="24"/>
          <w:szCs w:val="24"/>
        </w:rPr>
        <w:t xml:space="preserve"> Погана пам'ять дитини. Як її розвинути? </w:t>
      </w:r>
      <w:r w:rsidRPr="005E588E">
        <w:rPr>
          <w:rFonts w:ascii="Times New Roman" w:hAnsi="Times New Roman"/>
          <w:sz w:val="24"/>
          <w:szCs w:val="24"/>
        </w:rPr>
        <w:br/>
      </w:r>
      <w:r w:rsidRPr="005E588E">
        <w:rPr>
          <w:rFonts w:ascii="Times New Roman" w:hAnsi="Times New Roman"/>
          <w:sz w:val="24"/>
          <w:szCs w:val="24"/>
          <w:lang w:val="uk-UA"/>
        </w:rPr>
        <w:t xml:space="preserve">- </w:t>
      </w:r>
      <w:r w:rsidRPr="005E588E">
        <w:rPr>
          <w:rFonts w:ascii="Times New Roman" w:hAnsi="Times New Roman"/>
          <w:sz w:val="24"/>
          <w:szCs w:val="24"/>
        </w:rPr>
        <w:t xml:space="preserve"> Єдина дитина в сім'ї. Шляхи подолання труднощів у вихованні. </w:t>
      </w:r>
      <w:r w:rsidRPr="005E588E">
        <w:rPr>
          <w:rFonts w:ascii="Times New Roman" w:hAnsi="Times New Roman"/>
          <w:sz w:val="24"/>
          <w:szCs w:val="24"/>
        </w:rPr>
        <w:br/>
      </w:r>
      <w:r w:rsidRPr="005E588E">
        <w:rPr>
          <w:rFonts w:ascii="Times New Roman" w:hAnsi="Times New Roman"/>
          <w:sz w:val="24"/>
          <w:szCs w:val="24"/>
          <w:lang w:val="uk-UA"/>
        </w:rPr>
        <w:t xml:space="preserve">- </w:t>
      </w:r>
      <w:r w:rsidRPr="005E588E">
        <w:rPr>
          <w:rFonts w:ascii="Times New Roman" w:hAnsi="Times New Roman"/>
          <w:sz w:val="24"/>
          <w:szCs w:val="24"/>
        </w:rPr>
        <w:t> </w:t>
      </w:r>
      <w:hyperlink r:id="rId28" w:tooltip="Покарання" w:history="1">
        <w:r w:rsidRPr="005E588E">
          <w:rPr>
            <w:rStyle w:val="a5"/>
            <w:color w:val="auto"/>
            <w:sz w:val="24"/>
            <w:szCs w:val="24"/>
            <w:u w:val="none"/>
          </w:rPr>
          <w:t>Покарання</w:t>
        </w:r>
      </w:hyperlink>
      <w:r w:rsidRPr="005E588E">
        <w:rPr>
          <w:rFonts w:ascii="Times New Roman" w:hAnsi="Times New Roman"/>
          <w:sz w:val="24"/>
          <w:szCs w:val="24"/>
        </w:rPr>
        <w:t> дітей. Якими їм бути? </w:t>
      </w:r>
      <w:r w:rsidRPr="005E588E">
        <w:rPr>
          <w:rFonts w:ascii="Times New Roman" w:hAnsi="Times New Roman"/>
          <w:sz w:val="24"/>
          <w:szCs w:val="24"/>
        </w:rPr>
        <w:br/>
      </w:r>
      <w:r w:rsidRPr="005E588E">
        <w:rPr>
          <w:rFonts w:ascii="Times New Roman" w:hAnsi="Times New Roman"/>
          <w:sz w:val="24"/>
          <w:szCs w:val="24"/>
          <w:lang w:val="uk-UA"/>
        </w:rPr>
        <w:t xml:space="preserve">- </w:t>
      </w:r>
      <w:r w:rsidRPr="005E588E">
        <w:rPr>
          <w:rFonts w:ascii="Times New Roman" w:hAnsi="Times New Roman"/>
          <w:sz w:val="24"/>
          <w:szCs w:val="24"/>
        </w:rPr>
        <w:t> </w:t>
      </w:r>
      <w:hyperlink r:id="rId29" w:tooltip="Тривожність" w:history="1">
        <w:r w:rsidRPr="005E588E">
          <w:rPr>
            <w:rStyle w:val="a5"/>
            <w:color w:val="auto"/>
            <w:sz w:val="24"/>
            <w:szCs w:val="24"/>
            <w:u w:val="none"/>
          </w:rPr>
          <w:t>Тривожність</w:t>
        </w:r>
      </w:hyperlink>
      <w:r w:rsidRPr="005E588E">
        <w:rPr>
          <w:rFonts w:ascii="Times New Roman" w:hAnsi="Times New Roman"/>
          <w:sz w:val="24"/>
          <w:szCs w:val="24"/>
        </w:rPr>
        <w:t> дітей. До ч</w:t>
      </w:r>
      <w:r w:rsidRPr="00D179DD">
        <w:rPr>
          <w:rFonts w:ascii="Times New Roman" w:hAnsi="Times New Roman"/>
          <w:sz w:val="24"/>
          <w:szCs w:val="24"/>
        </w:rPr>
        <w:t>ого вона може привести? </w:t>
      </w:r>
      <w:r w:rsidRPr="00D179DD">
        <w:rPr>
          <w:rFonts w:ascii="Times New Roman" w:hAnsi="Times New Roman"/>
          <w:sz w:val="24"/>
          <w:szCs w:val="24"/>
        </w:rPr>
        <w:br/>
      </w:r>
      <w:r w:rsidRPr="00D179DD">
        <w:rPr>
          <w:rFonts w:ascii="Times New Roman" w:hAnsi="Times New Roman"/>
          <w:sz w:val="24"/>
          <w:szCs w:val="24"/>
          <w:lang w:val="uk-UA"/>
        </w:rPr>
        <w:t xml:space="preserve">- </w:t>
      </w:r>
      <w:r w:rsidRPr="00D179DD">
        <w:rPr>
          <w:rFonts w:ascii="Times New Roman" w:hAnsi="Times New Roman"/>
          <w:sz w:val="24"/>
          <w:szCs w:val="24"/>
        </w:rPr>
        <w:t xml:space="preserve"> Сором'язливий дитина. Проблеми сором'язливості та шляхи її подолання. </w:t>
      </w:r>
      <w:r w:rsidRPr="00D179DD">
        <w:rPr>
          <w:rFonts w:ascii="Times New Roman" w:hAnsi="Times New Roman"/>
          <w:sz w:val="24"/>
          <w:szCs w:val="24"/>
        </w:rPr>
        <w:br/>
      </w:r>
      <w:r w:rsidRPr="00D179DD">
        <w:rPr>
          <w:rFonts w:ascii="Times New Roman" w:hAnsi="Times New Roman"/>
          <w:sz w:val="24"/>
          <w:szCs w:val="24"/>
          <w:lang w:val="uk-UA"/>
        </w:rPr>
        <w:t xml:space="preserve">- </w:t>
      </w:r>
      <w:r w:rsidRPr="00D179DD">
        <w:rPr>
          <w:rFonts w:ascii="Times New Roman" w:hAnsi="Times New Roman"/>
          <w:sz w:val="24"/>
          <w:szCs w:val="24"/>
        </w:rPr>
        <w:t xml:space="preserve"> Грубість і нерозуміння в сім'ї. </w:t>
      </w:r>
      <w:r w:rsidRPr="00D179DD">
        <w:rPr>
          <w:rFonts w:ascii="Times New Roman" w:hAnsi="Times New Roman"/>
          <w:sz w:val="24"/>
          <w:szCs w:val="24"/>
        </w:rPr>
        <w:br/>
      </w:r>
      <w:r w:rsidRPr="00D179DD">
        <w:rPr>
          <w:rFonts w:ascii="Times New Roman" w:hAnsi="Times New Roman"/>
          <w:sz w:val="24"/>
          <w:szCs w:val="24"/>
          <w:lang w:val="uk-UA"/>
        </w:rPr>
        <w:t xml:space="preserve">- </w:t>
      </w:r>
      <w:r w:rsidRPr="00D179DD">
        <w:rPr>
          <w:rFonts w:ascii="Times New Roman" w:hAnsi="Times New Roman"/>
          <w:sz w:val="24"/>
          <w:szCs w:val="24"/>
        </w:rPr>
        <w:t xml:space="preserve"> Талановита дитина в сім'ї. </w:t>
      </w:r>
    </w:p>
    <w:p w14:paraId="44979AC8" w14:textId="77777777" w:rsidR="00134118" w:rsidRPr="00D179DD" w:rsidRDefault="00134118" w:rsidP="00134118">
      <w:pPr>
        <w:spacing w:after="0" w:line="240" w:lineRule="auto"/>
        <w:jc w:val="both"/>
        <w:rPr>
          <w:rFonts w:ascii="Times New Roman" w:eastAsia="Times New Roman" w:hAnsi="Times New Roman"/>
          <w:color w:val="000000" w:themeColor="text1"/>
          <w:sz w:val="24"/>
          <w:szCs w:val="20"/>
          <w:lang w:val="uk-UA" w:eastAsia="ru-RU"/>
        </w:rPr>
      </w:pPr>
      <w:r w:rsidRPr="00D179DD">
        <w:rPr>
          <w:rFonts w:ascii="Times New Roman" w:eastAsia="Times New Roman" w:hAnsi="Times New Roman"/>
          <w:color w:val="000000" w:themeColor="text1"/>
          <w:sz w:val="24"/>
          <w:szCs w:val="24"/>
          <w:lang w:val="uk-UA" w:eastAsia="ru-RU"/>
        </w:rPr>
        <w:t>Відбувалися зустрічі між класними керівниками, на яких розглядалося питання е</w:t>
      </w:r>
      <w:r w:rsidRPr="00D179DD">
        <w:rPr>
          <w:rFonts w:ascii="Times New Roman" w:eastAsia="Times New Roman" w:hAnsi="Times New Roman"/>
          <w:color w:val="000000" w:themeColor="text1"/>
          <w:sz w:val="24"/>
          <w:szCs w:val="20"/>
          <w:lang w:val="uk-UA" w:eastAsia="ru-RU"/>
        </w:rPr>
        <w:t>моційного життя дитини і виховання почуттів, вибор професії і профорієнтація старшокласників тощо.</w:t>
      </w:r>
    </w:p>
    <w:p w14:paraId="0719D223" w14:textId="77777777" w:rsidR="00134118" w:rsidRPr="00D179DD" w:rsidRDefault="00134118" w:rsidP="00134118">
      <w:pPr>
        <w:widowControl w:val="0"/>
        <w:spacing w:after="0" w:line="240" w:lineRule="auto"/>
        <w:ind w:firstLine="540"/>
        <w:jc w:val="both"/>
        <w:rPr>
          <w:rFonts w:ascii="Times New Roman" w:eastAsia="Times New Roman" w:hAnsi="Times New Roman"/>
          <w:color w:val="000000" w:themeColor="text1"/>
          <w:sz w:val="24"/>
          <w:szCs w:val="24"/>
          <w:lang w:eastAsia="ru-RU"/>
        </w:rPr>
      </w:pPr>
      <w:r w:rsidRPr="00D179DD">
        <w:rPr>
          <w:rFonts w:ascii="Times New Roman" w:eastAsia="Times New Roman" w:hAnsi="Times New Roman"/>
          <w:color w:val="000000" w:themeColor="text1"/>
          <w:sz w:val="24"/>
          <w:szCs w:val="24"/>
          <w:lang w:eastAsia="ru-RU"/>
        </w:rPr>
        <w:t>В закладі освіти прово</w:t>
      </w:r>
      <w:r w:rsidRPr="00D179DD">
        <w:rPr>
          <w:rFonts w:ascii="Times New Roman" w:eastAsia="Times New Roman" w:hAnsi="Times New Roman"/>
          <w:color w:val="000000" w:themeColor="text1"/>
          <w:sz w:val="24"/>
          <w:szCs w:val="24"/>
          <w:lang w:val="uk-UA" w:eastAsia="ru-RU"/>
        </w:rPr>
        <w:t>дились</w:t>
      </w:r>
      <w:r w:rsidRPr="00D179DD">
        <w:rPr>
          <w:rFonts w:ascii="Times New Roman" w:eastAsia="Times New Roman" w:hAnsi="Times New Roman"/>
          <w:color w:val="000000" w:themeColor="text1"/>
          <w:sz w:val="24"/>
          <w:szCs w:val="24"/>
          <w:lang w:eastAsia="ru-RU"/>
        </w:rPr>
        <w:t xml:space="preserve"> заходи по пропаганді здорового способу життя: диспут «Шкідливі звички – до чого це веде», години спілкування «Твоє здоров′я в твоїх руках», «Здоровий спосіб життя </w:t>
      </w:r>
      <w:r w:rsidRPr="00D179DD">
        <w:rPr>
          <w:rFonts w:ascii="Times New Roman" w:eastAsia="Times New Roman" w:hAnsi="Times New Roman"/>
          <w:color w:val="000000" w:themeColor="text1"/>
          <w:sz w:val="24"/>
          <w:szCs w:val="24"/>
          <w:lang w:val="uk-UA" w:eastAsia="ru-RU"/>
        </w:rPr>
        <w:t xml:space="preserve">- </w:t>
      </w:r>
      <w:r w:rsidRPr="00D179DD">
        <w:rPr>
          <w:rFonts w:ascii="Times New Roman" w:eastAsia="Times New Roman" w:hAnsi="Times New Roman"/>
          <w:color w:val="000000" w:themeColor="text1"/>
          <w:sz w:val="24"/>
          <w:szCs w:val="24"/>
          <w:lang w:eastAsia="ru-RU"/>
        </w:rPr>
        <w:t xml:space="preserve">найкраща профілактика алкоголізму, тютюнопаління та наркоманії» та інші. </w:t>
      </w:r>
    </w:p>
    <w:p w14:paraId="049F3646" w14:textId="77777777" w:rsidR="00134118" w:rsidRPr="00D179DD" w:rsidRDefault="00134118" w:rsidP="00134118">
      <w:pPr>
        <w:shd w:val="clear" w:color="auto" w:fill="FFFFFF"/>
        <w:spacing w:after="0" w:line="240" w:lineRule="auto"/>
        <w:ind w:right="58" w:firstLine="540"/>
        <w:jc w:val="both"/>
        <w:rPr>
          <w:rFonts w:ascii="Times New Roman" w:eastAsia="Times New Roman" w:hAnsi="Times New Roman"/>
          <w:color w:val="000000" w:themeColor="text1"/>
          <w:sz w:val="24"/>
          <w:szCs w:val="24"/>
          <w:lang w:eastAsia="ru-RU"/>
        </w:rPr>
      </w:pPr>
      <w:r w:rsidRPr="00D179DD">
        <w:rPr>
          <w:rFonts w:ascii="Times New Roman" w:eastAsia="Times New Roman" w:hAnsi="Times New Roman"/>
          <w:color w:val="000000" w:themeColor="text1"/>
          <w:sz w:val="24"/>
          <w:szCs w:val="24"/>
          <w:lang w:eastAsia="ru-RU"/>
        </w:rPr>
        <w:lastRenderedPageBreak/>
        <w:t>Продовжу</w:t>
      </w:r>
      <w:r w:rsidRPr="00D179DD">
        <w:rPr>
          <w:rFonts w:ascii="Times New Roman" w:eastAsia="Times New Roman" w:hAnsi="Times New Roman"/>
          <w:color w:val="000000" w:themeColor="text1"/>
          <w:sz w:val="24"/>
          <w:szCs w:val="24"/>
          <w:lang w:val="uk-UA" w:eastAsia="ru-RU"/>
        </w:rPr>
        <w:t>валась</w:t>
      </w:r>
      <w:r w:rsidRPr="00D179DD">
        <w:rPr>
          <w:rFonts w:ascii="Times New Roman" w:eastAsia="Times New Roman" w:hAnsi="Times New Roman"/>
          <w:color w:val="000000" w:themeColor="text1"/>
          <w:sz w:val="24"/>
          <w:szCs w:val="24"/>
          <w:lang w:eastAsia="ru-RU"/>
        </w:rPr>
        <w:t xml:space="preserve">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14:paraId="6AF1DFB0" w14:textId="77777777" w:rsidR="00134118" w:rsidRPr="00D179DD" w:rsidRDefault="00134118" w:rsidP="00134118">
      <w:pPr>
        <w:widowControl w:val="0"/>
        <w:spacing w:after="0" w:line="240" w:lineRule="auto"/>
        <w:ind w:firstLine="540"/>
        <w:jc w:val="both"/>
        <w:rPr>
          <w:rFonts w:ascii="Times New Roman" w:eastAsia="Times New Roman" w:hAnsi="Times New Roman"/>
          <w:color w:val="000000" w:themeColor="text1"/>
          <w:sz w:val="24"/>
          <w:szCs w:val="24"/>
          <w:lang w:eastAsia="ru-RU"/>
        </w:rPr>
      </w:pPr>
      <w:r w:rsidRPr="00D179DD">
        <w:rPr>
          <w:rFonts w:ascii="Times New Roman" w:eastAsia="Times New Roman" w:hAnsi="Times New Roman"/>
          <w:color w:val="000000" w:themeColor="text1"/>
          <w:sz w:val="24"/>
          <w:szCs w:val="24"/>
          <w:lang w:val="uk-UA" w:eastAsia="ru-RU"/>
        </w:rPr>
        <w:t>Протягом</w:t>
      </w:r>
      <w:r w:rsidRPr="00D179DD">
        <w:rPr>
          <w:rFonts w:ascii="Times New Roman" w:eastAsia="Times New Roman" w:hAnsi="Times New Roman"/>
          <w:color w:val="000000" w:themeColor="text1"/>
          <w:sz w:val="24"/>
          <w:szCs w:val="24"/>
          <w:lang w:eastAsia="ru-RU"/>
        </w:rPr>
        <w:t xml:space="preserve"> навчального року </w:t>
      </w:r>
      <w:r w:rsidRPr="00D179DD">
        <w:rPr>
          <w:rFonts w:ascii="Times New Roman" w:eastAsia="Times New Roman" w:hAnsi="Times New Roman"/>
          <w:color w:val="000000" w:themeColor="text1"/>
          <w:sz w:val="24"/>
          <w:szCs w:val="24"/>
          <w:lang w:val="uk-UA" w:eastAsia="ru-RU"/>
        </w:rPr>
        <w:t xml:space="preserve">у шкільній бібліотеці </w:t>
      </w:r>
      <w:r w:rsidRPr="00D179DD">
        <w:rPr>
          <w:rFonts w:ascii="Times New Roman" w:eastAsia="Times New Roman" w:hAnsi="Times New Roman"/>
          <w:color w:val="000000" w:themeColor="text1"/>
          <w:sz w:val="24"/>
          <w:szCs w:val="24"/>
          <w:lang w:eastAsia="ru-RU"/>
        </w:rPr>
        <w:t xml:space="preserve">проводилися </w:t>
      </w:r>
      <w:r w:rsidRPr="00D179DD">
        <w:rPr>
          <w:rFonts w:ascii="Times New Roman" w:eastAsia="Times New Roman" w:hAnsi="Times New Roman"/>
          <w:color w:val="000000" w:themeColor="text1"/>
          <w:sz w:val="24"/>
          <w:szCs w:val="24"/>
          <w:lang w:val="uk-UA" w:eastAsia="ru-RU"/>
        </w:rPr>
        <w:t xml:space="preserve">тематичні </w:t>
      </w:r>
      <w:r w:rsidRPr="00D179DD">
        <w:rPr>
          <w:rFonts w:ascii="Times New Roman" w:eastAsia="Times New Roman" w:hAnsi="Times New Roman"/>
          <w:color w:val="000000" w:themeColor="text1"/>
          <w:sz w:val="24"/>
          <w:szCs w:val="24"/>
          <w:lang w:eastAsia="ru-RU"/>
        </w:rPr>
        <w:t>виставки літератури:</w:t>
      </w:r>
    </w:p>
    <w:p w14:paraId="5C1F4EFC" w14:textId="77777777" w:rsidR="00134118" w:rsidRPr="00D179DD" w:rsidRDefault="00134118" w:rsidP="00134118">
      <w:pPr>
        <w:widowControl w:val="0"/>
        <w:numPr>
          <w:ilvl w:val="0"/>
          <w:numId w:val="25"/>
        </w:numPr>
        <w:tabs>
          <w:tab w:val="left" w:pos="1276"/>
        </w:tabs>
        <w:autoSpaceDE w:val="0"/>
        <w:autoSpaceDN w:val="0"/>
        <w:adjustRightInd w:val="0"/>
        <w:spacing w:after="0" w:line="240" w:lineRule="auto"/>
        <w:ind w:left="540" w:firstLine="360"/>
        <w:jc w:val="both"/>
        <w:rPr>
          <w:rFonts w:ascii="Times New Roman" w:eastAsia="Times New Roman" w:hAnsi="Times New Roman"/>
          <w:color w:val="000000" w:themeColor="text1"/>
          <w:sz w:val="24"/>
          <w:szCs w:val="24"/>
          <w:lang w:eastAsia="ru-RU"/>
        </w:rPr>
      </w:pPr>
      <w:r w:rsidRPr="00D179DD">
        <w:rPr>
          <w:rFonts w:ascii="Times New Roman" w:eastAsia="Times New Roman" w:hAnsi="Times New Roman"/>
          <w:color w:val="000000" w:themeColor="text1"/>
          <w:sz w:val="24"/>
          <w:szCs w:val="24"/>
          <w:lang w:eastAsia="ru-RU"/>
        </w:rPr>
        <w:t xml:space="preserve">«Обережно </w:t>
      </w:r>
      <w:r w:rsidRPr="00D179DD">
        <w:rPr>
          <w:rFonts w:ascii="Times New Roman" w:eastAsia="Times New Roman" w:hAnsi="Times New Roman"/>
          <w:color w:val="000000" w:themeColor="text1"/>
          <w:sz w:val="24"/>
          <w:szCs w:val="24"/>
          <w:lang w:val="uk-UA" w:eastAsia="ru-RU"/>
        </w:rPr>
        <w:t xml:space="preserve">- </w:t>
      </w:r>
      <w:r w:rsidRPr="00D179DD">
        <w:rPr>
          <w:rFonts w:ascii="Times New Roman" w:eastAsia="Times New Roman" w:hAnsi="Times New Roman"/>
          <w:color w:val="000000" w:themeColor="text1"/>
          <w:sz w:val="24"/>
          <w:szCs w:val="24"/>
          <w:lang w:eastAsia="ru-RU"/>
        </w:rPr>
        <w:t>СНІД»</w:t>
      </w:r>
    </w:p>
    <w:p w14:paraId="3825F0B0" w14:textId="77777777" w:rsidR="00134118" w:rsidRPr="00D179DD" w:rsidRDefault="00134118" w:rsidP="00134118">
      <w:pPr>
        <w:widowControl w:val="0"/>
        <w:numPr>
          <w:ilvl w:val="0"/>
          <w:numId w:val="25"/>
        </w:numPr>
        <w:tabs>
          <w:tab w:val="left" w:pos="1276"/>
        </w:tabs>
        <w:autoSpaceDE w:val="0"/>
        <w:autoSpaceDN w:val="0"/>
        <w:adjustRightInd w:val="0"/>
        <w:spacing w:after="0" w:line="240" w:lineRule="auto"/>
        <w:ind w:left="540" w:firstLine="360"/>
        <w:jc w:val="both"/>
        <w:rPr>
          <w:rFonts w:ascii="Times New Roman" w:eastAsia="Times New Roman" w:hAnsi="Times New Roman"/>
          <w:color w:val="000000" w:themeColor="text1"/>
          <w:sz w:val="24"/>
          <w:szCs w:val="24"/>
          <w:lang w:eastAsia="ru-RU"/>
        </w:rPr>
      </w:pPr>
      <w:r w:rsidRPr="00D179DD">
        <w:rPr>
          <w:rFonts w:ascii="Times New Roman" w:eastAsia="Times New Roman" w:hAnsi="Times New Roman"/>
          <w:color w:val="000000" w:themeColor="text1"/>
          <w:sz w:val="24"/>
          <w:szCs w:val="24"/>
          <w:lang w:eastAsia="ru-RU"/>
        </w:rPr>
        <w:t>«Учись володіти собою»</w:t>
      </w:r>
    </w:p>
    <w:p w14:paraId="228F734B" w14:textId="77777777" w:rsidR="00134118" w:rsidRPr="00D179DD" w:rsidRDefault="00134118" w:rsidP="00134118">
      <w:pPr>
        <w:widowControl w:val="0"/>
        <w:numPr>
          <w:ilvl w:val="0"/>
          <w:numId w:val="25"/>
        </w:numPr>
        <w:tabs>
          <w:tab w:val="left" w:pos="1276"/>
        </w:tabs>
        <w:autoSpaceDE w:val="0"/>
        <w:autoSpaceDN w:val="0"/>
        <w:adjustRightInd w:val="0"/>
        <w:spacing w:after="0" w:line="240" w:lineRule="auto"/>
        <w:ind w:left="540" w:firstLine="360"/>
        <w:jc w:val="both"/>
        <w:rPr>
          <w:rFonts w:ascii="Times New Roman" w:eastAsia="Times New Roman" w:hAnsi="Times New Roman"/>
          <w:color w:val="000000" w:themeColor="text1"/>
          <w:sz w:val="24"/>
          <w:szCs w:val="24"/>
          <w:lang w:eastAsia="ru-RU"/>
        </w:rPr>
      </w:pPr>
      <w:r w:rsidRPr="00D179DD">
        <w:rPr>
          <w:rFonts w:ascii="Times New Roman" w:eastAsia="Times New Roman" w:hAnsi="Times New Roman"/>
          <w:color w:val="000000" w:themeColor="text1"/>
          <w:sz w:val="24"/>
          <w:szCs w:val="24"/>
          <w:lang w:eastAsia="ru-RU"/>
        </w:rPr>
        <w:t>«Мистецтво бути вихованим»</w:t>
      </w:r>
    </w:p>
    <w:p w14:paraId="7446D88A" w14:textId="77777777" w:rsidR="00134118" w:rsidRPr="00D179DD" w:rsidRDefault="00134118" w:rsidP="00134118">
      <w:pPr>
        <w:widowControl w:val="0"/>
        <w:numPr>
          <w:ilvl w:val="0"/>
          <w:numId w:val="25"/>
        </w:numPr>
        <w:tabs>
          <w:tab w:val="left" w:pos="1276"/>
        </w:tabs>
        <w:autoSpaceDE w:val="0"/>
        <w:autoSpaceDN w:val="0"/>
        <w:adjustRightInd w:val="0"/>
        <w:spacing w:after="0" w:line="240" w:lineRule="auto"/>
        <w:ind w:left="540" w:firstLine="360"/>
        <w:rPr>
          <w:rFonts w:ascii="Times New Roman" w:eastAsia="Times New Roman" w:hAnsi="Times New Roman"/>
          <w:color w:val="000000" w:themeColor="text1"/>
          <w:sz w:val="24"/>
          <w:szCs w:val="24"/>
          <w:lang w:eastAsia="ru-RU"/>
        </w:rPr>
      </w:pPr>
      <w:r w:rsidRPr="00D179DD">
        <w:rPr>
          <w:rFonts w:ascii="Times New Roman" w:eastAsia="Times New Roman" w:hAnsi="Times New Roman"/>
          <w:color w:val="000000" w:themeColor="text1"/>
          <w:sz w:val="24"/>
          <w:szCs w:val="24"/>
          <w:lang w:eastAsia="ru-RU"/>
        </w:rPr>
        <w:t>«Здоров’я дітей – здоров’я нації»</w:t>
      </w:r>
    </w:p>
    <w:p w14:paraId="5CEE0D3C" w14:textId="77777777" w:rsidR="00134118" w:rsidRPr="00D179DD" w:rsidRDefault="00134118" w:rsidP="00134118">
      <w:pPr>
        <w:widowControl w:val="0"/>
        <w:tabs>
          <w:tab w:val="left" w:pos="1276"/>
        </w:tabs>
        <w:autoSpaceDE w:val="0"/>
        <w:autoSpaceDN w:val="0"/>
        <w:adjustRightInd w:val="0"/>
        <w:spacing w:after="0" w:line="240" w:lineRule="auto"/>
        <w:ind w:left="900"/>
        <w:jc w:val="center"/>
        <w:rPr>
          <w:rFonts w:ascii="Times New Roman" w:eastAsia="Times New Roman" w:hAnsi="Times New Roman"/>
          <w:color w:val="000000" w:themeColor="text1"/>
          <w:sz w:val="24"/>
          <w:szCs w:val="24"/>
          <w:lang w:eastAsia="ru-RU"/>
        </w:rPr>
      </w:pPr>
      <w:r w:rsidRPr="00D179DD">
        <w:rPr>
          <w:rFonts w:ascii="Times New Roman" w:eastAsia="Times New Roman" w:hAnsi="Times New Roman"/>
          <w:b/>
          <w:sz w:val="24"/>
          <w:szCs w:val="24"/>
          <w:lang w:val="uk-UA" w:eastAsia="ru-RU"/>
        </w:rPr>
        <w:t>Профорієнтаційна робота</w:t>
      </w:r>
    </w:p>
    <w:p w14:paraId="337E8E3D" w14:textId="77777777" w:rsidR="00134118" w:rsidRPr="00D179DD" w:rsidRDefault="00134118" w:rsidP="00134118">
      <w:pPr>
        <w:spacing w:after="0" w:line="240" w:lineRule="auto"/>
        <w:ind w:firstLine="5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val="uk-UA" w:eastAsia="ru-RU"/>
        </w:rPr>
        <w:t xml:space="preserve">Одним із напрямів роботи заступника з виховної роботи є профорієнтаційна робота з учнями старших класів. Складено та реалізовано план роботи ЗЗСО щодо професійної орієнтації дітей. </w:t>
      </w:r>
      <w:r w:rsidRPr="00D179DD">
        <w:rPr>
          <w:rFonts w:ascii="Times New Roman" w:eastAsia="Times New Roman" w:hAnsi="Times New Roman"/>
          <w:sz w:val="24"/>
          <w:szCs w:val="24"/>
          <w:lang w:eastAsia="ru-RU"/>
        </w:rPr>
        <w:t>В межах реалізації даного плану в закладі освіти було проведено:</w:t>
      </w:r>
    </w:p>
    <w:p w14:paraId="19239307" w14:textId="77777777" w:rsidR="00134118" w:rsidRPr="00D179DD" w:rsidRDefault="00134118" w:rsidP="00134118">
      <w:pPr>
        <w:numPr>
          <w:ilvl w:val="0"/>
          <w:numId w:val="16"/>
        </w:numPr>
        <w:tabs>
          <w:tab w:val="left" w:pos="372"/>
          <w:tab w:val="num" w:pos="1440"/>
        </w:tabs>
        <w:spacing w:after="0" w:line="240" w:lineRule="auto"/>
        <w:ind w:firstLine="5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класні та виховні годині щодо профорієнтації учнів;</w:t>
      </w:r>
    </w:p>
    <w:p w14:paraId="04CC375B" w14:textId="77777777" w:rsidR="00134118" w:rsidRPr="00D179DD" w:rsidRDefault="00134118" w:rsidP="00134118">
      <w:pPr>
        <w:numPr>
          <w:ilvl w:val="0"/>
          <w:numId w:val="16"/>
        </w:numPr>
        <w:tabs>
          <w:tab w:val="left" w:pos="372"/>
          <w:tab w:val="num" w:pos="1440"/>
        </w:tabs>
        <w:spacing w:after="0" w:line="240" w:lineRule="auto"/>
        <w:ind w:firstLine="5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тижні профорієнтації;</w:t>
      </w:r>
    </w:p>
    <w:p w14:paraId="2974604C" w14:textId="77777777" w:rsidR="00134118" w:rsidRPr="00D179DD" w:rsidRDefault="00134118" w:rsidP="00134118">
      <w:pPr>
        <w:numPr>
          <w:ilvl w:val="0"/>
          <w:numId w:val="16"/>
        </w:numPr>
        <w:tabs>
          <w:tab w:val="left" w:pos="372"/>
        </w:tabs>
        <w:spacing w:after="0" w:line="240" w:lineRule="auto"/>
        <w:ind w:firstLine="5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виховний захід «Конкурс знавців професії»;</w:t>
      </w:r>
    </w:p>
    <w:p w14:paraId="709F0CF6" w14:textId="77777777" w:rsidR="00134118" w:rsidRPr="00D179DD" w:rsidRDefault="00134118" w:rsidP="00134118">
      <w:pPr>
        <w:numPr>
          <w:ilvl w:val="0"/>
          <w:numId w:val="16"/>
        </w:numPr>
        <w:tabs>
          <w:tab w:val="left" w:pos="372"/>
        </w:tabs>
        <w:spacing w:after="0" w:line="240" w:lineRule="auto"/>
        <w:ind w:firstLine="5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тематичн</w:t>
      </w:r>
      <w:r w:rsidRPr="00D179DD">
        <w:rPr>
          <w:rFonts w:ascii="Times New Roman" w:eastAsia="Times New Roman" w:hAnsi="Times New Roman"/>
          <w:sz w:val="24"/>
          <w:szCs w:val="24"/>
          <w:lang w:val="uk-UA" w:eastAsia="ru-RU"/>
        </w:rPr>
        <w:t>у</w:t>
      </w:r>
      <w:r w:rsidRPr="00D179DD">
        <w:rPr>
          <w:rFonts w:ascii="Times New Roman" w:eastAsia="Times New Roman" w:hAnsi="Times New Roman"/>
          <w:sz w:val="24"/>
          <w:szCs w:val="24"/>
          <w:lang w:eastAsia="ru-RU"/>
        </w:rPr>
        <w:t xml:space="preserve"> літературн</w:t>
      </w:r>
      <w:r w:rsidRPr="00D179DD">
        <w:rPr>
          <w:rFonts w:ascii="Times New Roman" w:eastAsia="Times New Roman" w:hAnsi="Times New Roman"/>
          <w:sz w:val="24"/>
          <w:szCs w:val="24"/>
          <w:lang w:val="uk-UA" w:eastAsia="ru-RU"/>
        </w:rPr>
        <w:t xml:space="preserve">у </w:t>
      </w:r>
      <w:r w:rsidRPr="00D179DD">
        <w:rPr>
          <w:rFonts w:ascii="Times New Roman" w:eastAsia="Times New Roman" w:hAnsi="Times New Roman"/>
          <w:sz w:val="24"/>
          <w:szCs w:val="24"/>
          <w:lang w:eastAsia="ru-RU"/>
        </w:rPr>
        <w:t>вистав</w:t>
      </w:r>
      <w:r w:rsidRPr="00D179DD">
        <w:rPr>
          <w:rFonts w:ascii="Times New Roman" w:eastAsia="Times New Roman" w:hAnsi="Times New Roman"/>
          <w:sz w:val="24"/>
          <w:szCs w:val="24"/>
          <w:lang w:val="uk-UA" w:eastAsia="ru-RU"/>
        </w:rPr>
        <w:t>ку</w:t>
      </w:r>
      <w:r w:rsidRPr="00D179DD">
        <w:rPr>
          <w:rFonts w:ascii="Times New Roman" w:eastAsia="Times New Roman" w:hAnsi="Times New Roman"/>
          <w:sz w:val="24"/>
          <w:szCs w:val="24"/>
          <w:lang w:eastAsia="ru-RU"/>
        </w:rPr>
        <w:t xml:space="preserve"> «Я і моя майбутня професія».</w:t>
      </w:r>
    </w:p>
    <w:p w14:paraId="20C132E7" w14:textId="77777777" w:rsidR="00134118" w:rsidRPr="00D179DD" w:rsidRDefault="00134118" w:rsidP="00134118">
      <w:pPr>
        <w:numPr>
          <w:ilvl w:val="0"/>
          <w:numId w:val="16"/>
        </w:numPr>
        <w:tabs>
          <w:tab w:val="left" w:pos="372"/>
        </w:tabs>
        <w:spacing w:after="0" w:line="240" w:lineRule="auto"/>
        <w:ind w:firstLine="5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кругли</w:t>
      </w:r>
      <w:r w:rsidRPr="00D179DD">
        <w:rPr>
          <w:rFonts w:ascii="Times New Roman" w:eastAsia="Times New Roman" w:hAnsi="Times New Roman"/>
          <w:sz w:val="24"/>
          <w:szCs w:val="24"/>
          <w:lang w:val="uk-UA" w:eastAsia="ru-RU"/>
        </w:rPr>
        <w:t>й</w:t>
      </w:r>
      <w:r w:rsidRPr="00D179DD">
        <w:rPr>
          <w:rFonts w:ascii="Times New Roman" w:eastAsia="Times New Roman" w:hAnsi="Times New Roman"/>
          <w:sz w:val="24"/>
          <w:szCs w:val="24"/>
          <w:lang w:eastAsia="ru-RU"/>
        </w:rPr>
        <w:t xml:space="preserve"> ст</w:t>
      </w:r>
      <w:r w:rsidRPr="00D179DD">
        <w:rPr>
          <w:rFonts w:ascii="Times New Roman" w:eastAsia="Times New Roman" w:hAnsi="Times New Roman"/>
          <w:sz w:val="24"/>
          <w:szCs w:val="24"/>
          <w:lang w:val="uk-UA" w:eastAsia="ru-RU"/>
        </w:rPr>
        <w:t>і</w:t>
      </w:r>
      <w:r w:rsidRPr="00D179DD">
        <w:rPr>
          <w:rFonts w:ascii="Times New Roman" w:eastAsia="Times New Roman" w:hAnsi="Times New Roman"/>
          <w:sz w:val="24"/>
          <w:szCs w:val="24"/>
          <w:lang w:eastAsia="ru-RU"/>
        </w:rPr>
        <w:t>л «Яку я обираю професію».</w:t>
      </w:r>
    </w:p>
    <w:p w14:paraId="2ECA935F" w14:textId="77777777" w:rsidR="00134118" w:rsidRPr="00D179DD" w:rsidRDefault="00134118" w:rsidP="00134118">
      <w:pPr>
        <w:tabs>
          <w:tab w:val="left" w:pos="372"/>
        </w:tabs>
        <w:spacing w:after="0" w:line="240" w:lineRule="auto"/>
        <w:ind w:firstLine="5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val="uk-UA" w:eastAsia="ru-RU"/>
        </w:rPr>
        <w:t>Соціальним педагогом</w:t>
      </w:r>
      <w:r w:rsidRPr="00D179DD">
        <w:rPr>
          <w:rFonts w:ascii="Times New Roman" w:eastAsia="Times New Roman" w:hAnsi="Times New Roman"/>
          <w:sz w:val="24"/>
          <w:szCs w:val="24"/>
          <w:lang w:eastAsia="ru-RU"/>
        </w:rPr>
        <w:t xml:space="preserve"> </w:t>
      </w:r>
      <w:r w:rsidRPr="00D179DD">
        <w:rPr>
          <w:rFonts w:ascii="Times New Roman" w:eastAsia="Times New Roman" w:hAnsi="Times New Roman"/>
          <w:sz w:val="24"/>
          <w:szCs w:val="24"/>
          <w:lang w:val="uk-UA" w:eastAsia="ru-RU"/>
        </w:rPr>
        <w:t>ЗЗСО</w:t>
      </w:r>
      <w:r w:rsidRPr="00D179DD">
        <w:rPr>
          <w:rFonts w:ascii="Times New Roman" w:eastAsia="Times New Roman" w:hAnsi="Times New Roman"/>
          <w:sz w:val="24"/>
          <w:szCs w:val="24"/>
          <w:lang w:eastAsia="ru-RU"/>
        </w:rPr>
        <w:t xml:space="preserve"> проводились тренінги і заняття з профорієнтації учнів, де висвітлюються такі питання:</w:t>
      </w:r>
    </w:p>
    <w:p w14:paraId="2C8479FB" w14:textId="77777777" w:rsidR="00134118" w:rsidRPr="00D179DD" w:rsidRDefault="00134118" w:rsidP="00134118">
      <w:pPr>
        <w:numPr>
          <w:ilvl w:val="0"/>
          <w:numId w:val="17"/>
        </w:numPr>
        <w:tabs>
          <w:tab w:val="left" w:pos="372"/>
        </w:tabs>
        <w:spacing w:after="0" w:line="240" w:lineRule="auto"/>
        <w:ind w:firstLine="5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Професійне самовизначення підлітків.</w:t>
      </w:r>
    </w:p>
    <w:p w14:paraId="71485D2F" w14:textId="77777777" w:rsidR="00134118" w:rsidRPr="00D179DD" w:rsidRDefault="00134118" w:rsidP="00134118">
      <w:pPr>
        <w:numPr>
          <w:ilvl w:val="0"/>
          <w:numId w:val="17"/>
        </w:numPr>
        <w:tabs>
          <w:tab w:val="left" w:pos="372"/>
        </w:tabs>
        <w:spacing w:after="0" w:line="240" w:lineRule="auto"/>
        <w:ind w:firstLine="5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Конвенція ООН про права дитини.</w:t>
      </w:r>
    </w:p>
    <w:p w14:paraId="002BCD76" w14:textId="77777777" w:rsidR="00134118" w:rsidRPr="00D179DD" w:rsidRDefault="00134118" w:rsidP="00134118">
      <w:pPr>
        <w:numPr>
          <w:ilvl w:val="0"/>
          <w:numId w:val="17"/>
        </w:numPr>
        <w:tabs>
          <w:tab w:val="left" w:pos="372"/>
        </w:tabs>
        <w:spacing w:after="0" w:line="240" w:lineRule="auto"/>
        <w:ind w:firstLine="5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Реалізація права на працю в Україні.</w:t>
      </w:r>
    </w:p>
    <w:p w14:paraId="2B75E53C" w14:textId="77777777" w:rsidR="00134118" w:rsidRPr="00D179DD" w:rsidRDefault="00134118" w:rsidP="00134118">
      <w:pPr>
        <w:numPr>
          <w:ilvl w:val="0"/>
          <w:numId w:val="17"/>
        </w:numPr>
        <w:tabs>
          <w:tab w:val="left" w:pos="372"/>
        </w:tabs>
        <w:spacing w:after="0" w:line="240" w:lineRule="auto"/>
        <w:ind w:firstLine="5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З чого починається працевлаштування?</w:t>
      </w:r>
    </w:p>
    <w:p w14:paraId="64E7FF92" w14:textId="77777777" w:rsidR="00134118" w:rsidRPr="00D179DD" w:rsidRDefault="00134118" w:rsidP="00134118">
      <w:pPr>
        <w:numPr>
          <w:ilvl w:val="0"/>
          <w:numId w:val="17"/>
        </w:numPr>
        <w:tabs>
          <w:tab w:val="left" w:pos="372"/>
        </w:tabs>
        <w:spacing w:after="0" w:line="240" w:lineRule="auto"/>
        <w:ind w:firstLine="5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Вплив умов праці на здоров’я</w:t>
      </w:r>
      <w:r w:rsidRPr="00D179DD">
        <w:rPr>
          <w:rFonts w:ascii="Times New Roman" w:eastAsia="Times New Roman" w:hAnsi="Times New Roman"/>
          <w:sz w:val="24"/>
          <w:szCs w:val="24"/>
          <w:lang w:val="uk-UA" w:eastAsia="ru-RU"/>
        </w:rPr>
        <w:t>.</w:t>
      </w:r>
    </w:p>
    <w:p w14:paraId="334464EC" w14:textId="77777777" w:rsidR="00134118" w:rsidRPr="00D179DD" w:rsidRDefault="00134118" w:rsidP="00134118">
      <w:pPr>
        <w:widowControl w:val="0"/>
        <w:spacing w:after="0" w:line="240" w:lineRule="auto"/>
        <w:ind w:firstLine="5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Профорієнтаційна робота є невід’ємною частиною</w:t>
      </w:r>
      <w:r w:rsidRPr="00D179DD">
        <w:rPr>
          <w:rFonts w:ascii="Times New Roman" w:eastAsia="Times New Roman" w:hAnsi="Times New Roman"/>
          <w:sz w:val="24"/>
          <w:szCs w:val="24"/>
          <w:lang w:val="uk-UA" w:eastAsia="ru-RU"/>
        </w:rPr>
        <w:t xml:space="preserve"> роботи</w:t>
      </w:r>
      <w:r w:rsidRPr="00D179DD">
        <w:rPr>
          <w:rFonts w:ascii="Times New Roman" w:eastAsia="Times New Roman" w:hAnsi="Times New Roman"/>
          <w:sz w:val="24"/>
          <w:szCs w:val="24"/>
          <w:lang w:eastAsia="ru-RU"/>
        </w:rPr>
        <w:t xml:space="preserve"> </w:t>
      </w:r>
      <w:r w:rsidRPr="00D179DD">
        <w:rPr>
          <w:rFonts w:ascii="Times New Roman" w:eastAsia="Times New Roman" w:hAnsi="Times New Roman"/>
          <w:sz w:val="24"/>
          <w:szCs w:val="24"/>
          <w:lang w:val="uk-UA" w:eastAsia="ru-RU"/>
        </w:rPr>
        <w:t>ЗЗСО</w:t>
      </w:r>
      <w:r w:rsidRPr="00D179DD">
        <w:rPr>
          <w:rFonts w:ascii="Times New Roman" w:eastAsia="Times New Roman" w:hAnsi="Times New Roman"/>
          <w:sz w:val="24"/>
          <w:szCs w:val="24"/>
          <w:lang w:eastAsia="ru-RU"/>
        </w:rPr>
        <w:t xml:space="preserve">. Діти пільгових категорій залучені до занять з профорієнтації «Ярмарок професій», «Визначення цінностей», «Визначення категорій вибору професій», «Визначення варіантів професійного вибору», «Працевлаштування», «Інструменти керування кар’єрою» тощо. </w:t>
      </w:r>
    </w:p>
    <w:p w14:paraId="61E08640" w14:textId="77777777" w:rsidR="00134118" w:rsidRPr="00D179DD" w:rsidRDefault="00134118" w:rsidP="00134118">
      <w:pPr>
        <w:widowControl w:val="0"/>
        <w:spacing w:after="0" w:line="240" w:lineRule="auto"/>
        <w:ind w:firstLine="5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eastAsia="ru-RU"/>
        </w:rPr>
        <w:t xml:space="preserve">У </w:t>
      </w:r>
      <w:r w:rsidRPr="00D179DD">
        <w:rPr>
          <w:rFonts w:ascii="Times New Roman" w:eastAsia="Times New Roman" w:hAnsi="Times New Roman"/>
          <w:sz w:val="24"/>
          <w:szCs w:val="24"/>
          <w:lang w:val="uk-UA" w:eastAsia="ru-RU"/>
        </w:rPr>
        <w:t>закладі освіти</w:t>
      </w:r>
      <w:r w:rsidRPr="00D179DD">
        <w:rPr>
          <w:rFonts w:ascii="Times New Roman" w:eastAsia="Times New Roman" w:hAnsi="Times New Roman"/>
          <w:sz w:val="24"/>
          <w:szCs w:val="24"/>
          <w:lang w:eastAsia="ru-RU"/>
        </w:rPr>
        <w:t xml:space="preserve"> постійно оновлюється інформація на стендах барометрів професій. Учні старших класів, згідно </w:t>
      </w:r>
      <w:r w:rsidRPr="00D179DD">
        <w:rPr>
          <w:rFonts w:ascii="Times New Roman" w:eastAsia="Times New Roman" w:hAnsi="Times New Roman"/>
          <w:sz w:val="24"/>
          <w:szCs w:val="24"/>
          <w:lang w:val="uk-UA" w:eastAsia="ru-RU"/>
        </w:rPr>
        <w:t xml:space="preserve">з </w:t>
      </w:r>
      <w:r w:rsidRPr="00D179DD">
        <w:rPr>
          <w:rFonts w:ascii="Times New Roman" w:eastAsia="Times New Roman" w:hAnsi="Times New Roman"/>
          <w:sz w:val="24"/>
          <w:szCs w:val="24"/>
          <w:lang w:eastAsia="ru-RU"/>
        </w:rPr>
        <w:t>графік</w:t>
      </w:r>
      <w:r w:rsidRPr="00D179DD">
        <w:rPr>
          <w:rFonts w:ascii="Times New Roman" w:eastAsia="Times New Roman" w:hAnsi="Times New Roman"/>
          <w:sz w:val="24"/>
          <w:szCs w:val="24"/>
          <w:lang w:val="uk-UA" w:eastAsia="ru-RU"/>
        </w:rPr>
        <w:t>ом</w:t>
      </w:r>
      <w:r w:rsidRPr="00D179DD">
        <w:rPr>
          <w:rFonts w:ascii="Times New Roman" w:eastAsia="Times New Roman" w:hAnsi="Times New Roman"/>
          <w:sz w:val="24"/>
          <w:szCs w:val="24"/>
          <w:lang w:eastAsia="ru-RU"/>
        </w:rPr>
        <w:t>, відвідують Дні відкритих дверей у</w:t>
      </w:r>
      <w:r w:rsidRPr="00D179DD">
        <w:rPr>
          <w:rFonts w:ascii="Times New Roman" w:eastAsia="Times New Roman" w:hAnsi="Times New Roman"/>
          <w:sz w:val="24"/>
          <w:szCs w:val="24"/>
          <w:lang w:val="uk-UA" w:eastAsia="ru-RU"/>
        </w:rPr>
        <w:t xml:space="preserve"> різних</w:t>
      </w:r>
      <w:r w:rsidRPr="00D179DD">
        <w:rPr>
          <w:rFonts w:ascii="Times New Roman" w:eastAsia="Times New Roman" w:hAnsi="Times New Roman"/>
          <w:sz w:val="24"/>
          <w:szCs w:val="24"/>
          <w:lang w:eastAsia="ru-RU"/>
        </w:rPr>
        <w:t xml:space="preserve"> </w:t>
      </w:r>
      <w:r w:rsidRPr="00D179DD">
        <w:rPr>
          <w:rFonts w:ascii="Times New Roman" w:eastAsia="Times New Roman" w:hAnsi="Times New Roman"/>
          <w:sz w:val="24"/>
          <w:szCs w:val="24"/>
          <w:lang w:val="uk-UA" w:eastAsia="ru-RU"/>
        </w:rPr>
        <w:t>закладах освіти.</w:t>
      </w:r>
    </w:p>
    <w:p w14:paraId="7D8B4141" w14:textId="77777777" w:rsidR="00134118" w:rsidRPr="008C646C" w:rsidRDefault="00134118" w:rsidP="00134118">
      <w:pPr>
        <w:spacing w:after="0" w:line="240" w:lineRule="auto"/>
        <w:jc w:val="center"/>
        <w:rPr>
          <w:rFonts w:ascii="Times New Roman" w:eastAsia="Times New Roman" w:hAnsi="Times New Roman"/>
          <w:b/>
          <w:iCs/>
          <w:sz w:val="24"/>
          <w:szCs w:val="24"/>
          <w:lang w:val="uk-UA" w:eastAsia="ru-RU"/>
        </w:rPr>
      </w:pPr>
      <w:r w:rsidRPr="008C646C">
        <w:rPr>
          <w:rFonts w:ascii="Times New Roman" w:eastAsia="Times New Roman" w:hAnsi="Times New Roman"/>
          <w:b/>
          <w:iCs/>
          <w:sz w:val="24"/>
          <w:szCs w:val="24"/>
          <w:lang w:val="uk-UA" w:eastAsia="ru-RU"/>
        </w:rPr>
        <w:t>Аналіз виховної роботи</w:t>
      </w:r>
    </w:p>
    <w:p w14:paraId="62534C0E" w14:textId="77777777" w:rsidR="00134118" w:rsidRPr="008C646C" w:rsidRDefault="00134118" w:rsidP="00134118">
      <w:pPr>
        <w:spacing w:after="0" w:line="240" w:lineRule="auto"/>
        <w:ind w:firstLine="567"/>
        <w:jc w:val="both"/>
        <w:rPr>
          <w:rFonts w:ascii="Times New Roman" w:hAnsi="Times New Roman"/>
          <w:sz w:val="24"/>
          <w:szCs w:val="24"/>
        </w:rPr>
      </w:pPr>
      <w:r w:rsidRPr="008C646C">
        <w:rPr>
          <w:rFonts w:ascii="Times New Roman" w:hAnsi="Times New Roman"/>
          <w:sz w:val="24"/>
          <w:szCs w:val="24"/>
        </w:rPr>
        <w:t>Виховна робота Бабинецького ЗЗСО І-ІІІ ст. № 13 була спрямована на виконання завдань і реалізацію державної політики в галузі освіти і виховання.</w:t>
      </w:r>
    </w:p>
    <w:p w14:paraId="30998F3A" w14:textId="77777777" w:rsidR="00134118" w:rsidRPr="008C646C" w:rsidRDefault="00134118" w:rsidP="00134118">
      <w:pPr>
        <w:spacing w:after="0" w:line="240" w:lineRule="auto"/>
        <w:ind w:firstLine="567"/>
        <w:jc w:val="both"/>
        <w:rPr>
          <w:rFonts w:ascii="Times New Roman" w:hAnsi="Times New Roman"/>
          <w:sz w:val="24"/>
          <w:szCs w:val="24"/>
        </w:rPr>
      </w:pPr>
      <w:r w:rsidRPr="008C646C">
        <w:rPr>
          <w:rFonts w:ascii="Times New Roman" w:hAnsi="Times New Roman"/>
          <w:sz w:val="24"/>
          <w:szCs w:val="24"/>
        </w:rPr>
        <w:t>Уся система виховання в закладі    мала на меті допомогти учневі стати самодостатньою, всебічно розвиненою, соціально активною особистістю. Завдяки цьому система виховної роботи в ЗЗСО сприяла мотивації до саморозвитку, самореалізації всіх учасників освітнього процесу</w:t>
      </w:r>
      <w:r w:rsidRPr="008C646C">
        <w:rPr>
          <w:rFonts w:ascii="Times New Roman" w:hAnsi="Times New Roman"/>
          <w:b/>
          <w:bCs/>
          <w:sz w:val="24"/>
          <w:szCs w:val="24"/>
        </w:rPr>
        <w:t>.</w:t>
      </w:r>
    </w:p>
    <w:p w14:paraId="0E186B41" w14:textId="77777777" w:rsidR="00134118" w:rsidRPr="008C646C" w:rsidRDefault="00134118" w:rsidP="00134118">
      <w:pPr>
        <w:spacing w:after="0" w:line="240" w:lineRule="auto"/>
        <w:ind w:firstLine="567"/>
        <w:jc w:val="both"/>
        <w:rPr>
          <w:rFonts w:ascii="Times New Roman" w:hAnsi="Times New Roman"/>
          <w:sz w:val="24"/>
          <w:szCs w:val="24"/>
        </w:rPr>
      </w:pPr>
      <w:r w:rsidRPr="008C646C">
        <w:rPr>
          <w:rFonts w:ascii="Times New Roman" w:hAnsi="Times New Roman"/>
          <w:sz w:val="24"/>
          <w:szCs w:val="24"/>
        </w:rPr>
        <w:t>Виховна робота Бабинецького ЗЗСО І-ІІІ ст. № 13 у І семестрі 202</w:t>
      </w:r>
      <w:r w:rsidRPr="008C646C">
        <w:rPr>
          <w:rFonts w:ascii="Times New Roman" w:hAnsi="Times New Roman"/>
          <w:sz w:val="24"/>
          <w:szCs w:val="24"/>
          <w:lang w:val="uk-UA"/>
        </w:rPr>
        <w:t>3/</w:t>
      </w:r>
      <w:r w:rsidRPr="008C646C">
        <w:rPr>
          <w:rFonts w:ascii="Times New Roman" w:hAnsi="Times New Roman"/>
          <w:sz w:val="24"/>
          <w:szCs w:val="24"/>
        </w:rPr>
        <w:t>202</w:t>
      </w:r>
      <w:r w:rsidRPr="008C646C">
        <w:rPr>
          <w:rFonts w:ascii="Times New Roman" w:hAnsi="Times New Roman"/>
          <w:sz w:val="24"/>
          <w:szCs w:val="24"/>
          <w:lang w:val="uk-UA"/>
        </w:rPr>
        <w:t>4</w:t>
      </w:r>
      <w:r w:rsidRPr="008C646C">
        <w:rPr>
          <w:rFonts w:ascii="Times New Roman" w:hAnsi="Times New Roman"/>
          <w:sz w:val="24"/>
          <w:szCs w:val="24"/>
        </w:rPr>
        <w:t xml:space="preserve"> н.р. була спрямована на виконання завдань і реалізацію державної політики в галузі освіти і виховання.</w:t>
      </w:r>
    </w:p>
    <w:p w14:paraId="59D76584" w14:textId="77777777" w:rsidR="00134118" w:rsidRPr="008C646C" w:rsidRDefault="00134118" w:rsidP="00134118">
      <w:pPr>
        <w:spacing w:after="0" w:line="240" w:lineRule="auto"/>
        <w:ind w:firstLine="567"/>
        <w:jc w:val="both"/>
        <w:rPr>
          <w:rFonts w:ascii="Times New Roman" w:hAnsi="Times New Roman"/>
          <w:sz w:val="24"/>
          <w:szCs w:val="24"/>
        </w:rPr>
      </w:pPr>
      <w:r w:rsidRPr="008C646C">
        <w:rPr>
          <w:rFonts w:ascii="Times New Roman" w:hAnsi="Times New Roman"/>
          <w:sz w:val="24"/>
          <w:szCs w:val="24"/>
        </w:rPr>
        <w:t>Уся система виховання в закладі    мала на меті допомогти учневі стати самодостатньою, всебічно розвиненою, соціально активною особистістю. Завдяки цьому система виховної роботи в ЗЗСО сприяла мотивації до саморозвитку, самореалізації всіх учасників освітнього процесу</w:t>
      </w:r>
      <w:r w:rsidRPr="008C646C">
        <w:rPr>
          <w:rFonts w:ascii="Times New Roman" w:hAnsi="Times New Roman"/>
          <w:b/>
          <w:bCs/>
          <w:sz w:val="24"/>
          <w:szCs w:val="24"/>
        </w:rPr>
        <w:t>.</w:t>
      </w:r>
    </w:p>
    <w:p w14:paraId="375E6F0A" w14:textId="77777777" w:rsidR="00134118" w:rsidRPr="008C646C" w:rsidRDefault="00134118" w:rsidP="00134118">
      <w:pPr>
        <w:spacing w:after="0" w:line="240" w:lineRule="auto"/>
        <w:ind w:firstLine="567"/>
        <w:jc w:val="both"/>
        <w:rPr>
          <w:rFonts w:ascii="Times New Roman" w:hAnsi="Times New Roman"/>
          <w:sz w:val="24"/>
          <w:szCs w:val="24"/>
        </w:rPr>
      </w:pPr>
      <w:r w:rsidRPr="008C646C">
        <w:rPr>
          <w:rFonts w:ascii="Times New Roman" w:hAnsi="Times New Roman"/>
          <w:iCs/>
          <w:sz w:val="24"/>
          <w:szCs w:val="24"/>
        </w:rPr>
        <w:t>Головна мета виховної роботи</w:t>
      </w:r>
      <w:r w:rsidRPr="008C646C">
        <w:rPr>
          <w:rFonts w:ascii="Times New Roman" w:hAnsi="Times New Roman"/>
          <w:sz w:val="24"/>
          <w:szCs w:val="24"/>
        </w:rPr>
        <w:t> </w:t>
      </w:r>
      <w:r w:rsidRPr="008C646C">
        <w:rPr>
          <w:rFonts w:ascii="Times New Roman" w:hAnsi="Times New Roman"/>
          <w:b/>
          <w:bCs/>
          <w:sz w:val="24"/>
          <w:szCs w:val="24"/>
        </w:rPr>
        <w:t xml:space="preserve">– </w:t>
      </w:r>
      <w:r w:rsidRPr="008C646C">
        <w:rPr>
          <w:rFonts w:ascii="Times New Roman" w:hAnsi="Times New Roman"/>
          <w:bCs/>
          <w:sz w:val="24"/>
          <w:szCs w:val="24"/>
        </w:rPr>
        <w:t xml:space="preserve">розвиток </w:t>
      </w:r>
      <w:r w:rsidRPr="008C646C">
        <w:rPr>
          <w:rFonts w:ascii="Times New Roman" w:hAnsi="Times New Roman"/>
          <w:sz w:val="24"/>
          <w:szCs w:val="24"/>
        </w:rPr>
        <w:t>особистості учня, набуття ним соціального досвіду, успадкування духовних надбань українського народу, формування в нього наукового світогляду, розвиненої духовності, моральної, естетичної, правової, екологічної культури, прищеплення комплексу загальнолюдських, патріотично-національних і професійних норм, правил, цінностей та ідеалів поведінки.</w:t>
      </w:r>
    </w:p>
    <w:p w14:paraId="3CD6B6AA" w14:textId="77777777" w:rsidR="00134118" w:rsidRPr="008C646C" w:rsidRDefault="00134118" w:rsidP="00134118">
      <w:pPr>
        <w:spacing w:after="0" w:line="240" w:lineRule="auto"/>
        <w:ind w:firstLine="567"/>
        <w:jc w:val="both"/>
        <w:rPr>
          <w:rFonts w:ascii="Times New Roman" w:hAnsi="Times New Roman"/>
          <w:sz w:val="24"/>
          <w:szCs w:val="24"/>
        </w:rPr>
      </w:pPr>
      <w:r w:rsidRPr="008C646C">
        <w:rPr>
          <w:rFonts w:ascii="Times New Roman" w:hAnsi="Times New Roman"/>
          <w:sz w:val="24"/>
          <w:szCs w:val="24"/>
        </w:rPr>
        <w:t>Очікуваний результат – формування цілісної особистості, яка має активну творчу і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w:t>
      </w:r>
    </w:p>
    <w:p w14:paraId="142A5E0B" w14:textId="77777777" w:rsidR="00134118" w:rsidRPr="008C646C" w:rsidRDefault="00134118" w:rsidP="00134118">
      <w:pPr>
        <w:spacing w:after="0" w:line="240" w:lineRule="auto"/>
        <w:jc w:val="both"/>
        <w:rPr>
          <w:rFonts w:ascii="Times New Roman" w:hAnsi="Times New Roman"/>
          <w:sz w:val="24"/>
          <w:szCs w:val="24"/>
        </w:rPr>
      </w:pPr>
      <w:r w:rsidRPr="008C646C">
        <w:rPr>
          <w:rFonts w:ascii="Times New Roman" w:hAnsi="Times New Roman"/>
          <w:sz w:val="24"/>
          <w:szCs w:val="24"/>
        </w:rPr>
        <w:t>Напрямки виховної роботи:</w:t>
      </w:r>
    </w:p>
    <w:p w14:paraId="38668E02" w14:textId="77777777" w:rsidR="00134118" w:rsidRPr="008C646C" w:rsidRDefault="00134118" w:rsidP="00134118">
      <w:pPr>
        <w:spacing w:after="0" w:line="240" w:lineRule="auto"/>
        <w:jc w:val="both"/>
        <w:rPr>
          <w:rFonts w:ascii="Times New Roman" w:hAnsi="Times New Roman"/>
          <w:bCs/>
          <w:sz w:val="24"/>
          <w:szCs w:val="24"/>
        </w:rPr>
      </w:pPr>
      <w:r w:rsidRPr="008C646C">
        <w:rPr>
          <w:rFonts w:ascii="Times New Roman" w:hAnsi="Times New Roman"/>
          <w:bCs/>
          <w:sz w:val="24"/>
          <w:szCs w:val="24"/>
        </w:rPr>
        <w:t>Ціннісне ставлення особистості до суспільства і держави.</w:t>
      </w:r>
    </w:p>
    <w:p w14:paraId="5162BD8A" w14:textId="77777777" w:rsidR="00134118" w:rsidRPr="008C646C" w:rsidRDefault="00134118" w:rsidP="00134118">
      <w:pPr>
        <w:numPr>
          <w:ilvl w:val="0"/>
          <w:numId w:val="34"/>
        </w:numPr>
        <w:spacing w:after="0" w:line="240" w:lineRule="auto"/>
        <w:jc w:val="both"/>
        <w:rPr>
          <w:rFonts w:ascii="Times New Roman" w:hAnsi="Times New Roman"/>
          <w:bCs/>
          <w:sz w:val="24"/>
          <w:szCs w:val="24"/>
        </w:rPr>
      </w:pPr>
      <w:r w:rsidRPr="008C646C">
        <w:rPr>
          <w:rFonts w:ascii="Times New Roman" w:hAnsi="Times New Roman"/>
          <w:bCs/>
          <w:sz w:val="24"/>
          <w:szCs w:val="24"/>
        </w:rPr>
        <w:lastRenderedPageBreak/>
        <w:t>Ціннісне ставлення до сім'ї, родина, людей.</w:t>
      </w:r>
    </w:p>
    <w:p w14:paraId="540E36AA" w14:textId="77777777" w:rsidR="00134118" w:rsidRPr="008C646C" w:rsidRDefault="00134118" w:rsidP="00134118">
      <w:pPr>
        <w:numPr>
          <w:ilvl w:val="0"/>
          <w:numId w:val="34"/>
        </w:numPr>
        <w:spacing w:after="0" w:line="240" w:lineRule="auto"/>
        <w:jc w:val="both"/>
        <w:rPr>
          <w:rFonts w:ascii="Times New Roman" w:hAnsi="Times New Roman"/>
          <w:bCs/>
          <w:sz w:val="24"/>
          <w:szCs w:val="24"/>
        </w:rPr>
      </w:pPr>
      <w:r w:rsidRPr="008C646C">
        <w:rPr>
          <w:rFonts w:ascii="Times New Roman" w:hAnsi="Times New Roman"/>
          <w:bCs/>
          <w:sz w:val="24"/>
          <w:szCs w:val="24"/>
        </w:rPr>
        <w:t>Ціннісне ставлення до природи.</w:t>
      </w:r>
    </w:p>
    <w:p w14:paraId="4054084D" w14:textId="77777777" w:rsidR="00134118" w:rsidRPr="008C646C" w:rsidRDefault="00134118" w:rsidP="00134118">
      <w:pPr>
        <w:numPr>
          <w:ilvl w:val="0"/>
          <w:numId w:val="34"/>
        </w:numPr>
        <w:spacing w:after="0" w:line="240" w:lineRule="auto"/>
        <w:jc w:val="both"/>
        <w:rPr>
          <w:rFonts w:ascii="Times New Roman" w:hAnsi="Times New Roman"/>
          <w:bCs/>
          <w:sz w:val="24"/>
          <w:szCs w:val="24"/>
        </w:rPr>
      </w:pPr>
      <w:r w:rsidRPr="008C646C">
        <w:rPr>
          <w:rFonts w:ascii="Times New Roman" w:hAnsi="Times New Roman"/>
          <w:bCs/>
          <w:sz w:val="24"/>
          <w:szCs w:val="24"/>
        </w:rPr>
        <w:t>Ціннісне ставлення до праці.</w:t>
      </w:r>
    </w:p>
    <w:p w14:paraId="72CF4511" w14:textId="77777777" w:rsidR="00134118" w:rsidRPr="008C646C" w:rsidRDefault="00134118" w:rsidP="00134118">
      <w:pPr>
        <w:numPr>
          <w:ilvl w:val="0"/>
          <w:numId w:val="34"/>
        </w:numPr>
        <w:spacing w:after="0" w:line="240" w:lineRule="auto"/>
        <w:jc w:val="both"/>
        <w:rPr>
          <w:rFonts w:ascii="Times New Roman" w:hAnsi="Times New Roman"/>
          <w:bCs/>
          <w:sz w:val="24"/>
          <w:szCs w:val="24"/>
        </w:rPr>
      </w:pPr>
      <w:r w:rsidRPr="008C646C">
        <w:rPr>
          <w:rFonts w:ascii="Times New Roman" w:hAnsi="Times New Roman"/>
          <w:bCs/>
          <w:sz w:val="24"/>
          <w:szCs w:val="24"/>
        </w:rPr>
        <w:t>Ціннісне ставлення до культури та мистецтва.</w:t>
      </w:r>
    </w:p>
    <w:p w14:paraId="149987E0" w14:textId="77777777" w:rsidR="00134118" w:rsidRPr="008C646C" w:rsidRDefault="00134118" w:rsidP="00134118">
      <w:pPr>
        <w:numPr>
          <w:ilvl w:val="0"/>
          <w:numId w:val="34"/>
        </w:numPr>
        <w:spacing w:after="0" w:line="240" w:lineRule="auto"/>
        <w:jc w:val="both"/>
        <w:rPr>
          <w:rFonts w:ascii="Times New Roman" w:hAnsi="Times New Roman"/>
          <w:bCs/>
          <w:sz w:val="24"/>
          <w:szCs w:val="24"/>
        </w:rPr>
      </w:pPr>
      <w:r w:rsidRPr="008C646C">
        <w:rPr>
          <w:rFonts w:ascii="Times New Roman" w:hAnsi="Times New Roman"/>
          <w:bCs/>
          <w:sz w:val="24"/>
          <w:szCs w:val="24"/>
        </w:rPr>
        <w:t>Ціннісне ставлення себе.</w:t>
      </w:r>
    </w:p>
    <w:p w14:paraId="60FE6906" w14:textId="77777777" w:rsidR="00134118" w:rsidRPr="008C646C" w:rsidRDefault="00134118" w:rsidP="00134118">
      <w:pPr>
        <w:numPr>
          <w:ilvl w:val="0"/>
          <w:numId w:val="34"/>
        </w:numPr>
        <w:spacing w:after="0" w:line="240" w:lineRule="auto"/>
        <w:jc w:val="both"/>
        <w:rPr>
          <w:rFonts w:ascii="Times New Roman" w:hAnsi="Times New Roman"/>
          <w:bCs/>
          <w:sz w:val="24"/>
          <w:szCs w:val="24"/>
        </w:rPr>
      </w:pPr>
      <w:r w:rsidRPr="008C646C">
        <w:rPr>
          <w:rFonts w:ascii="Times New Roman" w:hAnsi="Times New Roman"/>
          <w:bCs/>
          <w:sz w:val="24"/>
          <w:szCs w:val="24"/>
        </w:rPr>
        <w:t>Превентивне виховання.</w:t>
      </w:r>
    </w:p>
    <w:p w14:paraId="1B10046B" w14:textId="77777777" w:rsidR="00134118" w:rsidRPr="008C646C" w:rsidRDefault="00134118" w:rsidP="00134118">
      <w:pPr>
        <w:numPr>
          <w:ilvl w:val="0"/>
          <w:numId w:val="34"/>
        </w:numPr>
        <w:spacing w:after="0" w:line="240" w:lineRule="auto"/>
        <w:jc w:val="both"/>
        <w:rPr>
          <w:rFonts w:ascii="Times New Roman" w:hAnsi="Times New Roman"/>
          <w:bCs/>
          <w:sz w:val="24"/>
          <w:szCs w:val="24"/>
        </w:rPr>
      </w:pPr>
      <w:r w:rsidRPr="008C646C">
        <w:rPr>
          <w:rFonts w:ascii="Times New Roman" w:hAnsi="Times New Roman"/>
          <w:bCs/>
          <w:sz w:val="24"/>
          <w:szCs w:val="24"/>
        </w:rPr>
        <w:t>Сприяння творчому розвитку особистості.</w:t>
      </w:r>
    </w:p>
    <w:p w14:paraId="50862C4D" w14:textId="77777777" w:rsidR="00134118" w:rsidRPr="008C646C" w:rsidRDefault="00134118" w:rsidP="00134118">
      <w:pPr>
        <w:spacing w:after="0" w:line="240" w:lineRule="auto"/>
        <w:ind w:firstLine="567"/>
        <w:jc w:val="both"/>
        <w:rPr>
          <w:rFonts w:ascii="Times New Roman" w:hAnsi="Times New Roman"/>
          <w:sz w:val="24"/>
          <w:szCs w:val="24"/>
        </w:rPr>
      </w:pPr>
      <w:r w:rsidRPr="008C646C">
        <w:rPr>
          <w:rFonts w:ascii="Times New Roman" w:hAnsi="Times New Roman"/>
          <w:sz w:val="24"/>
          <w:szCs w:val="24"/>
        </w:rPr>
        <w:t>Згідно з річним планом роботи педагогічний колектив у І семестрі 202</w:t>
      </w:r>
      <w:r w:rsidRPr="008C646C">
        <w:rPr>
          <w:rFonts w:ascii="Times New Roman" w:hAnsi="Times New Roman"/>
          <w:sz w:val="24"/>
          <w:szCs w:val="24"/>
          <w:lang w:val="uk-UA"/>
        </w:rPr>
        <w:t>3</w:t>
      </w:r>
      <w:r w:rsidRPr="008C646C">
        <w:rPr>
          <w:rFonts w:ascii="Times New Roman" w:hAnsi="Times New Roman"/>
          <w:sz w:val="24"/>
          <w:szCs w:val="24"/>
        </w:rPr>
        <w:t>/202</w:t>
      </w:r>
      <w:r w:rsidRPr="008C646C">
        <w:rPr>
          <w:rFonts w:ascii="Times New Roman" w:hAnsi="Times New Roman"/>
          <w:sz w:val="24"/>
          <w:szCs w:val="24"/>
          <w:lang w:val="uk-UA"/>
        </w:rPr>
        <w:t>4</w:t>
      </w:r>
      <w:r w:rsidRPr="008C646C">
        <w:rPr>
          <w:rFonts w:ascii="Times New Roman" w:hAnsi="Times New Roman"/>
          <w:sz w:val="24"/>
          <w:szCs w:val="24"/>
        </w:rPr>
        <w:t xml:space="preserve"> навчального року працював над виховною проблемою: </w:t>
      </w:r>
      <w:r w:rsidRPr="008C646C">
        <w:rPr>
          <w:rFonts w:ascii="Times New Roman" w:hAnsi="Times New Roman"/>
          <w:bCs/>
          <w:iCs/>
          <w:sz w:val="24"/>
          <w:szCs w:val="24"/>
        </w:rPr>
        <w:t>«Розвиток та виховання ціннісних орієнтирів учнів в умовах гуманізації та формування особистості</w:t>
      </w:r>
      <w:r w:rsidRPr="008C646C">
        <w:rPr>
          <w:rFonts w:ascii="Times New Roman" w:hAnsi="Times New Roman"/>
          <w:sz w:val="24"/>
          <w:szCs w:val="24"/>
        </w:rPr>
        <w:t>». Реалізація всіх напрямків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батьківською громадськістю.</w:t>
      </w:r>
    </w:p>
    <w:p w14:paraId="465E5EFD" w14:textId="77777777" w:rsidR="00134118" w:rsidRPr="008C646C" w:rsidRDefault="00134118" w:rsidP="00134118">
      <w:pPr>
        <w:spacing w:after="0" w:line="240" w:lineRule="auto"/>
        <w:jc w:val="both"/>
        <w:rPr>
          <w:rFonts w:ascii="Times New Roman" w:hAnsi="Times New Roman"/>
          <w:sz w:val="24"/>
          <w:szCs w:val="24"/>
        </w:rPr>
      </w:pPr>
      <w:r w:rsidRPr="008C646C">
        <w:rPr>
          <w:rFonts w:ascii="Times New Roman" w:hAnsi="Times New Roman"/>
        </w:rPr>
        <w:t>          </w:t>
      </w:r>
      <w:r w:rsidRPr="008C646C">
        <w:rPr>
          <w:rFonts w:ascii="Times New Roman" w:hAnsi="Times New Roman"/>
          <w:sz w:val="24"/>
          <w:szCs w:val="24"/>
        </w:rPr>
        <w:t>Серед основних завдань виховної роботи закладу були наступні:</w:t>
      </w:r>
    </w:p>
    <w:p w14:paraId="2D6EE1A9" w14:textId="77777777" w:rsidR="00134118" w:rsidRPr="008C646C" w:rsidRDefault="00134118" w:rsidP="00134118">
      <w:pPr>
        <w:numPr>
          <w:ilvl w:val="0"/>
          <w:numId w:val="42"/>
        </w:numPr>
        <w:spacing w:after="0" w:line="240" w:lineRule="auto"/>
        <w:ind w:left="0" w:firstLine="0"/>
        <w:jc w:val="both"/>
        <w:rPr>
          <w:rFonts w:ascii="Times New Roman" w:hAnsi="Times New Roman"/>
          <w:bCs/>
          <w:sz w:val="24"/>
          <w:szCs w:val="24"/>
        </w:rPr>
      </w:pPr>
      <w:r w:rsidRPr="008C646C">
        <w:rPr>
          <w:rFonts w:ascii="Times New Roman" w:hAnsi="Times New Roman"/>
          <w:sz w:val="24"/>
          <w:szCs w:val="24"/>
        </w:rPr>
        <w:t> </w:t>
      </w:r>
      <w:r w:rsidRPr="008C646C">
        <w:rPr>
          <w:rFonts w:ascii="Times New Roman" w:hAnsi="Times New Roman"/>
          <w:bCs/>
          <w:sz w:val="24"/>
          <w:szCs w:val="24"/>
        </w:rPr>
        <w:t>формування в учнів навичок та вмінь розв'язувати конфлікти;</w:t>
      </w:r>
    </w:p>
    <w:p w14:paraId="11D3CA64" w14:textId="77777777" w:rsidR="00134118" w:rsidRPr="008C646C" w:rsidRDefault="00134118" w:rsidP="00134118">
      <w:pPr>
        <w:numPr>
          <w:ilvl w:val="0"/>
          <w:numId w:val="42"/>
        </w:numPr>
        <w:spacing w:after="0" w:line="240" w:lineRule="auto"/>
        <w:ind w:left="0" w:firstLine="0"/>
        <w:jc w:val="both"/>
        <w:rPr>
          <w:rFonts w:ascii="Times New Roman" w:hAnsi="Times New Roman"/>
          <w:bCs/>
          <w:sz w:val="24"/>
          <w:szCs w:val="24"/>
        </w:rPr>
      </w:pPr>
      <w:r w:rsidRPr="008C646C">
        <w:rPr>
          <w:rFonts w:ascii="Times New Roman" w:hAnsi="Times New Roman"/>
          <w:bCs/>
          <w:sz w:val="24"/>
          <w:szCs w:val="24"/>
        </w:rPr>
        <w:t>розуміння учнями особистісних, родинних, громадянських, національних та загальнолюдських цінностей;</w:t>
      </w:r>
    </w:p>
    <w:p w14:paraId="05082870" w14:textId="77777777" w:rsidR="00134118" w:rsidRPr="008C646C" w:rsidRDefault="00134118" w:rsidP="00134118">
      <w:pPr>
        <w:numPr>
          <w:ilvl w:val="0"/>
          <w:numId w:val="42"/>
        </w:numPr>
        <w:spacing w:after="0" w:line="240" w:lineRule="auto"/>
        <w:ind w:left="0" w:firstLine="0"/>
        <w:jc w:val="both"/>
        <w:rPr>
          <w:rFonts w:ascii="Times New Roman" w:hAnsi="Times New Roman"/>
          <w:bCs/>
          <w:sz w:val="24"/>
          <w:szCs w:val="24"/>
        </w:rPr>
      </w:pPr>
      <w:r w:rsidRPr="008C646C">
        <w:rPr>
          <w:rFonts w:ascii="Times New Roman" w:hAnsi="Times New Roman"/>
          <w:bCs/>
          <w:sz w:val="24"/>
          <w:szCs w:val="24"/>
        </w:rPr>
        <w:t>формування в учнів креативності, ініціативності, родинних, громадянських, національних та загальнолюдських цінностей;</w:t>
      </w:r>
    </w:p>
    <w:p w14:paraId="2503F674" w14:textId="77777777" w:rsidR="00134118" w:rsidRPr="008C646C" w:rsidRDefault="00134118" w:rsidP="00134118">
      <w:pPr>
        <w:numPr>
          <w:ilvl w:val="0"/>
          <w:numId w:val="42"/>
        </w:numPr>
        <w:spacing w:after="0" w:line="240" w:lineRule="auto"/>
        <w:ind w:left="0" w:firstLine="0"/>
        <w:jc w:val="both"/>
        <w:rPr>
          <w:rFonts w:ascii="Times New Roman" w:hAnsi="Times New Roman"/>
          <w:bCs/>
          <w:sz w:val="24"/>
          <w:szCs w:val="24"/>
        </w:rPr>
      </w:pPr>
      <w:r w:rsidRPr="008C646C">
        <w:rPr>
          <w:rFonts w:ascii="Times New Roman" w:hAnsi="Times New Roman"/>
          <w:bCs/>
          <w:sz w:val="24"/>
          <w:szCs w:val="24"/>
        </w:rPr>
        <w:t>формування в учнів навичок створення та реалізації мистецьких проектів як основи творчого самовираження й самоствердження особистості;</w:t>
      </w:r>
    </w:p>
    <w:p w14:paraId="24128899" w14:textId="77777777" w:rsidR="00134118" w:rsidRPr="008C646C" w:rsidRDefault="00134118" w:rsidP="00134118">
      <w:pPr>
        <w:numPr>
          <w:ilvl w:val="0"/>
          <w:numId w:val="42"/>
        </w:numPr>
        <w:spacing w:after="0" w:line="240" w:lineRule="auto"/>
        <w:ind w:left="0" w:firstLine="0"/>
        <w:jc w:val="both"/>
        <w:rPr>
          <w:rFonts w:ascii="Times New Roman" w:hAnsi="Times New Roman"/>
        </w:rPr>
      </w:pPr>
      <w:r w:rsidRPr="008C646C">
        <w:rPr>
          <w:rFonts w:ascii="Times New Roman" w:hAnsi="Times New Roman"/>
          <w:bCs/>
          <w:sz w:val="24"/>
          <w:szCs w:val="24"/>
        </w:rPr>
        <w:t>необхідності дотримування учнями конституційно-правових норм, своїх прав, обов'язків, свобод, готовності до захисту інтересів Батьківщини.</w:t>
      </w:r>
      <w:r w:rsidRPr="008C646C">
        <w:rPr>
          <w:rFonts w:ascii="Times New Roman" w:hAnsi="Times New Roman"/>
        </w:rPr>
        <w:t xml:space="preserve">            </w:t>
      </w:r>
    </w:p>
    <w:p w14:paraId="760F21DB" w14:textId="77777777" w:rsidR="00134118" w:rsidRPr="008C646C" w:rsidRDefault="00134118" w:rsidP="00134118">
      <w:pPr>
        <w:spacing w:after="0" w:line="240" w:lineRule="auto"/>
        <w:jc w:val="both"/>
        <w:rPr>
          <w:rFonts w:ascii="Times New Roman" w:hAnsi="Times New Roman"/>
          <w:sz w:val="24"/>
          <w:szCs w:val="24"/>
        </w:rPr>
      </w:pPr>
      <w:r w:rsidRPr="008C646C">
        <w:rPr>
          <w:rFonts w:ascii="Times New Roman" w:hAnsi="Times New Roman"/>
        </w:rPr>
        <w:t> </w:t>
      </w:r>
      <w:r w:rsidRPr="008C646C">
        <w:rPr>
          <w:rFonts w:ascii="Times New Roman" w:hAnsi="Times New Roman"/>
        </w:rPr>
        <w:tab/>
      </w:r>
      <w:r w:rsidRPr="008C646C">
        <w:rPr>
          <w:rFonts w:ascii="Times New Roman" w:hAnsi="Times New Roman"/>
          <w:sz w:val="24"/>
          <w:szCs w:val="24"/>
        </w:rPr>
        <w:t>Класні керівники працювали за індивідуальними планами, змістовна наповнюваність яких відповідала віковим особливостям учнів і була спрямована на виховання у них патріотичних почуттів, готовності до майбутнього захисту своєї Батьківщини, ціннісного ставлення до себе, родини, людей, до праці, до природи, до культури і мистецтва, ставлення до держави.</w:t>
      </w:r>
    </w:p>
    <w:p w14:paraId="3D92CB51" w14:textId="420BBEC6" w:rsidR="00134118" w:rsidRPr="008C646C" w:rsidRDefault="00134118" w:rsidP="00134118">
      <w:pPr>
        <w:spacing w:after="0" w:line="240" w:lineRule="auto"/>
        <w:jc w:val="both"/>
        <w:rPr>
          <w:rFonts w:ascii="Times New Roman" w:hAnsi="Times New Roman"/>
          <w:sz w:val="24"/>
          <w:szCs w:val="24"/>
        </w:rPr>
      </w:pPr>
      <w:r w:rsidRPr="008C646C">
        <w:rPr>
          <w:rFonts w:ascii="Times New Roman" w:hAnsi="Times New Roman"/>
          <w:sz w:val="24"/>
          <w:szCs w:val="24"/>
        </w:rPr>
        <w:tab/>
        <w:t xml:space="preserve">Головним результатом діяльності в закладі освіти системи виховання є свідоме дотримання більшістю учнів встановлених правил, вимог, норм, прийнятих у суспільстві, виховання   патріотизму, громадянської відповідальності, самодисципліни та організованості.     </w:t>
      </w:r>
    </w:p>
    <w:p w14:paraId="438EA689" w14:textId="77777777" w:rsidR="00134118" w:rsidRPr="00044B8D" w:rsidRDefault="00134118" w:rsidP="00134118">
      <w:pPr>
        <w:spacing w:after="0" w:line="240" w:lineRule="auto"/>
        <w:jc w:val="both"/>
        <w:rPr>
          <w:rFonts w:ascii="Times New Roman" w:eastAsiaTheme="minorHAnsi" w:hAnsi="Times New Roman"/>
          <w:sz w:val="24"/>
          <w:szCs w:val="24"/>
          <w:lang w:val="uk-UA"/>
        </w:rPr>
      </w:pPr>
      <w:r w:rsidRPr="00D179DD">
        <w:rPr>
          <w:rFonts w:ascii="Times New Roman" w:hAnsi="Times New Roman"/>
          <w:sz w:val="24"/>
          <w:szCs w:val="24"/>
        </w:rPr>
        <w:tab/>
      </w:r>
      <w:r w:rsidRPr="00044B8D">
        <w:rPr>
          <w:rFonts w:ascii="Times New Roman" w:eastAsiaTheme="minorHAnsi" w:hAnsi="Times New Roman"/>
          <w:sz w:val="24"/>
          <w:szCs w:val="24"/>
        </w:rPr>
        <w:t>Питання виховної роб</w:t>
      </w:r>
      <w:r w:rsidRPr="00044B8D">
        <w:rPr>
          <w:rFonts w:ascii="Times New Roman" w:eastAsiaTheme="minorHAnsi" w:hAnsi="Times New Roman"/>
          <w:sz w:val="24"/>
          <w:szCs w:val="24"/>
          <w:lang w:val="uk-UA"/>
        </w:rPr>
        <w:t>о</w:t>
      </w:r>
      <w:r w:rsidRPr="00044B8D">
        <w:rPr>
          <w:rFonts w:ascii="Times New Roman" w:eastAsiaTheme="minorHAnsi" w:hAnsi="Times New Roman"/>
          <w:sz w:val="24"/>
          <w:szCs w:val="24"/>
        </w:rPr>
        <w:t>ти висвітлюється у відповідних наказах</w:t>
      </w:r>
      <w:r w:rsidRPr="00044B8D">
        <w:rPr>
          <w:rFonts w:ascii="Times New Roman" w:eastAsiaTheme="minorHAnsi" w:hAnsi="Times New Roman"/>
          <w:sz w:val="24"/>
          <w:szCs w:val="24"/>
          <w:lang w:val="uk-UA"/>
        </w:rPr>
        <w:t>: від 21.08.2023        № 90-О «Про порядок ведення обліку дітей шкільного віку у 2023/2024 навчальному році», від 02.10.2023 № 134-О «Про здійснення превентивних заходів серед дітей та учнівської молоді закладу освіти в 2023/2024 н.р », від 01.09.2023 № 123-О «Про створення безпечного освітнього середовища в закладі освіти та попередження булінгу (цькування) у 2023/2024 навчальному році», від 01.09.2023 № 125-О «Про організацію роботи щодо формування здорового способу життя, профілактики тютюнопаління, вживання алкогольних напоїв та наркотичних засобів серед учнів закладу освіти на 2023/2024 н.р.», від 02.10.2023 № 133-О  «Про організацію роботи та затвердження плану заходів щодо протидії торгівлі людьми серед учнів закладу освіти у 2023-2024 навчальному році», від 2011.2023 № 149-О «Про заборону тютюнопаління та виконання заходів щодо профілактики вживання тютюнових виробів», від 01.09.2023 № 119-О «Про проведення предметних тижнів у 2023-2024 навчальному році», від 21.08.2023 № 83-О «Про гурткову роботу та позаурочну роботу у 2023/2024 навчальному році», від 30.08. 2023 № 99-О «Про організацію гурткової роботи на 2023/2024 навчальний рік», від 08.12.2023 № 152-О «Про проведення новорічних і різдвяних свят та організація роботи з питань безпеки життєдіяльності в закладі освіти в зимовий період 2023/2024 навчального року».</w:t>
      </w:r>
    </w:p>
    <w:p w14:paraId="5297B3E1" w14:textId="77777777" w:rsidR="00134118" w:rsidRPr="00044B8D" w:rsidRDefault="00134118" w:rsidP="00134118">
      <w:pPr>
        <w:spacing w:after="0" w:line="240" w:lineRule="auto"/>
        <w:jc w:val="both"/>
        <w:rPr>
          <w:rFonts w:ascii="Times New Roman" w:eastAsiaTheme="minorHAnsi" w:hAnsi="Times New Roman"/>
          <w:sz w:val="24"/>
          <w:szCs w:val="24"/>
          <w:lang w:val="uk-UA"/>
        </w:rPr>
      </w:pPr>
    </w:p>
    <w:p w14:paraId="20DC9DF9" w14:textId="77777777" w:rsidR="00134118" w:rsidRPr="00226A95" w:rsidRDefault="00134118" w:rsidP="00134118">
      <w:pPr>
        <w:spacing w:after="0" w:line="240" w:lineRule="auto"/>
        <w:jc w:val="cente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Протягом 2023/2024 навчального року були проведені такі виховні заходи:</w:t>
      </w:r>
    </w:p>
    <w:p w14:paraId="4AA52E20" w14:textId="77777777" w:rsidR="00134118" w:rsidRPr="00226A95" w:rsidRDefault="00134118" w:rsidP="00134118">
      <w:pPr>
        <w:spacing w:after="0" w:line="240" w:lineRule="auto"/>
        <w:jc w:val="both"/>
        <w:rPr>
          <w:rFonts w:ascii="Times New Roman" w:eastAsiaTheme="minorHAnsi" w:hAnsi="Times New Roman"/>
          <w:sz w:val="24"/>
          <w:szCs w:val="24"/>
          <w:lang w:val="uk-UA"/>
        </w:rPr>
      </w:pPr>
    </w:p>
    <w:tbl>
      <w:tblPr>
        <w:tblStyle w:val="1b"/>
        <w:tblW w:w="0" w:type="auto"/>
        <w:tblLook w:val="04A0" w:firstRow="1" w:lastRow="0" w:firstColumn="1" w:lastColumn="0" w:noHBand="0" w:noVBand="1"/>
      </w:tblPr>
      <w:tblGrid>
        <w:gridCol w:w="803"/>
        <w:gridCol w:w="1980"/>
        <w:gridCol w:w="1382"/>
        <w:gridCol w:w="5180"/>
      </w:tblGrid>
      <w:tr w:rsidR="00134118" w:rsidRPr="00226A95" w14:paraId="701319B0" w14:textId="77777777" w:rsidTr="008D1453">
        <w:tc>
          <w:tcPr>
            <w:tcW w:w="817" w:type="dxa"/>
          </w:tcPr>
          <w:p w14:paraId="3DE76535" w14:textId="77777777" w:rsidR="00134118" w:rsidRPr="00226A95" w:rsidRDefault="00134118" w:rsidP="008D1453">
            <w:pPr>
              <w:jc w:val="both"/>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 п/п</w:t>
            </w:r>
          </w:p>
        </w:tc>
        <w:tc>
          <w:tcPr>
            <w:tcW w:w="1985" w:type="dxa"/>
          </w:tcPr>
          <w:p w14:paraId="71226516" w14:textId="77777777" w:rsidR="00134118" w:rsidRPr="00226A95" w:rsidRDefault="00134118" w:rsidP="008D1453">
            <w:pPr>
              <w:jc w:val="both"/>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 xml:space="preserve">Вчитель </w:t>
            </w:r>
          </w:p>
        </w:tc>
        <w:tc>
          <w:tcPr>
            <w:tcW w:w="1417" w:type="dxa"/>
          </w:tcPr>
          <w:p w14:paraId="4F8CFE18" w14:textId="77777777" w:rsidR="00134118" w:rsidRPr="00226A95" w:rsidRDefault="00134118" w:rsidP="008D1453">
            <w:pPr>
              <w:jc w:val="both"/>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Клас</w:t>
            </w:r>
          </w:p>
        </w:tc>
        <w:tc>
          <w:tcPr>
            <w:tcW w:w="5352" w:type="dxa"/>
          </w:tcPr>
          <w:p w14:paraId="6EFCB75B" w14:textId="77777777" w:rsidR="00134118" w:rsidRPr="00226A95" w:rsidRDefault="00134118" w:rsidP="008D1453">
            <w:pPr>
              <w:jc w:val="both"/>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Теми виховних заходів</w:t>
            </w:r>
          </w:p>
        </w:tc>
      </w:tr>
      <w:tr w:rsidR="00134118" w:rsidRPr="00226A95" w14:paraId="0E023AAF" w14:textId="77777777" w:rsidTr="008D1453">
        <w:tc>
          <w:tcPr>
            <w:tcW w:w="817" w:type="dxa"/>
          </w:tcPr>
          <w:p w14:paraId="27CD6A0D"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0E6A4AF8"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Антоніна Шома, Марія Пісковець</w:t>
            </w:r>
          </w:p>
        </w:tc>
        <w:tc>
          <w:tcPr>
            <w:tcW w:w="1417" w:type="dxa"/>
          </w:tcPr>
          <w:p w14:paraId="1ECAC232"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6388B12F"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День Знань</w:t>
            </w:r>
          </w:p>
        </w:tc>
      </w:tr>
      <w:tr w:rsidR="00134118" w:rsidRPr="00226A95" w14:paraId="5FD496B0" w14:textId="77777777" w:rsidTr="008D1453">
        <w:tc>
          <w:tcPr>
            <w:tcW w:w="817" w:type="dxa"/>
          </w:tcPr>
          <w:p w14:paraId="0692008D"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2A2BE4CF"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Роман Здрок, Олександр Шипулов, класні керівники</w:t>
            </w:r>
          </w:p>
        </w:tc>
        <w:tc>
          <w:tcPr>
            <w:tcW w:w="1417" w:type="dxa"/>
          </w:tcPr>
          <w:p w14:paraId="70F5ACE4"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1BF6A2E9"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Декада спорту. Олімпійський тиждень</w:t>
            </w:r>
          </w:p>
        </w:tc>
      </w:tr>
      <w:tr w:rsidR="00134118" w:rsidRPr="00226A95" w14:paraId="7298F96B" w14:textId="77777777" w:rsidTr="008D1453">
        <w:tc>
          <w:tcPr>
            <w:tcW w:w="817" w:type="dxa"/>
          </w:tcPr>
          <w:p w14:paraId="79A5DA2A"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6AAF839A"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Олександр Кругляк, Аліна Скринник, Оксана Бриль,  Ірина Мілевська, Надія Ярмола</w:t>
            </w:r>
          </w:p>
        </w:tc>
        <w:tc>
          <w:tcPr>
            <w:tcW w:w="1417" w:type="dxa"/>
          </w:tcPr>
          <w:p w14:paraId="6A589F02"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1-4</w:t>
            </w:r>
          </w:p>
        </w:tc>
        <w:tc>
          <w:tcPr>
            <w:tcW w:w="5352" w:type="dxa"/>
          </w:tcPr>
          <w:p w14:paraId="64D8F76D"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Спортивні змагання «Веселі старти»</w:t>
            </w:r>
          </w:p>
        </w:tc>
      </w:tr>
      <w:tr w:rsidR="00134118" w:rsidRPr="00226A95" w14:paraId="0DFD6E27" w14:textId="77777777" w:rsidTr="008D1453">
        <w:tc>
          <w:tcPr>
            <w:tcW w:w="817" w:type="dxa"/>
          </w:tcPr>
          <w:p w14:paraId="71A5827E"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758C0917"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Роман Здрок, Олександр Шипулов</w:t>
            </w:r>
          </w:p>
        </w:tc>
        <w:tc>
          <w:tcPr>
            <w:tcW w:w="1417" w:type="dxa"/>
          </w:tcPr>
          <w:p w14:paraId="1845B829"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 xml:space="preserve">5-11 </w:t>
            </w:r>
          </w:p>
        </w:tc>
        <w:tc>
          <w:tcPr>
            <w:tcW w:w="5352" w:type="dxa"/>
          </w:tcPr>
          <w:p w14:paraId="45B6B9A9"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Спортивні змагання «Спорт – це сила!»</w:t>
            </w:r>
          </w:p>
        </w:tc>
      </w:tr>
      <w:tr w:rsidR="00134118" w:rsidRPr="00226A95" w14:paraId="5D5F84AD" w14:textId="77777777" w:rsidTr="008D1453">
        <w:tc>
          <w:tcPr>
            <w:tcW w:w="817" w:type="dxa"/>
          </w:tcPr>
          <w:p w14:paraId="4E7774E8"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57CCBE99"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Наталія Шкроб, Євгенія Терніченко</w:t>
            </w:r>
          </w:p>
        </w:tc>
        <w:tc>
          <w:tcPr>
            <w:tcW w:w="1417" w:type="dxa"/>
          </w:tcPr>
          <w:p w14:paraId="64B8D703"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8, 11</w:t>
            </w:r>
          </w:p>
        </w:tc>
        <w:tc>
          <w:tcPr>
            <w:tcW w:w="5352" w:type="dxa"/>
          </w:tcPr>
          <w:p w14:paraId="221D695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«Математична статистика та аналіз у спорті»</w:t>
            </w:r>
          </w:p>
        </w:tc>
      </w:tr>
      <w:tr w:rsidR="00134118" w:rsidRPr="00226A95" w14:paraId="2E53D16D" w14:textId="77777777" w:rsidTr="008D1453">
        <w:tc>
          <w:tcPr>
            <w:tcW w:w="817" w:type="dxa"/>
          </w:tcPr>
          <w:p w14:paraId="3471B8AA"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09C6271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Сергій Циганенко</w:t>
            </w:r>
          </w:p>
        </w:tc>
        <w:tc>
          <w:tcPr>
            <w:tcW w:w="1417" w:type="dxa"/>
          </w:tcPr>
          <w:p w14:paraId="11D6E604"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9</w:t>
            </w:r>
          </w:p>
        </w:tc>
        <w:tc>
          <w:tcPr>
            <w:tcW w:w="5352" w:type="dxa"/>
          </w:tcPr>
          <w:p w14:paraId="7C42EB8F"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«Види спорту на карті світу»</w:t>
            </w:r>
          </w:p>
        </w:tc>
      </w:tr>
      <w:tr w:rsidR="00134118" w:rsidRPr="00226A95" w14:paraId="41E34BA6" w14:textId="77777777" w:rsidTr="008D1453">
        <w:tc>
          <w:tcPr>
            <w:tcW w:w="817" w:type="dxa"/>
          </w:tcPr>
          <w:p w14:paraId="6095FB77"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74DCFF43"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Олександр Кругляк</w:t>
            </w:r>
          </w:p>
        </w:tc>
        <w:tc>
          <w:tcPr>
            <w:tcW w:w="1417" w:type="dxa"/>
          </w:tcPr>
          <w:p w14:paraId="5D3990E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9</w:t>
            </w:r>
          </w:p>
        </w:tc>
        <w:tc>
          <w:tcPr>
            <w:tcW w:w="5352" w:type="dxa"/>
          </w:tcPr>
          <w:p w14:paraId="047970A6"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«Інформаційні технології у спорті»</w:t>
            </w:r>
          </w:p>
        </w:tc>
      </w:tr>
      <w:tr w:rsidR="00134118" w:rsidRPr="00226A95" w14:paraId="4E6A0656" w14:textId="77777777" w:rsidTr="008D1453">
        <w:tc>
          <w:tcPr>
            <w:tcW w:w="817" w:type="dxa"/>
          </w:tcPr>
          <w:p w14:paraId="47D9F3C0"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0F68DB6E"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 xml:space="preserve">Надія Сидоренко </w:t>
            </w:r>
          </w:p>
        </w:tc>
        <w:tc>
          <w:tcPr>
            <w:tcW w:w="1417" w:type="dxa"/>
          </w:tcPr>
          <w:p w14:paraId="44B6B3CC"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6</w:t>
            </w:r>
          </w:p>
        </w:tc>
        <w:tc>
          <w:tcPr>
            <w:tcW w:w="5352" w:type="dxa"/>
          </w:tcPr>
          <w:p w14:paraId="301C72BA"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«Як надати першу медичну допомогу при травмі»</w:t>
            </w:r>
          </w:p>
        </w:tc>
      </w:tr>
      <w:tr w:rsidR="00134118" w:rsidRPr="00226A95" w14:paraId="67007183" w14:textId="77777777" w:rsidTr="008D1453">
        <w:tc>
          <w:tcPr>
            <w:tcW w:w="817" w:type="dxa"/>
          </w:tcPr>
          <w:p w14:paraId="5481F6FE"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18ED61BE"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Марія Пісковець, класні керівники</w:t>
            </w:r>
          </w:p>
        </w:tc>
        <w:tc>
          <w:tcPr>
            <w:tcW w:w="1417" w:type="dxa"/>
          </w:tcPr>
          <w:p w14:paraId="65CB65FA"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47140B40"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Міжнародний день Миру</w:t>
            </w:r>
          </w:p>
        </w:tc>
      </w:tr>
      <w:tr w:rsidR="00134118" w:rsidRPr="00226A95" w14:paraId="714D9584" w14:textId="77777777" w:rsidTr="008D1453">
        <w:tc>
          <w:tcPr>
            <w:tcW w:w="817" w:type="dxa"/>
          </w:tcPr>
          <w:p w14:paraId="170F9193"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4B5065D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Світлана Чухліб</w:t>
            </w:r>
          </w:p>
        </w:tc>
        <w:tc>
          <w:tcPr>
            <w:tcW w:w="1417" w:type="dxa"/>
          </w:tcPr>
          <w:p w14:paraId="666057E6"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w:t>
            </w:r>
          </w:p>
        </w:tc>
        <w:tc>
          <w:tcPr>
            <w:tcW w:w="5352" w:type="dxa"/>
          </w:tcPr>
          <w:p w14:paraId="19190E7D"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«Бабин Яр: без права на забуття»</w:t>
            </w:r>
          </w:p>
        </w:tc>
      </w:tr>
      <w:tr w:rsidR="00134118" w:rsidRPr="00226A95" w14:paraId="6DAEB462" w14:textId="77777777" w:rsidTr="008D1453">
        <w:tc>
          <w:tcPr>
            <w:tcW w:w="817" w:type="dxa"/>
          </w:tcPr>
          <w:p w14:paraId="486DED6D"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3C3A4DD5"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Антоніна Шома, Марія Пісковець</w:t>
            </w:r>
          </w:p>
        </w:tc>
        <w:tc>
          <w:tcPr>
            <w:tcW w:w="1417" w:type="dxa"/>
          </w:tcPr>
          <w:p w14:paraId="23C8B90D"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666FE4F0"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День працівників освіти</w:t>
            </w:r>
          </w:p>
        </w:tc>
      </w:tr>
      <w:tr w:rsidR="00134118" w:rsidRPr="00226A95" w14:paraId="18338441" w14:textId="77777777" w:rsidTr="008D1453">
        <w:tc>
          <w:tcPr>
            <w:tcW w:w="817" w:type="dxa"/>
          </w:tcPr>
          <w:p w14:paraId="624B14B4"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75661607"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Антоніна Шома, Марія Пісковець, класні керівники</w:t>
            </w:r>
          </w:p>
        </w:tc>
        <w:tc>
          <w:tcPr>
            <w:tcW w:w="1417" w:type="dxa"/>
          </w:tcPr>
          <w:p w14:paraId="6868062C"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79C1BB18"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День захисників і захисниць України</w:t>
            </w:r>
          </w:p>
        </w:tc>
      </w:tr>
      <w:tr w:rsidR="00134118" w:rsidRPr="00226A95" w14:paraId="1CF8FAD0" w14:textId="77777777" w:rsidTr="008D1453">
        <w:tc>
          <w:tcPr>
            <w:tcW w:w="817" w:type="dxa"/>
          </w:tcPr>
          <w:p w14:paraId="0B6560E6"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4B42FC45"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Алла Самусенко, класні керівники</w:t>
            </w:r>
          </w:p>
        </w:tc>
        <w:tc>
          <w:tcPr>
            <w:tcW w:w="1417" w:type="dxa"/>
          </w:tcPr>
          <w:p w14:paraId="63D4BD0E"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7365A1B1"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Всеукраїнський місячник читання</w:t>
            </w:r>
          </w:p>
        </w:tc>
      </w:tr>
      <w:tr w:rsidR="00134118" w:rsidRPr="00226A95" w14:paraId="696F75A6" w14:textId="77777777" w:rsidTr="008D1453">
        <w:tc>
          <w:tcPr>
            <w:tcW w:w="817" w:type="dxa"/>
          </w:tcPr>
          <w:p w14:paraId="16BACC9D"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17486EB7"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Ірина Мілевська</w:t>
            </w:r>
          </w:p>
        </w:tc>
        <w:tc>
          <w:tcPr>
            <w:tcW w:w="1417" w:type="dxa"/>
          </w:tcPr>
          <w:p w14:paraId="50CC277D"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3-Б</w:t>
            </w:r>
          </w:p>
        </w:tc>
        <w:tc>
          <w:tcPr>
            <w:tcW w:w="5352" w:type="dxa"/>
          </w:tcPr>
          <w:p w14:paraId="4313CB6A"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День захисту тварин</w:t>
            </w:r>
          </w:p>
        </w:tc>
      </w:tr>
      <w:tr w:rsidR="00134118" w:rsidRPr="00226A95" w14:paraId="3791EF46" w14:textId="77777777" w:rsidTr="008D1453">
        <w:tc>
          <w:tcPr>
            <w:tcW w:w="817" w:type="dxa"/>
          </w:tcPr>
          <w:p w14:paraId="740160D4"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73ECAB0F"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 xml:space="preserve">Ірина Мілевська, Алла Самусенко </w:t>
            </w:r>
          </w:p>
        </w:tc>
        <w:tc>
          <w:tcPr>
            <w:tcW w:w="1417" w:type="dxa"/>
          </w:tcPr>
          <w:p w14:paraId="596B5D00"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3, 4, 8</w:t>
            </w:r>
          </w:p>
        </w:tc>
        <w:tc>
          <w:tcPr>
            <w:tcW w:w="5352" w:type="dxa"/>
          </w:tcPr>
          <w:p w14:paraId="06DBC144"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Посвята у козачата</w:t>
            </w:r>
          </w:p>
        </w:tc>
      </w:tr>
      <w:tr w:rsidR="00134118" w:rsidRPr="00226A95" w14:paraId="48BD31BB" w14:textId="77777777" w:rsidTr="008D1453">
        <w:tc>
          <w:tcPr>
            <w:tcW w:w="817" w:type="dxa"/>
          </w:tcPr>
          <w:p w14:paraId="7495124A"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15EB9420"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Алла Самусенко</w:t>
            </w:r>
          </w:p>
        </w:tc>
        <w:tc>
          <w:tcPr>
            <w:tcW w:w="1417" w:type="dxa"/>
          </w:tcPr>
          <w:p w14:paraId="099E5131"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199D75CE"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Акція «Подаруй бібліотеці книгу»</w:t>
            </w:r>
          </w:p>
        </w:tc>
      </w:tr>
      <w:tr w:rsidR="00134118" w:rsidRPr="00226A95" w14:paraId="5123B215" w14:textId="77777777" w:rsidTr="008D1453">
        <w:tc>
          <w:tcPr>
            <w:tcW w:w="817" w:type="dxa"/>
          </w:tcPr>
          <w:p w14:paraId="1D29C13B"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65E6B64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Антоніна Шома, Марія Пісковець, класні керівники</w:t>
            </w:r>
          </w:p>
        </w:tc>
        <w:tc>
          <w:tcPr>
            <w:tcW w:w="1417" w:type="dxa"/>
          </w:tcPr>
          <w:p w14:paraId="5EEC4E7C"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2A8BD2D3"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Благодійний  «Осінній ярмарок»</w:t>
            </w:r>
          </w:p>
        </w:tc>
      </w:tr>
      <w:tr w:rsidR="00134118" w:rsidRPr="00226A95" w14:paraId="7E744F24" w14:textId="77777777" w:rsidTr="008D1453">
        <w:tc>
          <w:tcPr>
            <w:tcW w:w="817" w:type="dxa"/>
          </w:tcPr>
          <w:p w14:paraId="6173A9C4"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2D44B1C0"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Антоніна Шома, Марія Пісковець</w:t>
            </w:r>
          </w:p>
        </w:tc>
        <w:tc>
          <w:tcPr>
            <w:tcW w:w="1417" w:type="dxa"/>
          </w:tcPr>
          <w:p w14:paraId="3F63DBA8"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74EE8BC1"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w:t>
            </w:r>
            <w:r w:rsidRPr="00226A95">
              <w:rPr>
                <w:rFonts w:ascii="Times New Roman" w:eastAsiaTheme="minorHAnsi" w:hAnsi="Times New Roman"/>
                <w:sz w:val="24"/>
                <w:szCs w:val="24"/>
                <w:lang w:val="en-US"/>
              </w:rPr>
              <w:t>FASHION DAY</w:t>
            </w:r>
            <w:r w:rsidRPr="00226A95">
              <w:rPr>
                <w:rFonts w:ascii="Times New Roman" w:eastAsiaTheme="minorHAnsi" w:hAnsi="Times New Roman"/>
                <w:sz w:val="24"/>
                <w:szCs w:val="24"/>
                <w:lang w:val="uk-UA"/>
              </w:rPr>
              <w:t>»</w:t>
            </w:r>
          </w:p>
        </w:tc>
      </w:tr>
      <w:tr w:rsidR="00134118" w:rsidRPr="00226A95" w14:paraId="23BBADBF" w14:textId="77777777" w:rsidTr="008D1453">
        <w:tc>
          <w:tcPr>
            <w:tcW w:w="817" w:type="dxa"/>
          </w:tcPr>
          <w:p w14:paraId="4F0D04CC"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417DF587"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Ірина Мілевська</w:t>
            </w:r>
          </w:p>
        </w:tc>
        <w:tc>
          <w:tcPr>
            <w:tcW w:w="1417" w:type="dxa"/>
          </w:tcPr>
          <w:p w14:paraId="184119B5"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3-Б</w:t>
            </w:r>
          </w:p>
        </w:tc>
        <w:tc>
          <w:tcPr>
            <w:tcW w:w="5352" w:type="dxa"/>
          </w:tcPr>
          <w:p w14:paraId="1483EA2E"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Всесвітній день хліба</w:t>
            </w:r>
          </w:p>
        </w:tc>
      </w:tr>
      <w:tr w:rsidR="00134118" w:rsidRPr="00226A95" w14:paraId="60B3FDCE" w14:textId="77777777" w:rsidTr="008D1453">
        <w:tc>
          <w:tcPr>
            <w:tcW w:w="817" w:type="dxa"/>
          </w:tcPr>
          <w:p w14:paraId="7205335A"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4C900206"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 xml:space="preserve">Оксана Бриль </w:t>
            </w:r>
          </w:p>
        </w:tc>
        <w:tc>
          <w:tcPr>
            <w:tcW w:w="1417" w:type="dxa"/>
          </w:tcPr>
          <w:p w14:paraId="4BAA839C"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2</w:t>
            </w:r>
          </w:p>
        </w:tc>
        <w:tc>
          <w:tcPr>
            <w:tcW w:w="5352" w:type="dxa"/>
          </w:tcPr>
          <w:p w14:paraId="6787D2EF"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Гарбузяний фест</w:t>
            </w:r>
          </w:p>
        </w:tc>
      </w:tr>
      <w:tr w:rsidR="00134118" w:rsidRPr="00226A95" w14:paraId="70309ADD" w14:textId="77777777" w:rsidTr="008D1453">
        <w:tc>
          <w:tcPr>
            <w:tcW w:w="817" w:type="dxa"/>
          </w:tcPr>
          <w:p w14:paraId="741C9FA6"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09259F04"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Олександр Шипулов</w:t>
            </w:r>
          </w:p>
        </w:tc>
        <w:tc>
          <w:tcPr>
            <w:tcW w:w="1417" w:type="dxa"/>
          </w:tcPr>
          <w:p w14:paraId="03520BBD"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5, 6</w:t>
            </w:r>
          </w:p>
        </w:tc>
        <w:tc>
          <w:tcPr>
            <w:tcW w:w="5352" w:type="dxa"/>
          </w:tcPr>
          <w:p w14:paraId="7D98F65F"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Всеукраїнський фізкультурно-оздоровчий проєкт «Учнівська ліга, Здорова Україна»</w:t>
            </w:r>
          </w:p>
        </w:tc>
      </w:tr>
      <w:tr w:rsidR="00134118" w:rsidRPr="00226A95" w14:paraId="1256B0B9" w14:textId="77777777" w:rsidTr="008D1453">
        <w:tc>
          <w:tcPr>
            <w:tcW w:w="817" w:type="dxa"/>
          </w:tcPr>
          <w:p w14:paraId="13B206E6"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2FBF6DB6"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Ірина Мілевська, Аліна Скринник, Ольга Булатицька</w:t>
            </w:r>
          </w:p>
        </w:tc>
        <w:tc>
          <w:tcPr>
            <w:tcW w:w="1417" w:type="dxa"/>
          </w:tcPr>
          <w:p w14:paraId="5DE0B5E2"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3-б, 1-Б,   4-А</w:t>
            </w:r>
          </w:p>
        </w:tc>
        <w:tc>
          <w:tcPr>
            <w:tcW w:w="5352" w:type="dxa"/>
          </w:tcPr>
          <w:p w14:paraId="10AE85F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День гарбуза</w:t>
            </w:r>
          </w:p>
        </w:tc>
      </w:tr>
      <w:tr w:rsidR="00134118" w:rsidRPr="00226A95" w14:paraId="187042A9" w14:textId="77777777" w:rsidTr="008D1453">
        <w:tc>
          <w:tcPr>
            <w:tcW w:w="817" w:type="dxa"/>
          </w:tcPr>
          <w:p w14:paraId="22C66813"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30936397"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Антоніна Шома, Марія Пісковець, класні керіники</w:t>
            </w:r>
          </w:p>
        </w:tc>
        <w:tc>
          <w:tcPr>
            <w:tcW w:w="1417" w:type="dxa"/>
          </w:tcPr>
          <w:p w14:paraId="216064A9"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0A0261D8"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День української мови та писемності</w:t>
            </w:r>
          </w:p>
        </w:tc>
      </w:tr>
      <w:tr w:rsidR="00134118" w:rsidRPr="00226A95" w14:paraId="3047E664" w14:textId="77777777" w:rsidTr="008D1453">
        <w:tc>
          <w:tcPr>
            <w:tcW w:w="817" w:type="dxa"/>
          </w:tcPr>
          <w:p w14:paraId="25BA00CC"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6BBD5CCF"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Ольга Шома, Аліна Скринник, Оксана Бриль, Ірина Мілевська</w:t>
            </w:r>
          </w:p>
        </w:tc>
        <w:tc>
          <w:tcPr>
            <w:tcW w:w="1417" w:type="dxa"/>
          </w:tcPr>
          <w:p w14:paraId="5A9E7512"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1-А, 1-Б, 2, 3-Б</w:t>
            </w:r>
          </w:p>
        </w:tc>
        <w:tc>
          <w:tcPr>
            <w:tcW w:w="5352" w:type="dxa"/>
          </w:tcPr>
          <w:p w14:paraId="0BFE27C2"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Міжнародний день толерантності</w:t>
            </w:r>
          </w:p>
        </w:tc>
      </w:tr>
      <w:tr w:rsidR="00134118" w:rsidRPr="00226A95" w14:paraId="3E6E5D16" w14:textId="77777777" w:rsidTr="008D1453">
        <w:tc>
          <w:tcPr>
            <w:tcW w:w="817" w:type="dxa"/>
          </w:tcPr>
          <w:p w14:paraId="515E448C"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28788DDF"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Антоніна Шома, Марія Пісковець, класні керівники</w:t>
            </w:r>
          </w:p>
        </w:tc>
        <w:tc>
          <w:tcPr>
            <w:tcW w:w="1417" w:type="dxa"/>
          </w:tcPr>
          <w:p w14:paraId="33E763C7"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4EEB92DF"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Тиждень безпеки дорожнього руху</w:t>
            </w:r>
          </w:p>
        </w:tc>
      </w:tr>
      <w:tr w:rsidR="00134118" w:rsidRPr="00226A95" w14:paraId="5974B50C" w14:textId="77777777" w:rsidTr="008D1453">
        <w:tc>
          <w:tcPr>
            <w:tcW w:w="817" w:type="dxa"/>
          </w:tcPr>
          <w:p w14:paraId="2AF5FA4C"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398FFF44"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Наталія Шкроб, Ірина Мілевська, Світлана Чухліб</w:t>
            </w:r>
          </w:p>
        </w:tc>
        <w:tc>
          <w:tcPr>
            <w:tcW w:w="1417" w:type="dxa"/>
          </w:tcPr>
          <w:p w14:paraId="64409C62"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8-А, 3-Б, 6-А</w:t>
            </w:r>
          </w:p>
        </w:tc>
        <w:tc>
          <w:tcPr>
            <w:tcW w:w="5352" w:type="dxa"/>
          </w:tcPr>
          <w:p w14:paraId="1DBC3CC9"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День гідності та свободи</w:t>
            </w:r>
          </w:p>
        </w:tc>
      </w:tr>
      <w:tr w:rsidR="00134118" w:rsidRPr="00226A95" w14:paraId="48D37333" w14:textId="77777777" w:rsidTr="008D1453">
        <w:tc>
          <w:tcPr>
            <w:tcW w:w="817" w:type="dxa"/>
          </w:tcPr>
          <w:p w14:paraId="6D5278E1"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0FF442AE"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Антоніна Шома, Марія Пісковець, класні керівники</w:t>
            </w:r>
          </w:p>
        </w:tc>
        <w:tc>
          <w:tcPr>
            <w:tcW w:w="1417" w:type="dxa"/>
          </w:tcPr>
          <w:p w14:paraId="28AED944"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56D1C730"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Благодійний ярмарок «Подарунок для ЗСУ»</w:t>
            </w:r>
          </w:p>
        </w:tc>
      </w:tr>
      <w:tr w:rsidR="00134118" w:rsidRPr="00226A95" w14:paraId="40184483" w14:textId="77777777" w:rsidTr="008D1453">
        <w:tc>
          <w:tcPr>
            <w:tcW w:w="817" w:type="dxa"/>
          </w:tcPr>
          <w:p w14:paraId="72F7418B"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129A5F6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Кругляк Ольга, Ірина Мілевська, Надія Ярмола</w:t>
            </w:r>
          </w:p>
        </w:tc>
        <w:tc>
          <w:tcPr>
            <w:tcW w:w="1417" w:type="dxa"/>
          </w:tcPr>
          <w:p w14:paraId="474B5154"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3-А, 3-Б, 4-Б</w:t>
            </w:r>
          </w:p>
        </w:tc>
        <w:tc>
          <w:tcPr>
            <w:tcW w:w="5352" w:type="dxa"/>
          </w:tcPr>
          <w:p w14:paraId="2F7BEBF8"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Виставка малюнків «Колір твого серця»</w:t>
            </w:r>
          </w:p>
        </w:tc>
      </w:tr>
      <w:tr w:rsidR="00134118" w:rsidRPr="00226A95" w14:paraId="26215E25" w14:textId="77777777" w:rsidTr="008D1453">
        <w:tc>
          <w:tcPr>
            <w:tcW w:w="817" w:type="dxa"/>
          </w:tcPr>
          <w:p w14:paraId="7E093100"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41A9BDE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Світлана Чухліб</w:t>
            </w:r>
          </w:p>
        </w:tc>
        <w:tc>
          <w:tcPr>
            <w:tcW w:w="1417" w:type="dxa"/>
          </w:tcPr>
          <w:p w14:paraId="27E7B006"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7-Б, 9-Б,    6-А</w:t>
            </w:r>
          </w:p>
        </w:tc>
        <w:tc>
          <w:tcPr>
            <w:tcW w:w="5352" w:type="dxa"/>
          </w:tcPr>
          <w:p w14:paraId="7E588CE0"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Голодомор! Пам’яті тих, хто поліг на світанні…</w:t>
            </w:r>
          </w:p>
        </w:tc>
      </w:tr>
      <w:tr w:rsidR="00134118" w:rsidRPr="00226A95" w14:paraId="29B69ECA" w14:textId="77777777" w:rsidTr="008D1453">
        <w:tc>
          <w:tcPr>
            <w:tcW w:w="817" w:type="dxa"/>
          </w:tcPr>
          <w:p w14:paraId="69257327"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5CBF8478"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Марія Пісковець,</w:t>
            </w:r>
          </w:p>
          <w:p w14:paraId="3A49DF9D"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Алла Самусенко</w:t>
            </w:r>
          </w:p>
        </w:tc>
        <w:tc>
          <w:tcPr>
            <w:tcW w:w="1417" w:type="dxa"/>
          </w:tcPr>
          <w:p w14:paraId="3F1452B7"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09B617A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Акція «Ворогам – кришка!»</w:t>
            </w:r>
          </w:p>
        </w:tc>
      </w:tr>
      <w:tr w:rsidR="00134118" w:rsidRPr="00226A95" w14:paraId="7C68CF63" w14:textId="77777777" w:rsidTr="008D1453">
        <w:tc>
          <w:tcPr>
            <w:tcW w:w="817" w:type="dxa"/>
          </w:tcPr>
          <w:p w14:paraId="5DF6708A"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52485112"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Антоніна Шома, класні керівники</w:t>
            </w:r>
          </w:p>
        </w:tc>
        <w:tc>
          <w:tcPr>
            <w:tcW w:w="1417" w:type="dxa"/>
          </w:tcPr>
          <w:p w14:paraId="3B5B11CE"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2FC6E5C0"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Всеукраїнська акція «16 днів проти насилля»</w:t>
            </w:r>
          </w:p>
        </w:tc>
      </w:tr>
      <w:tr w:rsidR="00134118" w:rsidRPr="00226A95" w14:paraId="216A66C7" w14:textId="77777777" w:rsidTr="008D1453">
        <w:tc>
          <w:tcPr>
            <w:tcW w:w="817" w:type="dxa"/>
          </w:tcPr>
          <w:p w14:paraId="5BE90498"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15623056"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Алла Самусенко, класні керівники</w:t>
            </w:r>
          </w:p>
        </w:tc>
        <w:tc>
          <w:tcPr>
            <w:tcW w:w="1417" w:type="dxa"/>
          </w:tcPr>
          <w:p w14:paraId="72E5030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56B2B8DA"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Тиждень читання</w:t>
            </w:r>
          </w:p>
        </w:tc>
      </w:tr>
      <w:tr w:rsidR="00134118" w:rsidRPr="00226A95" w14:paraId="3232AC2D" w14:textId="77777777" w:rsidTr="008D1453">
        <w:tc>
          <w:tcPr>
            <w:tcW w:w="817" w:type="dxa"/>
          </w:tcPr>
          <w:p w14:paraId="09F5A322"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2F8003BA"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Марія Пісковець, класні керівники</w:t>
            </w:r>
          </w:p>
        </w:tc>
        <w:tc>
          <w:tcPr>
            <w:tcW w:w="1417" w:type="dxa"/>
          </w:tcPr>
          <w:p w14:paraId="5D1BCF22"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0EE64005"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День Збройних Сил України</w:t>
            </w:r>
          </w:p>
        </w:tc>
      </w:tr>
      <w:tr w:rsidR="00134118" w:rsidRPr="00226A95" w14:paraId="1C011146" w14:textId="77777777" w:rsidTr="008D1453">
        <w:tc>
          <w:tcPr>
            <w:tcW w:w="817" w:type="dxa"/>
          </w:tcPr>
          <w:p w14:paraId="5D040234"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7DD56625"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Марія Пісковець, класні керівники</w:t>
            </w:r>
          </w:p>
        </w:tc>
        <w:tc>
          <w:tcPr>
            <w:tcW w:w="1417" w:type="dxa"/>
          </w:tcPr>
          <w:p w14:paraId="7EBC90CC"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230BEFF3"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День української хустки</w:t>
            </w:r>
          </w:p>
        </w:tc>
      </w:tr>
      <w:tr w:rsidR="00134118" w:rsidRPr="00226A95" w14:paraId="38466E55" w14:textId="77777777" w:rsidTr="008D1453">
        <w:tc>
          <w:tcPr>
            <w:tcW w:w="817" w:type="dxa"/>
          </w:tcPr>
          <w:p w14:paraId="700075A8"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5CAE95F5"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Світлана Чухліб, Раїса Германчук,</w:t>
            </w:r>
          </w:p>
          <w:p w14:paraId="30BBAF72"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Сергій Циганенко</w:t>
            </w:r>
          </w:p>
        </w:tc>
        <w:tc>
          <w:tcPr>
            <w:tcW w:w="1417" w:type="dxa"/>
          </w:tcPr>
          <w:p w14:paraId="2B468148"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7-Б, 6-А,  5-Б</w:t>
            </w:r>
          </w:p>
        </w:tc>
        <w:tc>
          <w:tcPr>
            <w:tcW w:w="5352" w:type="dxa"/>
          </w:tcPr>
          <w:p w14:paraId="4ADA6AF7"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«Ми за здоровий спосіб життя», «Ні шкідливим звичкам», «Профілактика шкідливих звичок та спорт»</w:t>
            </w:r>
          </w:p>
        </w:tc>
      </w:tr>
      <w:tr w:rsidR="00134118" w:rsidRPr="00226A95" w14:paraId="645CAFB1" w14:textId="77777777" w:rsidTr="008D1453">
        <w:tc>
          <w:tcPr>
            <w:tcW w:w="817" w:type="dxa"/>
          </w:tcPr>
          <w:p w14:paraId="01037C3D"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7DC1DCF7"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Надія Ярмола</w:t>
            </w:r>
          </w:p>
        </w:tc>
        <w:tc>
          <w:tcPr>
            <w:tcW w:w="1417" w:type="dxa"/>
          </w:tcPr>
          <w:p w14:paraId="1146E167"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4-Б</w:t>
            </w:r>
          </w:p>
        </w:tc>
        <w:tc>
          <w:tcPr>
            <w:tcW w:w="5352" w:type="dxa"/>
          </w:tcPr>
          <w:p w14:paraId="6741DA32"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Вистава «Миколай завітай»</w:t>
            </w:r>
          </w:p>
        </w:tc>
      </w:tr>
      <w:tr w:rsidR="00134118" w:rsidRPr="00226A95" w14:paraId="0AFBE9E0" w14:textId="77777777" w:rsidTr="008D1453">
        <w:tc>
          <w:tcPr>
            <w:tcW w:w="817" w:type="dxa"/>
          </w:tcPr>
          <w:p w14:paraId="52CCF8FC"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1C78B3AA"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Ірина Мілевська</w:t>
            </w:r>
          </w:p>
        </w:tc>
        <w:tc>
          <w:tcPr>
            <w:tcW w:w="1417" w:type="dxa"/>
          </w:tcPr>
          <w:p w14:paraId="5D914B9C"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3-Б</w:t>
            </w:r>
          </w:p>
        </w:tc>
        <w:tc>
          <w:tcPr>
            <w:tcW w:w="5352" w:type="dxa"/>
          </w:tcPr>
          <w:p w14:paraId="2A0E8B1F"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Міжнародний день чаю</w:t>
            </w:r>
          </w:p>
        </w:tc>
      </w:tr>
      <w:tr w:rsidR="00134118" w:rsidRPr="00226A95" w14:paraId="79592439" w14:textId="77777777" w:rsidTr="008D1453">
        <w:tc>
          <w:tcPr>
            <w:tcW w:w="817" w:type="dxa"/>
          </w:tcPr>
          <w:p w14:paraId="7D47E008"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496A92CF"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Ольга Шома, Аліна Скринник</w:t>
            </w:r>
          </w:p>
        </w:tc>
        <w:tc>
          <w:tcPr>
            <w:tcW w:w="1417" w:type="dxa"/>
          </w:tcPr>
          <w:p w14:paraId="188EEB70"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1-А, 1-Б</w:t>
            </w:r>
          </w:p>
        </w:tc>
        <w:tc>
          <w:tcPr>
            <w:tcW w:w="5352" w:type="dxa"/>
          </w:tcPr>
          <w:p w14:paraId="3DEAF22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«100 днів у школі»</w:t>
            </w:r>
          </w:p>
        </w:tc>
      </w:tr>
      <w:tr w:rsidR="00134118" w:rsidRPr="00226A95" w14:paraId="66CF68A7" w14:textId="77777777" w:rsidTr="008D1453">
        <w:tc>
          <w:tcPr>
            <w:tcW w:w="817" w:type="dxa"/>
          </w:tcPr>
          <w:p w14:paraId="6BCF9F48"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171E81AC"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Антоніна Шома, Марія Пісковець, класні керівники</w:t>
            </w:r>
          </w:p>
        </w:tc>
        <w:tc>
          <w:tcPr>
            <w:tcW w:w="1417" w:type="dxa"/>
          </w:tcPr>
          <w:p w14:paraId="08616859"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1BECCF0A"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Розважально-ігрова програма «Новорічна феєрія»</w:t>
            </w:r>
          </w:p>
        </w:tc>
      </w:tr>
      <w:tr w:rsidR="00134118" w:rsidRPr="00226A95" w14:paraId="7AF6EFBE" w14:textId="77777777" w:rsidTr="008D1453">
        <w:tc>
          <w:tcPr>
            <w:tcW w:w="817" w:type="dxa"/>
          </w:tcPr>
          <w:p w14:paraId="3DEECD72"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0D4C7525"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Олександр Шипулов, Роман Здрок</w:t>
            </w:r>
          </w:p>
        </w:tc>
        <w:tc>
          <w:tcPr>
            <w:tcW w:w="1417" w:type="dxa"/>
          </w:tcPr>
          <w:p w14:paraId="4936C10A"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5-6</w:t>
            </w:r>
          </w:p>
        </w:tc>
        <w:tc>
          <w:tcPr>
            <w:tcW w:w="5352" w:type="dxa"/>
          </w:tcPr>
          <w:p w14:paraId="54988A1A"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Шкільний етап Всеукраїнських змагань «Пліч-о-пліч»</w:t>
            </w:r>
          </w:p>
        </w:tc>
      </w:tr>
      <w:tr w:rsidR="00134118" w:rsidRPr="00226A95" w14:paraId="30A54CA0" w14:textId="77777777" w:rsidTr="008D1453">
        <w:tc>
          <w:tcPr>
            <w:tcW w:w="817" w:type="dxa"/>
          </w:tcPr>
          <w:p w14:paraId="6E58463B"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4B8B292A"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Вчителі молодших класів, вчителі-предметники</w:t>
            </w:r>
          </w:p>
        </w:tc>
        <w:tc>
          <w:tcPr>
            <w:tcW w:w="1417" w:type="dxa"/>
          </w:tcPr>
          <w:p w14:paraId="34B7011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1-4</w:t>
            </w:r>
          </w:p>
        </w:tc>
        <w:tc>
          <w:tcPr>
            <w:tcW w:w="5352" w:type="dxa"/>
          </w:tcPr>
          <w:p w14:paraId="6BB24245"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Тиждень початкових класів</w:t>
            </w:r>
          </w:p>
        </w:tc>
      </w:tr>
      <w:tr w:rsidR="00134118" w:rsidRPr="00226A95" w14:paraId="0DD9810E" w14:textId="77777777" w:rsidTr="008D1453">
        <w:tc>
          <w:tcPr>
            <w:tcW w:w="817" w:type="dxa"/>
          </w:tcPr>
          <w:p w14:paraId="50795DD5"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5B1187B3"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Наталія Шкроб, класні керівники, учнівське самоврядування</w:t>
            </w:r>
          </w:p>
        </w:tc>
        <w:tc>
          <w:tcPr>
            <w:tcW w:w="1417" w:type="dxa"/>
          </w:tcPr>
          <w:p w14:paraId="4A8FB744"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 xml:space="preserve">1-11 </w:t>
            </w:r>
          </w:p>
        </w:tc>
        <w:tc>
          <w:tcPr>
            <w:tcW w:w="5352" w:type="dxa"/>
          </w:tcPr>
          <w:p w14:paraId="0676925C"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День Єднання</w:t>
            </w:r>
          </w:p>
        </w:tc>
      </w:tr>
      <w:tr w:rsidR="00134118" w:rsidRPr="00226A95" w14:paraId="6440C720" w14:textId="77777777" w:rsidTr="008D1453">
        <w:tc>
          <w:tcPr>
            <w:tcW w:w="817" w:type="dxa"/>
          </w:tcPr>
          <w:p w14:paraId="6C38C150"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585D01FD"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Ірина Мілевська, Марія Пісковець</w:t>
            </w:r>
          </w:p>
        </w:tc>
        <w:tc>
          <w:tcPr>
            <w:tcW w:w="1417" w:type="dxa"/>
          </w:tcPr>
          <w:p w14:paraId="03221E5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4EF33B8F"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День Державного герба</w:t>
            </w:r>
          </w:p>
        </w:tc>
      </w:tr>
      <w:tr w:rsidR="00134118" w:rsidRPr="00226A95" w14:paraId="54C4C5E6" w14:textId="77777777" w:rsidTr="008D1453">
        <w:tc>
          <w:tcPr>
            <w:tcW w:w="817" w:type="dxa"/>
          </w:tcPr>
          <w:p w14:paraId="2423EFDE"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11B5D7F1"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Вчителі англійської мови</w:t>
            </w:r>
          </w:p>
        </w:tc>
        <w:tc>
          <w:tcPr>
            <w:tcW w:w="1417" w:type="dxa"/>
          </w:tcPr>
          <w:p w14:paraId="0829E630"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4A70644D"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Тиждень англійської мови</w:t>
            </w:r>
          </w:p>
        </w:tc>
      </w:tr>
      <w:tr w:rsidR="00134118" w:rsidRPr="00226A95" w14:paraId="38F002FB" w14:textId="77777777" w:rsidTr="008D1453">
        <w:tc>
          <w:tcPr>
            <w:tcW w:w="817" w:type="dxa"/>
          </w:tcPr>
          <w:p w14:paraId="1BE8DFEC"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4FE332A1"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Антоніна Шома, класні керівники</w:t>
            </w:r>
          </w:p>
        </w:tc>
        <w:tc>
          <w:tcPr>
            <w:tcW w:w="1417" w:type="dxa"/>
          </w:tcPr>
          <w:p w14:paraId="5A1A38C8"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3B0138E2"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Пам’яті Героїв Небесної Сотні</w:t>
            </w:r>
          </w:p>
        </w:tc>
      </w:tr>
      <w:tr w:rsidR="00134118" w:rsidRPr="00226A95" w14:paraId="79027C4D" w14:textId="77777777" w:rsidTr="008D1453">
        <w:tc>
          <w:tcPr>
            <w:tcW w:w="817" w:type="dxa"/>
          </w:tcPr>
          <w:p w14:paraId="6AAF1898"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5A4F6F03"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 xml:space="preserve">Вчителі української мови, класні керівники </w:t>
            </w:r>
          </w:p>
        </w:tc>
        <w:tc>
          <w:tcPr>
            <w:tcW w:w="1417" w:type="dxa"/>
          </w:tcPr>
          <w:p w14:paraId="3462A03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46A9BE9E"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День рідної мови</w:t>
            </w:r>
          </w:p>
        </w:tc>
      </w:tr>
      <w:tr w:rsidR="00134118" w:rsidRPr="00226A95" w14:paraId="44E9BB62" w14:textId="77777777" w:rsidTr="008D1453">
        <w:tc>
          <w:tcPr>
            <w:tcW w:w="817" w:type="dxa"/>
          </w:tcPr>
          <w:p w14:paraId="6F678C0F"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7274FF7A"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Марія Пісковець, класні керівники</w:t>
            </w:r>
          </w:p>
        </w:tc>
        <w:tc>
          <w:tcPr>
            <w:tcW w:w="1417" w:type="dxa"/>
          </w:tcPr>
          <w:p w14:paraId="0D79D80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1661E70E"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Друга річниця незламності українського народу</w:t>
            </w:r>
          </w:p>
        </w:tc>
      </w:tr>
      <w:tr w:rsidR="00134118" w:rsidRPr="00226A95" w14:paraId="0CC7F9B3" w14:textId="77777777" w:rsidTr="008D1453">
        <w:tc>
          <w:tcPr>
            <w:tcW w:w="817" w:type="dxa"/>
          </w:tcPr>
          <w:p w14:paraId="55C67A63"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3A52155C"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Ірина Мілевська</w:t>
            </w:r>
          </w:p>
        </w:tc>
        <w:tc>
          <w:tcPr>
            <w:tcW w:w="1417" w:type="dxa"/>
          </w:tcPr>
          <w:p w14:paraId="7A0A4BC0"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3-Б</w:t>
            </w:r>
          </w:p>
        </w:tc>
        <w:tc>
          <w:tcPr>
            <w:tcW w:w="5352" w:type="dxa"/>
          </w:tcPr>
          <w:p w14:paraId="78090313"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Конкурсна програма «Яка ти козачка, Який т козак?»</w:t>
            </w:r>
          </w:p>
        </w:tc>
      </w:tr>
      <w:tr w:rsidR="00134118" w:rsidRPr="00226A95" w14:paraId="2A72312D" w14:textId="77777777" w:rsidTr="008D1453">
        <w:tc>
          <w:tcPr>
            <w:tcW w:w="817" w:type="dxa"/>
          </w:tcPr>
          <w:p w14:paraId="6EC2FD00"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4970D2F3"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Марія Пісковець, класні керівники, учнівське самоврядування</w:t>
            </w:r>
          </w:p>
        </w:tc>
        <w:tc>
          <w:tcPr>
            <w:tcW w:w="1417" w:type="dxa"/>
          </w:tcPr>
          <w:p w14:paraId="08598820"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6DC7F0EA"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Пошта Святого Валентина</w:t>
            </w:r>
          </w:p>
        </w:tc>
      </w:tr>
      <w:tr w:rsidR="00134118" w:rsidRPr="00226A95" w14:paraId="1ADEE564" w14:textId="77777777" w:rsidTr="008D1453">
        <w:tc>
          <w:tcPr>
            <w:tcW w:w="817" w:type="dxa"/>
          </w:tcPr>
          <w:p w14:paraId="79D56209"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0A1EF98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Марія Пісковець, Алла Самусенко, класні керівники</w:t>
            </w:r>
          </w:p>
        </w:tc>
        <w:tc>
          <w:tcPr>
            <w:tcW w:w="1417" w:type="dxa"/>
          </w:tcPr>
          <w:p w14:paraId="61581027"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0A708D06"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210 річниця Дня народження Тараса Шевченка</w:t>
            </w:r>
          </w:p>
        </w:tc>
      </w:tr>
      <w:tr w:rsidR="00134118" w:rsidRPr="00226A95" w14:paraId="58AC1B09" w14:textId="77777777" w:rsidTr="008D1453">
        <w:tc>
          <w:tcPr>
            <w:tcW w:w="817" w:type="dxa"/>
          </w:tcPr>
          <w:p w14:paraId="7412E85E"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14696373"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Марія Пісковець, класні керівники</w:t>
            </w:r>
          </w:p>
        </w:tc>
        <w:tc>
          <w:tcPr>
            <w:tcW w:w="1417" w:type="dxa"/>
          </w:tcPr>
          <w:p w14:paraId="2A18EBA6"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191513FA"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День Державного гімну України</w:t>
            </w:r>
          </w:p>
        </w:tc>
      </w:tr>
      <w:tr w:rsidR="00134118" w:rsidRPr="00226A95" w14:paraId="22F1C247" w14:textId="77777777" w:rsidTr="008D1453">
        <w:tc>
          <w:tcPr>
            <w:tcW w:w="817" w:type="dxa"/>
          </w:tcPr>
          <w:p w14:paraId="5D961178"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61290355"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Алла Самусенко, класні керівники</w:t>
            </w:r>
          </w:p>
        </w:tc>
        <w:tc>
          <w:tcPr>
            <w:tcW w:w="1417" w:type="dxa"/>
          </w:tcPr>
          <w:p w14:paraId="7D71AC71"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0CF15FB8"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Національний тиждень читання поезії</w:t>
            </w:r>
          </w:p>
        </w:tc>
      </w:tr>
      <w:tr w:rsidR="00134118" w:rsidRPr="00226A95" w14:paraId="593AFCC9" w14:textId="77777777" w:rsidTr="008D1453">
        <w:tc>
          <w:tcPr>
            <w:tcW w:w="817" w:type="dxa"/>
          </w:tcPr>
          <w:p w14:paraId="2FB6EC9E"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17A04689"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Ірина Мілевська, Ольга Любімова</w:t>
            </w:r>
          </w:p>
        </w:tc>
        <w:tc>
          <w:tcPr>
            <w:tcW w:w="1417" w:type="dxa"/>
          </w:tcPr>
          <w:p w14:paraId="7ABEC723"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3-Б, 3-А</w:t>
            </w:r>
          </w:p>
        </w:tc>
        <w:tc>
          <w:tcPr>
            <w:tcW w:w="5352" w:type="dxa"/>
          </w:tcPr>
          <w:p w14:paraId="03EA93F6"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Міжнародний День щастя</w:t>
            </w:r>
          </w:p>
        </w:tc>
      </w:tr>
      <w:tr w:rsidR="00134118" w:rsidRPr="00226A95" w14:paraId="3E29078A" w14:textId="77777777" w:rsidTr="008D1453">
        <w:tc>
          <w:tcPr>
            <w:tcW w:w="817" w:type="dxa"/>
          </w:tcPr>
          <w:p w14:paraId="4700A29B"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7E6AEA3F"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 xml:space="preserve">Світлана Чухліб </w:t>
            </w:r>
          </w:p>
        </w:tc>
        <w:tc>
          <w:tcPr>
            <w:tcW w:w="1417" w:type="dxa"/>
          </w:tcPr>
          <w:p w14:paraId="66A98033"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7-Б,11</w:t>
            </w:r>
          </w:p>
        </w:tc>
        <w:tc>
          <w:tcPr>
            <w:tcW w:w="5352" w:type="dxa"/>
          </w:tcPr>
          <w:p w14:paraId="0FA8148C"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Буча – місто – герой»</w:t>
            </w:r>
          </w:p>
        </w:tc>
      </w:tr>
      <w:tr w:rsidR="00134118" w:rsidRPr="00226A95" w14:paraId="10BB6D4C" w14:textId="77777777" w:rsidTr="008D1453">
        <w:tc>
          <w:tcPr>
            <w:tcW w:w="817" w:type="dxa"/>
          </w:tcPr>
          <w:p w14:paraId="47131A51"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42E55F75"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Алла Самусенко, класні керівники</w:t>
            </w:r>
          </w:p>
        </w:tc>
        <w:tc>
          <w:tcPr>
            <w:tcW w:w="1417" w:type="dxa"/>
          </w:tcPr>
          <w:p w14:paraId="748BD0A9"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32D0D656"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Міжнародний день дитячої книги</w:t>
            </w:r>
          </w:p>
        </w:tc>
      </w:tr>
      <w:tr w:rsidR="00134118" w:rsidRPr="00226A95" w14:paraId="7ECE08DF" w14:textId="77777777" w:rsidTr="008D1453">
        <w:tc>
          <w:tcPr>
            <w:tcW w:w="817" w:type="dxa"/>
          </w:tcPr>
          <w:p w14:paraId="015CBE1A"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5DF5957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Оксана Бриль</w:t>
            </w:r>
          </w:p>
        </w:tc>
        <w:tc>
          <w:tcPr>
            <w:tcW w:w="1417" w:type="dxa"/>
          </w:tcPr>
          <w:p w14:paraId="317465B4"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2</w:t>
            </w:r>
          </w:p>
        </w:tc>
        <w:tc>
          <w:tcPr>
            <w:tcW w:w="5352" w:type="dxa"/>
          </w:tcPr>
          <w:p w14:paraId="596E7D69"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Міжнародний день польоту людини у космос</w:t>
            </w:r>
          </w:p>
        </w:tc>
      </w:tr>
      <w:tr w:rsidR="00134118" w:rsidRPr="00226A95" w14:paraId="2FED3FF9" w14:textId="77777777" w:rsidTr="008D1453">
        <w:tc>
          <w:tcPr>
            <w:tcW w:w="817" w:type="dxa"/>
          </w:tcPr>
          <w:p w14:paraId="41374A26"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01246674"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Антоніна Шома, Марія Пісковець, класні керівники</w:t>
            </w:r>
          </w:p>
        </w:tc>
        <w:tc>
          <w:tcPr>
            <w:tcW w:w="1417" w:type="dxa"/>
          </w:tcPr>
          <w:p w14:paraId="6C7B3107"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4D14BEEC"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Флешмоб «Дерево героя»</w:t>
            </w:r>
          </w:p>
        </w:tc>
      </w:tr>
      <w:tr w:rsidR="00134118" w:rsidRPr="00226A95" w14:paraId="1FFC808C" w14:textId="77777777" w:rsidTr="008D1453">
        <w:tc>
          <w:tcPr>
            <w:tcW w:w="817" w:type="dxa"/>
          </w:tcPr>
          <w:p w14:paraId="3BBBFDF0"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3609A8C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Марія Пісковець,</w:t>
            </w:r>
          </w:p>
          <w:p w14:paraId="2B9D4DF6"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lastRenderedPageBreak/>
              <w:t>Алла Самусенко</w:t>
            </w:r>
          </w:p>
        </w:tc>
        <w:tc>
          <w:tcPr>
            <w:tcW w:w="1417" w:type="dxa"/>
          </w:tcPr>
          <w:p w14:paraId="4CC4A484"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lastRenderedPageBreak/>
              <w:t>1-11</w:t>
            </w:r>
          </w:p>
        </w:tc>
        <w:tc>
          <w:tcPr>
            <w:tcW w:w="5352" w:type="dxa"/>
          </w:tcPr>
          <w:p w14:paraId="2EE8471A"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Акція «Ворогам – кришка!»</w:t>
            </w:r>
          </w:p>
        </w:tc>
      </w:tr>
      <w:tr w:rsidR="00134118" w:rsidRPr="00226A95" w14:paraId="326B5C91" w14:textId="77777777" w:rsidTr="008D1453">
        <w:tc>
          <w:tcPr>
            <w:tcW w:w="817" w:type="dxa"/>
          </w:tcPr>
          <w:p w14:paraId="34DC3501"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7EEA3F67"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Ольга Любімова</w:t>
            </w:r>
          </w:p>
        </w:tc>
        <w:tc>
          <w:tcPr>
            <w:tcW w:w="1417" w:type="dxa"/>
          </w:tcPr>
          <w:p w14:paraId="7B8F3CAA"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3-А</w:t>
            </w:r>
          </w:p>
        </w:tc>
        <w:tc>
          <w:tcPr>
            <w:tcW w:w="5352" w:type="dxa"/>
          </w:tcPr>
          <w:p w14:paraId="4117357A"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День пожежної безпеки</w:t>
            </w:r>
          </w:p>
        </w:tc>
      </w:tr>
      <w:tr w:rsidR="00134118" w:rsidRPr="00226A95" w14:paraId="534FDE32" w14:textId="77777777" w:rsidTr="008D1453">
        <w:tc>
          <w:tcPr>
            <w:tcW w:w="817" w:type="dxa"/>
          </w:tcPr>
          <w:p w14:paraId="5BCAF8F2"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14BD46B1"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Антоніна Шома, класні керівники</w:t>
            </w:r>
          </w:p>
        </w:tc>
        <w:tc>
          <w:tcPr>
            <w:tcW w:w="1417" w:type="dxa"/>
          </w:tcPr>
          <w:p w14:paraId="3C4DA18F"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093BB9B4"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Акція «Зграя дронів»</w:t>
            </w:r>
          </w:p>
        </w:tc>
      </w:tr>
      <w:tr w:rsidR="00134118" w:rsidRPr="00226A95" w14:paraId="2F8328FC" w14:textId="77777777" w:rsidTr="008D1453">
        <w:tc>
          <w:tcPr>
            <w:tcW w:w="817" w:type="dxa"/>
          </w:tcPr>
          <w:p w14:paraId="3A0BF9A8"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78758588"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Оксана Бриль, Світлана Шляхтенко, Ірина Мілевська</w:t>
            </w:r>
          </w:p>
        </w:tc>
        <w:tc>
          <w:tcPr>
            <w:tcW w:w="1417" w:type="dxa"/>
          </w:tcPr>
          <w:p w14:paraId="4F90BB00"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2, 10, 3-Б</w:t>
            </w:r>
          </w:p>
        </w:tc>
        <w:tc>
          <w:tcPr>
            <w:tcW w:w="5352" w:type="dxa"/>
          </w:tcPr>
          <w:p w14:paraId="7E62CDEE"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Всесвітній День землі</w:t>
            </w:r>
          </w:p>
        </w:tc>
      </w:tr>
      <w:tr w:rsidR="00134118" w:rsidRPr="00226A95" w14:paraId="3121EE5B" w14:textId="77777777" w:rsidTr="008D1453">
        <w:tc>
          <w:tcPr>
            <w:tcW w:w="817" w:type="dxa"/>
          </w:tcPr>
          <w:p w14:paraId="55C81965"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78832D53"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Світлана Чухліб, класні керівники</w:t>
            </w:r>
          </w:p>
        </w:tc>
        <w:tc>
          <w:tcPr>
            <w:tcW w:w="1417" w:type="dxa"/>
          </w:tcPr>
          <w:p w14:paraId="5B6ED019"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45322E2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Чорнобильські дзвони</w:t>
            </w:r>
          </w:p>
        </w:tc>
      </w:tr>
      <w:tr w:rsidR="00134118" w:rsidRPr="00226A95" w14:paraId="05CE25E4" w14:textId="77777777" w:rsidTr="008D1453">
        <w:tc>
          <w:tcPr>
            <w:tcW w:w="817" w:type="dxa"/>
          </w:tcPr>
          <w:p w14:paraId="7DC1DE84"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11825668"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Антоніна Шома, класні керівники</w:t>
            </w:r>
          </w:p>
        </w:tc>
        <w:tc>
          <w:tcPr>
            <w:tcW w:w="1417" w:type="dxa"/>
          </w:tcPr>
          <w:p w14:paraId="50398F59"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4B3D32AE"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Благодійна акція «Великодній кошик для ЗСУ»</w:t>
            </w:r>
          </w:p>
        </w:tc>
      </w:tr>
      <w:tr w:rsidR="00134118" w:rsidRPr="00226A95" w14:paraId="0D029785" w14:textId="77777777" w:rsidTr="008D1453">
        <w:tc>
          <w:tcPr>
            <w:tcW w:w="817" w:type="dxa"/>
          </w:tcPr>
          <w:p w14:paraId="509045CA"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49D2256F"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Алла Самусенко, класні керівники</w:t>
            </w:r>
          </w:p>
        </w:tc>
        <w:tc>
          <w:tcPr>
            <w:tcW w:w="1417" w:type="dxa"/>
          </w:tcPr>
          <w:p w14:paraId="1DF2DF01"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0961EE60"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Акція «Подаруй бібліотеці книгу»</w:t>
            </w:r>
          </w:p>
        </w:tc>
      </w:tr>
      <w:tr w:rsidR="00134118" w:rsidRPr="00226A95" w14:paraId="2A7AED63" w14:textId="77777777" w:rsidTr="008D1453">
        <w:tc>
          <w:tcPr>
            <w:tcW w:w="817" w:type="dxa"/>
          </w:tcPr>
          <w:p w14:paraId="377B7719"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1694D340"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Марія Пісковець, класні керівники</w:t>
            </w:r>
          </w:p>
        </w:tc>
        <w:tc>
          <w:tcPr>
            <w:tcW w:w="1417" w:type="dxa"/>
          </w:tcPr>
          <w:p w14:paraId="6678F791"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49BE7428"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День пам’яті та примирення</w:t>
            </w:r>
          </w:p>
        </w:tc>
      </w:tr>
      <w:tr w:rsidR="00134118" w:rsidRPr="00226A95" w14:paraId="1A3B17AB" w14:textId="77777777" w:rsidTr="008D1453">
        <w:tc>
          <w:tcPr>
            <w:tcW w:w="817" w:type="dxa"/>
          </w:tcPr>
          <w:p w14:paraId="48F1B40C"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7B951C54"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Ольга Любімова</w:t>
            </w:r>
          </w:p>
        </w:tc>
        <w:tc>
          <w:tcPr>
            <w:tcW w:w="1417" w:type="dxa"/>
          </w:tcPr>
          <w:p w14:paraId="226CB8E8"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3-А</w:t>
            </w:r>
          </w:p>
        </w:tc>
        <w:tc>
          <w:tcPr>
            <w:tcW w:w="5352" w:type="dxa"/>
          </w:tcPr>
          <w:p w14:paraId="3FFE4F75"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День матері</w:t>
            </w:r>
          </w:p>
        </w:tc>
      </w:tr>
      <w:tr w:rsidR="00134118" w:rsidRPr="00226A95" w14:paraId="27ED7193" w14:textId="77777777" w:rsidTr="008D1453">
        <w:tc>
          <w:tcPr>
            <w:tcW w:w="817" w:type="dxa"/>
          </w:tcPr>
          <w:p w14:paraId="6807BEA1"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0C291995"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Антоніна Шома, Марія Пісковець, класні керівники</w:t>
            </w:r>
          </w:p>
        </w:tc>
        <w:tc>
          <w:tcPr>
            <w:tcW w:w="1417" w:type="dxa"/>
          </w:tcPr>
          <w:p w14:paraId="1FC71C9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34A137F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День вишиванки</w:t>
            </w:r>
          </w:p>
        </w:tc>
      </w:tr>
      <w:tr w:rsidR="00134118" w:rsidRPr="00226A95" w14:paraId="07995B20" w14:textId="77777777" w:rsidTr="008D1453">
        <w:tc>
          <w:tcPr>
            <w:tcW w:w="817" w:type="dxa"/>
          </w:tcPr>
          <w:p w14:paraId="5B2AE2A0"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1745063E"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Ірина Мілевська</w:t>
            </w:r>
          </w:p>
        </w:tc>
        <w:tc>
          <w:tcPr>
            <w:tcW w:w="1417" w:type="dxa"/>
          </w:tcPr>
          <w:p w14:paraId="4E0D4480"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3-Б</w:t>
            </w:r>
          </w:p>
        </w:tc>
        <w:tc>
          <w:tcPr>
            <w:tcW w:w="5352" w:type="dxa"/>
          </w:tcPr>
          <w:p w14:paraId="6E09C361"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 xml:space="preserve">День сім’ї </w:t>
            </w:r>
          </w:p>
        </w:tc>
      </w:tr>
      <w:tr w:rsidR="00134118" w:rsidRPr="00226A95" w14:paraId="329EAB43" w14:textId="77777777" w:rsidTr="008D1453">
        <w:tc>
          <w:tcPr>
            <w:tcW w:w="817" w:type="dxa"/>
          </w:tcPr>
          <w:p w14:paraId="214989E8"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1D3C545D"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Марія Пісковець, класні керівники</w:t>
            </w:r>
          </w:p>
        </w:tc>
        <w:tc>
          <w:tcPr>
            <w:tcW w:w="1417" w:type="dxa"/>
          </w:tcPr>
          <w:p w14:paraId="2E7D276A"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125DC6C2"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Тиждень безпеки дорожнього руху</w:t>
            </w:r>
          </w:p>
        </w:tc>
      </w:tr>
      <w:tr w:rsidR="00134118" w:rsidRPr="00226A95" w14:paraId="3BF16CC0" w14:textId="77777777" w:rsidTr="008D1453">
        <w:tc>
          <w:tcPr>
            <w:tcW w:w="817" w:type="dxa"/>
          </w:tcPr>
          <w:p w14:paraId="0C1CF851"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4E6F0022"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Марія Пісковець, класні керівники</w:t>
            </w:r>
          </w:p>
        </w:tc>
        <w:tc>
          <w:tcPr>
            <w:tcW w:w="1417" w:type="dxa"/>
          </w:tcPr>
          <w:p w14:paraId="136507D9"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25EACE19"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День Героїв</w:t>
            </w:r>
          </w:p>
        </w:tc>
      </w:tr>
      <w:tr w:rsidR="00134118" w:rsidRPr="00226A95" w14:paraId="46276134" w14:textId="77777777" w:rsidTr="008D1453">
        <w:tc>
          <w:tcPr>
            <w:tcW w:w="817" w:type="dxa"/>
          </w:tcPr>
          <w:p w14:paraId="37E5C928"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0562E158"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Ольга Шома, Аліна Скринник</w:t>
            </w:r>
          </w:p>
        </w:tc>
        <w:tc>
          <w:tcPr>
            <w:tcW w:w="1417" w:type="dxa"/>
          </w:tcPr>
          <w:p w14:paraId="3D6BB054"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1-А, 1-Б</w:t>
            </w:r>
          </w:p>
        </w:tc>
        <w:tc>
          <w:tcPr>
            <w:tcW w:w="5352" w:type="dxa"/>
          </w:tcPr>
          <w:p w14:paraId="67586BAB"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Прощання з Букварем</w:t>
            </w:r>
          </w:p>
        </w:tc>
      </w:tr>
      <w:tr w:rsidR="00134118" w:rsidRPr="00226A95" w14:paraId="2C892259" w14:textId="77777777" w:rsidTr="008D1453">
        <w:tc>
          <w:tcPr>
            <w:tcW w:w="817" w:type="dxa"/>
          </w:tcPr>
          <w:p w14:paraId="6FC8D8D0"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07328400"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Ольга Булатицька, Надія Ярмола</w:t>
            </w:r>
          </w:p>
        </w:tc>
        <w:tc>
          <w:tcPr>
            <w:tcW w:w="1417" w:type="dxa"/>
          </w:tcPr>
          <w:p w14:paraId="37FE9EC9"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4-А, 4-Б</w:t>
            </w:r>
          </w:p>
        </w:tc>
        <w:tc>
          <w:tcPr>
            <w:tcW w:w="5352" w:type="dxa"/>
          </w:tcPr>
          <w:p w14:paraId="3E1E53FF"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Завершення початкової школи</w:t>
            </w:r>
          </w:p>
        </w:tc>
      </w:tr>
      <w:tr w:rsidR="00134118" w:rsidRPr="00226A95" w14:paraId="4B683555" w14:textId="77777777" w:rsidTr="008D1453">
        <w:tc>
          <w:tcPr>
            <w:tcW w:w="817" w:type="dxa"/>
          </w:tcPr>
          <w:p w14:paraId="23F77977" w14:textId="77777777" w:rsidR="00134118" w:rsidRPr="00226A95" w:rsidRDefault="00134118" w:rsidP="00134118">
            <w:pPr>
              <w:numPr>
                <w:ilvl w:val="0"/>
                <w:numId w:val="85"/>
              </w:numPr>
              <w:spacing w:after="0" w:line="240" w:lineRule="auto"/>
              <w:contextualSpacing/>
              <w:rPr>
                <w:rFonts w:ascii="Times New Roman" w:eastAsiaTheme="minorHAnsi" w:hAnsi="Times New Roman"/>
                <w:sz w:val="24"/>
                <w:szCs w:val="24"/>
                <w:lang w:val="uk-UA"/>
              </w:rPr>
            </w:pPr>
          </w:p>
        </w:tc>
        <w:tc>
          <w:tcPr>
            <w:tcW w:w="1985" w:type="dxa"/>
          </w:tcPr>
          <w:p w14:paraId="67FB887E"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Антоніна Шома, Марія Пісковець, класні керівники</w:t>
            </w:r>
          </w:p>
        </w:tc>
        <w:tc>
          <w:tcPr>
            <w:tcW w:w="1417" w:type="dxa"/>
          </w:tcPr>
          <w:p w14:paraId="37B047CE"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1-11</w:t>
            </w:r>
          </w:p>
        </w:tc>
        <w:tc>
          <w:tcPr>
            <w:tcW w:w="5352" w:type="dxa"/>
          </w:tcPr>
          <w:p w14:paraId="00BF713F" w14:textId="77777777" w:rsidR="00134118" w:rsidRPr="00226A95" w:rsidRDefault="00134118" w:rsidP="008D1453">
            <w:pPr>
              <w:rPr>
                <w:rFonts w:ascii="Times New Roman" w:eastAsiaTheme="minorHAnsi" w:hAnsi="Times New Roman"/>
                <w:sz w:val="24"/>
                <w:szCs w:val="24"/>
                <w:lang w:val="uk-UA"/>
              </w:rPr>
            </w:pPr>
            <w:r w:rsidRPr="00226A95">
              <w:rPr>
                <w:rFonts w:ascii="Times New Roman" w:eastAsiaTheme="minorHAnsi" w:hAnsi="Times New Roman"/>
                <w:sz w:val="24"/>
                <w:szCs w:val="24"/>
                <w:lang w:val="uk-UA"/>
              </w:rPr>
              <w:t>Свято останнього дзвоника</w:t>
            </w:r>
          </w:p>
        </w:tc>
      </w:tr>
    </w:tbl>
    <w:p w14:paraId="78756BA3" w14:textId="77777777" w:rsidR="003327B7" w:rsidRDefault="003327B7" w:rsidP="00134118">
      <w:pPr>
        <w:spacing w:after="0" w:line="240" w:lineRule="auto"/>
        <w:jc w:val="both"/>
        <w:rPr>
          <w:rFonts w:ascii="Times New Roman" w:eastAsia="Times New Roman" w:hAnsi="Times New Roman"/>
          <w:b/>
          <w:sz w:val="24"/>
          <w:szCs w:val="24"/>
          <w:lang w:val="uk-UA" w:eastAsia="ru-RU"/>
        </w:rPr>
      </w:pPr>
    </w:p>
    <w:p w14:paraId="1C087998" w14:textId="77777777" w:rsidR="003327B7" w:rsidRDefault="003327B7" w:rsidP="00134118">
      <w:pPr>
        <w:spacing w:after="0" w:line="240" w:lineRule="auto"/>
        <w:jc w:val="both"/>
        <w:rPr>
          <w:rFonts w:ascii="Times New Roman" w:eastAsia="Times New Roman" w:hAnsi="Times New Roman"/>
          <w:b/>
          <w:sz w:val="24"/>
          <w:szCs w:val="24"/>
          <w:lang w:val="uk-UA" w:eastAsia="ru-RU"/>
        </w:rPr>
      </w:pPr>
    </w:p>
    <w:p w14:paraId="77D2E79A" w14:textId="4BAF381C" w:rsidR="00134118" w:rsidRPr="00D179DD" w:rsidRDefault="00134118" w:rsidP="00755495">
      <w:pPr>
        <w:spacing w:after="0" w:line="240" w:lineRule="auto"/>
        <w:jc w:val="center"/>
        <w:rPr>
          <w:rFonts w:ascii="Times New Roman" w:eastAsia="Times New Roman" w:hAnsi="Times New Roman"/>
          <w:b/>
          <w:sz w:val="24"/>
          <w:szCs w:val="24"/>
          <w:lang w:val="uk-UA" w:eastAsia="ru-RU"/>
        </w:rPr>
      </w:pPr>
      <w:r w:rsidRPr="00D179DD">
        <w:rPr>
          <w:rFonts w:ascii="Times New Roman" w:eastAsia="Times New Roman" w:hAnsi="Times New Roman"/>
          <w:b/>
          <w:sz w:val="24"/>
          <w:szCs w:val="24"/>
          <w:lang w:val="uk-UA" w:eastAsia="ru-RU"/>
        </w:rPr>
        <w:lastRenderedPageBreak/>
        <w:t>Проведення благодійних акцій</w:t>
      </w:r>
    </w:p>
    <w:p w14:paraId="710BEF8F" w14:textId="77777777" w:rsidR="00134118" w:rsidRPr="00C03DF4" w:rsidRDefault="00134118" w:rsidP="00134118">
      <w:pPr>
        <w:shd w:val="clear" w:color="auto" w:fill="FFFFFF"/>
        <w:spacing w:after="0" w:line="240" w:lineRule="auto"/>
        <w:ind w:firstLine="709"/>
        <w:jc w:val="both"/>
        <w:rPr>
          <w:rFonts w:ascii="Times New Roman" w:eastAsiaTheme="minorHAnsi" w:hAnsi="Times New Roman"/>
          <w:sz w:val="24"/>
          <w:szCs w:val="24"/>
          <w:lang w:val="uk-UA"/>
        </w:rPr>
      </w:pPr>
      <w:r w:rsidRPr="00D179DD">
        <w:rPr>
          <w:rFonts w:ascii="Times New Roman" w:eastAsia="Times New Roman" w:hAnsi="Times New Roman"/>
          <w:color w:val="222222"/>
          <w:sz w:val="24"/>
          <w:szCs w:val="24"/>
          <w:shd w:val="clear" w:color="auto" w:fill="FFFFFF"/>
          <w:lang w:val="uk-UA" w:eastAsia="uk-UA"/>
        </w:rPr>
        <w:t xml:space="preserve"> </w:t>
      </w:r>
      <w:r w:rsidRPr="00C03DF4">
        <w:rPr>
          <w:rFonts w:ascii="Times New Roman" w:eastAsiaTheme="minorHAnsi" w:hAnsi="Times New Roman"/>
          <w:sz w:val="24"/>
          <w:szCs w:val="24"/>
          <w:lang w:val="uk-UA"/>
        </w:rPr>
        <w:t>Із метою формування почуття патріотизму у підростаючого покоління, поглиблення знань дітей з історії рідного краю, залучення учнівської молоді до краєзнавчої та пошуково-дослідницької роботи, у школі склалася і діє система національно-патріотичного виховання учнів.</w:t>
      </w:r>
    </w:p>
    <w:p w14:paraId="71F24173" w14:textId="77777777" w:rsidR="00134118" w:rsidRPr="00C03DF4"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C03DF4">
        <w:rPr>
          <w:rFonts w:ascii="Times New Roman" w:eastAsia="Times New Roman" w:hAnsi="Times New Roman"/>
          <w:color w:val="050505"/>
          <w:sz w:val="24"/>
          <w:szCs w:val="24"/>
          <w:lang w:val="uk-UA" w:eastAsia="uk-UA"/>
        </w:rPr>
        <w:t xml:space="preserve"> З метою вшанування мужності та героїзму захисників незалежності і територіальної цілісності України, військових традицій і звитяг українського народу було прийнято рішення про передачу дитячих малюнків та листів зі словами підтримки на передову, адже наші захисники достойні вдячних емоцій, подяки за свою мужність, відвагу та захист рідної неньки – України. До такої акції долучилися учні 1-11 класів на уроках малювання та технологій. Віртуальну виставку патріотичних малюнків можна переглянути на сайті закладу освіти та мережі «Фейсбук».</w:t>
      </w:r>
    </w:p>
    <w:p w14:paraId="75C5C665" w14:textId="77777777" w:rsidR="00134118" w:rsidRPr="00C03DF4"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C03DF4">
        <w:rPr>
          <w:rFonts w:ascii="Times New Roman" w:eastAsia="Times New Roman" w:hAnsi="Times New Roman"/>
          <w:color w:val="050505"/>
          <w:sz w:val="24"/>
          <w:szCs w:val="24"/>
          <w:lang w:val="uk-UA" w:eastAsia="uk-UA"/>
        </w:rPr>
        <w:t>Протягом І семестру в закладі освіти було організовано два благодійні ярмарки для підтримки Збройних Сил України, до якої долучилися вчителі, батьки та учні закладу освіти  (1-11 класи).</w:t>
      </w:r>
    </w:p>
    <w:p w14:paraId="3F590701" w14:textId="77777777" w:rsidR="00134118" w:rsidRPr="00C03DF4"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C03DF4">
        <w:rPr>
          <w:rFonts w:ascii="Times New Roman" w:eastAsia="Times New Roman" w:hAnsi="Times New Roman"/>
          <w:color w:val="050505"/>
          <w:sz w:val="24"/>
          <w:szCs w:val="24"/>
          <w:lang w:val="uk-UA" w:eastAsia="uk-UA"/>
        </w:rPr>
        <w:t>У вересні місяці представники 60-ї окремої механізованої бригади провели зустріч  з учнями середньої та старшої шкіл. Під час зустрічі діти дізналися багато цікавої та  корисної інформації. Зокрема про надання першої медичної допомоги, роботу з металошукачем при розмінуванні території, про використання дронів та практично застосували їх у роботі.</w:t>
      </w:r>
    </w:p>
    <w:p w14:paraId="556E8402" w14:textId="77777777" w:rsidR="00134118" w:rsidRPr="00D179DD" w:rsidRDefault="00134118" w:rsidP="00134118">
      <w:pPr>
        <w:spacing w:after="0" w:line="240" w:lineRule="auto"/>
        <w:jc w:val="both"/>
        <w:rPr>
          <w:rFonts w:ascii="Times New Roman" w:eastAsia="Times New Roman" w:hAnsi="Times New Roman"/>
          <w:sz w:val="24"/>
          <w:szCs w:val="24"/>
          <w:lang w:val="uk-UA" w:eastAsia="uk-UA"/>
        </w:rPr>
      </w:pPr>
    </w:p>
    <w:p w14:paraId="0BCB27FB" w14:textId="77777777" w:rsidR="00134118" w:rsidRPr="00D179DD" w:rsidRDefault="00134118" w:rsidP="00134118">
      <w:pPr>
        <w:tabs>
          <w:tab w:val="left" w:pos="900"/>
        </w:tabs>
        <w:spacing w:after="0" w:line="240" w:lineRule="auto"/>
        <w:ind w:left="540"/>
        <w:jc w:val="center"/>
        <w:rPr>
          <w:rFonts w:ascii="Times New Roman" w:eastAsia="Times New Roman" w:hAnsi="Times New Roman"/>
          <w:b/>
          <w:sz w:val="24"/>
          <w:szCs w:val="24"/>
          <w:lang w:val="uk-UA" w:eastAsia="ru-RU"/>
        </w:rPr>
      </w:pPr>
      <w:r w:rsidRPr="00D179DD">
        <w:rPr>
          <w:rFonts w:ascii="Times New Roman" w:eastAsia="Times New Roman" w:hAnsi="Times New Roman"/>
          <w:b/>
          <w:sz w:val="24"/>
          <w:szCs w:val="24"/>
          <w:lang w:val="uk-UA" w:eastAsia="ru-RU"/>
        </w:rPr>
        <w:t>Охорона праці</w:t>
      </w:r>
    </w:p>
    <w:p w14:paraId="0BC98734" w14:textId="77777777" w:rsidR="00134118" w:rsidRPr="00D179DD" w:rsidRDefault="00134118" w:rsidP="00134118">
      <w:pPr>
        <w:shd w:val="clear" w:color="auto" w:fill="FFFFFF"/>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ab/>
        <w:t xml:space="preserve">Робота педагогічного колективу школи з охорони праці організована згідно із Законом України «Про охорону праці» та Положенням </w:t>
      </w:r>
      <w:r w:rsidRPr="00D179DD">
        <w:rPr>
          <w:rFonts w:ascii="Times New Roman" w:eastAsia="Times New Roman" w:hAnsi="Times New Roman"/>
          <w:bCs/>
          <w:sz w:val="24"/>
          <w:szCs w:val="24"/>
          <w:lang w:val="uk-UA" w:eastAsia="ru-RU"/>
        </w:rPr>
        <w:t>про організацію роботи з охорони праці та безпеки життєдіяльності учасників освітнього процесу в установах і закладах освіти (26.12.2117</w:t>
      </w:r>
      <w:r w:rsidRPr="00D179DD">
        <w:rPr>
          <w:rFonts w:ascii="Times New Roman" w:eastAsia="Times New Roman" w:hAnsi="Times New Roman"/>
          <w:bCs/>
          <w:sz w:val="24"/>
          <w:szCs w:val="24"/>
          <w:lang w:eastAsia="ru-RU"/>
        </w:rPr>
        <w:t> </w:t>
      </w:r>
      <w:r w:rsidRPr="00D179DD">
        <w:rPr>
          <w:rFonts w:ascii="Times New Roman" w:eastAsia="Times New Roman" w:hAnsi="Times New Roman"/>
          <w:bCs/>
          <w:sz w:val="24"/>
          <w:szCs w:val="24"/>
          <w:lang w:val="uk-UA" w:eastAsia="ru-RU"/>
        </w:rPr>
        <w:t xml:space="preserve"> № 1669).</w:t>
      </w:r>
    </w:p>
    <w:p w14:paraId="4D548026" w14:textId="77777777" w:rsidR="00134118" w:rsidRPr="00D179DD" w:rsidRDefault="00134118" w:rsidP="00134118">
      <w:pPr>
        <w:shd w:val="clear" w:color="auto" w:fill="FFFFFF"/>
        <w:spacing w:after="0" w:line="240" w:lineRule="auto"/>
        <w:ind w:firstLine="567"/>
        <w:jc w:val="both"/>
        <w:rPr>
          <w:rFonts w:ascii="Times New Roman" w:eastAsia="Times New Roman" w:hAnsi="Times New Roman"/>
          <w:sz w:val="24"/>
          <w:szCs w:val="24"/>
          <w:lang w:eastAsia="ru-RU"/>
        </w:rPr>
      </w:pPr>
      <w:bookmarkStart w:id="4" w:name="n4"/>
      <w:bookmarkEnd w:id="4"/>
      <w:r w:rsidRPr="00D179DD">
        <w:rPr>
          <w:rFonts w:ascii="Times New Roman" w:eastAsia="Times New Roman" w:hAnsi="Times New Roman"/>
          <w:sz w:val="24"/>
          <w:szCs w:val="24"/>
          <w:lang w:eastAsia="ru-RU"/>
        </w:rPr>
        <w:t xml:space="preserve">Стан роботи з охорони праці, виробничої санітарії під час </w:t>
      </w:r>
      <w:r w:rsidRPr="00D179DD">
        <w:rPr>
          <w:rFonts w:ascii="Times New Roman" w:eastAsia="Times New Roman" w:hAnsi="Times New Roman"/>
          <w:sz w:val="24"/>
          <w:szCs w:val="24"/>
          <w:lang w:val="uk-UA" w:eastAsia="ru-RU"/>
        </w:rPr>
        <w:t>освітнього</w:t>
      </w:r>
      <w:r w:rsidRPr="00D179DD">
        <w:rPr>
          <w:rFonts w:ascii="Times New Roman" w:eastAsia="Times New Roman" w:hAnsi="Times New Roman"/>
          <w:sz w:val="24"/>
          <w:szCs w:val="24"/>
          <w:lang w:eastAsia="ru-RU"/>
        </w:rPr>
        <w:t xml:space="preserve"> процесу в школі знаходиться під щоденним контролем адміністрації школи.</w:t>
      </w:r>
    </w:p>
    <w:p w14:paraId="3DC51CBA" w14:textId="77777777" w:rsidR="00134118" w:rsidRPr="00D179DD" w:rsidRDefault="00134118" w:rsidP="00134118">
      <w:pPr>
        <w:shd w:val="clear" w:color="auto" w:fill="FFFFFF"/>
        <w:spacing w:after="0" w:line="240" w:lineRule="auto"/>
        <w:ind w:firstLine="567"/>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Стан роботи з охорони праці, виробничої санітарії під час навчально-виховного процесу в школі знаходиться під щоденним контролем адміністрації школи.</w:t>
      </w:r>
    </w:p>
    <w:p w14:paraId="4DEBED20" w14:textId="77777777" w:rsidR="00134118" w:rsidRPr="00D179DD" w:rsidRDefault="00134118" w:rsidP="00134118">
      <w:pPr>
        <w:shd w:val="clear" w:color="auto" w:fill="FFFFFF"/>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На початок 202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5</w:t>
      </w:r>
      <w:r w:rsidRPr="00D179DD">
        <w:rPr>
          <w:rFonts w:ascii="Times New Roman" w:eastAsia="Times New Roman" w:hAnsi="Times New Roman"/>
          <w:sz w:val="24"/>
          <w:szCs w:val="24"/>
          <w:lang w:val="uk-UA" w:eastAsia="ru-RU"/>
        </w:rPr>
        <w:t xml:space="preserve"> навчального року були оформлені всі необхідні акти-дозволи на проведення навчальних занять у кабінетах і шкільних приміщеннях підвищеної небезпеки,  акт санітарно-технічного стану школи.</w:t>
      </w:r>
    </w:p>
    <w:p w14:paraId="6EF4D17E" w14:textId="1A31E111" w:rsidR="00134118" w:rsidRPr="00D179DD" w:rsidRDefault="00134118" w:rsidP="00134118">
      <w:pPr>
        <w:shd w:val="clear" w:color="auto" w:fill="FFFFFF"/>
        <w:spacing w:after="0" w:line="240" w:lineRule="auto"/>
        <w:ind w:firstLine="567"/>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На засіданні пед</w:t>
      </w:r>
      <w:r w:rsidRPr="00D179DD">
        <w:rPr>
          <w:rFonts w:ascii="Times New Roman" w:eastAsia="Times New Roman" w:hAnsi="Times New Roman"/>
          <w:sz w:val="24"/>
          <w:szCs w:val="24"/>
          <w:lang w:val="uk-UA" w:eastAsia="ru-RU"/>
        </w:rPr>
        <w:t xml:space="preserve">агогічної </w:t>
      </w:r>
      <w:r w:rsidRPr="00D179DD">
        <w:rPr>
          <w:rFonts w:ascii="Times New Roman" w:eastAsia="Times New Roman" w:hAnsi="Times New Roman"/>
          <w:sz w:val="24"/>
          <w:szCs w:val="24"/>
          <w:lang w:eastAsia="ru-RU"/>
        </w:rPr>
        <w:t>ради (протокол</w:t>
      </w:r>
      <w:r w:rsidRPr="00D179DD">
        <w:rPr>
          <w:rFonts w:ascii="Times New Roman" w:eastAsia="Times New Roman" w:hAnsi="Times New Roman"/>
          <w:sz w:val="24"/>
          <w:szCs w:val="24"/>
          <w:lang w:val="uk-UA" w:eastAsia="ru-RU"/>
        </w:rPr>
        <w:t xml:space="preserve"> № 01</w:t>
      </w:r>
      <w:r w:rsidRPr="00D179DD">
        <w:rPr>
          <w:rFonts w:ascii="Times New Roman" w:eastAsia="Times New Roman" w:hAnsi="Times New Roman"/>
          <w:sz w:val="24"/>
          <w:szCs w:val="24"/>
          <w:lang w:eastAsia="ru-RU"/>
        </w:rPr>
        <w:t xml:space="preserve"> від </w:t>
      </w:r>
      <w:r w:rsidR="003327B7">
        <w:rPr>
          <w:rFonts w:ascii="Times New Roman" w:eastAsia="Times New Roman" w:hAnsi="Times New Roman"/>
          <w:sz w:val="24"/>
          <w:szCs w:val="24"/>
          <w:lang w:val="uk-UA" w:eastAsia="ru-RU"/>
        </w:rPr>
        <w:t>30</w:t>
      </w:r>
      <w:r w:rsidRPr="00D179DD">
        <w:rPr>
          <w:rFonts w:ascii="Times New Roman" w:eastAsia="Times New Roman" w:hAnsi="Times New Roman"/>
          <w:sz w:val="24"/>
          <w:szCs w:val="24"/>
          <w:lang w:val="uk-UA" w:eastAsia="ru-RU"/>
        </w:rPr>
        <w:t>.08.202</w:t>
      </w:r>
      <w:r w:rsidR="003327B7">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val="uk-UA" w:eastAsia="ru-RU"/>
        </w:rPr>
        <w:t xml:space="preserve"> </w:t>
      </w:r>
      <w:r w:rsidRPr="00D179DD">
        <w:rPr>
          <w:rFonts w:ascii="Times New Roman" w:eastAsia="Times New Roman" w:hAnsi="Times New Roman"/>
          <w:sz w:val="24"/>
          <w:szCs w:val="24"/>
          <w:lang w:eastAsia="ru-RU"/>
        </w:rPr>
        <w:t>року) затверджено річний план роботи школи на 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14:paraId="4115CC0E" w14:textId="011144A7" w:rsidR="00134118" w:rsidRPr="00DE6CF4" w:rsidRDefault="00134118" w:rsidP="00134118">
      <w:pPr>
        <w:shd w:val="clear" w:color="auto" w:fill="FFFFFF"/>
        <w:spacing w:after="0" w:line="240" w:lineRule="auto"/>
        <w:ind w:firstLine="567"/>
        <w:jc w:val="both"/>
        <w:rPr>
          <w:rFonts w:ascii="Times New Roman" w:eastAsia="Times New Roman" w:hAnsi="Times New Roman"/>
          <w:color w:val="FF0000"/>
          <w:sz w:val="24"/>
          <w:szCs w:val="24"/>
          <w:lang w:val="uk-UA" w:eastAsia="ru-RU"/>
        </w:rPr>
      </w:pPr>
      <w:r w:rsidRPr="007E5EB9">
        <w:rPr>
          <w:rFonts w:ascii="Times New Roman" w:eastAsia="Times New Roman" w:hAnsi="Times New Roman"/>
          <w:sz w:val="24"/>
          <w:szCs w:val="24"/>
          <w:lang w:eastAsia="ru-RU"/>
        </w:rPr>
        <w:t>У наказі по школі</w:t>
      </w:r>
      <w:r w:rsidR="00D43DBE" w:rsidRPr="007E5EB9">
        <w:rPr>
          <w:rFonts w:ascii="Times New Roman" w:eastAsia="Times New Roman" w:hAnsi="Times New Roman"/>
          <w:sz w:val="24"/>
          <w:szCs w:val="24"/>
          <w:lang w:val="uk-UA" w:eastAsia="ru-RU"/>
        </w:rPr>
        <w:t xml:space="preserve"> </w:t>
      </w:r>
      <w:r w:rsidR="007E5EB9" w:rsidRPr="007E5EB9">
        <w:rPr>
          <w:rFonts w:ascii="Times New Roman" w:eastAsia="Times New Roman" w:hAnsi="Times New Roman"/>
          <w:sz w:val="24"/>
          <w:szCs w:val="24"/>
          <w:lang w:val="uk-UA" w:eastAsia="ru-RU"/>
        </w:rPr>
        <w:t xml:space="preserve">від 29.08.2023 </w:t>
      </w:r>
      <w:r w:rsidR="007E5EB9">
        <w:rPr>
          <w:rFonts w:ascii="Times New Roman" w:eastAsia="Times New Roman" w:hAnsi="Times New Roman"/>
          <w:sz w:val="24"/>
          <w:szCs w:val="24"/>
          <w:lang w:val="uk-UA" w:eastAsia="ru-RU"/>
        </w:rPr>
        <w:t xml:space="preserve">№ 25-АГ </w:t>
      </w:r>
      <w:r w:rsidR="007E5EB9" w:rsidRPr="007E5EB9">
        <w:rPr>
          <w:rFonts w:ascii="Times New Roman" w:eastAsia="Times New Roman" w:hAnsi="Times New Roman"/>
          <w:sz w:val="24"/>
          <w:szCs w:val="24"/>
          <w:lang w:val="uk-UA" w:eastAsia="ru-RU"/>
        </w:rPr>
        <w:t>«Про затвердження та введення в дію Інструкції, що визначає дії батьків під час повітряної тривог</w:t>
      </w:r>
      <w:r w:rsidR="007E5EB9">
        <w:rPr>
          <w:rFonts w:ascii="Times New Roman" w:eastAsia="Times New Roman" w:hAnsi="Times New Roman"/>
          <w:sz w:val="24"/>
          <w:szCs w:val="24"/>
          <w:lang w:val="uk-UA" w:eastAsia="ru-RU"/>
        </w:rPr>
        <w:t>и</w:t>
      </w:r>
      <w:r w:rsidR="007E5EB9" w:rsidRPr="007E5EB9">
        <w:rPr>
          <w:rFonts w:ascii="Times New Roman" w:eastAsia="Times New Roman" w:hAnsi="Times New Roman"/>
          <w:sz w:val="24"/>
          <w:szCs w:val="24"/>
          <w:lang w:val="uk-UA" w:eastAsia="ru-RU"/>
        </w:rPr>
        <w:t xml:space="preserve">», від </w:t>
      </w:r>
      <w:r w:rsidR="007D0CFF" w:rsidRPr="007E5EB9">
        <w:rPr>
          <w:rFonts w:ascii="Times New Roman" w:eastAsia="Times New Roman" w:hAnsi="Times New Roman"/>
          <w:sz w:val="24"/>
          <w:szCs w:val="24"/>
          <w:lang w:val="uk-UA" w:eastAsia="ru-RU"/>
        </w:rPr>
        <w:t>2</w:t>
      </w:r>
      <w:r w:rsidR="007E5EB9" w:rsidRPr="007E5EB9">
        <w:rPr>
          <w:rFonts w:ascii="Times New Roman" w:eastAsia="Times New Roman" w:hAnsi="Times New Roman"/>
          <w:sz w:val="24"/>
          <w:szCs w:val="24"/>
          <w:lang w:val="uk-UA" w:eastAsia="ru-RU"/>
        </w:rPr>
        <w:t>9</w:t>
      </w:r>
      <w:r w:rsidR="007D0CFF" w:rsidRPr="007E5EB9">
        <w:rPr>
          <w:rFonts w:ascii="Times New Roman" w:eastAsia="Times New Roman" w:hAnsi="Times New Roman"/>
          <w:sz w:val="24"/>
          <w:szCs w:val="24"/>
          <w:lang w:val="uk-UA" w:eastAsia="ru-RU"/>
        </w:rPr>
        <w:t>.08.2023</w:t>
      </w:r>
      <w:r w:rsidR="007E5EB9" w:rsidRPr="007E5EB9">
        <w:rPr>
          <w:rFonts w:ascii="Times New Roman" w:eastAsia="Times New Roman" w:hAnsi="Times New Roman"/>
          <w:sz w:val="24"/>
          <w:szCs w:val="24"/>
          <w:lang w:val="uk-UA" w:eastAsia="ru-RU"/>
        </w:rPr>
        <w:t xml:space="preserve"> </w:t>
      </w:r>
      <w:r w:rsidR="007D0CFF" w:rsidRPr="007E5EB9">
        <w:rPr>
          <w:rFonts w:ascii="Times New Roman" w:eastAsia="Times New Roman" w:hAnsi="Times New Roman"/>
          <w:sz w:val="24"/>
          <w:szCs w:val="24"/>
          <w:lang w:val="uk-UA" w:eastAsia="ru-RU"/>
        </w:rPr>
        <w:t>№ 2</w:t>
      </w:r>
      <w:r w:rsidR="007E5EB9" w:rsidRPr="007E5EB9">
        <w:rPr>
          <w:rFonts w:ascii="Times New Roman" w:eastAsia="Times New Roman" w:hAnsi="Times New Roman"/>
          <w:sz w:val="24"/>
          <w:szCs w:val="24"/>
          <w:lang w:val="uk-UA" w:eastAsia="ru-RU"/>
        </w:rPr>
        <w:t>6</w:t>
      </w:r>
      <w:r w:rsidR="007D0CFF" w:rsidRPr="007E5EB9">
        <w:rPr>
          <w:rFonts w:ascii="Times New Roman" w:eastAsia="Times New Roman" w:hAnsi="Times New Roman"/>
          <w:sz w:val="24"/>
          <w:szCs w:val="24"/>
          <w:lang w:val="uk-UA" w:eastAsia="ru-RU"/>
        </w:rPr>
        <w:t xml:space="preserve">-АГ </w:t>
      </w:r>
      <w:r w:rsidR="009B09DA" w:rsidRPr="007E5EB9">
        <w:rPr>
          <w:rFonts w:ascii="Times New Roman" w:eastAsia="Times New Roman" w:hAnsi="Times New Roman"/>
          <w:sz w:val="24"/>
          <w:szCs w:val="24"/>
          <w:lang w:val="uk-UA" w:eastAsia="ru-RU"/>
        </w:rPr>
        <w:t>«</w:t>
      </w:r>
      <w:r w:rsidR="007D0CFF" w:rsidRPr="007E5EB9">
        <w:rPr>
          <w:rFonts w:ascii="Times New Roman" w:eastAsia="Times New Roman" w:hAnsi="Times New Roman"/>
          <w:sz w:val="24"/>
          <w:szCs w:val="24"/>
          <w:lang w:val="uk-UA" w:eastAsia="ru-RU"/>
        </w:rPr>
        <w:t xml:space="preserve">Про </w:t>
      </w:r>
      <w:r w:rsidR="007E5EB9" w:rsidRPr="007E5EB9">
        <w:rPr>
          <w:rFonts w:ascii="Times New Roman" w:eastAsia="Times New Roman" w:hAnsi="Times New Roman"/>
          <w:sz w:val="24"/>
          <w:szCs w:val="24"/>
          <w:lang w:val="uk-UA" w:eastAsia="ru-RU"/>
        </w:rPr>
        <w:t>порядок дій учасників освітнього процесу під час повітряної тривоги»</w:t>
      </w:r>
      <w:r w:rsidR="007E5EB9">
        <w:rPr>
          <w:rFonts w:ascii="Times New Roman" w:eastAsia="Times New Roman" w:hAnsi="Times New Roman"/>
          <w:sz w:val="24"/>
          <w:szCs w:val="24"/>
          <w:lang w:val="uk-UA" w:eastAsia="ru-RU"/>
        </w:rPr>
        <w:t>, від 30.11.2023 № 33-АГ «Про діяльність закладу щодо раннього попередження та евакуації учасників освітнього процесу у разі нападу або ризику нападу на заклад освіт</w:t>
      </w:r>
      <w:r w:rsidR="007E5EB9" w:rsidRPr="00DE6CF4">
        <w:rPr>
          <w:rFonts w:ascii="Times New Roman" w:eastAsia="Times New Roman" w:hAnsi="Times New Roman"/>
          <w:sz w:val="24"/>
          <w:szCs w:val="24"/>
          <w:lang w:val="uk-UA" w:eastAsia="ru-RU"/>
        </w:rPr>
        <w:t>и</w:t>
      </w:r>
      <w:r w:rsidR="00DE6CF4" w:rsidRPr="00DE6CF4">
        <w:rPr>
          <w:rFonts w:ascii="Times New Roman" w:eastAsia="Times New Roman" w:hAnsi="Times New Roman"/>
          <w:sz w:val="24"/>
          <w:szCs w:val="24"/>
          <w:lang w:val="uk-UA" w:eastAsia="ru-RU"/>
        </w:rPr>
        <w:t>.</w:t>
      </w:r>
    </w:p>
    <w:p w14:paraId="7C420388" w14:textId="0B418C04" w:rsidR="00134118" w:rsidRPr="00D179DD" w:rsidRDefault="00134118" w:rsidP="00134118">
      <w:pPr>
        <w:shd w:val="clear" w:color="auto" w:fill="FFFFFF"/>
        <w:spacing w:after="0" w:line="240" w:lineRule="auto"/>
        <w:ind w:firstLine="567"/>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val="uk-UA" w:eastAsia="ru-RU"/>
        </w:rPr>
        <w:t xml:space="preserve">У школі є необхідні журнали реєстрації всіх видів інструктажів із питань охорони праці працівників і учнів школи. </w:t>
      </w:r>
      <w:r w:rsidRPr="00D179DD">
        <w:rPr>
          <w:rFonts w:ascii="Times New Roman" w:eastAsia="Times New Roman" w:hAnsi="Times New Roman"/>
          <w:sz w:val="24"/>
          <w:szCs w:val="24"/>
          <w:lang w:eastAsia="ru-RU"/>
        </w:rPr>
        <w:t>Відпрацьована програма вступного інструктажу з охорони праці для працівників школи.</w:t>
      </w:r>
    </w:p>
    <w:p w14:paraId="0B8E7F6E" w14:textId="77777777" w:rsidR="00134118" w:rsidRPr="00D179DD" w:rsidRDefault="00134118" w:rsidP="00134118">
      <w:pPr>
        <w:shd w:val="clear" w:color="auto" w:fill="FFFFFF"/>
        <w:spacing w:after="0" w:line="240" w:lineRule="auto"/>
        <w:ind w:firstLine="567"/>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Організація роботи з охорони праці контролю</w:t>
      </w:r>
      <w:r w:rsidRPr="00D179DD">
        <w:rPr>
          <w:rFonts w:ascii="Times New Roman" w:eastAsia="Times New Roman" w:hAnsi="Times New Roman"/>
          <w:sz w:val="24"/>
          <w:szCs w:val="24"/>
          <w:lang w:val="uk-UA" w:eastAsia="ru-RU"/>
        </w:rPr>
        <w:t>валася</w:t>
      </w:r>
      <w:r w:rsidRPr="00D179DD">
        <w:rPr>
          <w:rFonts w:ascii="Times New Roman" w:eastAsia="Times New Roman" w:hAnsi="Times New Roman"/>
          <w:sz w:val="24"/>
          <w:szCs w:val="24"/>
          <w:lang w:eastAsia="ru-RU"/>
        </w:rPr>
        <w:t xml:space="preserve"> директором школи.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w:t>
      </w:r>
      <w:r w:rsidRPr="00D179DD">
        <w:rPr>
          <w:rFonts w:ascii="Times New Roman" w:eastAsia="Times New Roman" w:hAnsi="Times New Roman"/>
          <w:sz w:val="24"/>
          <w:szCs w:val="24"/>
          <w:lang w:val="uk-UA" w:eastAsia="ru-RU"/>
        </w:rPr>
        <w:t>освіти</w:t>
      </w:r>
      <w:r w:rsidRPr="00D179DD">
        <w:rPr>
          <w:rFonts w:ascii="Times New Roman" w:eastAsia="Times New Roman" w:hAnsi="Times New Roman"/>
          <w:sz w:val="24"/>
          <w:szCs w:val="24"/>
          <w:lang w:eastAsia="ru-RU"/>
        </w:rPr>
        <w:t xml:space="preserve">»;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w:t>
      </w:r>
      <w:r w:rsidRPr="00D179DD">
        <w:rPr>
          <w:rFonts w:ascii="Times New Roman" w:eastAsia="Times New Roman" w:hAnsi="Times New Roman"/>
          <w:sz w:val="24"/>
          <w:szCs w:val="24"/>
          <w:lang w:val="uk-UA" w:eastAsia="ru-RU"/>
        </w:rPr>
        <w:t xml:space="preserve">У </w:t>
      </w:r>
      <w:r w:rsidRPr="00D179DD">
        <w:rPr>
          <w:rFonts w:ascii="Times New Roman" w:eastAsia="Times New Roman" w:hAnsi="Times New Roman"/>
          <w:sz w:val="24"/>
          <w:szCs w:val="24"/>
          <w:lang w:eastAsia="ru-RU"/>
        </w:rPr>
        <w:t xml:space="preserve">школі створена й постійно діє комісія з питань охорони праці та з трудових спорів. </w:t>
      </w:r>
      <w:r w:rsidRPr="00D179DD">
        <w:rPr>
          <w:rFonts w:ascii="Times New Roman" w:eastAsia="Times New Roman" w:hAnsi="Times New Roman"/>
          <w:sz w:val="24"/>
          <w:szCs w:val="24"/>
          <w:lang w:eastAsia="ru-RU"/>
        </w:rPr>
        <w:lastRenderedPageBreak/>
        <w:t>Така система контролю адміністрації школи у співпраці з профспілковим комітетом дає можливість цілеспрямовано вирішувати питання безпеки й життєдіяльності колективу.</w:t>
      </w:r>
    </w:p>
    <w:p w14:paraId="74BB5EB9" w14:textId="77777777" w:rsidR="00134118" w:rsidRPr="00D179DD" w:rsidRDefault="00134118" w:rsidP="00134118">
      <w:pPr>
        <w:shd w:val="clear" w:color="auto" w:fill="FFFFFF"/>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Відповідно до Законів України «Про охорону праці» та «Про колективні договори й угоди» між дирекцією школи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школи своїх прав і соціальних гарантій на охорону праці.</w:t>
      </w:r>
    </w:p>
    <w:p w14:paraId="532DCF26" w14:textId="77777777" w:rsidR="00134118" w:rsidRPr="00D179DD" w:rsidRDefault="00134118" w:rsidP="00134118">
      <w:pPr>
        <w:shd w:val="clear" w:color="auto" w:fill="FFFFFF"/>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14:paraId="1F70CD08" w14:textId="77777777" w:rsidR="00134118" w:rsidRPr="00D179DD" w:rsidRDefault="00134118" w:rsidP="00134118">
      <w:pPr>
        <w:shd w:val="clear" w:color="auto" w:fill="FFFFFF"/>
        <w:spacing w:after="0" w:line="240" w:lineRule="auto"/>
        <w:ind w:firstLine="567"/>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Питання охорони праці обговорювалися на засіданні педради, нарадах при директорові.</w:t>
      </w:r>
    </w:p>
    <w:p w14:paraId="457678C8" w14:textId="77777777" w:rsidR="00134118" w:rsidRPr="00D179DD" w:rsidRDefault="00134118" w:rsidP="00134118">
      <w:pPr>
        <w:shd w:val="clear" w:color="auto" w:fill="FFFFFF"/>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Для зниження впливу шкідливих факторів на життя та здоров’я працівників, учнів школи в кабінетах фізики, інформатики, хімії, майстернях, спортзалі передбачено проведення інструктажів – вступного та перед початком лабораторних і практичних робіт. </w:t>
      </w:r>
      <w:r w:rsidRPr="00D179DD">
        <w:rPr>
          <w:rFonts w:ascii="Times New Roman" w:eastAsia="Times New Roman" w:hAnsi="Times New Roman"/>
          <w:sz w:val="24"/>
          <w:szCs w:val="24"/>
          <w:lang w:eastAsia="ru-RU"/>
        </w:rPr>
        <w:t>У цих кабінетах на видному місці є інструкції та пам’ятки з техніки безпеки й охорони праці.</w:t>
      </w:r>
      <w:r w:rsidRPr="00D179DD">
        <w:rPr>
          <w:rFonts w:ascii="Times New Roman" w:eastAsia="Times New Roman" w:hAnsi="Times New Roman"/>
          <w:sz w:val="24"/>
          <w:szCs w:val="24"/>
          <w:lang w:val="uk-UA" w:eastAsia="ru-RU"/>
        </w:rPr>
        <w:t xml:space="preserve"> Закуплені вогнегасникиі розташовані в доступних місцях по школі.</w:t>
      </w:r>
    </w:p>
    <w:p w14:paraId="6D04786E" w14:textId="77777777" w:rsidR="00134118" w:rsidRPr="00D179DD" w:rsidRDefault="00134118" w:rsidP="00134118">
      <w:pPr>
        <w:shd w:val="clear" w:color="auto" w:fill="FFFFFF"/>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Питання безпеки життєдіяльності учнів під час канікул постійно обговорювалися на батьківських зборах, інструктивно-методичних нарадах.</w:t>
      </w:r>
    </w:p>
    <w:p w14:paraId="5F8D03C1" w14:textId="77777777" w:rsidR="00134118" w:rsidRPr="00D179DD" w:rsidRDefault="00134118" w:rsidP="00134118">
      <w:pPr>
        <w:shd w:val="clear" w:color="auto" w:fill="FFFFFF"/>
        <w:spacing w:after="0" w:line="240" w:lineRule="auto"/>
        <w:ind w:firstLine="567"/>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Формування навичок безпечної поведінки, збереження та зміцнення здоров’я учнів – це основний напрям роботи школи. З цією метою в школі з 1-го по 11-ті класи вивчаються Правила дорожнього руху, проводяться місячники безпеки руху</w:t>
      </w:r>
      <w:r w:rsidRPr="00D179DD">
        <w:rPr>
          <w:rFonts w:ascii="Times New Roman" w:eastAsia="Times New Roman" w:hAnsi="Times New Roman"/>
          <w:sz w:val="24"/>
          <w:szCs w:val="24"/>
          <w:lang w:val="uk-UA" w:eastAsia="ru-RU"/>
        </w:rPr>
        <w:t>.</w:t>
      </w:r>
      <w:r w:rsidRPr="00D179DD">
        <w:rPr>
          <w:rFonts w:ascii="Times New Roman" w:eastAsia="Times New Roman" w:hAnsi="Times New Roman"/>
          <w:sz w:val="24"/>
          <w:szCs w:val="24"/>
          <w:lang w:eastAsia="ru-RU"/>
        </w:rPr>
        <w:t xml:space="preserve">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школи. Випускаються плакати на різні теми («Куріння та наше здоров’я», «Світ проти СНІДу», «Наш організм і наркотики»</w:t>
      </w:r>
      <w:r w:rsidRPr="00D179DD">
        <w:rPr>
          <w:rFonts w:ascii="Times New Roman" w:eastAsia="Times New Roman" w:hAnsi="Times New Roman"/>
          <w:sz w:val="24"/>
          <w:szCs w:val="24"/>
          <w:lang w:val="uk-UA" w:eastAsia="ru-RU"/>
        </w:rPr>
        <w:t>, «Як захиститись від коронавірусу»</w:t>
      </w:r>
      <w:r w:rsidRPr="00D179DD">
        <w:rPr>
          <w:rFonts w:ascii="Times New Roman" w:eastAsia="Times New Roman" w:hAnsi="Times New Roman"/>
          <w:sz w:val="24"/>
          <w:szCs w:val="24"/>
          <w:lang w:eastAsia="ru-RU"/>
        </w:rPr>
        <w:t xml:space="preserve"> та ін.). 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 </w:t>
      </w:r>
    </w:p>
    <w:p w14:paraId="3FD5DD41" w14:textId="77777777" w:rsidR="00134118" w:rsidRPr="00D179DD" w:rsidRDefault="00134118" w:rsidP="00134118">
      <w:pPr>
        <w:shd w:val="clear" w:color="auto" w:fill="FFFFFF"/>
        <w:spacing w:after="0" w:line="240" w:lineRule="auto"/>
        <w:ind w:firstLine="567"/>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Учні </w:t>
      </w:r>
      <w:r w:rsidRPr="00D179DD">
        <w:rPr>
          <w:rFonts w:ascii="Times New Roman" w:eastAsia="Times New Roman" w:hAnsi="Times New Roman"/>
          <w:sz w:val="24"/>
          <w:szCs w:val="24"/>
          <w:lang w:val="uk-UA" w:eastAsia="ru-RU"/>
        </w:rPr>
        <w:t>1</w:t>
      </w:r>
      <w:r w:rsidRPr="00D179DD">
        <w:rPr>
          <w:rFonts w:ascii="Times New Roman" w:eastAsia="Times New Roman" w:hAnsi="Times New Roman"/>
          <w:sz w:val="24"/>
          <w:szCs w:val="24"/>
          <w:lang w:eastAsia="ru-RU"/>
        </w:rPr>
        <w:t>—</w:t>
      </w:r>
      <w:r w:rsidRPr="00D179DD">
        <w:rPr>
          <w:rFonts w:ascii="Times New Roman" w:eastAsia="Times New Roman" w:hAnsi="Times New Roman"/>
          <w:sz w:val="24"/>
          <w:szCs w:val="24"/>
          <w:lang w:val="uk-UA" w:eastAsia="ru-RU"/>
        </w:rPr>
        <w:t xml:space="preserve">11 </w:t>
      </w:r>
      <w:r w:rsidRPr="00D179DD">
        <w:rPr>
          <w:rFonts w:ascii="Times New Roman" w:eastAsia="Times New Roman" w:hAnsi="Times New Roman"/>
          <w:sz w:val="24"/>
          <w:szCs w:val="24"/>
          <w:lang w:eastAsia="ru-RU"/>
        </w:rPr>
        <w:t xml:space="preserve">класів пройшли медичний огляд </w:t>
      </w:r>
      <w:r w:rsidRPr="00D179DD">
        <w:rPr>
          <w:rFonts w:ascii="Times New Roman" w:eastAsia="Times New Roman" w:hAnsi="Times New Roman"/>
          <w:sz w:val="24"/>
          <w:szCs w:val="24"/>
          <w:lang w:val="uk-UA" w:eastAsia="ru-RU"/>
        </w:rPr>
        <w:t>сімейними лікарями</w:t>
      </w:r>
      <w:r w:rsidRPr="00D179DD">
        <w:rPr>
          <w:rFonts w:ascii="Times New Roman" w:eastAsia="Times New Roman" w:hAnsi="Times New Roman"/>
          <w:sz w:val="24"/>
          <w:szCs w:val="24"/>
          <w:lang w:eastAsia="ru-RU"/>
        </w:rPr>
        <w:t xml:space="preserve">. Періодично учні </w:t>
      </w:r>
      <w:r w:rsidRPr="00D179DD">
        <w:rPr>
          <w:rFonts w:ascii="Times New Roman" w:eastAsia="Times New Roman" w:hAnsi="Times New Roman"/>
          <w:sz w:val="24"/>
          <w:szCs w:val="24"/>
          <w:lang w:val="uk-UA" w:eastAsia="ru-RU"/>
        </w:rPr>
        <w:t>Бабинецького ЗЗСО і-ІІІ ст. № 13</w:t>
      </w:r>
      <w:r w:rsidRPr="00D179DD">
        <w:rPr>
          <w:rFonts w:ascii="Times New Roman" w:eastAsia="Times New Roman" w:hAnsi="Times New Roman"/>
          <w:sz w:val="24"/>
          <w:szCs w:val="24"/>
          <w:lang w:eastAsia="ru-RU"/>
        </w:rPr>
        <w:t xml:space="preserve"> проходять перевірку на педикульоз. </w:t>
      </w:r>
    </w:p>
    <w:p w14:paraId="0A95CDCC" w14:textId="77777777" w:rsidR="00134118" w:rsidRPr="00D179DD" w:rsidRDefault="00134118" w:rsidP="00134118">
      <w:pPr>
        <w:shd w:val="clear" w:color="auto" w:fill="FFFFFF"/>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eastAsia="ru-RU"/>
        </w:rPr>
        <w:t>Постійно здійснюється контроль за роботою системи забезпечення нормального функціонування будівлі школи.</w:t>
      </w:r>
      <w:r w:rsidRPr="00D179DD">
        <w:rPr>
          <w:rFonts w:ascii="Times New Roman" w:eastAsia="Times New Roman" w:hAnsi="Times New Roman"/>
          <w:sz w:val="24"/>
          <w:szCs w:val="24"/>
          <w:lang w:val="uk-UA" w:eastAsia="ru-RU"/>
        </w:rPr>
        <w:t xml:space="preserve"> Закуповуються необхідні миючи засоби для дотримання належного санітарно-гігієнічного стану школи.</w:t>
      </w:r>
    </w:p>
    <w:p w14:paraId="3004D404" w14:textId="77777777" w:rsidR="00134118" w:rsidRPr="00D179DD" w:rsidRDefault="00134118" w:rsidP="00134118">
      <w:pPr>
        <w:shd w:val="clear" w:color="auto" w:fill="FFFFFF"/>
        <w:spacing w:after="0" w:line="240" w:lineRule="auto"/>
        <w:ind w:firstLine="567"/>
        <w:jc w:val="both"/>
        <w:rPr>
          <w:rFonts w:ascii="Times New Roman" w:eastAsia="Times New Roman" w:hAnsi="Times New Roman"/>
          <w:sz w:val="24"/>
          <w:szCs w:val="24"/>
          <w:lang w:val="uk-UA" w:eastAsia="ru-RU"/>
        </w:rPr>
      </w:pPr>
      <w:r w:rsidRPr="00D179DD">
        <w:rPr>
          <w:rFonts w:ascii="Times New Roman" w:hAnsi="Times New Roman"/>
          <w:color w:val="1D1D1B"/>
          <w:sz w:val="24"/>
          <w:szCs w:val="24"/>
          <w:shd w:val="clear" w:color="auto" w:fill="FFFFFF"/>
          <w:lang w:val="uk-UA"/>
        </w:rPr>
        <w:t>Окремо було акцентовано увагу на необхідності проведення позапланових інструктажів з охорони праці про дії працівників в умовах воєнного стану та у разі потрапляння у зону бойових дій.</w:t>
      </w:r>
    </w:p>
    <w:p w14:paraId="44466D2D" w14:textId="5B6AD78F" w:rsidR="00134118" w:rsidRPr="00D179DD" w:rsidRDefault="00134118" w:rsidP="00134118">
      <w:pPr>
        <w:spacing w:after="0" w:line="240" w:lineRule="auto"/>
        <w:jc w:val="both"/>
        <w:rPr>
          <w:rFonts w:ascii="Times New Roman" w:hAnsi="Times New Roman"/>
          <w:sz w:val="24"/>
          <w:szCs w:val="24"/>
        </w:rPr>
      </w:pPr>
      <w:r w:rsidRPr="00D179DD">
        <w:rPr>
          <w:rFonts w:ascii="Times New Roman" w:hAnsi="Times New Roman"/>
          <w:sz w:val="24"/>
          <w:szCs w:val="24"/>
          <w:lang w:val="uk-UA"/>
        </w:rPr>
        <w:t xml:space="preserve">Стан роботи з охорони праці, безпеки життєдіяльності, виробничої санітарії під час освітнього процесу в школі знаходиться під щоденним контролем адміністрації школи. </w:t>
      </w:r>
      <w:r w:rsidRPr="00D179DD">
        <w:rPr>
          <w:rFonts w:ascii="Times New Roman" w:hAnsi="Times New Roman"/>
          <w:sz w:val="24"/>
          <w:szCs w:val="24"/>
        </w:rPr>
        <w:t>Щороку у серпні на засіданні педради затверджується план роботи школи на навчальний рік, де передбачені заходи щодо охорони здоров’я та життя дітей, учителів, інших працівників школи. Посадові обов’язки працівників, інструкції з питань з охорони праці й безпеки життєдіяльності є в наявності. Інструкції складено згідно з Положенням про розробку інструкцій з охорони праці</w:t>
      </w:r>
      <w:r w:rsidRPr="00A80ABA">
        <w:rPr>
          <w:rFonts w:ascii="Times New Roman" w:hAnsi="Times New Roman"/>
          <w:color w:val="000000" w:themeColor="text1"/>
          <w:sz w:val="24"/>
          <w:szCs w:val="24"/>
        </w:rPr>
        <w:t>. Протягом 202</w:t>
      </w:r>
      <w:r w:rsidRPr="00A80ABA">
        <w:rPr>
          <w:rFonts w:ascii="Times New Roman" w:hAnsi="Times New Roman"/>
          <w:color w:val="000000" w:themeColor="text1"/>
          <w:sz w:val="24"/>
          <w:szCs w:val="24"/>
          <w:lang w:val="uk-UA"/>
        </w:rPr>
        <w:t>3/2024</w:t>
      </w:r>
      <w:r w:rsidRPr="00A80ABA">
        <w:rPr>
          <w:rFonts w:ascii="Times New Roman" w:hAnsi="Times New Roman"/>
          <w:color w:val="000000" w:themeColor="text1"/>
          <w:sz w:val="24"/>
          <w:szCs w:val="24"/>
        </w:rPr>
        <w:t xml:space="preserve"> року адміністрацією було видано 14 наказів, що стосуються охорони праці та безпеки життєдіяльності </w:t>
      </w:r>
      <w:r w:rsidRPr="00D179DD">
        <w:rPr>
          <w:rFonts w:ascii="Times New Roman" w:hAnsi="Times New Roman"/>
          <w:sz w:val="24"/>
          <w:szCs w:val="24"/>
        </w:rPr>
        <w:t>учнів у школі. Щорічно за планом роботи школи проводиться навчання працівників школи з питань охорони праці, техніки безпеки, пожежної безпеки тощо. У школі є необхідні журнали реєстрації всіх видів інструктажів із питань охорони праці працівників і учнів школи. Відповідно до Законів України «Про охорону праці» та «Про колективні договори й угоди» між дирекцією школи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школи своїх прав і соціальних гарантій на охорону праці. К</w:t>
      </w:r>
      <w:r w:rsidRPr="00D179DD">
        <w:rPr>
          <w:rFonts w:ascii="Times New Roman" w:hAnsi="Times New Roman"/>
          <w:color w:val="000000" w:themeColor="text1"/>
          <w:sz w:val="24"/>
          <w:szCs w:val="24"/>
        </w:rPr>
        <w:t>олективний договору укладено терміном на 2022</w:t>
      </w:r>
      <w:r>
        <w:rPr>
          <w:rFonts w:ascii="Times New Roman" w:hAnsi="Times New Roman"/>
          <w:color w:val="000000" w:themeColor="text1"/>
          <w:sz w:val="24"/>
          <w:szCs w:val="24"/>
          <w:lang w:val="uk-UA"/>
        </w:rPr>
        <w:t>/</w:t>
      </w:r>
      <w:r w:rsidRPr="00D179DD">
        <w:rPr>
          <w:rFonts w:ascii="Times New Roman" w:hAnsi="Times New Roman"/>
          <w:color w:val="000000" w:themeColor="text1"/>
          <w:sz w:val="24"/>
          <w:szCs w:val="24"/>
        </w:rPr>
        <w:t>2026 роки, підписаний у трьох примірниках, саме керівником Бабинецького ЗЗСО І-ІІІ ст. № 13, головою профспілкового комітету та управлінням соціальної політики Бучанської міської ради.</w:t>
      </w:r>
      <w:r w:rsidRPr="00D179DD">
        <w:rPr>
          <w:rFonts w:ascii="Times New Roman" w:hAnsi="Times New Roman"/>
          <w:sz w:val="24"/>
          <w:szCs w:val="24"/>
        </w:rPr>
        <w:t xml:space="preserve"> Впродовж 202</w:t>
      </w:r>
      <w:r>
        <w:rPr>
          <w:rFonts w:ascii="Times New Roman" w:hAnsi="Times New Roman"/>
          <w:sz w:val="24"/>
          <w:szCs w:val="24"/>
          <w:lang w:val="uk-UA"/>
        </w:rPr>
        <w:t>3</w:t>
      </w:r>
      <w:r w:rsidRPr="00D179DD">
        <w:rPr>
          <w:rFonts w:ascii="Times New Roman" w:hAnsi="Times New Roman"/>
          <w:sz w:val="24"/>
          <w:szCs w:val="24"/>
        </w:rPr>
        <w:t xml:space="preserve"> року у дорожньо-транспортні пригоди учні школи не потрапляли. У працівників школи травм не було. Питання безпеки життєдіяльності учнів під час освітнього процесу, канікул постійно обговорювалися на батьківських зборах, нарадах. Формування навичок безпечної </w:t>
      </w:r>
      <w:r w:rsidRPr="00D179DD">
        <w:rPr>
          <w:rFonts w:ascii="Times New Roman" w:hAnsi="Times New Roman"/>
          <w:sz w:val="24"/>
          <w:szCs w:val="24"/>
        </w:rPr>
        <w:lastRenderedPageBreak/>
        <w:t>поведінки, збереження та зміцнення здоров’я учнів – це основний напрям роботи школи. З цією метою в школі з 1-го по 11-ий клас вивчаються Правила дорожнього руху, проводяться місячники безпеки руху. Відповідно до річного плану роботи проводяться також тематичні тижні охорони праці та безпеки життєдіяльності. Успішним є поєднання роботи з охорони життя й здоров’я з проведенням занять із цивільного захисту та надзвичайних ситуацій, відпрацюванням елементів евакуації учнів зі школи. Здійснюється перегляд відеороликів на теми здорового способу життя. Класними керівниками проводяться бесіди з учнями з безпеки життєдіяльності. Постійно здійснюється контроль за роботою системи забезпечення нормального функціонування будівлі школи.</w:t>
      </w:r>
    </w:p>
    <w:p w14:paraId="5CD73B60" w14:textId="77777777" w:rsidR="00134118" w:rsidRPr="00D179DD" w:rsidRDefault="00134118" w:rsidP="00134118">
      <w:pPr>
        <w:shd w:val="clear" w:color="auto" w:fill="FFFFFF"/>
        <w:tabs>
          <w:tab w:val="num" w:pos="1653"/>
        </w:tabs>
        <w:spacing w:after="0" w:line="240" w:lineRule="auto"/>
        <w:ind w:firstLine="567"/>
        <w:jc w:val="center"/>
        <w:rPr>
          <w:rFonts w:ascii="Times New Roman" w:eastAsia="Times New Roman" w:hAnsi="Times New Roman"/>
          <w:color w:val="FF0000"/>
          <w:sz w:val="24"/>
          <w:szCs w:val="24"/>
          <w:lang w:val="uk-UA" w:eastAsia="ru-RU"/>
        </w:rPr>
      </w:pPr>
      <w:r w:rsidRPr="00D179DD">
        <w:rPr>
          <w:rFonts w:ascii="Times New Roman" w:eastAsia="Times New Roman" w:hAnsi="Times New Roman"/>
          <w:b/>
          <w:sz w:val="24"/>
          <w:szCs w:val="24"/>
          <w:lang w:val="uk-UA" w:eastAsia="ru-RU"/>
        </w:rPr>
        <w:t>Безпека життєдіяльності учнів</w:t>
      </w:r>
    </w:p>
    <w:p w14:paraId="480DBE85"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Пріоритетними напрямками роботи Бабинецького ЗЗСО І-ІІІ ст. №13 у 202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val="uk-UA" w:eastAsia="ru-RU"/>
        </w:rPr>
        <w:t xml:space="preserve"> навчальному році було збереження та зміцнення здоров’я дітей, формування у школярів свідомої мотивації до збереження здоров’я та життя, дбайливого ставлення до оточуючих, дії підчас надзвичайних ситуацій, під час евакуації, повітряної тривоги, інформаційної безпеки. У закладі протягом року проводились відповідні заходи щодо запобігання дитячого травматизму, застосовувались різні форми та методи роботи, серед яких: лекції, бесіди. В позаурочний час з метою формування навичок безпечної поведінки та пропаганди здорового способу життя для здобувачів освіти організовувались вікторини, конкурси. </w:t>
      </w:r>
    </w:p>
    <w:p w14:paraId="5252DCB1"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У закладі проведено різноманітні заходи для дітей різних вікових категорій на знання правил дорожнього руху, безпечної поведінки, особистої безпеки, профілактики невиробничого травматизму. Було організовано роботу щодо профілактики різних видів захворювання, а саме:</w:t>
      </w:r>
    </w:p>
    <w:p w14:paraId="4FE94D1D" w14:textId="21AC242E" w:rsidR="00134118" w:rsidRPr="004A76B4" w:rsidRDefault="00134118" w:rsidP="00134118">
      <w:pPr>
        <w:pStyle w:val="a6"/>
        <w:numPr>
          <w:ilvl w:val="0"/>
          <w:numId w:val="86"/>
        </w:numPr>
        <w:jc w:val="both"/>
        <w:rPr>
          <w:lang w:val="uk-UA"/>
        </w:rPr>
      </w:pPr>
      <w:r w:rsidRPr="004A76B4">
        <w:rPr>
          <w:lang w:val="uk-UA"/>
        </w:rPr>
        <w:t>у серпні 202</w:t>
      </w:r>
      <w:r w:rsidR="003D470B">
        <w:rPr>
          <w:lang w:val="uk-UA"/>
        </w:rPr>
        <w:t>3</w:t>
      </w:r>
      <w:r w:rsidRPr="004A76B4">
        <w:rPr>
          <w:lang w:val="uk-UA"/>
        </w:rPr>
        <w:t xml:space="preserve"> року перевірено готовність усіх приміщень до прийому дітей відповідно до санітарних норм і правил техніки безпеки;</w:t>
      </w:r>
    </w:p>
    <w:p w14:paraId="44403112" w14:textId="54CCFB58" w:rsidR="00134118" w:rsidRPr="0031554B" w:rsidRDefault="00134118" w:rsidP="00134118">
      <w:pPr>
        <w:spacing w:after="0" w:line="240" w:lineRule="auto"/>
        <w:jc w:val="both"/>
        <w:rPr>
          <w:rFonts w:ascii="Times New Roman" w:eastAsia="Times New Roman" w:hAnsi="Times New Roman"/>
          <w:color w:val="FF0000"/>
          <w:sz w:val="24"/>
          <w:szCs w:val="24"/>
          <w:lang w:val="uk-UA" w:eastAsia="ru-RU"/>
        </w:rPr>
      </w:pPr>
      <w:r w:rsidRPr="00434FD7">
        <w:rPr>
          <w:rFonts w:ascii="Times New Roman" w:eastAsia="Times New Roman" w:hAnsi="Times New Roman"/>
          <w:sz w:val="24"/>
          <w:szCs w:val="24"/>
          <w:lang w:val="uk-UA" w:eastAsia="ru-RU"/>
        </w:rPr>
        <w:t>– видано відповідні накази по закладу освіти від 10.08.2023 № 61-О «Про підготовку до нового навчального року», 10.08.2023 № 62-О « Про створення постійно діючої технічної комісії з обстеження приміщень і споруд»</w:t>
      </w:r>
      <w:r w:rsidRPr="0031554B">
        <w:rPr>
          <w:rFonts w:ascii="Times New Roman" w:eastAsia="Times New Roman" w:hAnsi="Times New Roman"/>
          <w:color w:val="FF0000"/>
          <w:sz w:val="24"/>
          <w:szCs w:val="24"/>
          <w:lang w:val="uk-UA" w:eastAsia="ru-RU"/>
        </w:rPr>
        <w:t xml:space="preserve">, </w:t>
      </w:r>
      <w:r w:rsidRPr="00434FD7">
        <w:rPr>
          <w:rFonts w:ascii="Times New Roman" w:eastAsia="Times New Roman" w:hAnsi="Times New Roman"/>
          <w:sz w:val="24"/>
          <w:szCs w:val="24"/>
          <w:lang w:val="uk-UA" w:eastAsia="ru-RU"/>
        </w:rPr>
        <w:t xml:space="preserve">від </w:t>
      </w:r>
      <w:r w:rsidR="00434FD7" w:rsidRPr="00434FD7">
        <w:rPr>
          <w:rFonts w:ascii="Times New Roman" w:eastAsia="Times New Roman" w:hAnsi="Times New Roman"/>
          <w:sz w:val="24"/>
          <w:szCs w:val="24"/>
          <w:lang w:val="uk-UA" w:eastAsia="ru-RU"/>
        </w:rPr>
        <w:t>31</w:t>
      </w:r>
      <w:r w:rsidRPr="00434FD7">
        <w:rPr>
          <w:rFonts w:ascii="Times New Roman" w:eastAsia="Times New Roman" w:hAnsi="Times New Roman"/>
          <w:sz w:val="24"/>
          <w:szCs w:val="24"/>
          <w:lang w:val="uk-UA" w:eastAsia="ru-RU"/>
        </w:rPr>
        <w:t>.0</w:t>
      </w:r>
      <w:r w:rsidR="00434FD7" w:rsidRPr="00434FD7">
        <w:rPr>
          <w:rFonts w:ascii="Times New Roman" w:eastAsia="Times New Roman" w:hAnsi="Times New Roman"/>
          <w:sz w:val="24"/>
          <w:szCs w:val="24"/>
          <w:lang w:val="uk-UA" w:eastAsia="ru-RU"/>
        </w:rPr>
        <w:t>8</w:t>
      </w:r>
      <w:r w:rsidRPr="00434FD7">
        <w:rPr>
          <w:rFonts w:ascii="Times New Roman" w:eastAsia="Times New Roman" w:hAnsi="Times New Roman"/>
          <w:sz w:val="24"/>
          <w:szCs w:val="24"/>
          <w:lang w:val="uk-UA" w:eastAsia="ru-RU"/>
        </w:rPr>
        <w:t>.202</w:t>
      </w:r>
      <w:r w:rsidR="00434FD7" w:rsidRPr="00434FD7">
        <w:rPr>
          <w:rFonts w:ascii="Times New Roman" w:eastAsia="Times New Roman" w:hAnsi="Times New Roman"/>
          <w:sz w:val="24"/>
          <w:szCs w:val="24"/>
          <w:lang w:val="uk-UA" w:eastAsia="ru-RU"/>
        </w:rPr>
        <w:t>3</w:t>
      </w:r>
      <w:r w:rsidRPr="00434FD7">
        <w:rPr>
          <w:rFonts w:ascii="Times New Roman" w:eastAsia="Times New Roman" w:hAnsi="Times New Roman"/>
          <w:sz w:val="24"/>
          <w:szCs w:val="24"/>
          <w:lang w:val="uk-UA" w:eastAsia="ru-RU"/>
        </w:rPr>
        <w:t xml:space="preserve"> № 81-О «Про організацію освітнього процесу у 2022/2023 навчальному році», від 01.09.202</w:t>
      </w:r>
      <w:r w:rsidR="00434FD7" w:rsidRPr="00434FD7">
        <w:rPr>
          <w:rFonts w:ascii="Times New Roman" w:eastAsia="Times New Roman" w:hAnsi="Times New Roman"/>
          <w:sz w:val="24"/>
          <w:szCs w:val="24"/>
          <w:lang w:val="uk-UA" w:eastAsia="ru-RU"/>
        </w:rPr>
        <w:t>3</w:t>
      </w:r>
      <w:r w:rsidRPr="00434FD7">
        <w:rPr>
          <w:rFonts w:ascii="Times New Roman" w:eastAsia="Times New Roman" w:hAnsi="Times New Roman"/>
          <w:sz w:val="24"/>
          <w:szCs w:val="24"/>
          <w:lang w:val="uk-UA" w:eastAsia="ru-RU"/>
        </w:rPr>
        <w:t xml:space="preserve"> « </w:t>
      </w:r>
      <w:r w:rsidR="00434FD7" w:rsidRPr="00434FD7">
        <w:rPr>
          <w:rFonts w:ascii="Times New Roman" w:eastAsia="Times New Roman" w:hAnsi="Times New Roman"/>
          <w:sz w:val="24"/>
          <w:szCs w:val="24"/>
          <w:lang w:val="uk-UA" w:eastAsia="ru-RU"/>
        </w:rPr>
        <w:t>121</w:t>
      </w:r>
      <w:r w:rsidRPr="00434FD7">
        <w:rPr>
          <w:rFonts w:ascii="Times New Roman" w:eastAsia="Times New Roman" w:hAnsi="Times New Roman"/>
          <w:sz w:val="24"/>
          <w:szCs w:val="24"/>
          <w:lang w:val="uk-UA" w:eastAsia="ru-RU"/>
        </w:rPr>
        <w:t xml:space="preserve">-О «Про розподіл учнів на медичні групи за станом здоров’я для організацію занять з фізичної культури та захисту України» від </w:t>
      </w:r>
      <w:r w:rsidR="00434FD7" w:rsidRPr="00434FD7">
        <w:rPr>
          <w:rFonts w:ascii="Times New Roman" w:eastAsia="Times New Roman" w:hAnsi="Times New Roman"/>
          <w:sz w:val="24"/>
          <w:szCs w:val="24"/>
          <w:lang w:val="uk-UA" w:eastAsia="ru-RU"/>
        </w:rPr>
        <w:t>30</w:t>
      </w:r>
      <w:r w:rsidRPr="00434FD7">
        <w:rPr>
          <w:rFonts w:ascii="Times New Roman" w:eastAsia="Times New Roman" w:hAnsi="Times New Roman"/>
          <w:sz w:val="24"/>
          <w:szCs w:val="24"/>
          <w:lang w:val="uk-UA" w:eastAsia="ru-RU"/>
        </w:rPr>
        <w:t>.0</w:t>
      </w:r>
      <w:r w:rsidR="00434FD7" w:rsidRPr="00434FD7">
        <w:rPr>
          <w:rFonts w:ascii="Times New Roman" w:eastAsia="Times New Roman" w:hAnsi="Times New Roman"/>
          <w:sz w:val="24"/>
          <w:szCs w:val="24"/>
          <w:lang w:val="uk-UA" w:eastAsia="ru-RU"/>
        </w:rPr>
        <w:t>8</w:t>
      </w:r>
      <w:r w:rsidRPr="00434FD7">
        <w:rPr>
          <w:rFonts w:ascii="Times New Roman" w:eastAsia="Times New Roman" w:hAnsi="Times New Roman"/>
          <w:sz w:val="24"/>
          <w:szCs w:val="24"/>
          <w:lang w:val="uk-UA" w:eastAsia="ru-RU"/>
        </w:rPr>
        <w:t>.202</w:t>
      </w:r>
      <w:r w:rsidR="00434FD7" w:rsidRPr="00434FD7">
        <w:rPr>
          <w:rFonts w:ascii="Times New Roman" w:eastAsia="Times New Roman" w:hAnsi="Times New Roman"/>
          <w:sz w:val="24"/>
          <w:szCs w:val="24"/>
          <w:lang w:val="uk-UA" w:eastAsia="ru-RU"/>
        </w:rPr>
        <w:t>3</w:t>
      </w:r>
      <w:r w:rsidRPr="00434FD7">
        <w:rPr>
          <w:rFonts w:ascii="Times New Roman" w:eastAsia="Times New Roman" w:hAnsi="Times New Roman"/>
          <w:sz w:val="24"/>
          <w:szCs w:val="24"/>
          <w:lang w:val="uk-UA" w:eastAsia="ru-RU"/>
        </w:rPr>
        <w:t xml:space="preserve"> № 10</w:t>
      </w:r>
      <w:r w:rsidR="00434FD7" w:rsidRPr="00434FD7">
        <w:rPr>
          <w:rFonts w:ascii="Times New Roman" w:eastAsia="Times New Roman" w:hAnsi="Times New Roman"/>
          <w:sz w:val="24"/>
          <w:szCs w:val="24"/>
          <w:lang w:val="uk-UA" w:eastAsia="ru-RU"/>
        </w:rPr>
        <w:t>5</w:t>
      </w:r>
      <w:r w:rsidRPr="00434FD7">
        <w:rPr>
          <w:rFonts w:ascii="Times New Roman" w:eastAsia="Times New Roman" w:hAnsi="Times New Roman"/>
          <w:sz w:val="24"/>
          <w:szCs w:val="24"/>
          <w:lang w:val="uk-UA" w:eastAsia="ru-RU"/>
        </w:rPr>
        <w:t>-О «Про попередження дитячого травматизму під час освітнього процесу Бабинецького ЗЗСО І-ІІІ ст. № 13 у 202</w:t>
      </w:r>
      <w:r w:rsidR="00434FD7" w:rsidRPr="00434FD7">
        <w:rPr>
          <w:rFonts w:ascii="Times New Roman" w:eastAsia="Times New Roman" w:hAnsi="Times New Roman"/>
          <w:sz w:val="24"/>
          <w:szCs w:val="24"/>
          <w:lang w:val="uk-UA" w:eastAsia="ru-RU"/>
        </w:rPr>
        <w:t>3/</w:t>
      </w:r>
      <w:r w:rsidRPr="00434FD7">
        <w:rPr>
          <w:rFonts w:ascii="Times New Roman" w:eastAsia="Times New Roman" w:hAnsi="Times New Roman"/>
          <w:sz w:val="24"/>
          <w:szCs w:val="24"/>
          <w:lang w:val="uk-UA" w:eastAsia="ru-RU"/>
        </w:rPr>
        <w:t>202</w:t>
      </w:r>
      <w:r w:rsidR="00434FD7" w:rsidRPr="00434FD7">
        <w:rPr>
          <w:rFonts w:ascii="Times New Roman" w:eastAsia="Times New Roman" w:hAnsi="Times New Roman"/>
          <w:sz w:val="24"/>
          <w:szCs w:val="24"/>
          <w:lang w:val="uk-UA" w:eastAsia="ru-RU"/>
        </w:rPr>
        <w:t>4</w:t>
      </w:r>
      <w:r w:rsidRPr="00434FD7">
        <w:rPr>
          <w:rFonts w:ascii="Times New Roman" w:eastAsia="Times New Roman" w:hAnsi="Times New Roman"/>
          <w:sz w:val="24"/>
          <w:szCs w:val="24"/>
          <w:lang w:val="uk-UA" w:eastAsia="ru-RU"/>
        </w:rPr>
        <w:t xml:space="preserve"> навчальному році», </w:t>
      </w:r>
      <w:r w:rsidRPr="007C1815">
        <w:rPr>
          <w:rFonts w:ascii="Times New Roman" w:eastAsia="Times New Roman" w:hAnsi="Times New Roman"/>
          <w:sz w:val="24"/>
          <w:szCs w:val="24"/>
          <w:lang w:val="uk-UA" w:eastAsia="ru-RU"/>
        </w:rPr>
        <w:t xml:space="preserve">від </w:t>
      </w:r>
      <w:r w:rsidR="00434FD7" w:rsidRPr="007C1815">
        <w:rPr>
          <w:rFonts w:ascii="Times New Roman" w:eastAsia="Times New Roman" w:hAnsi="Times New Roman"/>
          <w:sz w:val="24"/>
          <w:szCs w:val="24"/>
          <w:lang w:val="uk-UA" w:eastAsia="ru-RU"/>
        </w:rPr>
        <w:t>30</w:t>
      </w:r>
      <w:r w:rsidRPr="007C1815">
        <w:rPr>
          <w:rFonts w:ascii="Times New Roman" w:eastAsia="Times New Roman" w:hAnsi="Times New Roman"/>
          <w:sz w:val="24"/>
          <w:szCs w:val="24"/>
          <w:lang w:val="uk-UA" w:eastAsia="ru-RU"/>
        </w:rPr>
        <w:t>.1</w:t>
      </w:r>
      <w:r w:rsidR="00434FD7" w:rsidRPr="007C1815">
        <w:rPr>
          <w:rFonts w:ascii="Times New Roman" w:eastAsia="Times New Roman" w:hAnsi="Times New Roman"/>
          <w:sz w:val="24"/>
          <w:szCs w:val="24"/>
          <w:lang w:val="uk-UA" w:eastAsia="ru-RU"/>
        </w:rPr>
        <w:t>1</w:t>
      </w:r>
      <w:r w:rsidRPr="007C1815">
        <w:rPr>
          <w:rFonts w:ascii="Times New Roman" w:eastAsia="Times New Roman" w:hAnsi="Times New Roman"/>
          <w:sz w:val="24"/>
          <w:szCs w:val="24"/>
          <w:lang w:val="uk-UA" w:eastAsia="ru-RU"/>
        </w:rPr>
        <w:t>.202</w:t>
      </w:r>
      <w:r w:rsidR="00434FD7" w:rsidRPr="007C1815">
        <w:rPr>
          <w:rFonts w:ascii="Times New Roman" w:eastAsia="Times New Roman" w:hAnsi="Times New Roman"/>
          <w:sz w:val="24"/>
          <w:szCs w:val="24"/>
          <w:lang w:val="uk-UA" w:eastAsia="ru-RU"/>
        </w:rPr>
        <w:t>3</w:t>
      </w:r>
      <w:r w:rsidRPr="007C1815">
        <w:rPr>
          <w:rFonts w:ascii="Times New Roman" w:eastAsia="Times New Roman" w:hAnsi="Times New Roman"/>
          <w:sz w:val="24"/>
          <w:szCs w:val="24"/>
          <w:lang w:val="uk-UA" w:eastAsia="ru-RU"/>
        </w:rPr>
        <w:t xml:space="preserve"> </w:t>
      </w:r>
      <w:r w:rsidR="00434FD7" w:rsidRPr="007C1815">
        <w:rPr>
          <w:rFonts w:ascii="Times New Roman" w:eastAsia="Times New Roman" w:hAnsi="Times New Roman"/>
          <w:sz w:val="24"/>
          <w:szCs w:val="24"/>
          <w:lang w:val="uk-UA" w:eastAsia="ru-RU"/>
        </w:rPr>
        <w:t>№ 32-АГ « Про вжиття заходів щодо забезпечення пожежної та те</w:t>
      </w:r>
      <w:r w:rsidR="007C1815" w:rsidRPr="007C1815">
        <w:rPr>
          <w:rFonts w:ascii="Times New Roman" w:eastAsia="Times New Roman" w:hAnsi="Times New Roman"/>
          <w:sz w:val="24"/>
          <w:szCs w:val="24"/>
          <w:lang w:val="uk-UA" w:eastAsia="ru-RU"/>
        </w:rPr>
        <w:t>хногенної безпеки у період святкування Різдвяних та Новорічних свят у Бабинецькому ЗЗСО І-ІІІ ст. № 13</w:t>
      </w:r>
      <w:r w:rsidR="007C1815">
        <w:rPr>
          <w:rFonts w:ascii="Times New Roman" w:eastAsia="Times New Roman" w:hAnsi="Times New Roman"/>
          <w:sz w:val="24"/>
          <w:szCs w:val="24"/>
          <w:lang w:val="uk-UA" w:eastAsia="ru-RU"/>
        </w:rPr>
        <w:t>»</w:t>
      </w:r>
      <w:r w:rsidR="007C1815" w:rsidRPr="007C1815">
        <w:rPr>
          <w:rFonts w:ascii="Times New Roman" w:eastAsia="Times New Roman" w:hAnsi="Times New Roman"/>
          <w:sz w:val="24"/>
          <w:szCs w:val="24"/>
          <w:lang w:val="uk-UA" w:eastAsia="ru-RU"/>
        </w:rPr>
        <w:t>,</w:t>
      </w:r>
      <w:r w:rsidRPr="0031554B">
        <w:rPr>
          <w:rFonts w:ascii="Times New Roman" w:eastAsia="Times New Roman" w:hAnsi="Times New Roman"/>
          <w:color w:val="FF0000"/>
          <w:sz w:val="24"/>
          <w:szCs w:val="24"/>
          <w:lang w:val="uk-UA" w:eastAsia="ru-RU"/>
        </w:rPr>
        <w:t xml:space="preserve"> </w:t>
      </w:r>
      <w:r w:rsidRPr="003878D0">
        <w:rPr>
          <w:rFonts w:ascii="Times New Roman" w:eastAsia="Times New Roman" w:hAnsi="Times New Roman"/>
          <w:sz w:val="24"/>
          <w:szCs w:val="24"/>
          <w:lang w:val="uk-UA" w:eastAsia="ru-RU"/>
        </w:rPr>
        <w:t xml:space="preserve">від </w:t>
      </w:r>
      <w:r w:rsidR="007C1815" w:rsidRPr="003878D0">
        <w:rPr>
          <w:rFonts w:ascii="Times New Roman" w:eastAsia="Times New Roman" w:hAnsi="Times New Roman"/>
          <w:sz w:val="24"/>
          <w:szCs w:val="24"/>
          <w:lang w:val="uk-UA" w:eastAsia="ru-RU"/>
        </w:rPr>
        <w:t>30</w:t>
      </w:r>
      <w:r w:rsidRPr="003878D0">
        <w:rPr>
          <w:rFonts w:ascii="Times New Roman" w:eastAsia="Times New Roman" w:hAnsi="Times New Roman"/>
          <w:sz w:val="24"/>
          <w:szCs w:val="24"/>
          <w:lang w:val="uk-UA" w:eastAsia="ru-RU"/>
        </w:rPr>
        <w:t>.</w:t>
      </w:r>
      <w:r w:rsidR="007C1815" w:rsidRPr="003878D0">
        <w:rPr>
          <w:rFonts w:ascii="Times New Roman" w:eastAsia="Times New Roman" w:hAnsi="Times New Roman"/>
          <w:sz w:val="24"/>
          <w:szCs w:val="24"/>
          <w:lang w:val="uk-UA" w:eastAsia="ru-RU"/>
        </w:rPr>
        <w:t>08</w:t>
      </w:r>
      <w:r w:rsidRPr="003878D0">
        <w:rPr>
          <w:rFonts w:ascii="Times New Roman" w:eastAsia="Times New Roman" w:hAnsi="Times New Roman"/>
          <w:sz w:val="24"/>
          <w:szCs w:val="24"/>
          <w:lang w:val="uk-UA" w:eastAsia="ru-RU"/>
        </w:rPr>
        <w:t>.202</w:t>
      </w:r>
      <w:r w:rsidR="007C1815" w:rsidRPr="003878D0">
        <w:rPr>
          <w:rFonts w:ascii="Times New Roman" w:eastAsia="Times New Roman" w:hAnsi="Times New Roman"/>
          <w:sz w:val="24"/>
          <w:szCs w:val="24"/>
          <w:lang w:val="uk-UA" w:eastAsia="ru-RU"/>
        </w:rPr>
        <w:t>3</w:t>
      </w:r>
      <w:r w:rsidRPr="003878D0">
        <w:rPr>
          <w:rFonts w:ascii="Times New Roman" w:eastAsia="Times New Roman" w:hAnsi="Times New Roman"/>
          <w:sz w:val="24"/>
          <w:szCs w:val="24"/>
          <w:lang w:val="uk-UA" w:eastAsia="ru-RU"/>
        </w:rPr>
        <w:t xml:space="preserve"> №1</w:t>
      </w:r>
      <w:r w:rsidR="003878D0" w:rsidRPr="003878D0">
        <w:rPr>
          <w:rFonts w:ascii="Times New Roman" w:eastAsia="Times New Roman" w:hAnsi="Times New Roman"/>
          <w:sz w:val="24"/>
          <w:szCs w:val="24"/>
          <w:lang w:val="uk-UA" w:eastAsia="ru-RU"/>
        </w:rPr>
        <w:t>0</w:t>
      </w:r>
      <w:r w:rsidRPr="003878D0">
        <w:rPr>
          <w:rFonts w:ascii="Times New Roman" w:eastAsia="Times New Roman" w:hAnsi="Times New Roman"/>
          <w:sz w:val="24"/>
          <w:szCs w:val="24"/>
          <w:lang w:val="uk-UA" w:eastAsia="ru-RU"/>
        </w:rPr>
        <w:t>5-О «Про</w:t>
      </w:r>
      <w:r w:rsidR="003878D0" w:rsidRPr="003878D0">
        <w:rPr>
          <w:rFonts w:ascii="Times New Roman" w:eastAsia="Times New Roman" w:hAnsi="Times New Roman"/>
          <w:sz w:val="24"/>
          <w:szCs w:val="24"/>
          <w:lang w:val="uk-UA" w:eastAsia="ru-RU"/>
        </w:rPr>
        <w:t xml:space="preserve"> попередження дитячого травматизмупід час освітнього процесу в закладі освіти</w:t>
      </w:r>
      <w:r w:rsidR="003878D0">
        <w:rPr>
          <w:rFonts w:ascii="Times New Roman" w:eastAsia="Times New Roman" w:hAnsi="Times New Roman"/>
          <w:sz w:val="24"/>
          <w:szCs w:val="24"/>
          <w:lang w:val="uk-UA" w:eastAsia="ru-RU"/>
        </w:rPr>
        <w:t>».</w:t>
      </w:r>
      <w:r w:rsidRPr="0031554B">
        <w:rPr>
          <w:rFonts w:ascii="Times New Roman" w:eastAsia="Times New Roman" w:hAnsi="Times New Roman"/>
          <w:color w:val="FF0000"/>
          <w:sz w:val="24"/>
          <w:szCs w:val="24"/>
          <w:lang w:val="uk-UA" w:eastAsia="ru-RU"/>
        </w:rPr>
        <w:t xml:space="preserve"> </w:t>
      </w:r>
    </w:p>
    <w:p w14:paraId="6DA749B7" w14:textId="77777777" w:rsidR="00134118" w:rsidRPr="007C1815" w:rsidRDefault="00134118" w:rsidP="00134118">
      <w:pPr>
        <w:spacing w:after="0" w:line="240" w:lineRule="auto"/>
        <w:ind w:firstLine="567"/>
        <w:jc w:val="both"/>
        <w:rPr>
          <w:rFonts w:ascii="Times New Roman" w:eastAsia="Times New Roman" w:hAnsi="Times New Roman"/>
          <w:sz w:val="24"/>
          <w:szCs w:val="24"/>
          <w:lang w:val="uk-UA" w:eastAsia="ru-RU"/>
        </w:rPr>
      </w:pPr>
      <w:r w:rsidRPr="007C1815">
        <w:rPr>
          <w:rFonts w:ascii="Times New Roman" w:eastAsia="Times New Roman" w:hAnsi="Times New Roman"/>
          <w:sz w:val="24"/>
          <w:szCs w:val="24"/>
          <w:lang w:val="uk-UA" w:eastAsia="ru-RU"/>
        </w:rPr>
        <w:t>– проведено бесіди з учнями з профілактики кишково-шлункових захворювань, профілактики простудних та паразитарних захворювань, профілактики захворювань зору, постави;</w:t>
      </w:r>
    </w:p>
    <w:p w14:paraId="45C3EAF0"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на початку навчального року проведено вступний інструктаж з безпеки життєдіяльності та охорони праці з усіма учнями закладу освіти та інструктажі на робочих місцях;</w:t>
      </w:r>
    </w:p>
    <w:p w14:paraId="0818E3F7"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проведено інструктажі під час проведення лабораторних та практичних робіт з фізики, хімії, інформатики, трудового навчання, перед вивченням окремих тем з фізичної культури;</w:t>
      </w:r>
    </w:p>
    <w:p w14:paraId="3DEE27FD"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ведуться журнали інструктажів з безпеки життєдіяльності та охорони праці;</w:t>
      </w:r>
    </w:p>
    <w:p w14:paraId="7480E3A8"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класними керівниками  систематично проводяться бесіди з попередження усіх випадків дитячого травматизму напередодні канікул та за програмами з предметів «Основи здоров’я», записи ведуться на сторінках класних журналів та у щоденниках учнів;</w:t>
      </w:r>
    </w:p>
    <w:p w14:paraId="0FAAA091" w14:textId="77777777" w:rsidR="00134118" w:rsidRPr="00D179DD" w:rsidRDefault="00134118" w:rsidP="00134118">
      <w:pPr>
        <w:spacing w:after="0" w:line="240" w:lineRule="auto"/>
        <w:ind w:firstLine="567"/>
        <w:contextualSpacing/>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проведені заняття з учнями закладу освіти щодо дій під час надзвичайних ситуацій, окупації, евакуації, повітряної тривоги (лютий - травень);</w:t>
      </w:r>
    </w:p>
    <w:p w14:paraId="1FDE89F5"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здійснився контроль за своєчасним проведенням необхідних випробувань і технічних оглядів устаткування в кабінетах, спортивному залі та на спортивному майданчику (серпень, січень);</w:t>
      </w:r>
    </w:p>
    <w:p w14:paraId="375F4715"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проведено повторні інструктажі з працівниками з охорони праці і правильності оформлення документації;</w:t>
      </w:r>
    </w:p>
    <w:p w14:paraId="5D36CA9E"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проведена бесіда щодо проведення первинного інструктажу з безпеки життєдіяльності з учнями та їх батьками перед початком літніх канікул (травень);</w:t>
      </w:r>
    </w:p>
    <w:p w14:paraId="1A07EF02" w14:textId="77777777" w:rsidR="00134118" w:rsidRPr="00D179DD" w:rsidRDefault="00134118" w:rsidP="00134118">
      <w:pPr>
        <w:numPr>
          <w:ilvl w:val="0"/>
          <w:numId w:val="31"/>
        </w:num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lastRenderedPageBreak/>
        <w:t>практичним психологом проведено бесіди з учнями початкової школи :</w:t>
      </w:r>
    </w:p>
    <w:p w14:paraId="3D68F0E0" w14:textId="77777777" w:rsidR="00134118" w:rsidRPr="00D179DD" w:rsidRDefault="00134118" w:rsidP="00134118">
      <w:pPr>
        <w:spacing w:after="0" w:line="240" w:lineRule="auto"/>
        <w:ind w:firstLine="567"/>
        <w:contextualSpacing/>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«Вчимося керувати емоціями. Профілактика деструктивної поведінки» (листопад-грудень</w:t>
      </w:r>
      <w:r w:rsidRPr="00D179DD">
        <w:rPr>
          <w:rFonts w:ascii="Times New Roman" w:eastAsia="Times New Roman" w:hAnsi="Times New Roman"/>
          <w:sz w:val="24"/>
          <w:szCs w:val="24"/>
          <w:lang w:eastAsia="ru-RU"/>
        </w:rPr>
        <w:t>, л</w:t>
      </w:r>
      <w:r w:rsidRPr="00D179DD">
        <w:rPr>
          <w:rFonts w:ascii="Times New Roman" w:eastAsia="Times New Roman" w:hAnsi="Times New Roman"/>
          <w:sz w:val="24"/>
          <w:szCs w:val="24"/>
          <w:lang w:val="uk-UA" w:eastAsia="ru-RU"/>
        </w:rPr>
        <w:t>ю</w:t>
      </w:r>
      <w:r w:rsidRPr="00D179DD">
        <w:rPr>
          <w:rFonts w:ascii="Times New Roman" w:eastAsia="Times New Roman" w:hAnsi="Times New Roman"/>
          <w:sz w:val="24"/>
          <w:szCs w:val="24"/>
          <w:lang w:eastAsia="ru-RU"/>
        </w:rPr>
        <w:t>тий, трав</w:t>
      </w:r>
      <w:r w:rsidRPr="00D179DD">
        <w:rPr>
          <w:rFonts w:ascii="Times New Roman" w:eastAsia="Times New Roman" w:hAnsi="Times New Roman"/>
          <w:sz w:val="24"/>
          <w:szCs w:val="24"/>
          <w:lang w:val="uk-UA" w:eastAsia="ru-RU"/>
        </w:rPr>
        <w:t>е</w:t>
      </w:r>
      <w:r w:rsidRPr="00D179DD">
        <w:rPr>
          <w:rFonts w:ascii="Times New Roman" w:eastAsia="Times New Roman" w:hAnsi="Times New Roman"/>
          <w:sz w:val="24"/>
          <w:szCs w:val="24"/>
          <w:lang w:eastAsia="ru-RU"/>
        </w:rPr>
        <w:t>нь</w:t>
      </w:r>
      <w:r w:rsidRPr="00D179DD">
        <w:rPr>
          <w:rFonts w:ascii="Times New Roman" w:eastAsia="Times New Roman" w:hAnsi="Times New Roman"/>
          <w:sz w:val="24"/>
          <w:szCs w:val="24"/>
          <w:lang w:val="uk-UA" w:eastAsia="ru-RU"/>
        </w:rPr>
        <w:t>), «Корисні чи небезпечні? Комп’ютерні ігри» (січень), «Формування ігрової діяльності першокласників» (листопад-грудень), бесіди з елементами тренінгу для дітей середньої та старшої школи: «Розвиток «соціального інтелекту» як профілактика агресивної поведінки, «Формування свідомості, значення організованості, дисциплінованості у поведінці, у стосунках із ровесниками та дорослими», бесіда на тему «Формування відповідальності і причинно-наслідкові зв’язки (лютий, травень);</w:t>
      </w:r>
    </w:p>
    <w:p w14:paraId="7DED9059" w14:textId="77777777" w:rsidR="00134118" w:rsidRPr="00D179DD" w:rsidRDefault="00134118" w:rsidP="00134118">
      <w:pPr>
        <w:numPr>
          <w:ilvl w:val="0"/>
          <w:numId w:val="31"/>
        </w:numPr>
        <w:spacing w:after="0" w:line="240" w:lineRule="auto"/>
        <w:ind w:left="0" w:firstLine="360"/>
        <w:contextualSpacing/>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класними керівниками проведено  бесіди для дітей «Правила безпечної поведінки в школі» (вересень), «Дотримання правил гігієни та санітарних вимог в період карантинних обмежень» (вересень), «Профілактика тютюнопаління» (вересень-грудень) «Як вберегти себе від травм» (грудень), «Тривожна валізка» (лютий), «Психологічне здоров</w:t>
      </w:r>
      <w:r w:rsidRPr="00D179DD">
        <w:rPr>
          <w:rFonts w:ascii="Times New Roman" w:eastAsia="Times New Roman" w:hAnsi="Times New Roman"/>
          <w:sz w:val="24"/>
          <w:szCs w:val="24"/>
          <w:lang w:eastAsia="ru-RU"/>
        </w:rPr>
        <w:t>’я</w:t>
      </w:r>
      <w:r w:rsidRPr="00D179DD">
        <w:rPr>
          <w:rFonts w:ascii="Times New Roman" w:eastAsia="Times New Roman" w:hAnsi="Times New Roman"/>
          <w:sz w:val="24"/>
          <w:szCs w:val="24"/>
          <w:lang w:val="uk-UA" w:eastAsia="ru-RU"/>
        </w:rPr>
        <w:t>» (березень),  « Правила роботи  інформаційними пристроями (березень), «Як діяти під час повітряної тривоги» (березень), «Вибухонебезпечні предмети» (квітень), «Правила поведінки ЦО» (травень), «Порядок дій т привила у разі виявлення вибухонебезпечних предметів»;</w:t>
      </w:r>
    </w:p>
    <w:p w14:paraId="1DC79168" w14:textId="77777777" w:rsidR="00134118" w:rsidRPr="00D179DD" w:rsidRDefault="00134118" w:rsidP="00134118">
      <w:pPr>
        <w:tabs>
          <w:tab w:val="left" w:pos="-2410"/>
        </w:tabs>
        <w:spacing w:after="0" w:line="240" w:lineRule="auto"/>
        <w:ind w:firstLine="567"/>
        <w:contextualSpacing/>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проведені практичні заняття з безпеки життєдіяльності, здорового способу життя, пожежної безпеки, правил дорожнього руху для груп дітей різних вікових категорій;</w:t>
      </w:r>
    </w:p>
    <w:p w14:paraId="0C220BFD" w14:textId="77777777" w:rsidR="00134118" w:rsidRDefault="00134118" w:rsidP="00134118">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D179DD">
        <w:rPr>
          <w:rFonts w:ascii="Times New Roman" w:eastAsia="Times New Roman" w:hAnsi="Times New Roman"/>
          <w:sz w:val="24"/>
          <w:szCs w:val="24"/>
          <w:lang w:val="uk-UA" w:eastAsia="ru-RU"/>
        </w:rPr>
        <w:t>під час освітнього процесу протягом 202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val="uk-UA" w:eastAsia="ru-RU"/>
        </w:rPr>
        <w:t xml:space="preserve"> навчального року у закладі  </w:t>
      </w:r>
      <w:r>
        <w:rPr>
          <w:rFonts w:ascii="Times New Roman" w:eastAsia="Times New Roman" w:hAnsi="Times New Roman"/>
          <w:sz w:val="24"/>
          <w:szCs w:val="24"/>
          <w:lang w:val="uk-UA" w:eastAsia="ru-RU"/>
        </w:rPr>
        <w:t xml:space="preserve">були </w:t>
      </w:r>
      <w:r w:rsidRPr="00D179DD">
        <w:rPr>
          <w:rFonts w:ascii="Times New Roman" w:eastAsia="Times New Roman" w:hAnsi="Times New Roman"/>
          <w:sz w:val="24"/>
          <w:szCs w:val="24"/>
          <w:lang w:val="uk-UA" w:eastAsia="ru-RU"/>
        </w:rPr>
        <w:t>нещасн</w:t>
      </w:r>
      <w:r>
        <w:rPr>
          <w:rFonts w:ascii="Times New Roman" w:eastAsia="Times New Roman" w:hAnsi="Times New Roman"/>
          <w:sz w:val="24"/>
          <w:szCs w:val="24"/>
          <w:lang w:val="uk-UA" w:eastAsia="ru-RU"/>
        </w:rPr>
        <w:t>і</w:t>
      </w:r>
      <w:r w:rsidRPr="00D179DD">
        <w:rPr>
          <w:rFonts w:ascii="Times New Roman" w:eastAsia="Times New Roman" w:hAnsi="Times New Roman"/>
          <w:sz w:val="24"/>
          <w:szCs w:val="24"/>
          <w:lang w:val="uk-UA" w:eastAsia="ru-RU"/>
        </w:rPr>
        <w:t xml:space="preserve"> випадк</w:t>
      </w:r>
      <w:r>
        <w:rPr>
          <w:rFonts w:ascii="Times New Roman" w:eastAsia="Times New Roman" w:hAnsi="Times New Roman"/>
          <w:sz w:val="24"/>
          <w:szCs w:val="24"/>
          <w:lang w:val="uk-UA" w:eastAsia="ru-RU"/>
        </w:rPr>
        <w:t>и</w:t>
      </w:r>
      <w:r w:rsidRPr="00D179DD">
        <w:rPr>
          <w:rFonts w:ascii="Times New Roman" w:eastAsia="Times New Roman" w:hAnsi="Times New Roman"/>
          <w:sz w:val="24"/>
          <w:szCs w:val="24"/>
          <w:lang w:val="uk-UA" w:eastAsia="ru-RU"/>
        </w:rPr>
        <w:t>. Травм серед працівників на виробництві не було.</w:t>
      </w:r>
    </w:p>
    <w:p w14:paraId="1132AE26" w14:textId="77777777" w:rsidR="00134118" w:rsidRPr="007C1815" w:rsidRDefault="00134118" w:rsidP="00134118">
      <w:pPr>
        <w:spacing w:after="0" w:line="240" w:lineRule="auto"/>
        <w:jc w:val="both"/>
        <w:rPr>
          <w:rFonts w:ascii="Times New Roman" w:eastAsiaTheme="minorHAnsi" w:hAnsi="Times New Roman"/>
          <w:sz w:val="24"/>
          <w:szCs w:val="24"/>
          <w:lang w:val="uk-UA"/>
        </w:rPr>
      </w:pPr>
      <w:r>
        <w:rPr>
          <w:rFonts w:ascii="Times New Roman" w:eastAsia="Times New Roman" w:hAnsi="Times New Roman"/>
          <w:sz w:val="24"/>
          <w:szCs w:val="24"/>
          <w:lang w:val="uk-UA" w:eastAsia="ru-RU"/>
        </w:rPr>
        <w:t xml:space="preserve">         </w:t>
      </w:r>
      <w:r w:rsidRPr="00D179DD">
        <w:rPr>
          <w:rFonts w:ascii="Times New Roman" w:eastAsia="Times New Roman" w:hAnsi="Times New Roman"/>
          <w:sz w:val="24"/>
          <w:szCs w:val="24"/>
          <w:bdr w:val="none" w:sz="0" w:space="0" w:color="auto" w:frame="1"/>
          <w:lang w:eastAsia="ru-RU"/>
        </w:rPr>
        <w:t xml:space="preserve"> </w:t>
      </w:r>
      <w:r w:rsidRPr="007C1815">
        <w:rPr>
          <w:rFonts w:ascii="Times New Roman" w:eastAsiaTheme="minorHAnsi" w:hAnsi="Times New Roman"/>
          <w:sz w:val="24"/>
          <w:szCs w:val="24"/>
          <w:lang w:val="uk-UA"/>
        </w:rPr>
        <w:t>Було видано такі накази: від 21.08.2023        № 90-О «Про порядок ведення обліку дітей шкільного віку у 2023/2024 навчальному році», від 02.10.2023 № 134-О «Про здійснення превентивних заходів серед дітей та учнівської молоді закладу освіти в 2023/2024 н.р », від 01.09.2023 № 123-О «Про створення безпечного освітнього середовища в закладі освіти та попередження булінгу (цькування) у 2023-2024 навчальному році», від 01.09.2023 № 125-О «Про організацію роботи щодо формування здорового способу життя, профілактики тютюнопаління, вживання алкогольних напоїв та наркотичних засобів серед учнів закладу освіти на 2023-2024 н.р.», від 02.10.2023 № 133-О  «Про організацію роботи та затвердження плану заходів щодо протидії торгівлі людьми серед учнів закладу освіти у 2023-2024 навчальному році», від 2011.2023 № 149-О «Про заборону тютюнопаління та виконання заходів щодо профілактики вживання тютюнових виробів», від 01.09.2023 № 119-О «Про проведення предметних тижнів у 2023-2024 навчальному році», від 21.08.2023 № 83-О «Про гурткову роботу та позаурочну роботу у 2023/2024 навчальному році», від 30.08. 2023 № 99-О «Про організацію гурткової роботи на 2023/2024 навчальний рік», від 08.12.2023 № 152-О «Про проведення новорічних і різдвяних свят та організація роботи з питань безпеки життєдіяльності в закладі освіти в зимовий період 2023/2024 навчального року».</w:t>
      </w:r>
    </w:p>
    <w:p w14:paraId="604F94FC" w14:textId="77777777" w:rsidR="00134118" w:rsidRPr="00D179DD" w:rsidRDefault="00134118" w:rsidP="00134118">
      <w:pPr>
        <w:shd w:val="clear" w:color="auto" w:fill="FFFFFF"/>
        <w:spacing w:after="0" w:line="240" w:lineRule="auto"/>
        <w:ind w:firstLine="567"/>
        <w:jc w:val="both"/>
        <w:textAlignment w:val="baseline"/>
        <w:rPr>
          <w:rFonts w:ascii="Times New Roman" w:hAnsi="Times New Roman"/>
          <w:sz w:val="24"/>
          <w:szCs w:val="24"/>
          <w:shd w:val="clear" w:color="auto" w:fill="FFFFFF"/>
          <w:lang w:val="uk-UA"/>
        </w:rPr>
      </w:pPr>
      <w:r w:rsidRPr="00D179DD">
        <w:rPr>
          <w:rFonts w:ascii="Times New Roman" w:eastAsia="Times New Roman" w:hAnsi="Times New Roman"/>
          <w:sz w:val="24"/>
          <w:szCs w:val="24"/>
          <w:lang w:eastAsia="ru-RU"/>
        </w:rPr>
        <w:t>у </w:t>
      </w:r>
      <w:r w:rsidRPr="00D179DD">
        <w:rPr>
          <w:rFonts w:ascii="Times New Roman" w:eastAsia="Times New Roman" w:hAnsi="Times New Roman"/>
          <w:sz w:val="24"/>
          <w:szCs w:val="24"/>
          <w:bdr w:val="none" w:sz="0" w:space="0" w:color="auto" w:frame="1"/>
          <w:lang w:eastAsia="ru-RU"/>
        </w:rPr>
        <w:t xml:space="preserve"> </w:t>
      </w:r>
      <w:r w:rsidRPr="00D179DD">
        <w:rPr>
          <w:rFonts w:ascii="Times New Roman" w:eastAsia="Times New Roman" w:hAnsi="Times New Roman"/>
          <w:sz w:val="24"/>
          <w:szCs w:val="24"/>
          <w:bdr w:val="none" w:sz="0" w:space="0" w:color="auto" w:frame="1"/>
          <w:lang w:val="uk-UA" w:eastAsia="ru-RU"/>
        </w:rPr>
        <w:t xml:space="preserve">закладі освіти </w:t>
      </w:r>
      <w:r w:rsidRPr="00D179DD">
        <w:rPr>
          <w:rFonts w:ascii="Times New Roman" w:eastAsia="Times New Roman" w:hAnsi="Times New Roman"/>
          <w:sz w:val="24"/>
          <w:szCs w:val="24"/>
          <w:bdr w:val="none" w:sz="0" w:space="0" w:color="auto" w:frame="1"/>
          <w:lang w:eastAsia="ru-RU"/>
        </w:rPr>
        <w:t>бул</w:t>
      </w:r>
      <w:r w:rsidRPr="00D179DD">
        <w:rPr>
          <w:rFonts w:ascii="Times New Roman" w:eastAsia="Times New Roman" w:hAnsi="Times New Roman"/>
          <w:sz w:val="24"/>
          <w:szCs w:val="24"/>
          <w:bdr w:val="none" w:sz="0" w:space="0" w:color="auto" w:frame="1"/>
          <w:lang w:val="uk-UA" w:eastAsia="ru-RU"/>
        </w:rPr>
        <w:t>и</w:t>
      </w:r>
      <w:r w:rsidRPr="00D179DD">
        <w:rPr>
          <w:rFonts w:ascii="Times New Roman" w:eastAsia="Times New Roman" w:hAnsi="Times New Roman"/>
          <w:sz w:val="24"/>
          <w:szCs w:val="24"/>
          <w:bdr w:val="none" w:sz="0" w:space="0" w:color="auto" w:frame="1"/>
          <w:lang w:eastAsia="ru-RU"/>
        </w:rPr>
        <w:t xml:space="preserve"> проведен</w:t>
      </w:r>
      <w:r w:rsidRPr="00D179DD">
        <w:rPr>
          <w:rFonts w:ascii="Times New Roman" w:eastAsia="Times New Roman" w:hAnsi="Times New Roman"/>
          <w:sz w:val="24"/>
          <w:szCs w:val="24"/>
          <w:bdr w:val="none" w:sz="0" w:space="0" w:color="auto" w:frame="1"/>
          <w:lang w:val="uk-UA" w:eastAsia="ru-RU"/>
        </w:rPr>
        <w:t>і</w:t>
      </w:r>
      <w:r w:rsidRPr="00D179DD">
        <w:rPr>
          <w:rFonts w:ascii="Times New Roman" w:eastAsia="Times New Roman" w:hAnsi="Times New Roman"/>
          <w:sz w:val="24"/>
          <w:szCs w:val="24"/>
          <w:bdr w:val="none" w:sz="0" w:space="0" w:color="auto" w:frame="1"/>
          <w:lang w:eastAsia="ru-RU"/>
        </w:rPr>
        <w:t xml:space="preserve"> </w:t>
      </w:r>
      <w:r w:rsidRPr="00D179DD">
        <w:rPr>
          <w:rFonts w:ascii="Times New Roman" w:hAnsi="Times New Roman"/>
          <w:sz w:val="24"/>
          <w:szCs w:val="24"/>
          <w:shd w:val="clear" w:color="auto" w:fill="FFFFFF"/>
        </w:rPr>
        <w:t> інформаційно-просвітницьк</w:t>
      </w:r>
      <w:r w:rsidRPr="00D179DD">
        <w:rPr>
          <w:rFonts w:ascii="Times New Roman" w:hAnsi="Times New Roman"/>
          <w:sz w:val="24"/>
          <w:szCs w:val="24"/>
          <w:shd w:val="clear" w:color="auto" w:fill="FFFFFF"/>
          <w:lang w:val="uk-UA"/>
        </w:rPr>
        <w:t>і</w:t>
      </w:r>
      <w:r w:rsidRPr="00D179DD">
        <w:rPr>
          <w:rFonts w:ascii="Times New Roman" w:hAnsi="Times New Roman"/>
          <w:sz w:val="24"/>
          <w:szCs w:val="24"/>
          <w:shd w:val="clear" w:color="auto" w:fill="FFFFFF"/>
        </w:rPr>
        <w:t xml:space="preserve"> заход</w:t>
      </w:r>
      <w:r w:rsidRPr="00D179DD">
        <w:rPr>
          <w:rFonts w:ascii="Times New Roman" w:hAnsi="Times New Roman"/>
          <w:sz w:val="24"/>
          <w:szCs w:val="24"/>
          <w:shd w:val="clear" w:color="auto" w:fill="FFFFFF"/>
          <w:lang w:val="uk-UA"/>
        </w:rPr>
        <w:t>и</w:t>
      </w:r>
      <w:r w:rsidRPr="00D179DD">
        <w:rPr>
          <w:rFonts w:ascii="Times New Roman" w:hAnsi="Times New Roman"/>
          <w:sz w:val="24"/>
          <w:szCs w:val="24"/>
          <w:shd w:val="clear" w:color="auto" w:fill="FFFFFF"/>
        </w:rPr>
        <w:t xml:space="preserve"> із батьками та дітьми з питань запобігання і протидії домашньому насильству</w:t>
      </w:r>
      <w:r w:rsidRPr="00D179DD">
        <w:rPr>
          <w:rFonts w:ascii="Times New Roman" w:hAnsi="Times New Roman"/>
          <w:sz w:val="24"/>
          <w:szCs w:val="24"/>
          <w:shd w:val="clear" w:color="auto" w:fill="FFFFFF"/>
          <w:lang w:val="uk-UA"/>
        </w:rPr>
        <w:t>.</w:t>
      </w:r>
    </w:p>
    <w:p w14:paraId="681375B0" w14:textId="77777777" w:rsidR="00134118" w:rsidRPr="007C1815" w:rsidRDefault="00134118" w:rsidP="00134118">
      <w:pPr>
        <w:shd w:val="clear" w:color="auto" w:fill="FFFFFF"/>
        <w:spacing w:after="0" w:line="240" w:lineRule="auto"/>
        <w:ind w:firstLine="567"/>
        <w:jc w:val="both"/>
        <w:textAlignment w:val="baseline"/>
        <w:rPr>
          <w:rFonts w:ascii="Times New Roman" w:hAnsi="Times New Roman"/>
          <w:sz w:val="24"/>
          <w:szCs w:val="24"/>
          <w:shd w:val="clear" w:color="auto" w:fill="FFFFFF"/>
          <w:lang w:val="uk-UA"/>
        </w:rPr>
      </w:pPr>
      <w:r w:rsidRPr="00D179DD">
        <w:rPr>
          <w:rFonts w:ascii="Times New Roman" w:hAnsi="Times New Roman"/>
          <w:sz w:val="24"/>
          <w:szCs w:val="24"/>
          <w:shd w:val="clear" w:color="auto" w:fill="FFFFFF"/>
        </w:rPr>
        <w:t>На постійному контролі питання охоплення навчанням учнів</w:t>
      </w:r>
      <w:r w:rsidRPr="00D179DD">
        <w:rPr>
          <w:rFonts w:ascii="Times New Roman" w:hAnsi="Times New Roman"/>
          <w:sz w:val="24"/>
          <w:szCs w:val="24"/>
          <w:shd w:val="clear" w:color="auto" w:fill="FFFFFF"/>
          <w:lang w:val="uk-UA"/>
        </w:rPr>
        <w:t xml:space="preserve"> </w:t>
      </w:r>
      <w:r w:rsidRPr="007C1815">
        <w:rPr>
          <w:rFonts w:ascii="Times New Roman" w:hAnsi="Times New Roman"/>
          <w:sz w:val="24"/>
          <w:szCs w:val="24"/>
          <w:shd w:val="clear" w:color="auto" w:fill="FFFFFF"/>
          <w:lang w:val="uk-UA"/>
        </w:rPr>
        <w:t>закладу</w:t>
      </w:r>
      <w:r w:rsidRPr="007C1815">
        <w:rPr>
          <w:rFonts w:ascii="Times New Roman" w:hAnsi="Times New Roman"/>
          <w:sz w:val="24"/>
          <w:szCs w:val="24"/>
          <w:shd w:val="clear" w:color="auto" w:fill="FFFFFF"/>
        </w:rPr>
        <w:t xml:space="preserve">. На кінець І семестра було видано наказ «Про стан відвідування учнями </w:t>
      </w:r>
      <w:r w:rsidRPr="007C1815">
        <w:rPr>
          <w:rFonts w:ascii="Times New Roman" w:hAnsi="Times New Roman"/>
          <w:sz w:val="24"/>
          <w:szCs w:val="24"/>
          <w:shd w:val="clear" w:color="auto" w:fill="FFFFFF"/>
          <w:lang w:val="uk-UA"/>
        </w:rPr>
        <w:t>закладу</w:t>
      </w:r>
      <w:r w:rsidRPr="007C1815">
        <w:rPr>
          <w:rFonts w:ascii="Times New Roman" w:hAnsi="Times New Roman"/>
          <w:sz w:val="24"/>
          <w:szCs w:val="24"/>
          <w:shd w:val="clear" w:color="auto" w:fill="FFFFFF"/>
        </w:rPr>
        <w:t xml:space="preserve"> за І семестр 202</w:t>
      </w:r>
      <w:r w:rsidRPr="007C1815">
        <w:rPr>
          <w:rFonts w:ascii="Times New Roman" w:hAnsi="Times New Roman"/>
          <w:sz w:val="24"/>
          <w:szCs w:val="24"/>
          <w:shd w:val="clear" w:color="auto" w:fill="FFFFFF"/>
          <w:lang w:val="uk-UA"/>
        </w:rPr>
        <w:t>3/</w:t>
      </w:r>
      <w:r w:rsidRPr="007C1815">
        <w:rPr>
          <w:rFonts w:ascii="Times New Roman" w:hAnsi="Times New Roman"/>
          <w:sz w:val="24"/>
          <w:szCs w:val="24"/>
          <w:shd w:val="clear" w:color="auto" w:fill="FFFFFF"/>
        </w:rPr>
        <w:t>202</w:t>
      </w:r>
      <w:r w:rsidRPr="007C1815">
        <w:rPr>
          <w:rFonts w:ascii="Times New Roman" w:hAnsi="Times New Roman"/>
          <w:sz w:val="24"/>
          <w:szCs w:val="24"/>
          <w:shd w:val="clear" w:color="auto" w:fill="FFFFFF"/>
          <w:lang w:val="uk-UA"/>
        </w:rPr>
        <w:t>4 навчального року</w:t>
      </w:r>
      <w:r w:rsidRPr="007C1815">
        <w:rPr>
          <w:rFonts w:ascii="Times New Roman" w:hAnsi="Times New Roman"/>
          <w:sz w:val="24"/>
          <w:szCs w:val="24"/>
          <w:shd w:val="clear" w:color="auto" w:fill="FFFFFF"/>
        </w:rPr>
        <w:t>»</w:t>
      </w:r>
      <w:r w:rsidRPr="007C1815">
        <w:rPr>
          <w:rFonts w:ascii="Times New Roman" w:hAnsi="Times New Roman"/>
          <w:sz w:val="24"/>
          <w:szCs w:val="24"/>
          <w:shd w:val="clear" w:color="auto" w:fill="FFFFFF"/>
          <w:lang w:val="uk-UA"/>
        </w:rPr>
        <w:t xml:space="preserve"> та «Про стан відвідування учнями закладу у 2023/2024 навчальному році».</w:t>
      </w:r>
    </w:p>
    <w:p w14:paraId="4D96E197" w14:textId="77777777" w:rsidR="00134118" w:rsidRPr="00D179DD" w:rsidRDefault="00134118" w:rsidP="00134118">
      <w:pPr>
        <w:shd w:val="clear" w:color="auto" w:fill="FFFFFF"/>
        <w:spacing w:after="0" w:line="240" w:lineRule="auto"/>
        <w:ind w:firstLine="567"/>
        <w:jc w:val="both"/>
        <w:textAlignment w:val="baseline"/>
        <w:rPr>
          <w:rFonts w:ascii="Times New Roman" w:hAnsi="Times New Roman"/>
          <w:sz w:val="24"/>
          <w:szCs w:val="24"/>
          <w:shd w:val="clear" w:color="auto" w:fill="FFFFFF"/>
          <w:lang w:val="uk-UA"/>
        </w:rPr>
      </w:pPr>
      <w:r w:rsidRPr="00D179DD">
        <w:rPr>
          <w:rFonts w:ascii="Times New Roman" w:hAnsi="Times New Roman"/>
          <w:sz w:val="24"/>
          <w:szCs w:val="24"/>
          <w:shd w:val="clear" w:color="auto" w:fill="FFFFFF"/>
        </w:rPr>
        <w:t>Просвітницьку роботу провод</w:t>
      </w:r>
      <w:r w:rsidRPr="00D179DD">
        <w:rPr>
          <w:rFonts w:ascii="Times New Roman" w:hAnsi="Times New Roman"/>
          <w:sz w:val="24"/>
          <w:szCs w:val="24"/>
          <w:shd w:val="clear" w:color="auto" w:fill="FFFFFF"/>
          <w:lang w:val="uk-UA"/>
        </w:rPr>
        <w:t>или</w:t>
      </w:r>
      <w:r w:rsidRPr="00D179DD">
        <w:rPr>
          <w:rFonts w:ascii="Times New Roman" w:hAnsi="Times New Roman"/>
          <w:sz w:val="24"/>
          <w:szCs w:val="24"/>
          <w:shd w:val="clear" w:color="auto" w:fill="FFFFFF"/>
        </w:rPr>
        <w:t>, як правило, практичн</w:t>
      </w:r>
      <w:r w:rsidRPr="00D179DD">
        <w:rPr>
          <w:rFonts w:ascii="Times New Roman" w:hAnsi="Times New Roman"/>
          <w:sz w:val="24"/>
          <w:szCs w:val="24"/>
          <w:shd w:val="clear" w:color="auto" w:fill="FFFFFF"/>
          <w:lang w:val="uk-UA"/>
        </w:rPr>
        <w:t>ий</w:t>
      </w:r>
      <w:r w:rsidRPr="00D179DD">
        <w:rPr>
          <w:rFonts w:ascii="Times New Roman" w:hAnsi="Times New Roman"/>
          <w:sz w:val="24"/>
          <w:szCs w:val="24"/>
          <w:shd w:val="clear" w:color="auto" w:fill="FFFFFF"/>
        </w:rPr>
        <w:t xml:space="preserve"> психолог</w:t>
      </w:r>
      <w:r w:rsidRPr="00D179DD">
        <w:rPr>
          <w:rFonts w:ascii="Times New Roman" w:hAnsi="Times New Roman"/>
          <w:sz w:val="24"/>
          <w:szCs w:val="24"/>
          <w:shd w:val="clear" w:color="auto" w:fill="FFFFFF"/>
          <w:lang w:val="uk-UA"/>
        </w:rPr>
        <w:t xml:space="preserve"> та соціальний педагог</w:t>
      </w:r>
      <w:r w:rsidRPr="00D179DD">
        <w:rPr>
          <w:rFonts w:ascii="Times New Roman" w:hAnsi="Times New Roman"/>
          <w:sz w:val="24"/>
          <w:szCs w:val="24"/>
          <w:shd w:val="clear" w:color="auto" w:fill="FFFFFF"/>
        </w:rPr>
        <w:t xml:space="preserve"> у взаємодії класними керівниками</w:t>
      </w:r>
      <w:r w:rsidRPr="00D179DD">
        <w:rPr>
          <w:rFonts w:ascii="Times New Roman" w:hAnsi="Times New Roman"/>
          <w:sz w:val="24"/>
          <w:szCs w:val="24"/>
          <w:shd w:val="clear" w:color="auto" w:fill="FFFFFF"/>
          <w:lang w:val="uk-UA"/>
        </w:rPr>
        <w:t>.</w:t>
      </w:r>
    </w:p>
    <w:p w14:paraId="305932FA" w14:textId="77777777" w:rsidR="00134118" w:rsidRPr="00D179DD" w:rsidRDefault="00134118" w:rsidP="00134118">
      <w:pPr>
        <w:shd w:val="clear" w:color="auto" w:fill="FFFFFF"/>
        <w:spacing w:after="0" w:line="240" w:lineRule="auto"/>
        <w:ind w:firstLine="567"/>
        <w:jc w:val="both"/>
        <w:textAlignment w:val="baseline"/>
        <w:rPr>
          <w:rFonts w:ascii="Times New Roman" w:eastAsia="Times New Roman" w:hAnsi="Times New Roman"/>
          <w:sz w:val="24"/>
          <w:szCs w:val="24"/>
          <w:lang w:val="uk-UA" w:eastAsia="ru-RU"/>
        </w:rPr>
      </w:pPr>
      <w:r w:rsidRPr="00D179DD">
        <w:rPr>
          <w:rFonts w:ascii="Times New Roman" w:hAnsi="Times New Roman"/>
          <w:sz w:val="24"/>
          <w:szCs w:val="24"/>
          <w:bdr w:val="none" w:sz="0" w:space="0" w:color="auto" w:frame="1"/>
          <w:lang w:val="uk-UA"/>
        </w:rPr>
        <w:t xml:space="preserve">Проведення профілактичних заходів щодо насильства серед дітей та учнівської молоді сприяє формуванню правосвідомості та правової поведінки учнів, відповідальності за своє життя, розвиває активність, самостійність, творчість, створює умови для самореалізації особистості учня. </w:t>
      </w:r>
      <w:r w:rsidRPr="00D179DD">
        <w:rPr>
          <w:rFonts w:ascii="Times New Roman" w:eastAsia="Times New Roman" w:hAnsi="Times New Roman"/>
          <w:sz w:val="24"/>
          <w:szCs w:val="24"/>
          <w:bdr w:val="none" w:sz="0" w:space="0" w:color="auto" w:frame="1"/>
          <w:lang w:eastAsia="ru-RU"/>
        </w:rPr>
        <w:t>Підготовка профілактичних бесід охопила законодавчі аспекти проблеми відповідальності осіб за вчинення насильства і захисту неповнолітніх від насильства, а саме:положення Закону України “Про попередження насильства в сім'ї” від 15.11.2001</w:t>
      </w:r>
      <w:r w:rsidRPr="00D179DD">
        <w:rPr>
          <w:rFonts w:ascii="Times New Roman" w:eastAsia="Times New Roman" w:hAnsi="Times New Roman"/>
          <w:sz w:val="24"/>
          <w:szCs w:val="24"/>
          <w:bdr w:val="none" w:sz="0" w:space="0" w:color="auto" w:frame="1"/>
          <w:lang w:val="uk-UA" w:eastAsia="ru-RU"/>
        </w:rPr>
        <w:t xml:space="preserve">, </w:t>
      </w:r>
      <w:r w:rsidRPr="00D179DD">
        <w:rPr>
          <w:rFonts w:ascii="Times New Roman" w:eastAsia="Times New Roman" w:hAnsi="Times New Roman"/>
          <w:sz w:val="24"/>
          <w:szCs w:val="24"/>
          <w:bdr w:val="none" w:sz="0" w:space="0" w:color="auto" w:frame="1"/>
          <w:lang w:eastAsia="ru-RU"/>
        </w:rPr>
        <w:t>Конституцію України від 28.06.1996</w:t>
      </w:r>
      <w:r w:rsidRPr="00D179DD">
        <w:rPr>
          <w:rFonts w:ascii="Times New Roman" w:eastAsia="Times New Roman" w:hAnsi="Times New Roman"/>
          <w:sz w:val="24"/>
          <w:szCs w:val="24"/>
          <w:bdr w:val="none" w:sz="0" w:space="0" w:color="auto" w:frame="1"/>
          <w:lang w:val="uk-UA" w:eastAsia="ru-RU"/>
        </w:rPr>
        <w:t xml:space="preserve">, </w:t>
      </w:r>
      <w:r w:rsidRPr="00D179DD">
        <w:rPr>
          <w:rFonts w:ascii="Times New Roman" w:eastAsia="Times New Roman" w:hAnsi="Times New Roman"/>
          <w:sz w:val="24"/>
          <w:szCs w:val="24"/>
          <w:bdr w:val="none" w:sz="0" w:space="0" w:color="auto" w:frame="1"/>
          <w:lang w:eastAsia="ru-RU"/>
        </w:rPr>
        <w:t>положення Кримінального кодексу України</w:t>
      </w:r>
      <w:r w:rsidRPr="00D179DD">
        <w:rPr>
          <w:rFonts w:ascii="Times New Roman" w:eastAsia="Times New Roman" w:hAnsi="Times New Roman"/>
          <w:sz w:val="24"/>
          <w:szCs w:val="24"/>
          <w:bdr w:val="none" w:sz="0" w:space="0" w:color="auto" w:frame="1"/>
          <w:lang w:val="uk-UA" w:eastAsia="ru-RU"/>
        </w:rPr>
        <w:t xml:space="preserve"> </w:t>
      </w:r>
      <w:r w:rsidRPr="00D179DD">
        <w:rPr>
          <w:rFonts w:ascii="Times New Roman" w:eastAsia="Times New Roman" w:hAnsi="Times New Roman"/>
          <w:sz w:val="24"/>
          <w:szCs w:val="24"/>
          <w:bdr w:val="none" w:sz="0" w:space="0" w:color="auto" w:frame="1"/>
          <w:lang w:eastAsia="ru-RU"/>
        </w:rPr>
        <w:t>від 05.04.2001</w:t>
      </w:r>
      <w:r w:rsidRPr="00D179DD">
        <w:rPr>
          <w:rFonts w:ascii="Times New Roman" w:eastAsia="Times New Roman" w:hAnsi="Times New Roman"/>
          <w:sz w:val="24"/>
          <w:szCs w:val="24"/>
          <w:bdr w:val="none" w:sz="0" w:space="0" w:color="auto" w:frame="1"/>
          <w:lang w:val="uk-UA" w:eastAsia="ru-RU"/>
        </w:rPr>
        <w:t xml:space="preserve">, </w:t>
      </w:r>
      <w:r w:rsidRPr="00D179DD">
        <w:rPr>
          <w:rFonts w:ascii="Times New Roman" w:eastAsia="Times New Roman" w:hAnsi="Times New Roman"/>
          <w:sz w:val="24"/>
          <w:szCs w:val="24"/>
          <w:bdr w:val="none" w:sz="0" w:space="0" w:color="auto" w:frame="1"/>
          <w:lang w:eastAsia="ru-RU"/>
        </w:rPr>
        <w:t>положення</w:t>
      </w:r>
      <w:r w:rsidRPr="00D179DD">
        <w:rPr>
          <w:rFonts w:ascii="Times New Roman" w:eastAsia="Times New Roman" w:hAnsi="Times New Roman"/>
          <w:sz w:val="24"/>
          <w:szCs w:val="24"/>
          <w:bdr w:val="none" w:sz="0" w:space="0" w:color="auto" w:frame="1"/>
          <w:lang w:val="uk-UA" w:eastAsia="ru-RU"/>
        </w:rPr>
        <w:t xml:space="preserve"> </w:t>
      </w:r>
      <w:r w:rsidRPr="00D179DD">
        <w:rPr>
          <w:rFonts w:ascii="Times New Roman" w:eastAsia="Times New Roman" w:hAnsi="Times New Roman"/>
          <w:sz w:val="24"/>
          <w:szCs w:val="24"/>
          <w:bdr w:val="none" w:sz="0" w:space="0" w:color="auto" w:frame="1"/>
          <w:lang w:eastAsia="ru-RU"/>
        </w:rPr>
        <w:t>Кодексу</w:t>
      </w:r>
      <w:r w:rsidRPr="00D179DD">
        <w:rPr>
          <w:rFonts w:ascii="Times New Roman" w:eastAsia="Times New Roman" w:hAnsi="Times New Roman"/>
          <w:sz w:val="24"/>
          <w:szCs w:val="24"/>
          <w:bdr w:val="none" w:sz="0" w:space="0" w:color="auto" w:frame="1"/>
          <w:lang w:val="uk-UA" w:eastAsia="ru-RU"/>
        </w:rPr>
        <w:t xml:space="preserve"> </w:t>
      </w:r>
      <w:r w:rsidRPr="00D179DD">
        <w:rPr>
          <w:rFonts w:ascii="Times New Roman" w:eastAsia="Times New Roman" w:hAnsi="Times New Roman"/>
          <w:sz w:val="24"/>
          <w:szCs w:val="24"/>
          <w:bdr w:val="none" w:sz="0" w:space="0" w:color="auto" w:frame="1"/>
          <w:lang w:eastAsia="ru-RU"/>
        </w:rPr>
        <w:t>України</w:t>
      </w:r>
      <w:r w:rsidRPr="00D179DD">
        <w:rPr>
          <w:rFonts w:ascii="Times New Roman" w:eastAsia="Times New Roman" w:hAnsi="Times New Roman"/>
          <w:sz w:val="24"/>
          <w:szCs w:val="24"/>
          <w:bdr w:val="none" w:sz="0" w:space="0" w:color="auto" w:frame="1"/>
          <w:lang w:val="uk-UA" w:eastAsia="ru-RU"/>
        </w:rPr>
        <w:t xml:space="preserve"> </w:t>
      </w:r>
      <w:r w:rsidRPr="00D179DD">
        <w:rPr>
          <w:rFonts w:ascii="Times New Roman" w:eastAsia="Times New Roman" w:hAnsi="Times New Roman"/>
          <w:sz w:val="24"/>
          <w:szCs w:val="24"/>
          <w:bdr w:val="none" w:sz="0" w:space="0" w:color="auto" w:frame="1"/>
          <w:lang w:eastAsia="ru-RU"/>
        </w:rPr>
        <w:t>про</w:t>
      </w:r>
      <w:r w:rsidRPr="00D179DD">
        <w:rPr>
          <w:rFonts w:ascii="Times New Roman" w:eastAsia="Times New Roman" w:hAnsi="Times New Roman"/>
          <w:sz w:val="24"/>
          <w:szCs w:val="24"/>
          <w:bdr w:val="none" w:sz="0" w:space="0" w:color="auto" w:frame="1"/>
          <w:lang w:val="uk-UA" w:eastAsia="ru-RU"/>
        </w:rPr>
        <w:t xml:space="preserve"> </w:t>
      </w:r>
      <w:r w:rsidRPr="00D179DD">
        <w:rPr>
          <w:rFonts w:ascii="Times New Roman" w:eastAsia="Times New Roman" w:hAnsi="Times New Roman"/>
          <w:sz w:val="24"/>
          <w:szCs w:val="24"/>
          <w:bdr w:val="none" w:sz="0" w:space="0" w:color="auto" w:frame="1"/>
          <w:lang w:eastAsia="ru-RU"/>
        </w:rPr>
        <w:t>адміністративні</w:t>
      </w:r>
      <w:r w:rsidRPr="00D179DD">
        <w:rPr>
          <w:rFonts w:ascii="Times New Roman" w:eastAsia="Times New Roman" w:hAnsi="Times New Roman"/>
          <w:sz w:val="24"/>
          <w:szCs w:val="24"/>
          <w:bdr w:val="none" w:sz="0" w:space="0" w:color="auto" w:frame="1"/>
          <w:lang w:val="uk-UA" w:eastAsia="ru-RU"/>
        </w:rPr>
        <w:t xml:space="preserve"> </w:t>
      </w:r>
      <w:r w:rsidRPr="00D179DD">
        <w:rPr>
          <w:rFonts w:ascii="Times New Roman" w:eastAsia="Times New Roman" w:hAnsi="Times New Roman"/>
          <w:sz w:val="24"/>
          <w:szCs w:val="24"/>
          <w:bdr w:val="none" w:sz="0" w:space="0" w:color="auto" w:frame="1"/>
          <w:lang w:eastAsia="ru-RU"/>
        </w:rPr>
        <w:t>правопорушення від 07.12.1984</w:t>
      </w:r>
      <w:r w:rsidRPr="00D179DD">
        <w:rPr>
          <w:rFonts w:ascii="Times New Roman" w:eastAsia="Times New Roman" w:hAnsi="Times New Roman"/>
          <w:sz w:val="24"/>
          <w:szCs w:val="24"/>
          <w:bdr w:val="none" w:sz="0" w:space="0" w:color="auto" w:frame="1"/>
          <w:lang w:val="uk-UA" w:eastAsia="ru-RU"/>
        </w:rPr>
        <w:t xml:space="preserve">, </w:t>
      </w:r>
      <w:r w:rsidRPr="00D179DD">
        <w:rPr>
          <w:rFonts w:ascii="Times New Roman" w:eastAsia="Times New Roman" w:hAnsi="Times New Roman"/>
          <w:sz w:val="24"/>
          <w:szCs w:val="24"/>
          <w:bdr w:val="none" w:sz="0" w:space="0" w:color="auto" w:frame="1"/>
          <w:lang w:eastAsia="ru-RU"/>
        </w:rPr>
        <w:t>положення Конвенції ООН про права дитини від 20.11.1989 (ратифіковано Україною 27.02.1991)</w:t>
      </w:r>
      <w:r w:rsidRPr="00D179DD">
        <w:rPr>
          <w:rFonts w:ascii="Times New Roman" w:eastAsia="Times New Roman" w:hAnsi="Times New Roman"/>
          <w:sz w:val="24"/>
          <w:szCs w:val="24"/>
          <w:bdr w:val="none" w:sz="0" w:space="0" w:color="auto" w:frame="1"/>
          <w:lang w:val="uk-UA" w:eastAsia="ru-RU"/>
        </w:rPr>
        <w:t xml:space="preserve">, </w:t>
      </w:r>
      <w:r w:rsidRPr="00D179DD">
        <w:rPr>
          <w:rFonts w:ascii="Times New Roman" w:eastAsia="Times New Roman" w:hAnsi="Times New Roman"/>
          <w:sz w:val="24"/>
          <w:szCs w:val="24"/>
          <w:bdr w:val="none" w:sz="0" w:space="0" w:color="auto" w:frame="1"/>
          <w:lang w:eastAsia="ru-RU"/>
        </w:rPr>
        <w:t>положення Закону України “Про охорону дитинства” від 26.04.2001.</w:t>
      </w:r>
    </w:p>
    <w:p w14:paraId="6905617B" w14:textId="77777777" w:rsidR="00134118" w:rsidRPr="00D179DD" w:rsidRDefault="00134118" w:rsidP="00134118">
      <w:pPr>
        <w:pStyle w:val="ae"/>
        <w:shd w:val="clear" w:color="auto" w:fill="FFFFFF"/>
        <w:spacing w:before="0" w:beforeAutospacing="0" w:after="0" w:afterAutospacing="0"/>
        <w:ind w:firstLine="567"/>
        <w:rPr>
          <w:bdr w:val="none" w:sz="0" w:space="0" w:color="auto" w:frame="1"/>
          <w:lang w:val="uk-UA"/>
        </w:rPr>
      </w:pPr>
      <w:r w:rsidRPr="00D179DD">
        <w:rPr>
          <w:bdr w:val="none" w:sz="0" w:space="0" w:color="auto" w:frame="1"/>
          <w:lang w:val="uk-UA"/>
        </w:rPr>
        <w:lastRenderedPageBreak/>
        <w:t>Сплановані заходи були спрямовані на запобігання жорстокості та насиллю в дитячому середовищі в планах виховної роботи та планах класних керівників.</w:t>
      </w:r>
    </w:p>
    <w:p w14:paraId="0E79A286" w14:textId="77777777" w:rsidR="00134118" w:rsidRPr="00D179DD" w:rsidRDefault="00134118" w:rsidP="00134118">
      <w:pPr>
        <w:spacing w:after="0" w:line="240" w:lineRule="auto"/>
        <w:ind w:firstLine="567"/>
        <w:rPr>
          <w:rFonts w:ascii="Times New Roman" w:hAnsi="Times New Roman"/>
          <w:sz w:val="24"/>
          <w:szCs w:val="24"/>
          <w:lang w:val="uk-UA"/>
        </w:rPr>
      </w:pPr>
      <w:r w:rsidRPr="00D179DD">
        <w:rPr>
          <w:rFonts w:ascii="Times New Roman" w:hAnsi="Times New Roman"/>
          <w:bCs/>
          <w:sz w:val="24"/>
          <w:szCs w:val="24"/>
          <w:bdr w:val="none" w:sz="0" w:space="0" w:color="auto" w:frame="1"/>
          <w:shd w:val="clear" w:color="auto" w:fill="FFFFFF"/>
          <w:lang w:val="uk-UA"/>
        </w:rPr>
        <w:t xml:space="preserve">Серед учнів </w:t>
      </w:r>
      <w:r>
        <w:rPr>
          <w:rFonts w:ascii="Times New Roman" w:hAnsi="Times New Roman"/>
          <w:bCs/>
          <w:sz w:val="24"/>
          <w:szCs w:val="24"/>
          <w:bdr w:val="none" w:sz="0" w:space="0" w:color="auto" w:frame="1"/>
          <w:shd w:val="clear" w:color="auto" w:fill="FFFFFF"/>
          <w:lang w:val="uk-UA"/>
        </w:rPr>
        <w:t>2</w:t>
      </w:r>
      <w:r w:rsidRPr="00D179DD">
        <w:rPr>
          <w:rFonts w:ascii="Times New Roman" w:hAnsi="Times New Roman"/>
          <w:bCs/>
          <w:sz w:val="24"/>
          <w:szCs w:val="24"/>
          <w:bdr w:val="none" w:sz="0" w:space="0" w:color="auto" w:frame="1"/>
          <w:shd w:val="clear" w:color="auto" w:fill="FFFFFF"/>
          <w:lang w:val="uk-UA"/>
        </w:rPr>
        <w:t xml:space="preserve"> класу (вчитель Оксана Бриль) було проведено такі заходи: г</w:t>
      </w:r>
      <w:r w:rsidRPr="00D179DD">
        <w:rPr>
          <w:rFonts w:ascii="Times New Roman" w:hAnsi="Times New Roman"/>
          <w:sz w:val="24"/>
          <w:szCs w:val="24"/>
          <w:lang w:val="uk-UA"/>
        </w:rPr>
        <w:t>ра «Мікрофон» на тему « Кого ти вважаєш справжнім другом?», ранкова зустріч «Намалюй портрет друга і дай опис зовнішності, характеру, не називаючи імені», виховні години, під час якої переглядали мультфільм « Корисні підказки»:</w:t>
      </w:r>
    </w:p>
    <w:p w14:paraId="6B5CA54D" w14:textId="77777777" w:rsidR="00134118" w:rsidRPr="00BD78F0" w:rsidRDefault="00134118" w:rsidP="00134118">
      <w:pPr>
        <w:spacing w:after="0" w:line="240" w:lineRule="auto"/>
        <w:jc w:val="both"/>
        <w:rPr>
          <w:rFonts w:ascii="Times New Roman" w:hAnsi="Times New Roman"/>
          <w:sz w:val="24"/>
          <w:szCs w:val="24"/>
        </w:rPr>
      </w:pPr>
      <w:r w:rsidRPr="00BD78F0">
        <w:rPr>
          <w:rFonts w:ascii="Times New Roman" w:hAnsi="Times New Roman"/>
          <w:sz w:val="24"/>
          <w:szCs w:val="24"/>
          <w:lang w:val="uk-UA"/>
        </w:rPr>
        <w:t xml:space="preserve">- </w:t>
      </w:r>
      <w:hyperlink r:id="rId30" w:tooltip="Корисні підказки. Безпечний двір" w:history="1">
        <w:r w:rsidRPr="00BD78F0">
          <w:rPr>
            <w:rStyle w:val="a5"/>
            <w:color w:val="auto"/>
            <w:sz w:val="24"/>
            <w:szCs w:val="24"/>
            <w:u w:val="none"/>
            <w:shd w:val="clear" w:color="auto" w:fill="FFFFFF"/>
          </w:rPr>
          <w:t>Корисні підказки. Безпечний двір</w:t>
        </w:r>
      </w:hyperlink>
    </w:p>
    <w:p w14:paraId="5C3E64C5" w14:textId="77777777" w:rsidR="00134118" w:rsidRPr="00D179DD" w:rsidRDefault="00134118" w:rsidP="00134118">
      <w:pPr>
        <w:pStyle w:val="1"/>
        <w:shd w:val="clear" w:color="auto" w:fill="FFFFFF"/>
        <w:jc w:val="both"/>
        <w:rPr>
          <w:bCs/>
          <w:kern w:val="36"/>
          <w:sz w:val="24"/>
          <w:szCs w:val="24"/>
          <w:lang w:eastAsia="uk-UA"/>
        </w:rPr>
      </w:pPr>
      <w:r w:rsidRPr="00D179DD">
        <w:rPr>
          <w:sz w:val="24"/>
          <w:szCs w:val="24"/>
        </w:rPr>
        <w:t xml:space="preserve">- </w:t>
      </w:r>
      <w:r w:rsidRPr="00D179DD">
        <w:rPr>
          <w:bCs/>
          <w:kern w:val="36"/>
          <w:sz w:val="24"/>
          <w:szCs w:val="24"/>
          <w:lang w:eastAsia="uk-UA"/>
        </w:rPr>
        <w:t>Корисні підказки. Місія "Незнайомці"</w:t>
      </w:r>
    </w:p>
    <w:p w14:paraId="60ACC5B0" w14:textId="77777777" w:rsidR="00134118" w:rsidRPr="00D179DD" w:rsidRDefault="00134118" w:rsidP="00134118">
      <w:pPr>
        <w:pStyle w:val="1"/>
        <w:shd w:val="clear" w:color="auto" w:fill="FFFFFF"/>
        <w:jc w:val="both"/>
        <w:rPr>
          <w:bCs/>
          <w:kern w:val="36"/>
          <w:sz w:val="24"/>
          <w:szCs w:val="24"/>
          <w:lang w:eastAsia="uk-UA"/>
        </w:rPr>
      </w:pPr>
      <w:r w:rsidRPr="00D179DD">
        <w:rPr>
          <w:sz w:val="24"/>
          <w:szCs w:val="24"/>
          <w:lang w:eastAsia="uk-UA"/>
        </w:rPr>
        <w:t xml:space="preserve">- </w:t>
      </w:r>
      <w:r w:rsidRPr="00D179DD">
        <w:rPr>
          <w:bCs/>
          <w:kern w:val="36"/>
          <w:sz w:val="24"/>
          <w:szCs w:val="24"/>
          <w:lang w:eastAsia="uk-UA"/>
        </w:rPr>
        <w:t>Корисні підказки</w:t>
      </w:r>
      <w:r>
        <w:rPr>
          <w:bCs/>
          <w:kern w:val="36"/>
          <w:sz w:val="24"/>
          <w:szCs w:val="24"/>
          <w:lang w:eastAsia="uk-UA"/>
        </w:rPr>
        <w:t xml:space="preserve">. </w:t>
      </w:r>
      <w:r w:rsidRPr="00D179DD">
        <w:rPr>
          <w:bCs/>
          <w:kern w:val="36"/>
          <w:sz w:val="24"/>
          <w:szCs w:val="24"/>
          <w:lang w:eastAsia="uk-UA"/>
        </w:rPr>
        <w:t>Якщо ти скоїв поганий вчинок</w:t>
      </w:r>
    </w:p>
    <w:p w14:paraId="5F28CEE5" w14:textId="77777777" w:rsidR="00134118" w:rsidRPr="00D179DD" w:rsidRDefault="00134118" w:rsidP="00134118">
      <w:pPr>
        <w:pStyle w:val="1"/>
        <w:shd w:val="clear" w:color="auto" w:fill="FFFFFF"/>
        <w:jc w:val="both"/>
        <w:rPr>
          <w:bCs/>
          <w:kern w:val="36"/>
          <w:sz w:val="24"/>
          <w:szCs w:val="24"/>
          <w:lang w:eastAsia="uk-UA"/>
        </w:rPr>
      </w:pPr>
      <w:r w:rsidRPr="00D179DD">
        <w:rPr>
          <w:sz w:val="24"/>
          <w:szCs w:val="24"/>
          <w:lang w:eastAsia="uk-UA"/>
        </w:rPr>
        <w:t xml:space="preserve">- </w:t>
      </w:r>
      <w:r w:rsidRPr="00D179DD">
        <w:rPr>
          <w:bCs/>
          <w:kern w:val="36"/>
          <w:sz w:val="24"/>
          <w:szCs w:val="24"/>
          <w:lang w:eastAsia="uk-UA"/>
        </w:rPr>
        <w:t>Корисні підказки. Битися чи не битися?</w:t>
      </w:r>
    </w:p>
    <w:p w14:paraId="3B961EDA" w14:textId="77777777" w:rsidR="00134118" w:rsidRPr="00D179DD" w:rsidRDefault="00134118" w:rsidP="00134118">
      <w:pPr>
        <w:pStyle w:val="1"/>
        <w:shd w:val="clear" w:color="auto" w:fill="FFFFFF"/>
        <w:jc w:val="both"/>
        <w:rPr>
          <w:bCs/>
          <w:kern w:val="36"/>
          <w:sz w:val="24"/>
          <w:szCs w:val="24"/>
          <w:lang w:eastAsia="uk-UA"/>
        </w:rPr>
      </w:pPr>
      <w:r w:rsidRPr="00D179DD">
        <w:rPr>
          <w:sz w:val="24"/>
          <w:szCs w:val="24"/>
          <w:lang w:eastAsia="uk-UA"/>
        </w:rPr>
        <w:t xml:space="preserve">- </w:t>
      </w:r>
      <w:r w:rsidRPr="00D179DD">
        <w:rPr>
          <w:bCs/>
          <w:kern w:val="36"/>
          <w:sz w:val="24"/>
          <w:szCs w:val="24"/>
          <w:lang w:eastAsia="uk-UA"/>
        </w:rPr>
        <w:t>Корисні підказки. Канікули</w:t>
      </w:r>
    </w:p>
    <w:p w14:paraId="092A6E1C" w14:textId="77777777" w:rsidR="00134118" w:rsidRPr="00D179DD" w:rsidRDefault="00134118" w:rsidP="00134118">
      <w:pPr>
        <w:pStyle w:val="1"/>
        <w:shd w:val="clear" w:color="auto" w:fill="FFFFFF"/>
        <w:jc w:val="both"/>
        <w:rPr>
          <w:bCs/>
          <w:kern w:val="36"/>
          <w:sz w:val="24"/>
          <w:szCs w:val="24"/>
          <w:lang w:eastAsia="uk-UA"/>
        </w:rPr>
      </w:pPr>
      <w:r w:rsidRPr="00D179DD">
        <w:rPr>
          <w:sz w:val="24"/>
          <w:szCs w:val="24"/>
          <w:lang w:eastAsia="uk-UA"/>
        </w:rPr>
        <w:t xml:space="preserve">- </w:t>
      </w:r>
      <w:r w:rsidRPr="00D179DD">
        <w:rPr>
          <w:bCs/>
          <w:kern w:val="36"/>
          <w:sz w:val="24"/>
          <w:szCs w:val="24"/>
          <w:lang w:eastAsia="uk-UA"/>
        </w:rPr>
        <w:t>Корисні підказки. Сам удома</w:t>
      </w:r>
    </w:p>
    <w:p w14:paraId="3BCEE4A4"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Під час проведення  Олімпійського тижня, який спрямований на популяризацію спорту, здорового способу життя та розвиток олімпійського руху. Вчителі початкової школи Аліна Скринник, Оксана Бриль, Ольга Кругляк, Ірина Мілевська, Ольга Булатицька, Надія Ярмола провели спортивні змагання для учнів 1-4 класів на тему "Веселі старти". Вчителі фізичної культури Олександр Шипулов та Роман Здрок підготували спортивні змагання серед учнів 5-11 класів. Вчителі математики Євгенія Терніченко та Наталія Шкроб провели уроки на тему: "Математична статистика та аналіз у спорті" для учнів 8-А та 11 класів. Вчитель інформатики Олександр Кругляк презентував для учнів 9-Б класу урок на тему: "Інформаційні технології у спорті". Вчитель географії Сергій Циганенко провів цікавий урок на тему: "Види спорту на карті світу" для учнів 9-А класу.</w:t>
      </w:r>
    </w:p>
    <w:p w14:paraId="0B263176"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В рамках Олімпійського тижня для учнів 6-Б класу вчитель основ здоров'я Таміла Андрющенко та медична сестра Надія Сидоренко провели практичне заняття на тему "Як надати першу допомогу при травмі".</w:t>
      </w:r>
    </w:p>
    <w:p w14:paraId="53443317"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 xml:space="preserve">Під час проведення Міжнародного Дня Миру спільними зусиллями створено виставку малюнків "Я за МИР", активними учасниками є 3-А, 3-Б, 4-Б, 5-А, 5-Б, 6-Б, 7-А, </w:t>
      </w:r>
      <w:r>
        <w:rPr>
          <w:rFonts w:ascii="Times New Roman" w:eastAsia="Times New Roman" w:hAnsi="Times New Roman"/>
          <w:color w:val="050505"/>
          <w:sz w:val="24"/>
          <w:szCs w:val="24"/>
          <w:lang w:val="uk-UA" w:eastAsia="uk-UA"/>
        </w:rPr>
        <w:t xml:space="preserve"> </w:t>
      </w:r>
      <w:r w:rsidRPr="009101D3">
        <w:rPr>
          <w:rFonts w:ascii="Times New Roman" w:eastAsia="Times New Roman" w:hAnsi="Times New Roman"/>
          <w:color w:val="050505"/>
          <w:sz w:val="24"/>
          <w:szCs w:val="24"/>
          <w:lang w:val="uk-UA" w:eastAsia="uk-UA"/>
        </w:rPr>
        <w:t>7-Б класи. Цікаві виховні години було проведено класним керівником 1-Б класу Аліною Скринник, класним керівником 2 класу Оксаною Бриль та класним керівником    3-Б класу Іриною Мілевською на тему: "Ми хочемо жити в мирі". Вчитель технологій Таміла Андрющенко провела захоплюючий майстер-клас із виготовлення голубів для учнів 5-х класів.</w:t>
      </w:r>
    </w:p>
    <w:p w14:paraId="7A68CE2C"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Вчителем історії Світланою Чухліб проведено круглий стіл на тему: "Бабин Яр: без права на забуття" для учнів 11 класу. Тема трагедії Бабиного Яру сьогодні дуже актуальна, оскільки вона тісно пов'язана з питанням патріотизму, самопожертви в ім’я  високої ідеї, єдності нації, її політичної свідомості.</w:t>
      </w:r>
    </w:p>
    <w:p w14:paraId="21BA5F81"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 xml:space="preserve">Святкування Дня Вчителя в нашій школі відбулося 29 вересня, а організаторами свята виступили наші учні. Вони підготували театралізований концерт з чудовими номерами художньої самодіяльності. Учасниками концерту також стали вихованці гуртка «Дивослово», які підготували гумористичний номер та подарували глядачам гарний настрій та чарівні посмішки. </w:t>
      </w:r>
    </w:p>
    <w:p w14:paraId="05EE9289"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Щорічно свято Покрови співпадало із святкуванням Дня захисників та захисниць України. Цьогоріч ці важливі свята святкують 1 жовтня. Вихованці гуртка "Дивослово" (керівник Світлана Чухліб) підготували для учнів 5-6 класів урочисту лінійку, приуроченим цим визначним святам. Після закінчення лінійки, вчителі фізичної культури Олександр Шипулов та Роман Здрок підготували для учнів спортивні змагання з малюкболу.</w:t>
      </w:r>
    </w:p>
    <w:p w14:paraId="2C784DDD"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Тиждень української мови та писемності у нашій школі розпочався із мовного фотоквесту, в якому брали участь учні 5-А та 6-А класу (вчитель Олена Здрок). Довелося проявити неабияку кмітливіть, спритність, відгадати відповіді та обов'язково сфотографувати їх. В свою чергу учні 10-го класу (вчитель Лариса Стариш) долучилися до активної участі в написанні радіодиктанту національної єдності 2023 року.</w:t>
      </w:r>
    </w:p>
    <w:p w14:paraId="1E4FE4B0"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 xml:space="preserve"> До дня української мови та писемності учні 1-Б класу разом з класним керівником  Аліною Скринник підготували відео про важливість говорити українською.</w:t>
      </w:r>
    </w:p>
    <w:p w14:paraId="7A04FFC3"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 xml:space="preserve">4 жовтня – День захисту тварин. В учнів 3-Б класу на чолі з класним керівником Іриною Мілевською пройшов тематичний день на цю тему. Діти не тільки згадали домашніх улюбленців, а й замислилися про екологічну ситуацію у всьому світі. </w:t>
      </w:r>
    </w:p>
    <w:p w14:paraId="2CD4D526"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lastRenderedPageBreak/>
        <w:t>5 жовтня учні 3-4-х класів прийняли свідоме рішення стати «Завзятими козачатами» (керівник Ірина Мілевська). Рій «молоді козаки» (8 класи) урочисто прийняли їх до своїх лав (керівник Алла Самусенко).</w:t>
      </w:r>
    </w:p>
    <w:p w14:paraId="7C01EFA3"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На уроці технологій учні 5-х класів разом з вчителем Таміла Андрющенко виготовили закладки до підручників. Діти усвідомили значення закладки в житті книги, важливість та необхідність її виготовлення, зрозуміли, що треба берегти підручники.</w:t>
      </w:r>
    </w:p>
    <w:p w14:paraId="71534270"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Напередодні Всеукраїнського місячника читання, який проходить під гаслом "Вірю в майбутнє твоє, Україно!" учні 4-Б класу відвідали бібліотеку і на бібліотечному уроці познайомилися із творчістю сучасної української письменниці Лесі Ворониної. Особливу увагу приділили дитячій пригодницькій науково-фантастичній повісті "Таємне Товариство Боягузів, або Засіб від переляку № 9". Цей твір вчить цінувати родину, долати свої страхи. А також бути сміливим, кмітливим, відповідальним не лише за себе, а й за інших – своїх близьких, за рідну країну, свою Землю.</w:t>
      </w:r>
    </w:p>
    <w:p w14:paraId="2228B734"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 xml:space="preserve">Під час місячника читання була організована виставка малюнків «З любов’ю до України» від учнів 4-А та 4-Б  класу. Також учні </w:t>
      </w:r>
      <w:r w:rsidRPr="009101D3">
        <w:rPr>
          <w:rFonts w:ascii="Times New Roman" w:eastAsia="Times New Roman" w:hAnsi="Times New Roman"/>
          <w:iCs/>
          <w:color w:val="050505"/>
          <w:sz w:val="24"/>
          <w:szCs w:val="24"/>
          <w:lang w:val="uk-UA" w:eastAsia="uk-UA"/>
        </w:rPr>
        <w:t xml:space="preserve">1-4 класів вразили чудовими ілюстраціями до улюблених відомих казок та до власних складених казок. Свої малюнки учні малювали під гаслом: </w:t>
      </w:r>
      <w:r w:rsidRPr="009101D3">
        <w:rPr>
          <w:rFonts w:ascii="Times New Roman" w:eastAsia="Times New Roman" w:hAnsi="Times New Roman"/>
          <w:color w:val="050505"/>
          <w:sz w:val="24"/>
          <w:szCs w:val="24"/>
          <w:lang w:val="uk-UA" w:eastAsia="uk-UA"/>
        </w:rPr>
        <w:t>«Різнокольорова казка».</w:t>
      </w:r>
    </w:p>
    <w:p w14:paraId="0F090AC1"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 xml:space="preserve">З нагоди Всеукраїнського місячника читання на мовному майданчику зібралися учні 5-А класу разом з вчителем української мови Оленою Здрок , щоб ще раз нагадати, що мова - це не просто засіб людського спілкування, це те, що живе у їхніх серцях. </w:t>
      </w:r>
    </w:p>
    <w:p w14:paraId="68EE3ED1"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Також в рамках місячника читання учні 5-А (вчитель Олена Здрок) та 7-Б класів (вчитель Лариса Стариш) пригадали, що знають про рідну мову, позмагалися в ерудованості та кмітливості, взявши участь у інтелектуальних іграх-конкурсах знавців української мови "Мово українська, мово солов'їна" та "Країна мовних цікавинок".</w:t>
      </w:r>
    </w:p>
    <w:p w14:paraId="16ECB451"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Завдяки шкільній акції «Подаруй бібліотеці книгу» маємо поповнення книжкового фонду в закладі освіти (бібліотекар Алла Самусенко).</w:t>
      </w:r>
    </w:p>
    <w:p w14:paraId="11CE397B"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12.10.2023 року в закладі освіти відбувся “Fashion Day”, де учні підготували різноманітні модні, креативні та стильні образи.  </w:t>
      </w:r>
    </w:p>
    <w:p w14:paraId="2F7FE40C"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В учнів 3-Б класу (класний керівник Ірина Мілевська) пройшов урок образотворчого мистецтва під гаслом "Вище України тільки небо!", у результаті було створено колаж "Карта України".</w:t>
      </w:r>
    </w:p>
    <w:p w14:paraId="585C7B52"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16 жовтня в  Всесвітній день хліба учні 3-Б класу разом з класним керівником Іриною Мілевською ще раз пригадали безцінність хліба на уроці «Скажи «паляниця»!».</w:t>
      </w:r>
    </w:p>
    <w:p w14:paraId="6EF3E642"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Учні 2-го класу разом з класним керівником Оксаною Бриль провели «Гарбузяний фест» аби привітати прекрасну пору року – осінь та розповісти про цілющі властивості цього дивовижного овоча. Також учні 1-Б класу (кл. керівник Алина Скринник), 4-А     (кл. керівнк Ольга Булатицька) та 4-Б класу (кл. керівник Надія Ярмола) у День гарбуза створили гармонійну та затишну атмосферу в класі з використанням справжніх гарбузів. Разом з тим учні 4-Б класу на чолі з класним керівником Іриною Мілевською провели сімейне свято українського гарбуза.</w:t>
      </w:r>
    </w:p>
    <w:p w14:paraId="1DD55A47"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Учні 5-х та 6-х класів закладу освіти  взяли участь у першому етапі Всеукраїнського фізкультурно-оздоровчого проєкту "Учнівська ліга, Здорова Україна" у змаганнях з "Малюкболу" (вчителі Роман Здрок та Олександр Шипулов).</w:t>
      </w:r>
    </w:p>
    <w:p w14:paraId="1CF529A4"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 xml:space="preserve"> Учні 4-Б класу (класний керівник Надія Ярмола) на уроці «Я досліджую світ» узагальнили інформацію про Всесвіт та Сонячну систему. Учні, впродовж декількох тижнів, здійснювали цікаву мандрівку планетами Сонячної системи, під час якої багато дізналися про ці далекі і таємничі небесні тіла.  Кожен учень відповідально поставився до власної діяльності. З допомогою батьків проявили творчий підхід при оформленні презентації проєкту.</w:t>
      </w:r>
    </w:p>
    <w:p w14:paraId="044B35E0"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21 листопада до Дня Гідності і Свободи класні керівники 5-11 класів розповіли своїм учням про історію Дня Гідності та Свободи, провели години спілкування «Подвиг. Що непідвладний часу, «З Україною в серці», на яких хвилиною мовчання вшанували пам'ять загиблих учасників Революції Гідності. Для учнів початкових класів пройшли виховні години «Що означає бути гідним», літературні композиції «Герої не вмирають», години поезії присвячені героям Небесної Сотні. В бібліотеці закладу освіти облаштовано тематичну книжкову виставку «Відродження української держави, відродження нації».</w:t>
      </w:r>
    </w:p>
    <w:p w14:paraId="545E75D1"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lastRenderedPageBreak/>
        <w:t>З метою гідного вшанування пам’яті жертв геноциду українського народу в роки голодомору 1932</w:t>
      </w:r>
      <w:r>
        <w:rPr>
          <w:rFonts w:ascii="Times New Roman" w:eastAsia="Times New Roman" w:hAnsi="Times New Roman"/>
          <w:color w:val="050505"/>
          <w:sz w:val="24"/>
          <w:szCs w:val="24"/>
          <w:lang w:val="uk-UA" w:eastAsia="uk-UA"/>
        </w:rPr>
        <w:t>/</w:t>
      </w:r>
      <w:r w:rsidRPr="009101D3">
        <w:rPr>
          <w:rFonts w:ascii="Times New Roman" w:eastAsia="Times New Roman" w:hAnsi="Times New Roman"/>
          <w:color w:val="050505"/>
          <w:sz w:val="24"/>
          <w:szCs w:val="24"/>
          <w:lang w:val="uk-UA" w:eastAsia="uk-UA"/>
        </w:rPr>
        <w:t>1933 р.р. з учнями проведено виховні години, уроки пам’яті, під час яких школярі дізналися про причини, початок та наслідки страшної трагедії. Вчитель історії Світлана Чухліб з учнями 7-Б, 9-</w:t>
      </w:r>
      <w:r>
        <w:rPr>
          <w:rFonts w:ascii="Times New Roman" w:eastAsia="Times New Roman" w:hAnsi="Times New Roman"/>
          <w:color w:val="050505"/>
          <w:sz w:val="24"/>
          <w:szCs w:val="24"/>
          <w:lang w:val="uk-UA" w:eastAsia="uk-UA"/>
        </w:rPr>
        <w:t>А</w:t>
      </w:r>
      <w:r w:rsidRPr="009101D3">
        <w:rPr>
          <w:rFonts w:ascii="Times New Roman" w:eastAsia="Times New Roman" w:hAnsi="Times New Roman"/>
          <w:color w:val="050505"/>
          <w:sz w:val="24"/>
          <w:szCs w:val="24"/>
          <w:lang w:val="uk-UA" w:eastAsia="uk-UA"/>
        </w:rPr>
        <w:t xml:space="preserve">, 6-А класів підготували виховний захід «Голодомор! Пам’яті тих, хто поліг на світанні»… </w:t>
      </w:r>
    </w:p>
    <w:p w14:paraId="46DAA98B"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 xml:space="preserve">В межах Тижня безпеки дорожнього руху в закладі освіти учні 2-го класу разом з класним керівником Оксаною Бриль та учні </w:t>
      </w:r>
      <w:r>
        <w:rPr>
          <w:rFonts w:ascii="Times New Roman" w:eastAsia="Times New Roman" w:hAnsi="Times New Roman"/>
          <w:color w:val="050505"/>
          <w:sz w:val="24"/>
          <w:szCs w:val="24"/>
          <w:lang w:val="uk-UA" w:eastAsia="uk-UA"/>
        </w:rPr>
        <w:t>3</w:t>
      </w:r>
      <w:r w:rsidRPr="009101D3">
        <w:rPr>
          <w:rFonts w:ascii="Times New Roman" w:eastAsia="Times New Roman" w:hAnsi="Times New Roman"/>
          <w:color w:val="050505"/>
          <w:sz w:val="24"/>
          <w:szCs w:val="24"/>
          <w:lang w:val="uk-UA" w:eastAsia="uk-UA"/>
        </w:rPr>
        <w:t>-Б класу разом з класним керівником Іриною Мілевською виготовили тематичні аплікації. Такі заходи направлені на закріплення та поглиблення знань безпечної поведінки на дорозі.</w:t>
      </w:r>
    </w:p>
    <w:p w14:paraId="4DA7126F"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 xml:space="preserve">  З метою попередження дитячого дорожньо-транспортного травматизму, формування навичок безпечної поведінки на дорогах та адаптації підлітків до транспортного середовища, в рамках Тижня дорожнього руху, в закладі освіти проведено виставку малюнків серед учнів школи на тему "Безпека на дорозі".</w:t>
      </w:r>
    </w:p>
    <w:p w14:paraId="1D7B1D78"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Учні нашого закладу приєдналися до благоустрою території нашої школи під гаслом "Чисте подвір'я, вулиця, селище - чиста Українська земля" Всі працювали з упевненістю в тому, що їх праця допоможе зробити рідну школу чистішою та затишнішою. Згодом висадили квіти у шкільні клумби.</w:t>
      </w:r>
    </w:p>
    <w:p w14:paraId="172642B6"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 xml:space="preserve">21 листопада Україна відзначає День гідності та свободи. З нагоди цієї дати пройшов виховний захід у 8-А класі (класний керівник Наталія Шкроб). </w:t>
      </w:r>
    </w:p>
    <w:p w14:paraId="31DA09D9"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 xml:space="preserve">Учні </w:t>
      </w:r>
      <w:r>
        <w:rPr>
          <w:rFonts w:ascii="Times New Roman" w:eastAsia="Times New Roman" w:hAnsi="Times New Roman"/>
          <w:color w:val="050505"/>
          <w:sz w:val="24"/>
          <w:szCs w:val="24"/>
          <w:lang w:val="uk-UA" w:eastAsia="uk-UA"/>
        </w:rPr>
        <w:t>3</w:t>
      </w:r>
      <w:r w:rsidRPr="009101D3">
        <w:rPr>
          <w:rFonts w:ascii="Times New Roman" w:eastAsia="Times New Roman" w:hAnsi="Times New Roman"/>
          <w:color w:val="050505"/>
          <w:sz w:val="24"/>
          <w:szCs w:val="24"/>
          <w:lang w:val="uk-UA" w:eastAsia="uk-UA"/>
        </w:rPr>
        <w:t xml:space="preserve">-Б класу разом з класним керівником Іриною Мілевською  до Дня гідності та свободи на уроці обговорили ознаки патріотизму. </w:t>
      </w:r>
    </w:p>
    <w:p w14:paraId="14B8997C"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Вихованці гуртка «Дивослово» (керівник Світлана Чухліб) вшанували пам'ять Героїв Небесної Сотні декламуючи тематичну поезію.</w:t>
      </w:r>
    </w:p>
    <w:p w14:paraId="08E4E0C0"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 22.11.2023 в нашому закладі освіти відбулися практичні навчання з тактичної медицини та тактичної підготовки роїв середньої ланки «Молоді козаки» (керівник Алла Самусенко) та старшої - «Козацька люлька» (керівник Сергій Циганенко), щоб підготуватися до участі у військово-патріотичній грі "Сокіл" ("Джура"). Вихованці гуртків відпрацювали надання невідкладної медичної допомоги та базовий алгоритм роботи з пораненими на полі бою в різних зонах бойових дій, зокрема евакуацію постраждалого та одночасне уникнення поранень. Особливу увагу було приділено зупинці кровотечі, а також безпечному й швидкому переміщенню пораненого у безпечне місце.</w:t>
      </w:r>
    </w:p>
    <w:p w14:paraId="4F8EC9CA"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Учні початкової школи 3-А класу (кл. керівник Кругляк Ольга), 3-Б класу (кл. керівник Ірина Мілевська) та 4-Б класу (кл. керівник Надія Ярмола) взяли участь у виставці від міжнародної організації UNICEF “Колір твого серця”, яка відбудеться в Нью-Йорку. Для цього наші учні розмалювали сердечка до Всесвітнього дня гідності та відправили за призначенням.</w:t>
      </w:r>
    </w:p>
    <w:p w14:paraId="33E03262"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За ініціативи джур середньої вікової групи "Молоді козаки" у школі організовано акцію по збору пластикових кришечок "ВОРОГАМ - КРИШКА!", які відправили до Благодійного Фонду "ОВЕС" на перероблення, а всі вилученні кошти будуть перераховані на виробництво безпілотних літальних апаратів (БПЛА) українського виробника. До акції долучилися всі учні школи, зокрема джури "Козацька люлька" та козачата "Завзяті козачата».</w:t>
      </w:r>
    </w:p>
    <w:p w14:paraId="3AF9B7F0"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Учні нашого закладу активно приєднуються до збору допомоги для захисників та захисниць під гаслом "Коробочка тепла для ЗСУ».</w:t>
      </w:r>
    </w:p>
    <w:p w14:paraId="19123FF7"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Учні 4-А (вчителі Ольга Булатицька та Яна Якимець) та 4-Б класів (класний керівник Надія Ярмола) активно приєдналися до Благодійної акції "Смілива гривня" Метою проведення акції є зібрання коштів на допомогу Збройним Силам України та дати можливість українцям зробити свій внесок у перемогу, адже навіть найменша пожертва є важливою в боротьбі з ворогом за незалежність і цілісність України та наближення нашої перемоги. Зібрані гроші зараховані на рахунок НБУ.</w:t>
      </w:r>
    </w:p>
    <w:p w14:paraId="6C2CAF09"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Педагогічний колектив школи проводить значну роботу по правовому та моральному вихованню учнів. Учителі на уроках і виховних годинах прищеплюють повагу до Конституції України, державних символів, прав і свобод громадян.</w:t>
      </w:r>
    </w:p>
    <w:p w14:paraId="0943D0FA"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Виховна година "НІ ШКІДЛИВИМ ЗВИЧКАМ !!!" Підготували 7-А клас              (кл. керівник Раїса Германчук).  Здоров'я - багатство на всі часи. А воно закладається в дитинстві. Щоб бути здоровою людиною, необхідно, перш за все, відмовитися від шкідливих звичок.</w:t>
      </w:r>
    </w:p>
    <w:p w14:paraId="09B4BF18"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lastRenderedPageBreak/>
        <w:t>Виховна година у 7-Б класі (кл. керівник Світлана Чухліб) на тему: "Ми за здоровий спосіб життя» . Учні створили тематичний плакат та назвали складові здорового способу життя. Людство з давніх-давен усвідомило ціну здоров’я, присвячуючи цій темі мудрі думки, які слугують засобом передачі знань і досвіду старшого покоління молодшому. З розумінням цінності здоров’я і руйнівних наслідків хвороб випливає думка про необхідність дбайливого ставлення до власного здоров’я.</w:t>
      </w:r>
    </w:p>
    <w:p w14:paraId="7613BF00"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З метою покращення психічного та фізичного здоров'я, з учнями 5-Б класу (кл. керівник Сергій Циганенко) була проведена виховна година на тему: "Профілактика шкідливих звичок та спорт».</w:t>
      </w:r>
    </w:p>
    <w:p w14:paraId="6E93678C"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Адміністрацією закладу та класними керівниками проводиться робота з батьками та учнями щодо попередження правопорушень серед  неповнолітніх: профілактичні бесіди з питань навчання та виховання учнів, запобіганню проявів булінгу у дитячому колективі.</w:t>
      </w:r>
    </w:p>
    <w:p w14:paraId="27F84C23"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З метою соціального захисту дітей, запобігання безпритульності та бездоглядності,  педагогічним колективом постійно здійснюється контроль за відвідуванням учнями навчальних занять. На постійному контролі перебуває шкільна документація (класні журнали, медичні довідки, записки від батьків), проводяться рейди контролю за відвідуванням.</w:t>
      </w:r>
    </w:p>
    <w:p w14:paraId="7B8DB24D"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У рамках відзначення Міжнародного Дня толерантності (16 листопада) та з метою формування в учнів загальнолюдських моральних цінностей, задля пропаганди принципів терпимості та розвитку толерантних настанов усіх учасників освітнього процесу класні керівники разом з педагогом-організатором Марією Пісковець провели тематичні виховні заходи.</w:t>
      </w:r>
    </w:p>
    <w:p w14:paraId="05FE4124"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Належним чином у школі організована краєзнавча та природоохоронна робота. У листопаді учні взяли участь в благоустрої пришкільної території. Також виготовили годівнички для птахів та розмістили їх на території школи. А на виховних годинах класні керівники постійно проводять бесіди про необхідність бережливого ставлення до природи, підведення учнів до необхідності зберігати природні багатства та закріплювали правила поведінки в природньому середовищі.</w:t>
      </w:r>
    </w:p>
    <w:p w14:paraId="0615BDA6"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ab/>
        <w:t>З метою художньо-естетичного виховання, пробудження у дітей поваги до національної культурної спадщини, традицій українського народу та виховання самостійності, вміння творчо підходити до рішення різних ситуацій у закладі освіти постійно проходять виставки малюнків «Україна – моя Батьківщина», відеопрезентації «Мій рідний край – моя земля», відеопривітання до Дня Збройних Сил України.</w:t>
      </w:r>
    </w:p>
    <w:p w14:paraId="0B194C4B" w14:textId="77777777" w:rsidR="00134118" w:rsidRPr="009101D3" w:rsidRDefault="00134118" w:rsidP="00134118">
      <w:pPr>
        <w:spacing w:after="0" w:line="240" w:lineRule="auto"/>
        <w:ind w:firstLine="709"/>
        <w:jc w:val="both"/>
        <w:rPr>
          <w:rFonts w:ascii="Times New Roman" w:eastAsia="Times New Roman" w:hAnsi="Times New Roman"/>
          <w:iCs/>
          <w:color w:val="050505"/>
          <w:sz w:val="24"/>
          <w:szCs w:val="24"/>
          <w:lang w:val="uk-UA" w:eastAsia="uk-UA"/>
        </w:rPr>
      </w:pPr>
      <w:r w:rsidRPr="009101D3">
        <w:rPr>
          <w:rFonts w:ascii="Times New Roman" w:eastAsia="Times New Roman" w:hAnsi="Times New Roman"/>
          <w:color w:val="050505"/>
          <w:sz w:val="24"/>
          <w:szCs w:val="24"/>
          <w:lang w:val="uk-UA" w:eastAsia="uk-UA"/>
        </w:rPr>
        <w:t>Учні активно</w:t>
      </w:r>
      <w:r w:rsidRPr="009101D3">
        <w:rPr>
          <w:rFonts w:ascii="Times New Roman" w:eastAsia="Times New Roman" w:hAnsi="Times New Roman"/>
          <w:color w:val="050505"/>
          <w:sz w:val="24"/>
          <w:szCs w:val="24"/>
          <w:lang w:val="uk-UA" w:eastAsia="uk-UA"/>
        </w:rPr>
        <w:tab/>
      </w:r>
      <w:r w:rsidRPr="009101D3">
        <w:rPr>
          <w:rFonts w:ascii="Times New Roman" w:eastAsia="Times New Roman" w:hAnsi="Times New Roman"/>
          <w:iCs/>
          <w:color w:val="050505"/>
          <w:sz w:val="24"/>
          <w:szCs w:val="24"/>
          <w:lang w:val="uk-UA" w:eastAsia="uk-UA"/>
        </w:rPr>
        <w:t xml:space="preserve"> активно приймали участь в територіальних конкурсах а саме:</w:t>
      </w:r>
    </w:p>
    <w:p w14:paraId="64909B8E" w14:textId="77777777" w:rsidR="00134118" w:rsidRPr="009101D3" w:rsidRDefault="00134118" w:rsidP="00134118">
      <w:pPr>
        <w:numPr>
          <w:ilvl w:val="0"/>
          <w:numId w:val="42"/>
        </w:numPr>
        <w:spacing w:after="0" w:line="240" w:lineRule="auto"/>
        <w:ind w:left="928"/>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iCs/>
          <w:color w:val="050505"/>
          <w:sz w:val="24"/>
          <w:szCs w:val="24"/>
          <w:lang w:val="uk-UA" w:eastAsia="uk-UA"/>
        </w:rPr>
        <w:t>«Новорічна композиція» - Марощук Аполінарія, 4-Б (І місце); Марощук    Домініка, 1-Б (І місце); Гармата Іван, 4-Б (ІІІ місце);</w:t>
      </w:r>
    </w:p>
    <w:p w14:paraId="1AAC8D46"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iCs/>
          <w:color w:val="050505"/>
          <w:sz w:val="24"/>
          <w:szCs w:val="24"/>
          <w:lang w:val="uk-UA" w:eastAsia="uk-UA"/>
        </w:rPr>
        <w:t>-   «Український сувенір» - Марощук Аполінарія, 4-Б (І місце);</w:t>
      </w:r>
    </w:p>
    <w:p w14:paraId="68B4857A"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iCs/>
          <w:color w:val="050505"/>
          <w:sz w:val="24"/>
          <w:szCs w:val="24"/>
          <w:lang w:val="uk-UA" w:eastAsia="uk-UA"/>
        </w:rPr>
        <w:t>-  «Неосяжна моя Україна» - Шкроб Ольга, 8-А (І місце); Шома Дарина, 9-А (ІІ- місце); Шома Олександр, 8-А (ІІІ місце), Чорток Валерія, 7-Б (ІІІ – місце).</w:t>
      </w:r>
    </w:p>
    <w:p w14:paraId="70718B5C" w14:textId="77777777" w:rsidR="00134118" w:rsidRPr="009101D3" w:rsidRDefault="00134118" w:rsidP="00134118">
      <w:pPr>
        <w:spacing w:after="0" w:line="240" w:lineRule="auto"/>
        <w:ind w:firstLine="709"/>
        <w:jc w:val="both"/>
        <w:rPr>
          <w:rFonts w:ascii="Times New Roman" w:eastAsia="Times New Roman" w:hAnsi="Times New Roman"/>
          <w:iCs/>
          <w:color w:val="050505"/>
          <w:sz w:val="24"/>
          <w:szCs w:val="24"/>
          <w:lang w:val="uk-UA" w:eastAsia="uk-UA"/>
        </w:rPr>
      </w:pPr>
      <w:r w:rsidRPr="009101D3">
        <w:rPr>
          <w:rFonts w:ascii="Times New Roman" w:eastAsia="Times New Roman" w:hAnsi="Times New Roman"/>
          <w:color w:val="050505"/>
          <w:sz w:val="24"/>
          <w:szCs w:val="24"/>
          <w:lang w:val="uk-UA" w:eastAsia="uk-UA"/>
        </w:rPr>
        <w:tab/>
        <w:t>Заняття малюванням збагачують учнів естетикою, несуть їм радість, отож і намагаємося у школі (й на уроках, і в позаурочний час) виявити природні задатки, обдарування дитини  та стимулювати творчу діяльність</w:t>
      </w:r>
      <w:r w:rsidRPr="009101D3">
        <w:rPr>
          <w:rFonts w:ascii="Times New Roman" w:eastAsia="Times New Roman" w:hAnsi="Times New Roman"/>
          <w:iCs/>
          <w:color w:val="050505"/>
          <w:sz w:val="24"/>
          <w:szCs w:val="24"/>
          <w:lang w:val="uk-UA" w:eastAsia="uk-UA"/>
        </w:rPr>
        <w:t>.</w:t>
      </w:r>
    </w:p>
    <w:p w14:paraId="4EFC33CB"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ab/>
        <w:t xml:space="preserve">Велику увагу приділялося запобіганню булінгу в закладі освіти, а саме бесіди на теми: Булінг та кібербулінг – реальна проблема сьогодення», «Булінг. Як побороти булінг». </w:t>
      </w:r>
    </w:p>
    <w:p w14:paraId="3C5BD7D3"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З метою привернення уваги учнівської молоді до проблем подолання насильства в сім’ях, протидії торгівлі людьми та захисту прав жінок, жорстокого поводження з дітьми, формування в свідомості школярів нетерпимого ставлення до насильства, всі учасники навчально-виховного процесу долучилися до щорічної Всеукраїнської акції «16 днів проти насилля».</w:t>
      </w:r>
    </w:p>
    <w:p w14:paraId="2A7394C4"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УЧНІ ПРОТИ НАСИЛЛЯ! Саме до такого висновку дійшли учні 5-тих класів на виховній годині. Часом досить однієї лагідної усмішки, одного дотику руки, одного ніжного погляду, щоб зробити щасливими тих, хто є поруч. Тож ніколи не забуваймо золотого правила моралі: «Ставтеся до інших так, як би ви хотіли, щоб ставилися до вас».</w:t>
      </w:r>
    </w:p>
    <w:p w14:paraId="2F1EF840"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 xml:space="preserve">04 грудня 2023 року, у нашій школі пройшла Всеукраїнська інформаційно-просвітницька тематична акція «Національний тиждень читання». Цьогоріч гасло Акції — «Бути своїми», що означає зв’язок між поколіннями та демонструє силу єднання українців, </w:t>
      </w:r>
      <w:r w:rsidRPr="009101D3">
        <w:rPr>
          <w:rFonts w:ascii="Times New Roman" w:eastAsia="Times New Roman" w:hAnsi="Times New Roman"/>
          <w:color w:val="050505"/>
          <w:sz w:val="24"/>
          <w:szCs w:val="24"/>
          <w:lang w:val="uk-UA" w:eastAsia="uk-UA"/>
        </w:rPr>
        <w:lastRenderedPageBreak/>
        <w:t>згуртованих перед труднощами. Учні 4-Б класу, разом з класним керівником Надією Ярмолою, відвідали бібліотечний урок, на якому відбулося голосне читання книги "Пес Патрон". Крім того, учні створили тематичні ілюстрації до почутого та обмінялися своїми враженнями. Учні 8-А класу в свою чергу у відзнятих відео радять всім прочитати віршовану літературну казку Лесі Українки «Казка про Оха-чародія» та привертають увагу до важливості читання, надихають українців відвідувати бібліотеки та книгарні.</w:t>
      </w:r>
    </w:p>
    <w:p w14:paraId="522668F2"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Учні 3-А класу (класний керівник Ольга Кругляк) долучилися до Національного тижня читання  та знайомили нас з книгою Тамари Мельниченко "Чим пахне дитинство"... Відчуваєш? Повіяло чимось запашним і до болю рідним. Чи то маминими млинцями, чи манною кашею з ванількою, що так солодко смакували у дитинстві... Так чим же так приємно пахне Дитинство?</w:t>
      </w:r>
    </w:p>
    <w:p w14:paraId="2694E083"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 Вчитель української мови та літератури Лариса Стариш під час проведення Національного тижня читання провела урок позакласного читання та познайомила учнів 10 класу з життєвим і творчим шляхом письменника, а також з психологічним портретом головного героя новели Миколи Хвильового «Я (Романтика)». Читаймо українське! Будьмо своїми!</w:t>
      </w:r>
    </w:p>
    <w:p w14:paraId="3875B7D7"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Учні 5-А класу (вчитель Олена Здрок )на бібліотечному уроці  читали вголос казку Василя Королів-Старого "Дюдя" зі збірки казок «Нечиста сила». Автор вирішив оживити, переосмислити по-своєму образи фольклорно-казкових представників «неіснуючого, невидимого світу», по-новому трактувати «нечисту силу» (відьми, русалки, домовики, водяники, лісовики тощо), якою чомусь лякали людей, особливо дітей. Як вважав сам письменник, прищеплювати дітям оте «безглузде й непотрібне почуття жаху перед вигаданими неіснуючими страхіттями навряд чи раціонально».</w:t>
      </w:r>
    </w:p>
    <w:p w14:paraId="171A7A11"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Учні разом зі своїми сім’ями долучилися до сімейних читань улюблених книжок, адже спільне інтелектуальне дозвілля зближує членів родини, розвиває мислення дітей, утворює теми для обговорення.</w:t>
      </w:r>
    </w:p>
    <w:p w14:paraId="6DC9922C"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В День української хустки з метою збереження українських традицій учні та педагогічні працівники школи приєдналися до фотофлешмобу «Зроби фото з українською хусткою».</w:t>
      </w:r>
    </w:p>
    <w:p w14:paraId="68F9A46F"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Учні 1-Б класу (кл. керівник Аліна Скринник) вирішили допомогти Святому Миколаю підготувати подаруночки для ЗСУ у вигляді теплої рукавички з цукерочкою! Напередодні свята, учні писавши листа Миколаю, окрім дрібничок також забажали "Щоб закінчилася війна"!</w:t>
      </w:r>
    </w:p>
    <w:p w14:paraId="4C26194E"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14 грудня, у день Святого Миколая учні 4-Б класу на чолі з класним керівником Надією Ярмолою продемонстрували виставу «Миколай завітай» для учнів 1-х класів.</w:t>
      </w:r>
    </w:p>
    <w:p w14:paraId="6CA59D26"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До Міжнародного дня чаю учні 3-Б класу разом з класним керівником Іриною Мілевською провели чаювання зі смаколиками.</w:t>
      </w:r>
    </w:p>
    <w:p w14:paraId="288AB683"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Класні керівники 1-х класів Ольга Шома та Аліна Скринник разом з учнями відзначили 100 днів у школі.</w:t>
      </w:r>
    </w:p>
    <w:p w14:paraId="6C88953B"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 xml:space="preserve">Особливу роль у національно-патріотичному вихованні відіграють гуртки з національно-патріотичного виховання Сокіл (Джура), куди ходять три гуртки – мододша вікова група рій «Завзяті козачата», середня вікова група рій «Молоді козаки» та старша вікова група рій «Козацька люлька». </w:t>
      </w:r>
    </w:p>
    <w:p w14:paraId="4ED1E9E0"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Рій «Молоді козаки» (середня вікова група) взяли активну участь у Національному тижні читання (4.12.-10.12.2023).</w:t>
      </w:r>
      <w:r w:rsidRPr="009101D3">
        <w:rPr>
          <w:rFonts w:ascii="Times New Roman" w:hAnsi="Times New Roman"/>
          <w:sz w:val="24"/>
          <w:szCs w:val="24"/>
          <w:lang w:val="uk-UA"/>
        </w:rPr>
        <w:t xml:space="preserve"> </w:t>
      </w:r>
      <w:r w:rsidRPr="009101D3">
        <w:rPr>
          <w:rFonts w:ascii="Times New Roman" w:eastAsia="Times New Roman" w:hAnsi="Times New Roman"/>
          <w:color w:val="050505"/>
          <w:sz w:val="24"/>
          <w:szCs w:val="24"/>
          <w:lang w:val="uk-UA" w:eastAsia="uk-UA"/>
        </w:rPr>
        <w:t>Діти провели голосне читання віршованої літературної казки Лесі Українки «Казка про Оха-чародія». Своїми діями привернули увагу до важливості читання та надихнули українців відвідувати бібліотеки та книгарні.</w:t>
      </w:r>
    </w:p>
    <w:p w14:paraId="66061083"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 xml:space="preserve"> Представники роїв «Молоді козаки», «Козацька люлька» та «Завзяті козачата» двічі активно  долучалися до благодійних ярмарків по збору коштів на потреби ЗСУ. Разом до перемоги! (Купівля підсилювачів зв’язку, дронів «Камікадзе»).</w:t>
      </w:r>
    </w:p>
    <w:p w14:paraId="11B45F23" w14:textId="77777777" w:rsidR="00134118" w:rsidRPr="009101D3" w:rsidRDefault="00134118" w:rsidP="00134118">
      <w:pPr>
        <w:shd w:val="clear" w:color="auto" w:fill="FFFFFF"/>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На всіх етапах гри «Джура» обов'язковим є конкурс про доброчинні справи під гаслом «Добре діло», що виконуються відповідно до ідейних принципів козацького лицарства.</w:t>
      </w:r>
      <w:r w:rsidRPr="009101D3">
        <w:rPr>
          <w:rFonts w:ascii="Times New Roman" w:eastAsia="Times New Roman" w:hAnsi="Times New Roman"/>
          <w:noProof/>
          <w:color w:val="050505"/>
          <w:sz w:val="24"/>
          <w:szCs w:val="24"/>
          <w:lang w:val="uk-UA" w:eastAsia="uk-UA"/>
        </w:rPr>
        <w:t xml:space="preserve"> Д</w:t>
      </w:r>
      <w:r w:rsidRPr="009101D3">
        <w:rPr>
          <w:rFonts w:ascii="Times New Roman" w:eastAsia="Times New Roman" w:hAnsi="Times New Roman"/>
          <w:color w:val="050505"/>
          <w:sz w:val="24"/>
          <w:szCs w:val="24"/>
          <w:lang w:val="uk-UA" w:eastAsia="uk-UA"/>
        </w:rPr>
        <w:t>жури всіх роїв долучилися до ще однієї гарної справи - висадки тюльпанів на території закладу освіти, які були зібрані за благодійні внески для нашої школи, а також завдяки благодійному фонду "Florium Foundation" та меценатам з Нідерландів.</w:t>
      </w:r>
    </w:p>
    <w:p w14:paraId="4FB28A9F" w14:textId="77777777" w:rsidR="00134118" w:rsidRPr="009101D3" w:rsidRDefault="00134118" w:rsidP="00134118">
      <w:pPr>
        <w:shd w:val="clear" w:color="auto" w:fill="FFFFFF"/>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 xml:space="preserve">Представники рою «Молоді козаки» Олександр Шома, Альона Чепурна взяли участь у вишколі для джур у вигляді квесту «У пошуках козацьких скарбів», організованого </w:t>
      </w:r>
      <w:r w:rsidRPr="009101D3">
        <w:rPr>
          <w:rFonts w:ascii="Times New Roman" w:eastAsia="Times New Roman" w:hAnsi="Times New Roman"/>
          <w:color w:val="050505"/>
          <w:sz w:val="24"/>
          <w:szCs w:val="24"/>
          <w:lang w:val="uk-UA" w:eastAsia="uk-UA"/>
        </w:rPr>
        <w:lastRenderedPageBreak/>
        <w:t>Центром національно-патріотичного виховання та спортивної роботи відділу освіти Бучанської міської ради спільно з Інститутом проблем виховання НАПН України на базі Бучанського центру позашкільної роботи імені Андрія Куцевалова (БЦПР) та Пластового Вишкільного Центру.</w:t>
      </w:r>
    </w:p>
    <w:p w14:paraId="0F7CC57D"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Джури роїв активно долучилися до благодійної акції «Подаруй ЗСУ дрон-камікадзе» до Дня Збройних Сил України.</w:t>
      </w:r>
    </w:p>
    <w:p w14:paraId="40B10A14"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За ініціативи джур «Молоді козаки» було організовано збір продуктів харчування, медикаментів, засобів гігієни та інших речей першої необхідності для бригади оперативного призначення «Буревій» (Донецький напрямок. Форпост).</w:t>
      </w:r>
    </w:p>
    <w:p w14:paraId="62DC678C"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Рої активно продовжують розпочату справу у І семестрі по збору пластикових кришечок «ВОРОГАМ - КРИШКА!», які відправляє до Благодійного Фонду "ОВЕС" на перероблення для виробництва безпілотних літальних апаратів (БПЛА) українського виробника.</w:t>
      </w:r>
    </w:p>
    <w:p w14:paraId="3C7D4E3C"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16.02.2024 джури роїв «Молоді козаки» та «Козацька люлька» активно долучилися до тренінгу з надання домедичної допомоги при кровотечах. Гуртківці зрозуміли важливість відповідальності за своє здоров'я та оточуючих, а також особистої людяності, доброти, взаємодопомоги та комунікабельності.</w:t>
      </w:r>
    </w:p>
    <w:p w14:paraId="2E2F2E9D" w14:textId="77777777" w:rsidR="00134118" w:rsidRPr="009101D3" w:rsidRDefault="00134118" w:rsidP="00134118">
      <w:pPr>
        <w:shd w:val="clear" w:color="auto" w:fill="FFFFFF"/>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17.01.03. 2024 джури «Молоді козаки» взяли участь у підготовці роїв середньої вікової групи до етапів Всеукраїнської дитячо-юнацької військово-патріотичної гри «Сокіл» («Джура»). Відвідали майстер-класи з домедичної та тактичної підготовки, розбірки та збірки автоматів, теренової гри. Захід було організовано Центром національно-патріотичного виховання та спортивної роботи відділу освіти Бучанської міської ради спільно з Добровольчим формуванням Бучанської міської територіальної громади №1.</w:t>
      </w:r>
    </w:p>
    <w:p w14:paraId="631BF634"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04.05.2024 джури роїв долучилися до Всеукраїнського проєкту збору книжок «Вільні читають українською!» та передали їх до регіонів, які постраждали внаслідок російської агресії.</w:t>
      </w:r>
    </w:p>
    <w:p w14:paraId="42C1196F" w14:textId="77777777" w:rsidR="00134118" w:rsidRPr="009101D3" w:rsidRDefault="00134118" w:rsidP="00134118">
      <w:pPr>
        <w:shd w:val="clear" w:color="auto" w:fill="FFFFFF"/>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 xml:space="preserve"> 11.04.2024 джури середньої та старшої вікової групи пройшли навчання з домедичної медицини, який провела лікар з Медицини Невідкладних Станів, керівник гуртка з тактичної медицини </w:t>
      </w:r>
      <w:hyperlink r:id="rId31" w:history="1">
        <w:r w:rsidRPr="009101D3">
          <w:rPr>
            <w:rFonts w:ascii="Times New Roman" w:eastAsia="Times New Roman" w:hAnsi="Times New Roman"/>
            <w:color w:val="050505"/>
            <w:sz w:val="24"/>
            <w:szCs w:val="24"/>
            <w:lang w:val="uk-UA" w:eastAsia="uk-UA"/>
          </w:rPr>
          <w:t>Бучанський центр позашкільної роботи імені Андрія Куцевалова(БЦПР)</w:t>
        </w:r>
      </w:hyperlink>
      <w:r w:rsidRPr="009101D3">
        <w:rPr>
          <w:rFonts w:ascii="Times New Roman" w:eastAsia="Times New Roman" w:hAnsi="Times New Roman"/>
          <w:color w:val="050505"/>
          <w:sz w:val="24"/>
          <w:szCs w:val="24"/>
          <w:lang w:val="uk-UA" w:eastAsia="uk-UA"/>
        </w:rPr>
        <w:t xml:space="preserve"> Пушкар Віталіна Вікторівна. Тренінг проводився у декілька етапів: теоретичний курс та практичні відпрацювання. </w:t>
      </w:r>
    </w:p>
    <w:p w14:paraId="04F98A6C"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 xml:space="preserve">  17.04.2024 джури роїв «Молоді козаки» та «Козацька люлька»  вдосконалили свої вміння у збірці та розбірці автоматичної зброї, який провели члени Добровольчого формування Бучанської міської територіальної громади № 1.</w:t>
      </w:r>
    </w:p>
    <w:p w14:paraId="74401591" w14:textId="77777777" w:rsidR="00134118" w:rsidRPr="009101D3" w:rsidRDefault="00134118" w:rsidP="00134118">
      <w:pPr>
        <w:spacing w:after="0" w:line="240" w:lineRule="auto"/>
        <w:ind w:firstLine="709"/>
        <w:jc w:val="both"/>
        <w:rPr>
          <w:rFonts w:ascii="Times New Roman" w:eastAsia="Times New Roman" w:hAnsi="Times New Roman"/>
          <w:color w:val="050505"/>
          <w:sz w:val="24"/>
          <w:szCs w:val="24"/>
          <w:lang w:val="uk-UA" w:eastAsia="uk-UA"/>
        </w:rPr>
      </w:pPr>
      <w:r w:rsidRPr="009101D3">
        <w:rPr>
          <w:rFonts w:ascii="Times New Roman" w:eastAsia="Times New Roman" w:hAnsi="Times New Roman"/>
          <w:color w:val="050505"/>
          <w:sz w:val="24"/>
          <w:szCs w:val="24"/>
          <w:lang w:val="uk-UA" w:eastAsia="uk-UA"/>
        </w:rPr>
        <w:t>Рій «Молоді козаки» посів ІІ місце у загальному заліку І (територіального) етапу Всеукраїнської гри «Сокіл» («Джура»).</w:t>
      </w:r>
    </w:p>
    <w:p w14:paraId="59884EB1" w14:textId="77777777" w:rsidR="00134118" w:rsidRPr="009101D3" w:rsidRDefault="00134118" w:rsidP="00134118">
      <w:pPr>
        <w:spacing w:after="0" w:line="240" w:lineRule="auto"/>
        <w:ind w:firstLine="709"/>
        <w:jc w:val="both"/>
        <w:rPr>
          <w:rFonts w:ascii="Times New Roman" w:eastAsiaTheme="minorHAnsi" w:hAnsi="Times New Roman"/>
          <w:color w:val="050505"/>
          <w:sz w:val="24"/>
          <w:szCs w:val="24"/>
          <w:shd w:val="clear" w:color="auto" w:fill="FFFFFF"/>
          <w:lang w:val="uk-UA"/>
        </w:rPr>
      </w:pPr>
      <w:r w:rsidRPr="009101D3">
        <w:rPr>
          <w:rFonts w:ascii="Times New Roman" w:eastAsiaTheme="minorHAnsi" w:hAnsi="Times New Roman"/>
          <w:color w:val="050505"/>
          <w:sz w:val="24"/>
          <w:szCs w:val="24"/>
          <w:shd w:val="clear" w:color="auto" w:fill="FFFFFF"/>
          <w:lang w:val="uk-UA"/>
        </w:rPr>
        <w:t>Учні 10 класу на зимових канікулах мали екскурсійну поїздку до гуцульського краю (с. Микуличин). Вони відвідали славнозвісний курорт Буковель. Дізналися історичну інформацію про цей край, його звичаї та традиції, скуштували національне блюдо банош. А також піднялися високо в гори по гірському бездоріжжю, де на висоті 1100 м їм відкрився чудовий краєвид.</w:t>
      </w:r>
    </w:p>
    <w:p w14:paraId="5D3FAF3F" w14:textId="77777777" w:rsidR="00134118" w:rsidRPr="009101D3" w:rsidRDefault="00134118" w:rsidP="00134118">
      <w:pPr>
        <w:spacing w:after="0" w:line="240" w:lineRule="auto"/>
        <w:ind w:firstLine="709"/>
        <w:jc w:val="both"/>
        <w:rPr>
          <w:rFonts w:ascii="Times New Roman" w:eastAsiaTheme="minorHAnsi" w:hAnsi="Times New Roman"/>
          <w:color w:val="050505"/>
          <w:sz w:val="24"/>
          <w:szCs w:val="24"/>
          <w:shd w:val="clear" w:color="auto" w:fill="FFFFFF"/>
          <w:lang w:val="uk-UA"/>
        </w:rPr>
      </w:pPr>
      <w:r w:rsidRPr="009101D3">
        <w:rPr>
          <w:rFonts w:ascii="Times New Roman" w:eastAsiaTheme="minorHAnsi" w:hAnsi="Times New Roman"/>
          <w:color w:val="050505"/>
          <w:sz w:val="24"/>
          <w:szCs w:val="24"/>
          <w:shd w:val="clear" w:color="auto" w:fill="FFFFFF"/>
          <w:lang w:val="uk-UA"/>
        </w:rPr>
        <w:t>Щорічно у другий вівторок лютого проводиться День безпечного Інтернету.  Лідерами учнівського самоврядування розроблено та продемонстровано буклети з теми "Безпека в Інтернеті" для учнів початкових класів  Протягом дня, на уроках інформатики вчителем Олександром Кругляком проведено інформаційну кампанію з безпеки поводження в Інтернеті та учні 3-Б класу (класний керівник Ірина Мілевська) долучилися до тематичного дня, де мали змогу зобразити малюнки та повторно повторити правила поведінки в Інтернеті.</w:t>
      </w:r>
    </w:p>
    <w:p w14:paraId="6F32E0A5" w14:textId="77777777" w:rsidR="00134118" w:rsidRPr="009101D3" w:rsidRDefault="00134118" w:rsidP="00134118">
      <w:pPr>
        <w:spacing w:after="0" w:line="240" w:lineRule="auto"/>
        <w:ind w:firstLine="709"/>
        <w:jc w:val="both"/>
        <w:rPr>
          <w:rFonts w:ascii="Times New Roman" w:eastAsiaTheme="minorHAnsi" w:hAnsi="Times New Roman"/>
          <w:color w:val="050505"/>
          <w:sz w:val="24"/>
          <w:szCs w:val="24"/>
          <w:shd w:val="clear" w:color="auto" w:fill="FFFFFF"/>
          <w:lang w:val="uk-UA"/>
        </w:rPr>
      </w:pPr>
      <w:r w:rsidRPr="009101D3">
        <w:rPr>
          <w:rFonts w:ascii="Times New Roman" w:eastAsiaTheme="minorHAnsi" w:hAnsi="Times New Roman"/>
          <w:color w:val="050505"/>
          <w:sz w:val="24"/>
          <w:szCs w:val="24"/>
          <w:shd w:val="clear" w:color="auto" w:fill="FFFFFF"/>
          <w:lang w:val="uk-UA"/>
        </w:rPr>
        <w:t>Колектив та учні школи отримали безцінний досвід з домедичної допомоги представникам Rescuebike/rescuelife (група волонтерів з Іспанії), який врятує не одне життя! Учні школи навчилися прийомам зупинки кровотеч, що загрожують життю, правильному застосуванню турнікетів та тампонуванню ран. Діти розвили логічне мислення та зосередженість і зібраність у складних ситуаціях.</w:t>
      </w:r>
    </w:p>
    <w:p w14:paraId="0DE11534" w14:textId="77777777" w:rsidR="00134118" w:rsidRPr="009101D3" w:rsidRDefault="00134118" w:rsidP="00134118">
      <w:pPr>
        <w:spacing w:after="0" w:line="240" w:lineRule="auto"/>
        <w:ind w:firstLine="709"/>
        <w:jc w:val="both"/>
        <w:rPr>
          <w:rFonts w:ascii="Times New Roman" w:eastAsiaTheme="minorHAnsi" w:hAnsi="Times New Roman"/>
          <w:color w:val="050505"/>
          <w:sz w:val="24"/>
          <w:szCs w:val="24"/>
          <w:shd w:val="clear" w:color="auto" w:fill="FFFFFF"/>
          <w:lang w:val="uk-UA"/>
        </w:rPr>
      </w:pPr>
      <w:r w:rsidRPr="009101D3">
        <w:rPr>
          <w:rFonts w:ascii="Times New Roman" w:eastAsiaTheme="minorHAnsi" w:hAnsi="Times New Roman"/>
          <w:color w:val="050505"/>
          <w:sz w:val="24"/>
          <w:szCs w:val="24"/>
          <w:shd w:val="clear" w:color="auto" w:fill="FFFFFF"/>
          <w:lang w:val="uk-UA"/>
        </w:rPr>
        <w:t xml:space="preserve">22-23 лютого в приміщенні школи на перервах відбувся благодійний ярмарок «Зграя дронів», щоб підтримати наших військових та зробити маленький крок до перемоги. Гості ярмарку змогли придбати різноманітні смаколики домашнього приготування та задонатити </w:t>
      </w:r>
      <w:r w:rsidRPr="009101D3">
        <w:rPr>
          <w:rFonts w:ascii="Times New Roman" w:eastAsiaTheme="minorHAnsi" w:hAnsi="Times New Roman"/>
          <w:color w:val="050505"/>
          <w:sz w:val="24"/>
          <w:szCs w:val="24"/>
          <w:shd w:val="clear" w:color="auto" w:fill="FFFFFF"/>
          <w:lang w:val="uk-UA"/>
        </w:rPr>
        <w:lastRenderedPageBreak/>
        <w:t xml:space="preserve">безпосередньо в скриньку.  За зібрані кошти були придбані дрони для захисників нашого селища. </w:t>
      </w:r>
    </w:p>
    <w:p w14:paraId="0EF717BA" w14:textId="77777777" w:rsidR="00134118" w:rsidRPr="009101D3" w:rsidRDefault="00134118" w:rsidP="00134118">
      <w:pPr>
        <w:spacing w:after="0" w:line="240" w:lineRule="auto"/>
        <w:ind w:firstLine="709"/>
        <w:jc w:val="both"/>
        <w:rPr>
          <w:rFonts w:ascii="Times New Roman" w:eastAsiaTheme="minorHAnsi" w:hAnsi="Times New Roman"/>
          <w:color w:val="050505"/>
          <w:sz w:val="24"/>
          <w:szCs w:val="24"/>
          <w:shd w:val="clear" w:color="auto" w:fill="FFFFFF"/>
          <w:lang w:val="uk-UA"/>
        </w:rPr>
      </w:pPr>
      <w:r w:rsidRPr="009101D3">
        <w:rPr>
          <w:rFonts w:ascii="Times New Roman" w:eastAsiaTheme="minorHAnsi" w:hAnsi="Times New Roman"/>
          <w:color w:val="050505"/>
          <w:sz w:val="24"/>
          <w:szCs w:val="24"/>
          <w:shd w:val="clear" w:color="auto" w:fill="FFFFFF"/>
          <w:lang w:val="uk-UA"/>
        </w:rPr>
        <w:t> В закладі освіти для учнів 5-6-х класів працівником ДСНС України було проведено навчально-виховну бесіду «Правила пожежної безпеки». </w:t>
      </w:r>
    </w:p>
    <w:p w14:paraId="3855F803" w14:textId="77777777" w:rsidR="00134118" w:rsidRPr="009101D3" w:rsidRDefault="00134118" w:rsidP="00134118">
      <w:pPr>
        <w:spacing w:after="0" w:line="240" w:lineRule="auto"/>
        <w:ind w:firstLine="709"/>
        <w:jc w:val="both"/>
        <w:rPr>
          <w:rFonts w:ascii="Times New Roman" w:eastAsiaTheme="minorHAnsi" w:hAnsi="Times New Roman"/>
          <w:color w:val="050505"/>
          <w:sz w:val="24"/>
          <w:szCs w:val="24"/>
          <w:shd w:val="clear" w:color="auto" w:fill="FFFFFF"/>
          <w:lang w:val="uk-UA"/>
        </w:rPr>
      </w:pPr>
      <w:r w:rsidRPr="009101D3">
        <w:rPr>
          <w:rFonts w:ascii="Times New Roman" w:eastAsiaTheme="minorHAnsi" w:hAnsi="Times New Roman"/>
          <w:color w:val="050505"/>
          <w:sz w:val="24"/>
          <w:szCs w:val="24"/>
          <w:shd w:val="clear" w:color="auto" w:fill="FFFFFF"/>
          <w:lang w:val="uk-UA"/>
        </w:rPr>
        <w:t>У рамках Національного тижня читання поезії та з нагоди Дня народження української поетеси Ліни Костенко відбувся тематичний бібліотечний урок з учнями 8-А класу, на якому діти дізналися цікаві факти з життя та творчості відомої письменниці, а також мали змогу прочитати відомі поезії зі збірки "Триста поезій Ліни Костенко".</w:t>
      </w:r>
    </w:p>
    <w:p w14:paraId="551862D4" w14:textId="77777777" w:rsidR="00134118" w:rsidRPr="009101D3" w:rsidRDefault="00134118" w:rsidP="00134118">
      <w:pPr>
        <w:spacing w:after="0" w:line="240" w:lineRule="auto"/>
        <w:ind w:firstLine="709"/>
        <w:jc w:val="both"/>
        <w:rPr>
          <w:rFonts w:ascii="Times New Roman" w:eastAsiaTheme="minorHAnsi" w:hAnsi="Times New Roman"/>
          <w:color w:val="050505"/>
          <w:sz w:val="24"/>
          <w:szCs w:val="24"/>
          <w:shd w:val="clear" w:color="auto" w:fill="FFFFFF"/>
          <w:lang w:val="uk-UA"/>
        </w:rPr>
      </w:pPr>
      <w:r w:rsidRPr="009101D3">
        <w:rPr>
          <w:rFonts w:ascii="Times New Roman" w:eastAsiaTheme="minorHAnsi" w:hAnsi="Times New Roman"/>
          <w:color w:val="050505"/>
          <w:sz w:val="24"/>
          <w:szCs w:val="24"/>
          <w:shd w:val="clear" w:color="auto" w:fill="FFFFFF"/>
          <w:lang w:val="uk-UA"/>
        </w:rPr>
        <w:t xml:space="preserve">ІІ місце у ІІ Всеукраїнському конкурсі дитячо-юнацької творчості, присвячений пам'яті Марії Примаченко «Чарівний світ українського мистецтва» посіла Хондошко Юлія (5 клас) - гурток «Петриківський розпис» Олена Друзяка. ІІ – місце в рамках Всеукраїнського гуманітарного конкурсу «Космічні фантазії» посіла Лідія Здрок ( 5 клас) та Вікторія Дзевицька (6 клас)- гурток «Петриківський розпис» Олена Друзяка.  </w:t>
      </w:r>
    </w:p>
    <w:p w14:paraId="239453C2" w14:textId="77777777" w:rsidR="00134118" w:rsidRPr="009101D3" w:rsidRDefault="00134118" w:rsidP="00134118">
      <w:pPr>
        <w:spacing w:after="0" w:line="240" w:lineRule="auto"/>
        <w:ind w:firstLine="709"/>
        <w:jc w:val="both"/>
        <w:rPr>
          <w:rFonts w:ascii="Times New Roman" w:eastAsiaTheme="minorHAnsi" w:hAnsi="Times New Roman"/>
          <w:color w:val="050505"/>
          <w:sz w:val="24"/>
          <w:szCs w:val="24"/>
          <w:shd w:val="clear" w:color="auto" w:fill="FFFFFF"/>
          <w:lang w:val="uk-UA"/>
        </w:rPr>
      </w:pPr>
      <w:r w:rsidRPr="009101D3">
        <w:rPr>
          <w:rFonts w:ascii="Times New Roman" w:eastAsiaTheme="minorHAnsi" w:hAnsi="Times New Roman"/>
          <w:color w:val="050505"/>
          <w:sz w:val="24"/>
          <w:szCs w:val="24"/>
          <w:shd w:val="clear" w:color="auto" w:fill="FFFFFF"/>
          <w:lang w:val="uk-UA"/>
        </w:rPr>
        <w:t>В змаганнях, які відбулися спорткомплексі «Академія Спорту», взяли участь 11 команд закладів загальної середньої освіти Бучанської громади. Третє місце виборола команда "КАтаН" Бабинецького ЗЗСО №13.</w:t>
      </w:r>
    </w:p>
    <w:p w14:paraId="0C5DECCE" w14:textId="77777777" w:rsidR="00134118" w:rsidRPr="009101D3" w:rsidRDefault="00134118" w:rsidP="00134118">
      <w:pPr>
        <w:shd w:val="clear" w:color="auto" w:fill="FFFFFF"/>
        <w:spacing w:after="0" w:line="240" w:lineRule="auto"/>
        <w:ind w:firstLine="709"/>
        <w:jc w:val="both"/>
        <w:textAlignment w:val="baseline"/>
        <w:rPr>
          <w:rFonts w:ascii="Times New Roman" w:eastAsiaTheme="minorHAnsi" w:hAnsi="Times New Roman"/>
          <w:sz w:val="24"/>
          <w:szCs w:val="24"/>
          <w:lang w:val="uk-UA"/>
        </w:rPr>
      </w:pPr>
      <w:r w:rsidRPr="009101D3">
        <w:rPr>
          <w:rFonts w:ascii="Times New Roman" w:eastAsiaTheme="minorHAnsi" w:hAnsi="Times New Roman"/>
          <w:sz w:val="24"/>
          <w:szCs w:val="24"/>
          <w:lang w:val="uk-UA"/>
        </w:rPr>
        <w:t>Учні школи стали переможцями другого етапу з баскетболу , а саме: БАСКЕТБОЛ (ЮНАКИ).</w:t>
      </w:r>
    </w:p>
    <w:p w14:paraId="0A525E93" w14:textId="77777777" w:rsidR="00134118" w:rsidRPr="009101D3" w:rsidRDefault="00134118" w:rsidP="00134118">
      <w:pPr>
        <w:shd w:val="clear" w:color="auto" w:fill="FFFFFF"/>
        <w:spacing w:after="0" w:line="240" w:lineRule="auto"/>
        <w:ind w:firstLine="709"/>
        <w:jc w:val="both"/>
        <w:textAlignment w:val="baseline"/>
        <w:rPr>
          <w:rFonts w:ascii="Times New Roman" w:eastAsiaTheme="minorHAnsi" w:hAnsi="Times New Roman"/>
          <w:sz w:val="24"/>
          <w:szCs w:val="24"/>
          <w:lang w:val="uk-UA"/>
        </w:rPr>
      </w:pPr>
      <w:r w:rsidRPr="009101D3">
        <w:rPr>
          <w:rFonts w:ascii="Times New Roman" w:eastAsiaTheme="minorHAnsi" w:hAnsi="Times New Roman"/>
          <w:sz w:val="24"/>
          <w:szCs w:val="24"/>
          <w:lang w:val="uk-UA"/>
        </w:rPr>
        <w:t xml:space="preserve">Класні керівники систематично проводять інструктажі про Правила  учнів у школі (не порушувати дисципліну; не запізнюватись на уроки; не пропускати заняття; не сперечатись із дорослими, поважати їх; своєчасно приходити до школи; своєчасно повертатися після уроків додому; дбайливо ставитися до одягу, до шкільного майна; бути охайним), бесіди з підлітками (наприклад: «Правила поведінки у школі, чи потрібно їх дотримуватися», «Твій вільний час», «Про культуру поведінки», «Про дружбу та товаришів», «Про книги, які ти прочитав», «Стосунки з іншими, повага їхніх думок», «Який я, щоб я хотів змінити», «Твоє хобі», «Ким я хочу стати» тощо).  </w:t>
      </w:r>
    </w:p>
    <w:p w14:paraId="1502E8AC" w14:textId="77777777" w:rsidR="00134118" w:rsidRPr="009101D3" w:rsidRDefault="00134118" w:rsidP="00134118">
      <w:pPr>
        <w:shd w:val="clear" w:color="auto" w:fill="FFFFFF"/>
        <w:spacing w:after="0" w:line="240" w:lineRule="auto"/>
        <w:ind w:firstLine="709"/>
        <w:jc w:val="both"/>
        <w:textAlignment w:val="baseline"/>
        <w:rPr>
          <w:rFonts w:ascii="Times New Roman" w:eastAsiaTheme="minorHAnsi" w:hAnsi="Times New Roman"/>
          <w:sz w:val="24"/>
          <w:szCs w:val="24"/>
          <w:lang w:val="uk-UA"/>
        </w:rPr>
      </w:pPr>
      <w:r w:rsidRPr="009101D3">
        <w:rPr>
          <w:rFonts w:ascii="Times New Roman" w:eastAsiaTheme="minorHAnsi" w:hAnsi="Times New Roman"/>
          <w:sz w:val="24"/>
          <w:szCs w:val="24"/>
        </w:rPr>
        <w:t>Просвітницьку роботу</w:t>
      </w:r>
      <w:r w:rsidRPr="009101D3">
        <w:rPr>
          <w:rFonts w:ascii="Times New Roman" w:eastAsiaTheme="minorHAnsi" w:hAnsi="Times New Roman"/>
          <w:sz w:val="24"/>
          <w:szCs w:val="24"/>
          <w:lang w:val="uk-UA"/>
        </w:rPr>
        <w:t xml:space="preserve"> щодо профілактики правопорушень серед учнів</w:t>
      </w:r>
      <w:r w:rsidRPr="009101D3">
        <w:rPr>
          <w:rFonts w:ascii="Times New Roman" w:eastAsiaTheme="minorHAnsi" w:hAnsi="Times New Roman"/>
          <w:sz w:val="24"/>
          <w:szCs w:val="24"/>
        </w:rPr>
        <w:t xml:space="preserve"> провод</w:t>
      </w:r>
      <w:r w:rsidRPr="009101D3">
        <w:rPr>
          <w:rFonts w:ascii="Times New Roman" w:eastAsiaTheme="minorHAnsi" w:hAnsi="Times New Roman"/>
          <w:sz w:val="24"/>
          <w:szCs w:val="24"/>
          <w:lang w:val="uk-UA"/>
        </w:rPr>
        <w:t>ила</w:t>
      </w:r>
      <w:r w:rsidRPr="009101D3">
        <w:rPr>
          <w:rFonts w:ascii="Times New Roman" w:eastAsiaTheme="minorHAnsi" w:hAnsi="Times New Roman"/>
          <w:sz w:val="24"/>
          <w:szCs w:val="24"/>
        </w:rPr>
        <w:t xml:space="preserve">, як правило, </w:t>
      </w:r>
      <w:r w:rsidRPr="009101D3">
        <w:rPr>
          <w:rFonts w:ascii="Times New Roman" w:eastAsiaTheme="minorHAnsi" w:hAnsi="Times New Roman"/>
          <w:sz w:val="24"/>
          <w:szCs w:val="24"/>
          <w:lang w:val="uk-UA"/>
        </w:rPr>
        <w:t>соціальний педагог Антоніна Шома</w:t>
      </w:r>
      <w:r w:rsidRPr="009101D3">
        <w:rPr>
          <w:rFonts w:ascii="Times New Roman" w:eastAsiaTheme="minorHAnsi" w:hAnsi="Times New Roman"/>
          <w:sz w:val="24"/>
          <w:szCs w:val="24"/>
        </w:rPr>
        <w:t xml:space="preserve">  у взаємодії класними керівниками</w:t>
      </w:r>
      <w:r w:rsidRPr="009101D3">
        <w:rPr>
          <w:rFonts w:ascii="Times New Roman" w:eastAsiaTheme="minorHAnsi" w:hAnsi="Times New Roman"/>
          <w:sz w:val="24"/>
          <w:szCs w:val="24"/>
          <w:lang w:val="uk-UA"/>
        </w:rPr>
        <w:t>.</w:t>
      </w:r>
    </w:p>
    <w:p w14:paraId="2BA4DBF6" w14:textId="77777777" w:rsidR="00134118" w:rsidRPr="009101D3" w:rsidRDefault="00134118" w:rsidP="00134118">
      <w:pPr>
        <w:shd w:val="clear" w:color="auto" w:fill="FFFFFF"/>
        <w:spacing w:after="0" w:line="240" w:lineRule="auto"/>
        <w:ind w:firstLine="709"/>
        <w:jc w:val="both"/>
        <w:textAlignment w:val="baseline"/>
        <w:rPr>
          <w:rFonts w:ascii="Times New Roman" w:eastAsiaTheme="minorHAnsi" w:hAnsi="Times New Roman"/>
          <w:sz w:val="24"/>
          <w:szCs w:val="24"/>
          <w:lang w:val="uk-UA"/>
        </w:rPr>
      </w:pPr>
      <w:r w:rsidRPr="009101D3">
        <w:rPr>
          <w:rFonts w:ascii="Times New Roman" w:eastAsiaTheme="minorHAnsi" w:hAnsi="Times New Roman"/>
          <w:sz w:val="24"/>
          <w:szCs w:val="24"/>
          <w:lang w:val="uk-UA"/>
        </w:rPr>
        <w:t>Створено банк даних на пільгові категорії учнів. Ця інформація постійно коригуються. Особлива увага приділяється учням, які опинилися у складних життєвих обставинах.</w:t>
      </w:r>
    </w:p>
    <w:p w14:paraId="6E973F29" w14:textId="77777777" w:rsidR="00134118" w:rsidRPr="009101D3" w:rsidRDefault="00134118" w:rsidP="00134118">
      <w:pPr>
        <w:spacing w:after="0" w:line="240" w:lineRule="auto"/>
        <w:ind w:firstLine="709"/>
        <w:jc w:val="both"/>
        <w:rPr>
          <w:rFonts w:ascii="Times New Roman" w:eastAsiaTheme="minorHAnsi" w:hAnsi="Times New Roman"/>
          <w:sz w:val="24"/>
          <w:szCs w:val="24"/>
          <w:lang w:val="uk-UA"/>
        </w:rPr>
      </w:pPr>
      <w:r w:rsidRPr="009101D3">
        <w:rPr>
          <w:rFonts w:ascii="Times New Roman" w:eastAsiaTheme="minorHAnsi" w:hAnsi="Times New Roman"/>
          <w:sz w:val="24"/>
          <w:szCs w:val="24"/>
          <w:lang w:val="uk-UA"/>
        </w:rPr>
        <w:t>Самоврядування у закладі освіти представлено Учнівською Радою, учнівською радою кожного класу. Учнівське самоврядування реалізується через залучення учнів до планування, організації й контролю пізнавальної й освітньої діяльності. Основна робота учнівського самоврядування сприяє залученню учнів до вирішення питань щодо організації життя  закладу освіти, реалізації ініціативи учнів у позаурочній роботі, розв’язанню конфліктних питань, зміцненню дисципліни й порядку, узгодженню інтересів учнів, учителів, батьків.</w:t>
      </w:r>
    </w:p>
    <w:p w14:paraId="3B5EFD15" w14:textId="77777777" w:rsidR="00134118" w:rsidRPr="009101D3" w:rsidRDefault="00134118" w:rsidP="00134118">
      <w:pPr>
        <w:spacing w:after="0" w:line="240" w:lineRule="auto"/>
        <w:ind w:firstLine="567"/>
        <w:jc w:val="both"/>
        <w:rPr>
          <w:rFonts w:ascii="Times New Roman" w:eastAsiaTheme="minorHAnsi" w:hAnsi="Times New Roman"/>
          <w:sz w:val="24"/>
          <w:szCs w:val="24"/>
          <w:lang w:val="uk-UA"/>
        </w:rPr>
      </w:pPr>
      <w:r w:rsidRPr="009101D3">
        <w:rPr>
          <w:rFonts w:ascii="Times New Roman" w:eastAsiaTheme="minorHAnsi" w:hAnsi="Times New Roman"/>
          <w:sz w:val="24"/>
          <w:szCs w:val="24"/>
          <w:lang w:val="uk-UA"/>
        </w:rPr>
        <w:t xml:space="preserve">      Підсумовуючи, слід зазначити, що всі учні закладу освіти протягом навчального року були задіяні в освітньому процесі, мали доручення, були залучені до роботи гуртків та активно брали участь у житті закладу освіти.</w:t>
      </w:r>
    </w:p>
    <w:p w14:paraId="461FEBC4" w14:textId="77777777" w:rsidR="00134118" w:rsidRPr="00D179DD" w:rsidRDefault="00134118" w:rsidP="00134118">
      <w:pPr>
        <w:spacing w:after="0" w:line="240" w:lineRule="auto"/>
        <w:rPr>
          <w:rFonts w:ascii="Times New Roman" w:eastAsia="Times New Roman" w:hAnsi="Times New Roman"/>
          <w:sz w:val="24"/>
          <w:szCs w:val="24"/>
          <w:lang w:eastAsia="ru-RU"/>
        </w:rPr>
      </w:pPr>
      <w:r w:rsidRPr="00D179DD">
        <w:rPr>
          <w:rFonts w:ascii="Times New Roman" w:eastAsia="Times New Roman" w:hAnsi="Times New Roman"/>
          <w:b/>
          <w:bCs/>
          <w:sz w:val="24"/>
          <w:szCs w:val="24"/>
          <w:lang w:eastAsia="ru-RU"/>
        </w:rPr>
        <w:t>ІІ. Здійснення профілактичної роботи в школі</w:t>
      </w:r>
      <w:r w:rsidRPr="00D179DD">
        <w:rPr>
          <w:rFonts w:ascii="Times New Roman" w:eastAsia="Times New Roman" w:hAnsi="Times New Roman"/>
          <w:sz w:val="24"/>
          <w:szCs w:val="24"/>
          <w:lang w:eastAsia="ru-RU"/>
        </w:rPr>
        <w:t xml:space="preserve"> </w:t>
      </w:r>
    </w:p>
    <w:p w14:paraId="51A48F93" w14:textId="77777777" w:rsidR="00134118" w:rsidRPr="00D179DD" w:rsidRDefault="00134118" w:rsidP="00134118">
      <w:pPr>
        <w:spacing w:after="0" w:line="240" w:lineRule="auto"/>
        <w:ind w:firstLine="567"/>
        <w:jc w:val="both"/>
        <w:rPr>
          <w:rFonts w:ascii="Times New Roman" w:hAnsi="Times New Roman"/>
          <w:sz w:val="24"/>
          <w:szCs w:val="24"/>
          <w:lang w:eastAsia="uk-UA"/>
        </w:rPr>
      </w:pPr>
      <w:r w:rsidRPr="000728F3">
        <w:rPr>
          <w:rFonts w:ascii="Times New Roman" w:hAnsi="Times New Roman"/>
          <w:sz w:val="24"/>
          <w:szCs w:val="24"/>
        </w:rPr>
        <w:t xml:space="preserve">Керуючись нормативними документами, а саме Законами України «Про освіту», «Про повну загальну середню освіту», «Про охорону дитинства», </w:t>
      </w:r>
      <w:r w:rsidRPr="000728F3">
        <w:rPr>
          <w:rFonts w:ascii="Times New Roman" w:hAnsi="Times New Roman"/>
          <w:sz w:val="24"/>
          <w:szCs w:val="24"/>
          <w:shd w:val="clear" w:color="auto" w:fill="FFFFFF"/>
        </w:rPr>
        <w:t xml:space="preserve">Указом Президента України від 24 лютого 2022 року № 64/2022 «Про введення воєнного стану в Україні», затвердженого Законом України від 24 лютого 2022 року № 2102-ІХ (зі змінами, внесеними Указами від 14 березня 2022 року № 133/2022, затвердженим Законом України від 15 березня 2022 року № 2119-ІХ,  від 18 квітня 2022 року № 259/2022, затвердженим Законом України від 21 квітня 2022 року № 2212-ІХ, та від </w:t>
      </w:r>
      <w:r w:rsidRPr="000728F3">
        <w:rPr>
          <w:rFonts w:ascii="Times New Roman" w:hAnsi="Times New Roman"/>
          <w:spacing w:val="-10"/>
          <w:sz w:val="24"/>
          <w:szCs w:val="24"/>
        </w:rPr>
        <w:t>17.05.2022 р. № 341/2022</w:t>
      </w:r>
      <w:r w:rsidRPr="000728F3">
        <w:rPr>
          <w:rFonts w:ascii="Times New Roman" w:hAnsi="Times New Roman"/>
          <w:sz w:val="24"/>
          <w:szCs w:val="24"/>
          <w:shd w:val="clear" w:color="auto" w:fill="FFFFFF"/>
        </w:rPr>
        <w:t xml:space="preserve">, затвердженим Законом України від </w:t>
      </w:r>
      <w:r w:rsidRPr="000728F3">
        <w:rPr>
          <w:rStyle w:val="rvts44"/>
          <w:rFonts w:ascii="Times New Roman" w:hAnsi="Times New Roman"/>
          <w:bCs/>
          <w:sz w:val="24"/>
          <w:szCs w:val="24"/>
          <w:shd w:val="clear" w:color="auto" w:fill="FFFFFF"/>
        </w:rPr>
        <w:t>22 травня 2022 року № 2263-IX</w:t>
      </w:r>
      <w:r w:rsidRPr="000728F3">
        <w:rPr>
          <w:rFonts w:ascii="Times New Roman" w:hAnsi="Times New Roman"/>
          <w:sz w:val="24"/>
          <w:szCs w:val="24"/>
          <w:shd w:val="clear" w:color="auto" w:fill="FFFFFF"/>
        </w:rPr>
        <w:t>, )</w:t>
      </w:r>
      <w:r w:rsidRPr="000728F3">
        <w:rPr>
          <w:rFonts w:ascii="Times New Roman" w:hAnsi="Times New Roman"/>
          <w:sz w:val="24"/>
          <w:szCs w:val="24"/>
        </w:rPr>
        <w:t xml:space="preserve"> Положенням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від 26е.12.2017      № 1669, зареєстрованим у Міністерстві юстиції України 23.01.2018 за               № 100/31552, Порядком розслідування та обліку нещасних випадків невиробничого характеру, затвердженим постановою Кабінету Міністрів України від 22.03.2001 № 270 (зі змінами), Положенням про порядок розслідування нещасних випадків, що сталися під час навчально-виховного процесу в навчальних закладах, затвердженого наказом Міністерства освіти і науки України </w:t>
      </w:r>
      <w:r w:rsidRPr="000728F3">
        <w:rPr>
          <w:rFonts w:ascii="Times New Roman" w:hAnsi="Times New Roman"/>
          <w:sz w:val="24"/>
          <w:szCs w:val="24"/>
        </w:rPr>
        <w:lastRenderedPageBreak/>
        <w:t>від 31.08.2001 № 616, зареєстрованого у Міністерстві юстиції України 28.12.2001 за № 1093/6284 (зі змінами), наказами Міністерства освіти і науки України від 06.01.2015 № 2 «Щодо заходів безпеки у навчальних закладах», від 15.08.2016 № 974 «Про затвердження Правил пожежної безпеки для навчальних закладів та установ системи освіти України», від 10.11.2016    № 1344 «Щодо безпеки життєдіяльності учасників освітнього (навчально-виховного) процесу», від 18.04.2006 № 304 «Про затвердження Положення про порядок проведення навчання і перевірки знань з питань охорони праці в закладах, уст</w:t>
      </w:r>
      <w:r w:rsidRPr="00D179DD">
        <w:rPr>
          <w:rFonts w:ascii="Times New Roman" w:hAnsi="Times New Roman"/>
          <w:sz w:val="24"/>
          <w:szCs w:val="24"/>
        </w:rPr>
        <w:t>ановах, організаціях, підприємствах, підпорядкованих Міністерству освіти і науки України» (зі змінами), листами Міністерства освіти і науки України від 18.07.2013 № 1/9-503 «Про використання Інструктивно-методичних матеріалів з питань створення безпечних умов організації навчально-виховного процесу в групі продовженого дня загальноосвітнього навчального закладу», від 26.05.2014 №1/9-266 «Про використання Методичних матеріалів «Вимоги безпеки під час канікул», від 26.05.2014 «1/9-305 «Про використання Методичних матеріалів «Вимоги безпеки учнів під час канікул», від 25.07.2014 №1/9-372 «Про проведення заходів щодо протидії тероризму», від 30.07.2014 №1/9-385 «Методичні рекомендації для проведення бесід із учнями загальноосвітніх навчальних закладів з питань враження мінами і вибухонебезпечними предметами, поведінки у надзвичайній ситуації», від 23.09.2014 №1/9-482 «Щодо організації роботи з питань охорони праці та безпеки життєдіяльності у дошкільних навчальних закладах”, спільним листом Міністерства освіти і науки України та Державної служби України з надзвичайних ситуацій № 1/9-55/02-1645/12 від 05.02.2015 «Про заходи безпеки та можливі ризики виникнення надзвичайних ситуацій, терористичних актів, диверсій, мінування»,  було проаналізовано роботу Комунального закладу «Бабинецький заклад загальної середньої освіти І-ІІІ ступенів № 13»  за 202</w:t>
      </w:r>
      <w:r>
        <w:rPr>
          <w:rFonts w:ascii="Times New Roman" w:hAnsi="Times New Roman"/>
          <w:sz w:val="24"/>
          <w:szCs w:val="24"/>
          <w:lang w:val="uk-UA"/>
        </w:rPr>
        <w:t>3</w:t>
      </w:r>
      <w:r w:rsidRPr="00D179DD">
        <w:rPr>
          <w:rFonts w:ascii="Times New Roman" w:hAnsi="Times New Roman"/>
          <w:sz w:val="24"/>
          <w:szCs w:val="24"/>
        </w:rPr>
        <w:t>/202</w:t>
      </w:r>
      <w:r>
        <w:rPr>
          <w:rFonts w:ascii="Times New Roman" w:hAnsi="Times New Roman"/>
          <w:sz w:val="24"/>
          <w:szCs w:val="24"/>
          <w:lang w:val="uk-UA"/>
        </w:rPr>
        <w:t xml:space="preserve">4 </w:t>
      </w:r>
      <w:r w:rsidRPr="00D179DD">
        <w:rPr>
          <w:rFonts w:ascii="Times New Roman" w:hAnsi="Times New Roman"/>
          <w:sz w:val="24"/>
          <w:szCs w:val="24"/>
        </w:rPr>
        <w:t xml:space="preserve">навчальний рік. </w:t>
      </w:r>
    </w:p>
    <w:p w14:paraId="3124DE48" w14:textId="77777777" w:rsidR="00134118" w:rsidRPr="00D179DD" w:rsidRDefault="00134118" w:rsidP="00134118">
      <w:pPr>
        <w:pStyle w:val="afff2"/>
        <w:ind w:firstLine="567"/>
        <w:jc w:val="both"/>
        <w:rPr>
          <w:sz w:val="24"/>
          <w:lang w:eastAsia="uk-UA"/>
        </w:rPr>
      </w:pPr>
      <w:r w:rsidRPr="00D179DD">
        <w:rPr>
          <w:sz w:val="24"/>
          <w:lang w:eastAsia="uk-UA"/>
        </w:rPr>
        <w:t>Протягом 202</w:t>
      </w:r>
      <w:r>
        <w:rPr>
          <w:sz w:val="24"/>
          <w:lang w:eastAsia="uk-UA"/>
        </w:rPr>
        <w:t>3</w:t>
      </w:r>
      <w:r w:rsidRPr="00D179DD">
        <w:rPr>
          <w:sz w:val="24"/>
          <w:lang w:eastAsia="uk-UA"/>
        </w:rPr>
        <w:t>/202</w:t>
      </w:r>
      <w:r>
        <w:rPr>
          <w:sz w:val="24"/>
          <w:lang w:eastAsia="uk-UA"/>
        </w:rPr>
        <w:t>4</w:t>
      </w:r>
      <w:r w:rsidRPr="00D179DD">
        <w:rPr>
          <w:sz w:val="24"/>
          <w:lang w:eastAsia="uk-UA"/>
        </w:rPr>
        <w:t xml:space="preserve"> навчального року робота закладу була спрямована на:</w:t>
      </w:r>
    </w:p>
    <w:p w14:paraId="6E704EDD" w14:textId="77777777" w:rsidR="00134118" w:rsidRPr="00D179DD" w:rsidRDefault="00134118" w:rsidP="00134118">
      <w:pPr>
        <w:pStyle w:val="a6"/>
        <w:numPr>
          <w:ilvl w:val="0"/>
          <w:numId w:val="31"/>
        </w:numPr>
        <w:ind w:left="714" w:hanging="357"/>
        <w:contextualSpacing w:val="0"/>
        <w:rPr>
          <w:lang w:val="uk-UA"/>
        </w:rPr>
      </w:pPr>
      <w:r w:rsidRPr="00D179DD">
        <w:rPr>
          <w:lang w:val="uk-UA"/>
        </w:rPr>
        <w:t>створення безпечних умов праці та навчання;</w:t>
      </w:r>
    </w:p>
    <w:p w14:paraId="658E64E7" w14:textId="77777777" w:rsidR="00134118" w:rsidRPr="00D179DD" w:rsidRDefault="00134118" w:rsidP="00134118">
      <w:pPr>
        <w:pStyle w:val="a6"/>
        <w:numPr>
          <w:ilvl w:val="0"/>
          <w:numId w:val="31"/>
        </w:numPr>
        <w:ind w:left="714" w:hanging="357"/>
        <w:contextualSpacing w:val="0"/>
        <w:jc w:val="both"/>
        <w:rPr>
          <w:lang w:val="uk-UA"/>
        </w:rPr>
      </w:pPr>
      <w:r w:rsidRPr="00D179DD">
        <w:rPr>
          <w:lang w:val="uk-UA"/>
        </w:rPr>
        <w:t>документальне оформлення роботи з охорони праці, безпеки життєдіяльності;</w:t>
      </w:r>
    </w:p>
    <w:p w14:paraId="22C1CC0F" w14:textId="77777777" w:rsidR="00134118" w:rsidRPr="00D179DD" w:rsidRDefault="00134118" w:rsidP="00134118">
      <w:pPr>
        <w:pStyle w:val="a6"/>
        <w:numPr>
          <w:ilvl w:val="0"/>
          <w:numId w:val="31"/>
        </w:numPr>
        <w:ind w:left="714" w:hanging="357"/>
        <w:contextualSpacing w:val="0"/>
        <w:rPr>
          <w:lang w:val="uk-UA"/>
        </w:rPr>
      </w:pPr>
      <w:r w:rsidRPr="00D179DD">
        <w:rPr>
          <w:lang w:val="uk-UA"/>
        </w:rPr>
        <w:t>проведення роботи щодо профілактики нещасних випадків;</w:t>
      </w:r>
    </w:p>
    <w:p w14:paraId="7FBE22A1" w14:textId="77777777" w:rsidR="00134118" w:rsidRPr="00D179DD" w:rsidRDefault="00134118" w:rsidP="00134118">
      <w:pPr>
        <w:pStyle w:val="a6"/>
        <w:numPr>
          <w:ilvl w:val="0"/>
          <w:numId w:val="31"/>
        </w:numPr>
        <w:ind w:left="714" w:hanging="357"/>
        <w:contextualSpacing w:val="0"/>
        <w:rPr>
          <w:lang w:val="uk-UA"/>
        </w:rPr>
      </w:pPr>
      <w:r w:rsidRPr="00D179DD">
        <w:rPr>
          <w:lang w:val="uk-UA"/>
        </w:rPr>
        <w:t>проведення дієвої роботи з батьківською громадськістю;</w:t>
      </w:r>
    </w:p>
    <w:p w14:paraId="3C4369C2" w14:textId="77777777" w:rsidR="00134118" w:rsidRPr="00D179DD" w:rsidRDefault="00134118" w:rsidP="00134118">
      <w:pPr>
        <w:pStyle w:val="a6"/>
        <w:numPr>
          <w:ilvl w:val="0"/>
          <w:numId w:val="31"/>
        </w:numPr>
        <w:ind w:left="714" w:hanging="357"/>
        <w:contextualSpacing w:val="0"/>
        <w:rPr>
          <w:lang w:val="uk-UA"/>
        </w:rPr>
      </w:pPr>
      <w:r w:rsidRPr="00D179DD">
        <w:rPr>
          <w:lang w:val="uk-UA"/>
        </w:rPr>
        <w:t>проведення роботи в діях дітей під час надзвичайних ситуації; .</w:t>
      </w:r>
    </w:p>
    <w:p w14:paraId="013D0748" w14:textId="77777777" w:rsidR="00134118" w:rsidRPr="00D179DD" w:rsidRDefault="00134118" w:rsidP="00134118">
      <w:pPr>
        <w:spacing w:after="0" w:line="240" w:lineRule="auto"/>
        <w:ind w:firstLine="567"/>
        <w:jc w:val="both"/>
        <w:rPr>
          <w:rFonts w:ascii="Times New Roman" w:hAnsi="Times New Roman"/>
          <w:sz w:val="24"/>
          <w:szCs w:val="24"/>
        </w:rPr>
      </w:pPr>
      <w:r w:rsidRPr="00D179DD">
        <w:rPr>
          <w:rFonts w:ascii="Times New Roman" w:hAnsi="Times New Roman"/>
          <w:sz w:val="24"/>
          <w:szCs w:val="24"/>
          <w:lang w:val="uk-UA"/>
        </w:rPr>
        <w:t xml:space="preserve">Заклад освіти має всі відповідні нормативні документи з питань охорони життя і здоров’я учнів, матеріали систематизовані і занесені до номенклатури справ закладу освіти. </w:t>
      </w:r>
      <w:r w:rsidRPr="00D179DD">
        <w:rPr>
          <w:rFonts w:ascii="Times New Roman" w:hAnsi="Times New Roman"/>
          <w:sz w:val="24"/>
          <w:szCs w:val="24"/>
        </w:rPr>
        <w:t>План роботи на 202</w:t>
      </w:r>
      <w:r>
        <w:rPr>
          <w:rFonts w:ascii="Times New Roman" w:hAnsi="Times New Roman"/>
          <w:sz w:val="24"/>
          <w:szCs w:val="24"/>
          <w:lang w:val="uk-UA"/>
        </w:rPr>
        <w:t>4</w:t>
      </w:r>
      <w:r w:rsidRPr="00D179DD">
        <w:rPr>
          <w:rFonts w:ascii="Times New Roman" w:hAnsi="Times New Roman"/>
          <w:sz w:val="24"/>
          <w:szCs w:val="24"/>
        </w:rPr>
        <w:t>/202</w:t>
      </w:r>
      <w:r>
        <w:rPr>
          <w:rFonts w:ascii="Times New Roman" w:hAnsi="Times New Roman"/>
          <w:sz w:val="24"/>
          <w:szCs w:val="24"/>
          <w:lang w:val="uk-UA"/>
        </w:rPr>
        <w:t>5</w:t>
      </w:r>
      <w:r w:rsidRPr="00D179DD">
        <w:rPr>
          <w:rFonts w:ascii="Times New Roman" w:hAnsi="Times New Roman"/>
          <w:sz w:val="24"/>
          <w:szCs w:val="24"/>
        </w:rPr>
        <w:t xml:space="preserve"> навчальний рік містить розділ «Безпека життєдіяльності, охорона та зміцнення здоров’я учнів (вихованців)».</w:t>
      </w:r>
    </w:p>
    <w:p w14:paraId="1D4CF36E" w14:textId="77777777" w:rsidR="00134118" w:rsidRPr="00D179DD" w:rsidRDefault="00134118" w:rsidP="00134118">
      <w:pPr>
        <w:spacing w:after="0" w:line="240" w:lineRule="auto"/>
        <w:ind w:firstLine="567"/>
        <w:jc w:val="both"/>
        <w:rPr>
          <w:rFonts w:ascii="Times New Roman" w:hAnsi="Times New Roman"/>
          <w:sz w:val="24"/>
          <w:szCs w:val="24"/>
        </w:rPr>
      </w:pPr>
      <w:r w:rsidRPr="00D179DD">
        <w:rPr>
          <w:rFonts w:ascii="Times New Roman" w:hAnsi="Times New Roman"/>
          <w:sz w:val="24"/>
          <w:szCs w:val="24"/>
        </w:rPr>
        <w:t>Пріоритетними напрямками роботи Бабинецького ЗЗСО І-ІІІ ст. №13 у 202</w:t>
      </w:r>
      <w:r>
        <w:rPr>
          <w:rFonts w:ascii="Times New Roman" w:hAnsi="Times New Roman"/>
          <w:sz w:val="24"/>
          <w:szCs w:val="24"/>
          <w:lang w:val="uk-UA"/>
        </w:rPr>
        <w:t>3</w:t>
      </w:r>
      <w:r w:rsidRPr="00D179DD">
        <w:rPr>
          <w:rFonts w:ascii="Times New Roman" w:hAnsi="Times New Roman"/>
          <w:sz w:val="24"/>
          <w:szCs w:val="24"/>
        </w:rPr>
        <w:t>/202</w:t>
      </w:r>
      <w:r>
        <w:rPr>
          <w:rFonts w:ascii="Times New Roman" w:hAnsi="Times New Roman"/>
          <w:sz w:val="24"/>
          <w:szCs w:val="24"/>
          <w:lang w:val="uk-UA"/>
        </w:rPr>
        <w:t>4</w:t>
      </w:r>
      <w:r w:rsidRPr="00D179DD">
        <w:rPr>
          <w:rFonts w:ascii="Times New Roman" w:hAnsi="Times New Roman"/>
          <w:sz w:val="24"/>
          <w:szCs w:val="24"/>
        </w:rPr>
        <w:t xml:space="preserve"> навчальному році було збереження та зміцнення здоров’я дітей, формування у школярів свідомої мотивації до збереження здоров’я та життя, дбайливого ставлення до оточуючих, дії підчас надзвичайних ситуацій, під час евакуації, повітряної тривоги, інформаційної безпеки. У закладі протягом року проводились відповідні заходи щодо запобігання дитячого травматизму, застосовувались різні форми та методи роботи, серед яких: лекції, бесіди. В позаурочний час з метою формування навичок безпечної поведінки та пропаганди здорового способу життя для здобувачів освіти організовувались вікторини, конкурси. </w:t>
      </w:r>
    </w:p>
    <w:p w14:paraId="2C238520" w14:textId="77777777" w:rsidR="00134118" w:rsidRPr="00D179DD" w:rsidRDefault="00134118" w:rsidP="00134118">
      <w:pPr>
        <w:spacing w:after="0" w:line="240" w:lineRule="auto"/>
        <w:ind w:firstLine="567"/>
        <w:jc w:val="both"/>
        <w:rPr>
          <w:rFonts w:ascii="Times New Roman" w:hAnsi="Times New Roman"/>
          <w:sz w:val="24"/>
          <w:szCs w:val="24"/>
        </w:rPr>
      </w:pPr>
      <w:r w:rsidRPr="00D179DD">
        <w:rPr>
          <w:rFonts w:ascii="Times New Roman" w:hAnsi="Times New Roman"/>
          <w:sz w:val="24"/>
          <w:szCs w:val="24"/>
        </w:rPr>
        <w:t>У закладі проведено різноманітні заходи для дітей різних вікових категорій на знання правил дорожнього руху, безпечної поведінки, особистої безпеки, профілактики невиробничого травматизму. Було організовано роботу щодо профілактики різних видів захворювання, а саме:</w:t>
      </w:r>
    </w:p>
    <w:p w14:paraId="69B6EA83" w14:textId="26B46837" w:rsidR="00134118" w:rsidRPr="00D179DD" w:rsidRDefault="00032C16" w:rsidP="00134118">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sidR="00134118" w:rsidRPr="00D179DD">
        <w:rPr>
          <w:rFonts w:ascii="Times New Roman" w:hAnsi="Times New Roman"/>
          <w:sz w:val="24"/>
          <w:szCs w:val="24"/>
        </w:rPr>
        <w:t>–</w:t>
      </w:r>
      <w:r>
        <w:rPr>
          <w:rFonts w:ascii="Times New Roman" w:hAnsi="Times New Roman"/>
          <w:sz w:val="24"/>
          <w:szCs w:val="24"/>
          <w:lang w:val="uk-UA"/>
        </w:rPr>
        <w:t xml:space="preserve"> </w:t>
      </w:r>
      <w:r w:rsidR="00134118" w:rsidRPr="00D179DD">
        <w:rPr>
          <w:rFonts w:ascii="Times New Roman" w:hAnsi="Times New Roman"/>
          <w:sz w:val="24"/>
          <w:szCs w:val="24"/>
        </w:rPr>
        <w:t>у серпні 202</w:t>
      </w:r>
      <w:r w:rsidR="00134118">
        <w:rPr>
          <w:rFonts w:ascii="Times New Roman" w:hAnsi="Times New Roman"/>
          <w:sz w:val="24"/>
          <w:szCs w:val="24"/>
          <w:lang w:val="uk-UA"/>
        </w:rPr>
        <w:t>3</w:t>
      </w:r>
      <w:r w:rsidR="00134118" w:rsidRPr="00D179DD">
        <w:rPr>
          <w:rFonts w:ascii="Times New Roman" w:hAnsi="Times New Roman"/>
          <w:sz w:val="24"/>
          <w:szCs w:val="24"/>
        </w:rPr>
        <w:t xml:space="preserve"> року перевірено готовність усіх приміщень до прийому дітей відповідно до санітарних норм і правил техніки безпеки;</w:t>
      </w:r>
    </w:p>
    <w:p w14:paraId="6B5BF1C8" w14:textId="77777777" w:rsidR="00134118" w:rsidRPr="00D179DD" w:rsidRDefault="00134118" w:rsidP="00134118">
      <w:pPr>
        <w:spacing w:after="0" w:line="240" w:lineRule="auto"/>
        <w:ind w:firstLine="567"/>
        <w:jc w:val="both"/>
        <w:rPr>
          <w:rFonts w:ascii="Times New Roman" w:hAnsi="Times New Roman"/>
          <w:sz w:val="24"/>
          <w:szCs w:val="24"/>
        </w:rPr>
      </w:pPr>
      <w:r w:rsidRPr="00D179DD">
        <w:rPr>
          <w:rFonts w:ascii="Times New Roman" w:hAnsi="Times New Roman"/>
          <w:sz w:val="24"/>
          <w:szCs w:val="24"/>
        </w:rPr>
        <w:t>– проведено бесіди з учнями з профілактики кишково-шлункових захворювань, профілактики простудних та паразитарних захворювань, профілактики захворювань зору, постави;</w:t>
      </w:r>
    </w:p>
    <w:p w14:paraId="41577B85" w14:textId="77777777" w:rsidR="00134118" w:rsidRPr="00D179DD" w:rsidRDefault="00134118" w:rsidP="00134118">
      <w:pPr>
        <w:spacing w:after="0" w:line="240" w:lineRule="auto"/>
        <w:ind w:firstLine="567"/>
        <w:jc w:val="both"/>
        <w:rPr>
          <w:rFonts w:ascii="Times New Roman" w:hAnsi="Times New Roman"/>
          <w:sz w:val="24"/>
          <w:szCs w:val="24"/>
        </w:rPr>
      </w:pPr>
      <w:r w:rsidRPr="00D179DD">
        <w:rPr>
          <w:rFonts w:ascii="Times New Roman" w:hAnsi="Times New Roman"/>
          <w:sz w:val="24"/>
          <w:szCs w:val="24"/>
        </w:rPr>
        <w:t>– на початку навчального року проведено вступний інструктаж з безпеки життєдіяльності та охорони праці з усіма учнями закладу освіти та інструктажі на робочих місцях;</w:t>
      </w:r>
    </w:p>
    <w:p w14:paraId="542A6C84" w14:textId="77777777" w:rsidR="00134118" w:rsidRPr="00D179DD" w:rsidRDefault="00134118" w:rsidP="00134118">
      <w:pPr>
        <w:spacing w:after="0" w:line="240" w:lineRule="auto"/>
        <w:ind w:firstLine="567"/>
        <w:jc w:val="both"/>
        <w:rPr>
          <w:rFonts w:ascii="Times New Roman" w:hAnsi="Times New Roman"/>
          <w:sz w:val="24"/>
          <w:szCs w:val="24"/>
        </w:rPr>
      </w:pPr>
      <w:r w:rsidRPr="00D179DD">
        <w:rPr>
          <w:rFonts w:ascii="Times New Roman" w:hAnsi="Times New Roman"/>
          <w:sz w:val="24"/>
          <w:szCs w:val="24"/>
        </w:rPr>
        <w:t>– проведено інструктажі під час проведення лабораторних та практичних робіт з фізики, хімії, інформатики, трудового навчання, перед вивченням окремих тем з фізичної культури;</w:t>
      </w:r>
    </w:p>
    <w:p w14:paraId="7A91DD90" w14:textId="77777777" w:rsidR="00134118" w:rsidRPr="00D179DD" w:rsidRDefault="00134118" w:rsidP="00134118">
      <w:pPr>
        <w:spacing w:after="0" w:line="240" w:lineRule="auto"/>
        <w:ind w:firstLine="567"/>
        <w:jc w:val="both"/>
        <w:rPr>
          <w:rFonts w:ascii="Times New Roman" w:hAnsi="Times New Roman"/>
          <w:sz w:val="24"/>
          <w:szCs w:val="24"/>
        </w:rPr>
      </w:pPr>
      <w:r w:rsidRPr="00D179DD">
        <w:rPr>
          <w:rFonts w:ascii="Times New Roman" w:hAnsi="Times New Roman"/>
          <w:sz w:val="24"/>
          <w:szCs w:val="24"/>
        </w:rPr>
        <w:lastRenderedPageBreak/>
        <w:t>– ведуться журнали інструктажів з безпеки життєдіяльності та охорони праці;</w:t>
      </w:r>
    </w:p>
    <w:p w14:paraId="48EDE6CE" w14:textId="0E836C20" w:rsidR="00134118" w:rsidRPr="00D179DD" w:rsidRDefault="00134118" w:rsidP="00134118">
      <w:pPr>
        <w:spacing w:after="0" w:line="240" w:lineRule="auto"/>
        <w:ind w:firstLine="567"/>
        <w:jc w:val="both"/>
        <w:rPr>
          <w:rFonts w:ascii="Times New Roman" w:hAnsi="Times New Roman"/>
          <w:sz w:val="24"/>
          <w:szCs w:val="24"/>
        </w:rPr>
      </w:pPr>
      <w:r w:rsidRPr="00D179DD">
        <w:rPr>
          <w:rFonts w:ascii="Times New Roman" w:hAnsi="Times New Roman"/>
          <w:sz w:val="24"/>
          <w:szCs w:val="24"/>
        </w:rPr>
        <w:t>– класними керівниками систематично проводяться бесіди з попередження усіх випадків дитячого травматизму напередодні канікул та за програмами з предметів «Основи здоров’я», записи ведуться на сторінках класних журналів та у щоденниках учнів;</w:t>
      </w:r>
    </w:p>
    <w:p w14:paraId="69BC52A9" w14:textId="77777777" w:rsidR="00134118" w:rsidRPr="00D179DD" w:rsidRDefault="00134118" w:rsidP="00134118">
      <w:pPr>
        <w:pStyle w:val="a6"/>
        <w:ind w:left="0" w:firstLine="567"/>
        <w:jc w:val="both"/>
        <w:rPr>
          <w:lang w:val="uk-UA"/>
        </w:rPr>
      </w:pPr>
      <w:r w:rsidRPr="00D179DD">
        <w:rPr>
          <w:lang w:val="uk-UA"/>
        </w:rPr>
        <w:t>– проведені заняття з учнями закладу освіти щодо дій під час надзвичайних ситуацій, окупації, евакуації, повітряної тривоги (лютий - травень);</w:t>
      </w:r>
    </w:p>
    <w:p w14:paraId="78BC17D3" w14:textId="77777777" w:rsidR="00134118" w:rsidRPr="00D179DD" w:rsidRDefault="00134118" w:rsidP="00134118">
      <w:pPr>
        <w:spacing w:after="0" w:line="240" w:lineRule="auto"/>
        <w:ind w:firstLine="567"/>
        <w:jc w:val="both"/>
        <w:rPr>
          <w:rFonts w:ascii="Times New Roman" w:hAnsi="Times New Roman"/>
          <w:sz w:val="24"/>
          <w:szCs w:val="24"/>
        </w:rPr>
      </w:pPr>
      <w:r w:rsidRPr="00D179DD">
        <w:rPr>
          <w:rFonts w:ascii="Times New Roman" w:hAnsi="Times New Roman"/>
          <w:sz w:val="24"/>
          <w:szCs w:val="24"/>
        </w:rPr>
        <w:t>– здійснився контроль за своєчасним проведенням необхідних випробувань і технічних оглядів устаткування в кабінетах, спортивному залі та на спортивному майданчику (серпень, січень);</w:t>
      </w:r>
    </w:p>
    <w:p w14:paraId="62EAF236" w14:textId="77777777" w:rsidR="00134118" w:rsidRPr="00D179DD" w:rsidRDefault="00134118" w:rsidP="00134118">
      <w:pPr>
        <w:spacing w:after="0" w:line="240" w:lineRule="auto"/>
        <w:ind w:firstLine="567"/>
        <w:jc w:val="both"/>
        <w:rPr>
          <w:rFonts w:ascii="Times New Roman" w:hAnsi="Times New Roman"/>
          <w:sz w:val="24"/>
          <w:szCs w:val="24"/>
        </w:rPr>
      </w:pPr>
      <w:r w:rsidRPr="00D179DD">
        <w:rPr>
          <w:rFonts w:ascii="Times New Roman" w:hAnsi="Times New Roman"/>
          <w:sz w:val="24"/>
          <w:szCs w:val="24"/>
        </w:rPr>
        <w:t>– проведено повторні інструктажі з працівниками з охорони праці і правильності оформлення документації;</w:t>
      </w:r>
    </w:p>
    <w:p w14:paraId="6A5AE57F" w14:textId="77777777" w:rsidR="00134118" w:rsidRPr="00D179DD" w:rsidRDefault="00134118" w:rsidP="00134118">
      <w:pPr>
        <w:spacing w:after="0" w:line="240" w:lineRule="auto"/>
        <w:ind w:firstLine="567"/>
        <w:jc w:val="both"/>
        <w:rPr>
          <w:rFonts w:ascii="Times New Roman" w:hAnsi="Times New Roman"/>
          <w:sz w:val="24"/>
          <w:szCs w:val="24"/>
        </w:rPr>
      </w:pPr>
      <w:r w:rsidRPr="00D179DD">
        <w:rPr>
          <w:rFonts w:ascii="Times New Roman" w:hAnsi="Times New Roman"/>
          <w:sz w:val="24"/>
          <w:szCs w:val="24"/>
        </w:rPr>
        <w:t>– проведена бесіда щодо проведення первинного інструктажу з безпеки життєдіяльності з учнями та їх батьками перед початком літніх канікул (травень);</w:t>
      </w:r>
    </w:p>
    <w:p w14:paraId="3C2317D9" w14:textId="62D7B69B" w:rsidR="00134118" w:rsidRPr="00D179DD" w:rsidRDefault="00134118" w:rsidP="00134118">
      <w:pPr>
        <w:numPr>
          <w:ilvl w:val="0"/>
          <w:numId w:val="31"/>
        </w:numPr>
        <w:spacing w:after="0" w:line="240" w:lineRule="auto"/>
        <w:jc w:val="both"/>
        <w:rPr>
          <w:rFonts w:ascii="Times New Roman" w:hAnsi="Times New Roman"/>
          <w:sz w:val="24"/>
          <w:szCs w:val="24"/>
        </w:rPr>
      </w:pPr>
      <w:r w:rsidRPr="00D179DD">
        <w:rPr>
          <w:rFonts w:ascii="Times New Roman" w:hAnsi="Times New Roman"/>
          <w:sz w:val="24"/>
          <w:szCs w:val="24"/>
        </w:rPr>
        <w:t>практичним психологом проведено бесіди з учнями початкової школи:</w:t>
      </w:r>
    </w:p>
    <w:p w14:paraId="2956AA16" w14:textId="77777777" w:rsidR="00134118" w:rsidRPr="00D179DD" w:rsidRDefault="00134118" w:rsidP="00134118">
      <w:pPr>
        <w:pStyle w:val="a6"/>
        <w:ind w:left="0" w:firstLine="567"/>
        <w:jc w:val="both"/>
        <w:rPr>
          <w:color w:val="000000"/>
          <w:lang w:val="uk-UA"/>
        </w:rPr>
      </w:pPr>
      <w:r w:rsidRPr="00D179DD">
        <w:rPr>
          <w:lang w:val="uk-UA"/>
        </w:rPr>
        <w:t>«Вчимося керувати емоціями. Профілактика деструктивної поведінки» (листопад-грудень</w:t>
      </w:r>
      <w:r w:rsidRPr="00D179DD">
        <w:t>, л</w:t>
      </w:r>
      <w:r w:rsidRPr="00D179DD">
        <w:rPr>
          <w:lang w:val="uk-UA"/>
        </w:rPr>
        <w:t>ю</w:t>
      </w:r>
      <w:r w:rsidRPr="00D179DD">
        <w:t>тий, трав</w:t>
      </w:r>
      <w:r w:rsidRPr="00D179DD">
        <w:rPr>
          <w:lang w:val="uk-UA"/>
        </w:rPr>
        <w:t>е</w:t>
      </w:r>
      <w:r w:rsidRPr="00D179DD">
        <w:t>нь</w:t>
      </w:r>
      <w:r w:rsidRPr="00D179DD">
        <w:rPr>
          <w:lang w:val="uk-UA"/>
        </w:rPr>
        <w:t xml:space="preserve">), </w:t>
      </w:r>
      <w:r w:rsidRPr="00D179DD">
        <w:rPr>
          <w:color w:val="000000"/>
          <w:lang w:val="uk-UA"/>
        </w:rPr>
        <w:t xml:space="preserve">«Корисні чи небезпечні? Комп’ютерні ігри» (січень), «Формування ігрової діяльності першокласників» (листопад-грудень), </w:t>
      </w:r>
      <w:r w:rsidRPr="00D179DD">
        <w:rPr>
          <w:lang w:val="uk-UA"/>
        </w:rPr>
        <w:t>бесіди з елементами тренінгу для дітей середньої та старшої школи: «Розвиток «соціального інтелекту» як профілактика агресивної поведінки, «Формування свідомості, значення організованості, дисциплінованості у поведінці, у стосунках із ровесниками та дорослими», бесіда на тему «Формування відповідальності і причинно-наслідкові зв’язки (лютий, травень);</w:t>
      </w:r>
    </w:p>
    <w:p w14:paraId="7CC7E80D" w14:textId="77777777" w:rsidR="00134118" w:rsidRPr="00D179DD" w:rsidRDefault="00134118" w:rsidP="00134118">
      <w:pPr>
        <w:pStyle w:val="a6"/>
        <w:numPr>
          <w:ilvl w:val="0"/>
          <w:numId w:val="31"/>
        </w:numPr>
        <w:ind w:left="0" w:firstLine="360"/>
        <w:jc w:val="both"/>
        <w:rPr>
          <w:color w:val="000000"/>
          <w:lang w:val="uk-UA"/>
        </w:rPr>
      </w:pPr>
      <w:r w:rsidRPr="00D179DD">
        <w:rPr>
          <w:color w:val="000000"/>
          <w:lang w:val="uk-UA"/>
        </w:rPr>
        <w:t xml:space="preserve">класними керівниками проведено </w:t>
      </w:r>
      <w:r w:rsidRPr="00D179DD">
        <w:rPr>
          <w:lang w:val="uk-UA"/>
        </w:rPr>
        <w:t xml:space="preserve"> бесіди для дітей «Правила безпечної поведінки в школі» (вересень), «Дотримання правил гігієни та санітарних вимог в період карантинних обмежень» (вересень), «Профілактика тютюнопаління» (вересень-грудень) «Як вберегти себе від травм» (грудень), «Тривожна валізка» (лютий), «Психологічне здоров</w:t>
      </w:r>
      <w:r w:rsidRPr="00D179DD">
        <w:t>’я</w:t>
      </w:r>
      <w:r w:rsidRPr="00D179DD">
        <w:rPr>
          <w:lang w:val="uk-UA"/>
        </w:rPr>
        <w:t>» (березень),  « Правила роботи  інформаційними пристроями (березень), «Як діяти під час повітряної тривоги» (березень), «Вибухонебезпечні предмети» (квітень), «Правила поведінки ЦО» (травень), «Порядок дій т привила у разі виявлення вибухонебезпечних предметів»;</w:t>
      </w:r>
    </w:p>
    <w:p w14:paraId="1C1E47AA" w14:textId="77777777" w:rsidR="00134118" w:rsidRPr="00D179DD" w:rsidRDefault="00134118" w:rsidP="00134118">
      <w:pPr>
        <w:pStyle w:val="a6"/>
        <w:tabs>
          <w:tab w:val="left" w:pos="-2410"/>
        </w:tabs>
        <w:ind w:left="0" w:firstLine="567"/>
        <w:jc w:val="both"/>
        <w:rPr>
          <w:lang w:val="uk-UA"/>
        </w:rPr>
      </w:pPr>
      <w:r w:rsidRPr="00D179DD">
        <w:rPr>
          <w:lang w:val="uk-UA"/>
        </w:rPr>
        <w:t>– проведені практичні заняття з безпеки життєдіяльності, здорового способу життя, пожежної безпеки, правил дорожнього руху для груп дітей різних вікових категорій;</w:t>
      </w:r>
    </w:p>
    <w:p w14:paraId="50B011DC" w14:textId="77777777" w:rsidR="00134118" w:rsidRPr="00D179DD" w:rsidRDefault="00134118" w:rsidP="00134118">
      <w:pPr>
        <w:spacing w:after="0" w:line="240" w:lineRule="auto"/>
        <w:ind w:firstLine="567"/>
        <w:jc w:val="both"/>
        <w:rPr>
          <w:rFonts w:ascii="Times New Roman" w:hAnsi="Times New Roman"/>
          <w:sz w:val="24"/>
          <w:szCs w:val="24"/>
        </w:rPr>
      </w:pPr>
      <w:r w:rsidRPr="00D179DD">
        <w:rPr>
          <w:rFonts w:ascii="Times New Roman" w:hAnsi="Times New Roman"/>
          <w:sz w:val="24"/>
          <w:szCs w:val="24"/>
        </w:rPr>
        <w:t>–під час освітнього процесу протягом 202</w:t>
      </w:r>
      <w:r>
        <w:rPr>
          <w:rFonts w:ascii="Times New Roman" w:hAnsi="Times New Roman"/>
          <w:sz w:val="24"/>
          <w:szCs w:val="24"/>
          <w:lang w:val="uk-UA"/>
        </w:rPr>
        <w:t>3</w:t>
      </w:r>
      <w:r w:rsidRPr="00D179DD">
        <w:rPr>
          <w:rFonts w:ascii="Times New Roman" w:hAnsi="Times New Roman"/>
          <w:sz w:val="24"/>
          <w:szCs w:val="24"/>
        </w:rPr>
        <w:t>/202</w:t>
      </w:r>
      <w:r>
        <w:rPr>
          <w:rFonts w:ascii="Times New Roman" w:hAnsi="Times New Roman"/>
          <w:sz w:val="24"/>
          <w:szCs w:val="24"/>
          <w:lang w:val="uk-UA"/>
        </w:rPr>
        <w:t>4</w:t>
      </w:r>
      <w:r w:rsidRPr="00D179DD">
        <w:rPr>
          <w:rFonts w:ascii="Times New Roman" w:hAnsi="Times New Roman"/>
          <w:sz w:val="24"/>
          <w:szCs w:val="24"/>
        </w:rPr>
        <w:t xml:space="preserve"> навчального року у закладі  нещасних випадків не було. Травм серед працівників на виробництві не було.</w:t>
      </w:r>
    </w:p>
    <w:p w14:paraId="0DA9FB3E" w14:textId="77777777" w:rsidR="00134118" w:rsidRPr="00D179DD" w:rsidRDefault="00134118" w:rsidP="00134118">
      <w:pPr>
        <w:spacing w:after="0" w:line="240" w:lineRule="auto"/>
        <w:jc w:val="both"/>
        <w:rPr>
          <w:rFonts w:ascii="Times New Roman" w:eastAsia="Times New Roman" w:hAnsi="Times New Roman"/>
          <w:b/>
          <w:sz w:val="24"/>
          <w:szCs w:val="24"/>
          <w:lang w:val="uk-UA" w:eastAsia="ru-RU"/>
        </w:rPr>
      </w:pPr>
      <w:r w:rsidRPr="00D179DD">
        <w:rPr>
          <w:rFonts w:ascii="Times New Roman" w:eastAsia="Times New Roman" w:hAnsi="Times New Roman"/>
          <w:b/>
          <w:bCs/>
          <w:sz w:val="24"/>
          <w:szCs w:val="24"/>
          <w:lang w:eastAsia="ru-RU"/>
        </w:rPr>
        <w:t>Моніторинг випадків дитячого травматизму</w:t>
      </w:r>
      <w:r w:rsidRPr="00D179DD">
        <w:rPr>
          <w:rFonts w:ascii="Times New Roman" w:eastAsia="Times New Roman" w:hAnsi="Times New Roman"/>
          <w:b/>
          <w:bCs/>
          <w:sz w:val="24"/>
          <w:szCs w:val="24"/>
          <w:lang w:val="uk-UA" w:eastAsia="ru-RU"/>
        </w:rPr>
        <w:t xml:space="preserve"> за 202</w:t>
      </w:r>
      <w:r>
        <w:rPr>
          <w:rFonts w:ascii="Times New Roman" w:eastAsia="Times New Roman" w:hAnsi="Times New Roman"/>
          <w:b/>
          <w:bCs/>
          <w:sz w:val="24"/>
          <w:szCs w:val="24"/>
          <w:lang w:val="uk-UA" w:eastAsia="ru-RU"/>
        </w:rPr>
        <w:t>3</w:t>
      </w:r>
      <w:r w:rsidRPr="00D179DD">
        <w:rPr>
          <w:rFonts w:ascii="Times New Roman" w:eastAsia="Times New Roman" w:hAnsi="Times New Roman"/>
          <w:b/>
          <w:bCs/>
          <w:sz w:val="24"/>
          <w:szCs w:val="24"/>
          <w:lang w:val="uk-UA" w:eastAsia="ru-RU"/>
        </w:rPr>
        <w:t>/202</w:t>
      </w:r>
      <w:r>
        <w:rPr>
          <w:rFonts w:ascii="Times New Roman" w:eastAsia="Times New Roman" w:hAnsi="Times New Roman"/>
          <w:b/>
          <w:bCs/>
          <w:sz w:val="24"/>
          <w:szCs w:val="24"/>
          <w:lang w:val="uk-UA" w:eastAsia="ru-RU"/>
        </w:rPr>
        <w:t>4</w:t>
      </w:r>
      <w:r w:rsidRPr="00D179DD">
        <w:rPr>
          <w:rFonts w:ascii="Times New Roman" w:eastAsia="Times New Roman" w:hAnsi="Times New Roman"/>
          <w:b/>
          <w:bCs/>
          <w:sz w:val="24"/>
          <w:szCs w:val="24"/>
          <w:lang w:val="uk-UA" w:eastAsia="ru-RU"/>
        </w:rPr>
        <w:t xml:space="preserve"> навчальний рік</w:t>
      </w:r>
      <w:r w:rsidRPr="00D179DD">
        <w:rPr>
          <w:rFonts w:ascii="Times New Roman" w:eastAsia="Times New Roman" w:hAnsi="Times New Roman"/>
          <w:b/>
          <w:bCs/>
          <w:sz w:val="24"/>
          <w:szCs w:val="24"/>
          <w:lang w:eastAsia="ru-RU"/>
        </w:rPr>
        <w:t>:</w:t>
      </w:r>
    </w:p>
    <w:p w14:paraId="4D183697" w14:textId="77777777" w:rsidR="00134118" w:rsidRPr="00D179DD" w:rsidRDefault="00134118" w:rsidP="00134118">
      <w:pPr>
        <w:spacing w:after="0" w:line="240" w:lineRule="auto"/>
        <w:jc w:val="both"/>
        <w:rPr>
          <w:rFonts w:ascii="Times New Roman" w:eastAsia="Times New Roman" w:hAnsi="Times New Roman"/>
          <w:sz w:val="24"/>
          <w:szCs w:val="24"/>
          <w:lang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189"/>
        <w:gridCol w:w="1774"/>
        <w:gridCol w:w="1727"/>
        <w:gridCol w:w="1186"/>
        <w:gridCol w:w="1574"/>
        <w:gridCol w:w="2135"/>
      </w:tblGrid>
      <w:tr w:rsidR="00134118" w:rsidRPr="00D179DD" w14:paraId="46EB121B" w14:textId="77777777" w:rsidTr="008D1453">
        <w:trPr>
          <w:tblCellSpacing w:w="0" w:type="dxa"/>
        </w:trPr>
        <w:tc>
          <w:tcPr>
            <w:tcW w:w="1189" w:type="dxa"/>
            <w:vMerge w:val="restart"/>
            <w:hideMark/>
          </w:tcPr>
          <w:p w14:paraId="34F31A1E"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eastAsia="ru-RU"/>
              </w:rPr>
              <w:br/>
            </w:r>
            <w:r w:rsidRPr="00D179DD">
              <w:rPr>
                <w:rFonts w:ascii="Times New Roman" w:eastAsia="Times New Roman" w:hAnsi="Times New Roman"/>
                <w:sz w:val="24"/>
                <w:szCs w:val="24"/>
                <w:lang w:val="uk-UA" w:eastAsia="ru-RU"/>
              </w:rPr>
              <w:t>Місяць</w:t>
            </w:r>
          </w:p>
        </w:tc>
        <w:tc>
          <w:tcPr>
            <w:tcW w:w="1774" w:type="dxa"/>
            <w:vMerge w:val="restart"/>
            <w:hideMark/>
          </w:tcPr>
          <w:p w14:paraId="6D3DD3E0"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br/>
              <w:t>Всього випадків травматизму </w:t>
            </w:r>
          </w:p>
        </w:tc>
        <w:tc>
          <w:tcPr>
            <w:tcW w:w="2913" w:type="dxa"/>
            <w:gridSpan w:val="2"/>
            <w:hideMark/>
          </w:tcPr>
          <w:p w14:paraId="77F6368D"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br/>
              <w:t>Травмовано під час </w:t>
            </w:r>
            <w:hyperlink r:id="rId32" w:history="1">
              <w:r w:rsidRPr="00D179DD">
                <w:rPr>
                  <w:rFonts w:ascii="Times New Roman" w:eastAsia="Times New Roman" w:hAnsi="Times New Roman"/>
                  <w:sz w:val="24"/>
                  <w:szCs w:val="24"/>
                  <w:lang w:val="uk-UA" w:eastAsia="ru-RU"/>
                </w:rPr>
                <w:t xml:space="preserve">освітнього </w:t>
              </w:r>
              <w:r w:rsidRPr="00D179DD">
                <w:rPr>
                  <w:rFonts w:ascii="Times New Roman" w:eastAsia="Times New Roman" w:hAnsi="Times New Roman"/>
                  <w:sz w:val="24"/>
                  <w:szCs w:val="24"/>
                  <w:lang w:eastAsia="ru-RU"/>
                </w:rPr>
                <w:t>процесу </w:t>
              </w:r>
            </w:hyperlink>
          </w:p>
        </w:tc>
        <w:tc>
          <w:tcPr>
            <w:tcW w:w="3709" w:type="dxa"/>
            <w:gridSpan w:val="2"/>
            <w:hideMark/>
          </w:tcPr>
          <w:p w14:paraId="3B97BAEE"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br/>
              <w:t>Травмовано в позаурочний час </w:t>
            </w:r>
          </w:p>
        </w:tc>
      </w:tr>
      <w:tr w:rsidR="00134118" w:rsidRPr="00D179DD" w14:paraId="472CF107" w14:textId="77777777" w:rsidTr="008D1453">
        <w:trPr>
          <w:tblCellSpacing w:w="0" w:type="dxa"/>
        </w:trPr>
        <w:tc>
          <w:tcPr>
            <w:tcW w:w="1189" w:type="dxa"/>
            <w:vMerge/>
            <w:hideMark/>
          </w:tcPr>
          <w:p w14:paraId="432260E3"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p>
        </w:tc>
        <w:tc>
          <w:tcPr>
            <w:tcW w:w="1774" w:type="dxa"/>
            <w:vMerge/>
            <w:hideMark/>
          </w:tcPr>
          <w:p w14:paraId="18EBBE75"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p>
        </w:tc>
        <w:tc>
          <w:tcPr>
            <w:tcW w:w="1727" w:type="dxa"/>
            <w:hideMark/>
          </w:tcPr>
          <w:p w14:paraId="26F647C0"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br/>
              <w:t>Урок, </w:t>
            </w:r>
            <w:hyperlink r:id="rId33" w:history="1">
              <w:r w:rsidRPr="00D179DD">
                <w:rPr>
                  <w:rFonts w:ascii="Times New Roman" w:eastAsia="Times New Roman" w:hAnsi="Times New Roman"/>
                  <w:sz w:val="24"/>
                  <w:szCs w:val="24"/>
                  <w:lang w:eastAsia="ru-RU"/>
                </w:rPr>
                <w:t>заняття </w:t>
              </w:r>
            </w:hyperlink>
          </w:p>
        </w:tc>
        <w:tc>
          <w:tcPr>
            <w:tcW w:w="1186" w:type="dxa"/>
            <w:hideMark/>
          </w:tcPr>
          <w:p w14:paraId="512B61E6"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br/>
              <w:t>На перерві, інше </w:t>
            </w:r>
          </w:p>
        </w:tc>
        <w:tc>
          <w:tcPr>
            <w:tcW w:w="1574" w:type="dxa"/>
            <w:hideMark/>
          </w:tcPr>
          <w:p w14:paraId="08578388"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br/>
              <w:t>Дорожньо-транспорті пригоди </w:t>
            </w:r>
          </w:p>
        </w:tc>
        <w:tc>
          <w:tcPr>
            <w:tcW w:w="2135" w:type="dxa"/>
            <w:hideMark/>
          </w:tcPr>
          <w:p w14:paraId="205DBD1E"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br/>
              <w:t>Побутові </w:t>
            </w:r>
            <w:hyperlink r:id="rId34" w:history="1">
              <w:r w:rsidRPr="00D179DD">
                <w:rPr>
                  <w:rFonts w:ascii="Times New Roman" w:eastAsia="Times New Roman" w:hAnsi="Times New Roman"/>
                  <w:sz w:val="24"/>
                  <w:szCs w:val="24"/>
                  <w:lang w:eastAsia="ru-RU"/>
                </w:rPr>
                <w:t>випадки </w:t>
              </w:r>
            </w:hyperlink>
          </w:p>
        </w:tc>
      </w:tr>
      <w:tr w:rsidR="00134118" w:rsidRPr="00D179DD" w14:paraId="5503030F" w14:textId="77777777" w:rsidTr="008D1453">
        <w:trPr>
          <w:tblCellSpacing w:w="0" w:type="dxa"/>
        </w:trPr>
        <w:tc>
          <w:tcPr>
            <w:tcW w:w="1189" w:type="dxa"/>
            <w:hideMark/>
          </w:tcPr>
          <w:p w14:paraId="22277E2C"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val="uk-UA" w:eastAsia="ru-RU"/>
              </w:rPr>
              <w:t>вересень</w:t>
            </w:r>
            <w:r w:rsidRPr="00D179DD">
              <w:rPr>
                <w:rFonts w:ascii="Times New Roman" w:eastAsia="Times New Roman" w:hAnsi="Times New Roman"/>
                <w:sz w:val="24"/>
                <w:szCs w:val="24"/>
                <w:lang w:eastAsia="ru-RU"/>
              </w:rPr>
              <w:t> </w:t>
            </w:r>
          </w:p>
        </w:tc>
        <w:tc>
          <w:tcPr>
            <w:tcW w:w="1774" w:type="dxa"/>
            <w:hideMark/>
          </w:tcPr>
          <w:p w14:paraId="602035A6"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1</w:t>
            </w:r>
          </w:p>
        </w:tc>
        <w:tc>
          <w:tcPr>
            <w:tcW w:w="1727" w:type="dxa"/>
            <w:hideMark/>
          </w:tcPr>
          <w:p w14:paraId="4EB70F13"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0 </w:t>
            </w:r>
          </w:p>
        </w:tc>
        <w:tc>
          <w:tcPr>
            <w:tcW w:w="1186" w:type="dxa"/>
            <w:hideMark/>
          </w:tcPr>
          <w:p w14:paraId="5FCA29B6"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0</w:t>
            </w:r>
          </w:p>
        </w:tc>
        <w:tc>
          <w:tcPr>
            <w:tcW w:w="1574" w:type="dxa"/>
            <w:hideMark/>
          </w:tcPr>
          <w:p w14:paraId="69AF14D7"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0 </w:t>
            </w:r>
          </w:p>
        </w:tc>
        <w:tc>
          <w:tcPr>
            <w:tcW w:w="2135" w:type="dxa"/>
            <w:hideMark/>
          </w:tcPr>
          <w:p w14:paraId="7CBF6141"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r>
      <w:tr w:rsidR="00134118" w:rsidRPr="00D179DD" w14:paraId="5BE92D31" w14:textId="77777777" w:rsidTr="008D1453">
        <w:trPr>
          <w:tblCellSpacing w:w="0" w:type="dxa"/>
        </w:trPr>
        <w:tc>
          <w:tcPr>
            <w:tcW w:w="1189" w:type="dxa"/>
            <w:hideMark/>
          </w:tcPr>
          <w:p w14:paraId="6F992772"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жовтень</w:t>
            </w:r>
          </w:p>
        </w:tc>
        <w:tc>
          <w:tcPr>
            <w:tcW w:w="1774" w:type="dxa"/>
            <w:hideMark/>
          </w:tcPr>
          <w:p w14:paraId="618B27D0" w14:textId="77777777" w:rsidR="00134118" w:rsidRPr="00D179DD" w:rsidRDefault="00134118" w:rsidP="008D1453">
            <w:pPr>
              <w:spacing w:after="0" w:line="240" w:lineRule="auto"/>
              <w:jc w:val="both"/>
              <w:rPr>
                <w:rFonts w:ascii="Times New Roman" w:eastAsia="Times New Roman" w:hAnsi="Times New Roman"/>
                <w:sz w:val="24"/>
                <w:szCs w:val="24"/>
                <w:lang w:val="en-US" w:eastAsia="ru-RU"/>
              </w:rPr>
            </w:pPr>
            <w:r w:rsidRPr="00D179DD">
              <w:rPr>
                <w:rFonts w:ascii="Times New Roman" w:eastAsia="Times New Roman" w:hAnsi="Times New Roman"/>
                <w:sz w:val="24"/>
                <w:szCs w:val="24"/>
                <w:lang w:val="en-US" w:eastAsia="ru-RU"/>
              </w:rPr>
              <w:t>1</w:t>
            </w:r>
          </w:p>
        </w:tc>
        <w:tc>
          <w:tcPr>
            <w:tcW w:w="1727" w:type="dxa"/>
            <w:hideMark/>
          </w:tcPr>
          <w:p w14:paraId="328349E1"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0 </w:t>
            </w:r>
          </w:p>
        </w:tc>
        <w:tc>
          <w:tcPr>
            <w:tcW w:w="1186" w:type="dxa"/>
            <w:hideMark/>
          </w:tcPr>
          <w:p w14:paraId="71B6051E"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0 </w:t>
            </w:r>
          </w:p>
        </w:tc>
        <w:tc>
          <w:tcPr>
            <w:tcW w:w="1574" w:type="dxa"/>
            <w:hideMark/>
          </w:tcPr>
          <w:p w14:paraId="6EEF3B91"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0 </w:t>
            </w:r>
          </w:p>
        </w:tc>
        <w:tc>
          <w:tcPr>
            <w:tcW w:w="2135" w:type="dxa"/>
            <w:hideMark/>
          </w:tcPr>
          <w:p w14:paraId="6ACD2AA0" w14:textId="77777777" w:rsidR="00134118" w:rsidRPr="00CF3F1A" w:rsidRDefault="00134118" w:rsidP="008D145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r>
      <w:tr w:rsidR="00134118" w:rsidRPr="00D179DD" w14:paraId="3C6659FC" w14:textId="77777777" w:rsidTr="008D1453">
        <w:trPr>
          <w:tblCellSpacing w:w="0" w:type="dxa"/>
        </w:trPr>
        <w:tc>
          <w:tcPr>
            <w:tcW w:w="1189" w:type="dxa"/>
            <w:hideMark/>
          </w:tcPr>
          <w:p w14:paraId="1B778E64"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листопад</w:t>
            </w:r>
          </w:p>
        </w:tc>
        <w:tc>
          <w:tcPr>
            <w:tcW w:w="1774" w:type="dxa"/>
            <w:hideMark/>
          </w:tcPr>
          <w:p w14:paraId="549E40C8"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0</w:t>
            </w:r>
          </w:p>
        </w:tc>
        <w:tc>
          <w:tcPr>
            <w:tcW w:w="1727" w:type="dxa"/>
            <w:hideMark/>
          </w:tcPr>
          <w:p w14:paraId="56282A2C"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val="uk-UA" w:eastAsia="ru-RU"/>
              </w:rPr>
              <w:t>0</w:t>
            </w:r>
            <w:r w:rsidRPr="00D179DD">
              <w:rPr>
                <w:rFonts w:ascii="Times New Roman" w:eastAsia="Times New Roman" w:hAnsi="Times New Roman"/>
                <w:sz w:val="24"/>
                <w:szCs w:val="24"/>
                <w:lang w:eastAsia="ru-RU"/>
              </w:rPr>
              <w:t> </w:t>
            </w:r>
          </w:p>
        </w:tc>
        <w:tc>
          <w:tcPr>
            <w:tcW w:w="1186" w:type="dxa"/>
            <w:hideMark/>
          </w:tcPr>
          <w:p w14:paraId="5DE6BAF1"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0 </w:t>
            </w:r>
          </w:p>
        </w:tc>
        <w:tc>
          <w:tcPr>
            <w:tcW w:w="1574" w:type="dxa"/>
            <w:hideMark/>
          </w:tcPr>
          <w:p w14:paraId="779E8B09"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0</w:t>
            </w:r>
          </w:p>
        </w:tc>
        <w:tc>
          <w:tcPr>
            <w:tcW w:w="2135" w:type="dxa"/>
            <w:hideMark/>
          </w:tcPr>
          <w:p w14:paraId="1848D028" w14:textId="77777777" w:rsidR="00134118" w:rsidRPr="00D179DD" w:rsidRDefault="00134118" w:rsidP="008D1453">
            <w:pPr>
              <w:spacing w:after="0" w:line="240" w:lineRule="auto"/>
              <w:jc w:val="both"/>
              <w:rPr>
                <w:rFonts w:ascii="Times New Roman" w:eastAsia="Times New Roman" w:hAnsi="Times New Roman"/>
                <w:sz w:val="24"/>
                <w:szCs w:val="24"/>
                <w:lang w:val="en-US" w:eastAsia="ru-RU"/>
              </w:rPr>
            </w:pPr>
            <w:r w:rsidRPr="00D179DD">
              <w:rPr>
                <w:rFonts w:ascii="Times New Roman" w:eastAsia="Times New Roman" w:hAnsi="Times New Roman"/>
                <w:sz w:val="24"/>
                <w:szCs w:val="24"/>
                <w:lang w:val="en-US" w:eastAsia="ru-RU"/>
              </w:rPr>
              <w:t>0</w:t>
            </w:r>
          </w:p>
        </w:tc>
      </w:tr>
      <w:tr w:rsidR="00134118" w:rsidRPr="00D179DD" w14:paraId="034A5CF8" w14:textId="77777777" w:rsidTr="008D1453">
        <w:trPr>
          <w:tblCellSpacing w:w="0" w:type="dxa"/>
        </w:trPr>
        <w:tc>
          <w:tcPr>
            <w:tcW w:w="1189" w:type="dxa"/>
            <w:hideMark/>
          </w:tcPr>
          <w:p w14:paraId="3D96EF04"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грудень</w:t>
            </w:r>
          </w:p>
        </w:tc>
        <w:tc>
          <w:tcPr>
            <w:tcW w:w="1774" w:type="dxa"/>
            <w:hideMark/>
          </w:tcPr>
          <w:p w14:paraId="625C3774"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0</w:t>
            </w:r>
          </w:p>
        </w:tc>
        <w:tc>
          <w:tcPr>
            <w:tcW w:w="1727" w:type="dxa"/>
            <w:hideMark/>
          </w:tcPr>
          <w:p w14:paraId="06C85687"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0 </w:t>
            </w:r>
          </w:p>
        </w:tc>
        <w:tc>
          <w:tcPr>
            <w:tcW w:w="1186" w:type="dxa"/>
            <w:hideMark/>
          </w:tcPr>
          <w:p w14:paraId="4EAC3669"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0</w:t>
            </w:r>
          </w:p>
        </w:tc>
        <w:tc>
          <w:tcPr>
            <w:tcW w:w="1574" w:type="dxa"/>
            <w:hideMark/>
          </w:tcPr>
          <w:p w14:paraId="3FB02AEB"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0 </w:t>
            </w:r>
          </w:p>
        </w:tc>
        <w:tc>
          <w:tcPr>
            <w:tcW w:w="2135" w:type="dxa"/>
            <w:hideMark/>
          </w:tcPr>
          <w:p w14:paraId="646B4BDE" w14:textId="77777777" w:rsidR="00134118" w:rsidRPr="00D179DD" w:rsidRDefault="00134118" w:rsidP="008D1453">
            <w:pPr>
              <w:spacing w:after="0" w:line="240" w:lineRule="auto"/>
              <w:jc w:val="both"/>
              <w:rPr>
                <w:rFonts w:ascii="Times New Roman" w:eastAsia="Times New Roman" w:hAnsi="Times New Roman"/>
                <w:sz w:val="24"/>
                <w:szCs w:val="24"/>
                <w:lang w:val="en-US" w:eastAsia="ru-RU"/>
              </w:rPr>
            </w:pPr>
            <w:r w:rsidRPr="00D179DD">
              <w:rPr>
                <w:rFonts w:ascii="Times New Roman" w:eastAsia="Times New Roman" w:hAnsi="Times New Roman"/>
                <w:sz w:val="24"/>
                <w:szCs w:val="24"/>
                <w:lang w:val="en-US" w:eastAsia="ru-RU"/>
              </w:rPr>
              <w:t>0</w:t>
            </w:r>
          </w:p>
        </w:tc>
      </w:tr>
      <w:tr w:rsidR="00134118" w:rsidRPr="00D179DD" w14:paraId="3AD7F77B" w14:textId="77777777" w:rsidTr="008D1453">
        <w:trPr>
          <w:tblCellSpacing w:w="0" w:type="dxa"/>
        </w:trPr>
        <w:tc>
          <w:tcPr>
            <w:tcW w:w="1189" w:type="dxa"/>
            <w:hideMark/>
          </w:tcPr>
          <w:p w14:paraId="56DD36FC" w14:textId="77777777" w:rsidR="00134118" w:rsidRPr="00D179DD" w:rsidRDefault="00134118" w:rsidP="008D1453">
            <w:pPr>
              <w:spacing w:after="0" w:line="240" w:lineRule="auto"/>
              <w:jc w:val="both"/>
              <w:rPr>
                <w:rFonts w:ascii="Times New Roman" w:eastAsia="Times New Roman" w:hAnsi="Times New Roman"/>
                <w:sz w:val="24"/>
                <w:szCs w:val="24"/>
                <w:lang w:val="en-US" w:eastAsia="ru-RU"/>
              </w:rPr>
            </w:pPr>
            <w:r w:rsidRPr="00D179DD">
              <w:rPr>
                <w:rFonts w:ascii="Times New Roman" w:eastAsia="Times New Roman" w:hAnsi="Times New Roman"/>
                <w:sz w:val="24"/>
                <w:szCs w:val="24"/>
                <w:lang w:val="uk-UA" w:eastAsia="ru-RU"/>
              </w:rPr>
              <w:t>січень</w:t>
            </w:r>
          </w:p>
        </w:tc>
        <w:tc>
          <w:tcPr>
            <w:tcW w:w="1774" w:type="dxa"/>
            <w:hideMark/>
          </w:tcPr>
          <w:p w14:paraId="7F9357C8" w14:textId="77777777" w:rsidR="00134118" w:rsidRPr="00D179DD" w:rsidRDefault="00134118" w:rsidP="008D1453">
            <w:pPr>
              <w:spacing w:after="0" w:line="240" w:lineRule="auto"/>
              <w:jc w:val="both"/>
              <w:rPr>
                <w:rFonts w:ascii="Times New Roman" w:eastAsia="Times New Roman" w:hAnsi="Times New Roman"/>
                <w:sz w:val="24"/>
                <w:szCs w:val="24"/>
                <w:lang w:val="en-US" w:eastAsia="ru-RU"/>
              </w:rPr>
            </w:pPr>
            <w:r w:rsidRPr="00D179DD">
              <w:rPr>
                <w:rFonts w:ascii="Times New Roman" w:eastAsia="Times New Roman" w:hAnsi="Times New Roman"/>
                <w:sz w:val="24"/>
                <w:szCs w:val="24"/>
                <w:lang w:val="en-US" w:eastAsia="ru-RU"/>
              </w:rPr>
              <w:t>0</w:t>
            </w:r>
          </w:p>
        </w:tc>
        <w:tc>
          <w:tcPr>
            <w:tcW w:w="1727" w:type="dxa"/>
            <w:hideMark/>
          </w:tcPr>
          <w:p w14:paraId="529B9CA0"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0 </w:t>
            </w:r>
          </w:p>
        </w:tc>
        <w:tc>
          <w:tcPr>
            <w:tcW w:w="1186" w:type="dxa"/>
            <w:hideMark/>
          </w:tcPr>
          <w:p w14:paraId="36D48177"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0 </w:t>
            </w:r>
          </w:p>
        </w:tc>
        <w:tc>
          <w:tcPr>
            <w:tcW w:w="1574" w:type="dxa"/>
            <w:hideMark/>
          </w:tcPr>
          <w:p w14:paraId="117775D2"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0 </w:t>
            </w:r>
          </w:p>
        </w:tc>
        <w:tc>
          <w:tcPr>
            <w:tcW w:w="2135" w:type="dxa"/>
            <w:hideMark/>
          </w:tcPr>
          <w:p w14:paraId="2EEFA69F" w14:textId="77777777" w:rsidR="00134118" w:rsidRPr="00D179DD" w:rsidRDefault="00134118" w:rsidP="008D1453">
            <w:pPr>
              <w:spacing w:after="0" w:line="240" w:lineRule="auto"/>
              <w:jc w:val="both"/>
              <w:rPr>
                <w:rFonts w:ascii="Times New Roman" w:eastAsia="Times New Roman" w:hAnsi="Times New Roman"/>
                <w:sz w:val="24"/>
                <w:szCs w:val="24"/>
                <w:lang w:val="en-US" w:eastAsia="ru-RU"/>
              </w:rPr>
            </w:pPr>
            <w:r w:rsidRPr="00D179DD">
              <w:rPr>
                <w:rFonts w:ascii="Times New Roman" w:eastAsia="Times New Roman" w:hAnsi="Times New Roman"/>
                <w:sz w:val="24"/>
                <w:szCs w:val="24"/>
                <w:lang w:val="en-US" w:eastAsia="ru-RU"/>
              </w:rPr>
              <w:t>0</w:t>
            </w:r>
          </w:p>
        </w:tc>
      </w:tr>
      <w:tr w:rsidR="00134118" w:rsidRPr="00D179DD" w14:paraId="2AEE3046" w14:textId="77777777" w:rsidTr="008D1453">
        <w:trPr>
          <w:tblCellSpacing w:w="0" w:type="dxa"/>
        </w:trPr>
        <w:tc>
          <w:tcPr>
            <w:tcW w:w="1189" w:type="dxa"/>
            <w:hideMark/>
          </w:tcPr>
          <w:p w14:paraId="0A3DFBBC"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лютий</w:t>
            </w:r>
          </w:p>
        </w:tc>
        <w:tc>
          <w:tcPr>
            <w:tcW w:w="1774" w:type="dxa"/>
            <w:hideMark/>
          </w:tcPr>
          <w:p w14:paraId="06EF0ACE" w14:textId="77777777" w:rsidR="00134118" w:rsidRPr="00D179DD" w:rsidRDefault="00134118" w:rsidP="008D1453">
            <w:pPr>
              <w:spacing w:after="0" w:line="240" w:lineRule="auto"/>
              <w:jc w:val="both"/>
              <w:rPr>
                <w:rFonts w:ascii="Times New Roman" w:eastAsia="Times New Roman" w:hAnsi="Times New Roman"/>
                <w:sz w:val="24"/>
                <w:szCs w:val="24"/>
                <w:lang w:val="en-US" w:eastAsia="ru-RU"/>
              </w:rPr>
            </w:pPr>
            <w:r w:rsidRPr="00D179DD">
              <w:rPr>
                <w:rFonts w:ascii="Times New Roman" w:eastAsia="Times New Roman" w:hAnsi="Times New Roman"/>
                <w:sz w:val="24"/>
                <w:szCs w:val="24"/>
                <w:lang w:val="en-US" w:eastAsia="ru-RU"/>
              </w:rPr>
              <w:t>0</w:t>
            </w:r>
          </w:p>
        </w:tc>
        <w:tc>
          <w:tcPr>
            <w:tcW w:w="1727" w:type="dxa"/>
            <w:hideMark/>
          </w:tcPr>
          <w:p w14:paraId="1B7E3A75"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0</w:t>
            </w:r>
          </w:p>
        </w:tc>
        <w:tc>
          <w:tcPr>
            <w:tcW w:w="1186" w:type="dxa"/>
            <w:hideMark/>
          </w:tcPr>
          <w:p w14:paraId="54956821" w14:textId="77777777" w:rsidR="00134118" w:rsidRPr="00CF3F1A" w:rsidRDefault="00134118" w:rsidP="008D145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574" w:type="dxa"/>
            <w:hideMark/>
          </w:tcPr>
          <w:p w14:paraId="02C89ABA"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0</w:t>
            </w:r>
          </w:p>
        </w:tc>
        <w:tc>
          <w:tcPr>
            <w:tcW w:w="2135" w:type="dxa"/>
            <w:hideMark/>
          </w:tcPr>
          <w:p w14:paraId="64E471CA" w14:textId="77777777" w:rsidR="00134118" w:rsidRPr="00D179DD" w:rsidRDefault="00134118" w:rsidP="008D1453">
            <w:pPr>
              <w:spacing w:after="0" w:line="240" w:lineRule="auto"/>
              <w:jc w:val="both"/>
              <w:rPr>
                <w:rFonts w:ascii="Times New Roman" w:eastAsia="Times New Roman" w:hAnsi="Times New Roman"/>
                <w:sz w:val="24"/>
                <w:szCs w:val="24"/>
                <w:lang w:val="en-US" w:eastAsia="ru-RU"/>
              </w:rPr>
            </w:pPr>
            <w:r w:rsidRPr="00D179DD">
              <w:rPr>
                <w:rFonts w:ascii="Times New Roman" w:eastAsia="Times New Roman" w:hAnsi="Times New Roman"/>
                <w:sz w:val="24"/>
                <w:szCs w:val="24"/>
                <w:lang w:val="en-US" w:eastAsia="ru-RU"/>
              </w:rPr>
              <w:t>0</w:t>
            </w:r>
          </w:p>
        </w:tc>
      </w:tr>
      <w:tr w:rsidR="00134118" w:rsidRPr="00D179DD" w14:paraId="0BD04E5A" w14:textId="77777777" w:rsidTr="008D1453">
        <w:trPr>
          <w:tblCellSpacing w:w="0" w:type="dxa"/>
        </w:trPr>
        <w:tc>
          <w:tcPr>
            <w:tcW w:w="1189" w:type="dxa"/>
            <w:hideMark/>
          </w:tcPr>
          <w:p w14:paraId="0EBEA867"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березень</w:t>
            </w:r>
          </w:p>
        </w:tc>
        <w:tc>
          <w:tcPr>
            <w:tcW w:w="1774" w:type="dxa"/>
            <w:hideMark/>
          </w:tcPr>
          <w:p w14:paraId="434F2905"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0</w:t>
            </w:r>
          </w:p>
        </w:tc>
        <w:tc>
          <w:tcPr>
            <w:tcW w:w="1727" w:type="dxa"/>
            <w:hideMark/>
          </w:tcPr>
          <w:p w14:paraId="4EE58819"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0 </w:t>
            </w:r>
          </w:p>
        </w:tc>
        <w:tc>
          <w:tcPr>
            <w:tcW w:w="1186" w:type="dxa"/>
            <w:hideMark/>
          </w:tcPr>
          <w:p w14:paraId="56A2F468"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0 </w:t>
            </w:r>
          </w:p>
        </w:tc>
        <w:tc>
          <w:tcPr>
            <w:tcW w:w="1574" w:type="dxa"/>
            <w:hideMark/>
          </w:tcPr>
          <w:p w14:paraId="44872501" w14:textId="77777777" w:rsidR="00134118" w:rsidRPr="00D179DD" w:rsidRDefault="00134118" w:rsidP="008D1453">
            <w:pPr>
              <w:spacing w:after="0" w:line="240" w:lineRule="auto"/>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0 </w:t>
            </w:r>
          </w:p>
        </w:tc>
        <w:tc>
          <w:tcPr>
            <w:tcW w:w="2135" w:type="dxa"/>
            <w:hideMark/>
          </w:tcPr>
          <w:p w14:paraId="0FA36E6F"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0</w:t>
            </w:r>
          </w:p>
        </w:tc>
      </w:tr>
      <w:tr w:rsidR="00134118" w:rsidRPr="00D179DD" w14:paraId="4CFF9FAF" w14:textId="77777777" w:rsidTr="008D1453">
        <w:trPr>
          <w:tblCellSpacing w:w="0" w:type="dxa"/>
        </w:trPr>
        <w:tc>
          <w:tcPr>
            <w:tcW w:w="1189" w:type="dxa"/>
          </w:tcPr>
          <w:p w14:paraId="515A84BF"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lastRenderedPageBreak/>
              <w:t>квітень</w:t>
            </w:r>
          </w:p>
        </w:tc>
        <w:tc>
          <w:tcPr>
            <w:tcW w:w="1774" w:type="dxa"/>
          </w:tcPr>
          <w:p w14:paraId="18A37A1E"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0</w:t>
            </w:r>
          </w:p>
        </w:tc>
        <w:tc>
          <w:tcPr>
            <w:tcW w:w="1727" w:type="dxa"/>
          </w:tcPr>
          <w:p w14:paraId="5290857F"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0</w:t>
            </w:r>
          </w:p>
        </w:tc>
        <w:tc>
          <w:tcPr>
            <w:tcW w:w="1186" w:type="dxa"/>
          </w:tcPr>
          <w:p w14:paraId="0D5E469C"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574" w:type="dxa"/>
          </w:tcPr>
          <w:p w14:paraId="74C7909B"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0</w:t>
            </w:r>
          </w:p>
        </w:tc>
        <w:tc>
          <w:tcPr>
            <w:tcW w:w="2135" w:type="dxa"/>
          </w:tcPr>
          <w:p w14:paraId="27038485"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r>
      <w:tr w:rsidR="00134118" w:rsidRPr="00D179DD" w14:paraId="26B645E9" w14:textId="77777777" w:rsidTr="008D1453">
        <w:trPr>
          <w:tblCellSpacing w:w="0" w:type="dxa"/>
        </w:trPr>
        <w:tc>
          <w:tcPr>
            <w:tcW w:w="1189" w:type="dxa"/>
          </w:tcPr>
          <w:p w14:paraId="059DCD5A"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травень</w:t>
            </w:r>
          </w:p>
        </w:tc>
        <w:tc>
          <w:tcPr>
            <w:tcW w:w="1774" w:type="dxa"/>
          </w:tcPr>
          <w:p w14:paraId="11DBA1D5"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0</w:t>
            </w:r>
          </w:p>
        </w:tc>
        <w:tc>
          <w:tcPr>
            <w:tcW w:w="1727" w:type="dxa"/>
          </w:tcPr>
          <w:p w14:paraId="31DC1B55"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0</w:t>
            </w:r>
          </w:p>
        </w:tc>
        <w:tc>
          <w:tcPr>
            <w:tcW w:w="1186" w:type="dxa"/>
          </w:tcPr>
          <w:p w14:paraId="64115322"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0</w:t>
            </w:r>
          </w:p>
        </w:tc>
        <w:tc>
          <w:tcPr>
            <w:tcW w:w="1574" w:type="dxa"/>
          </w:tcPr>
          <w:p w14:paraId="07AF3598"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0</w:t>
            </w:r>
          </w:p>
        </w:tc>
        <w:tc>
          <w:tcPr>
            <w:tcW w:w="2135" w:type="dxa"/>
          </w:tcPr>
          <w:p w14:paraId="67A7AD75" w14:textId="77777777" w:rsidR="00134118" w:rsidRPr="00D179DD" w:rsidRDefault="00134118" w:rsidP="008D1453">
            <w:p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1</w:t>
            </w:r>
          </w:p>
        </w:tc>
      </w:tr>
    </w:tbl>
    <w:p w14:paraId="39A4BE68" w14:textId="77777777" w:rsidR="00134118" w:rsidRPr="00D179DD" w:rsidRDefault="00134118" w:rsidP="00134118">
      <w:pPr>
        <w:spacing w:after="0" w:line="240" w:lineRule="auto"/>
        <w:ind w:firstLine="567"/>
        <w:jc w:val="both"/>
        <w:rPr>
          <w:rFonts w:ascii="Times New Roman" w:hAnsi="Times New Roman"/>
          <w:sz w:val="24"/>
          <w:szCs w:val="24"/>
        </w:rPr>
      </w:pPr>
    </w:p>
    <w:p w14:paraId="00296F8E" w14:textId="77777777" w:rsidR="00134118" w:rsidRPr="00D179DD" w:rsidRDefault="00134118" w:rsidP="00134118">
      <w:pPr>
        <w:spacing w:after="0" w:line="240" w:lineRule="auto"/>
        <w:ind w:firstLine="567"/>
        <w:jc w:val="both"/>
        <w:rPr>
          <w:rFonts w:ascii="Times New Roman" w:hAnsi="Times New Roman"/>
          <w:sz w:val="24"/>
          <w:szCs w:val="24"/>
          <w:lang w:val="uk-UA"/>
        </w:rPr>
      </w:pPr>
      <w:r w:rsidRPr="00D179DD">
        <w:rPr>
          <w:rFonts w:ascii="Times New Roman" w:hAnsi="Times New Roman"/>
          <w:sz w:val="24"/>
          <w:szCs w:val="24"/>
          <w:lang w:val="uk-UA"/>
        </w:rPr>
        <w:t>Травматизм</w:t>
      </w:r>
    </w:p>
    <w:tbl>
      <w:tblPr>
        <w:tblStyle w:val="afff1"/>
        <w:tblW w:w="0" w:type="auto"/>
        <w:tblLook w:val="04A0" w:firstRow="1" w:lastRow="0" w:firstColumn="1" w:lastColumn="0" w:noHBand="0" w:noVBand="1"/>
      </w:tblPr>
      <w:tblGrid>
        <w:gridCol w:w="1555"/>
        <w:gridCol w:w="1701"/>
        <w:gridCol w:w="1929"/>
        <w:gridCol w:w="1769"/>
        <w:gridCol w:w="1310"/>
        <w:gridCol w:w="1081"/>
      </w:tblGrid>
      <w:tr w:rsidR="00134118" w:rsidRPr="00D179DD" w14:paraId="27CEB487" w14:textId="77777777" w:rsidTr="008D1453">
        <w:tc>
          <w:tcPr>
            <w:tcW w:w="1555" w:type="dxa"/>
          </w:tcPr>
          <w:p w14:paraId="50A950E9"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Навчальний рік</w:t>
            </w:r>
          </w:p>
        </w:tc>
        <w:tc>
          <w:tcPr>
            <w:tcW w:w="1701" w:type="dxa"/>
          </w:tcPr>
          <w:p w14:paraId="0A91C893"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Не травмувались</w:t>
            </w:r>
          </w:p>
        </w:tc>
        <w:tc>
          <w:tcPr>
            <w:tcW w:w="1929" w:type="dxa"/>
          </w:tcPr>
          <w:p w14:paraId="15C86DAC"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Травмувались на уроці</w:t>
            </w:r>
          </w:p>
        </w:tc>
        <w:tc>
          <w:tcPr>
            <w:tcW w:w="1769" w:type="dxa"/>
          </w:tcPr>
          <w:p w14:paraId="452410CA"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Травмувались на перерві</w:t>
            </w:r>
          </w:p>
        </w:tc>
        <w:tc>
          <w:tcPr>
            <w:tcW w:w="1310" w:type="dxa"/>
          </w:tcPr>
          <w:p w14:paraId="13A4DCCB"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ДТП</w:t>
            </w:r>
          </w:p>
        </w:tc>
        <w:tc>
          <w:tcPr>
            <w:tcW w:w="1081" w:type="dxa"/>
          </w:tcPr>
          <w:p w14:paraId="36B70F32"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У побуті</w:t>
            </w:r>
          </w:p>
        </w:tc>
      </w:tr>
      <w:tr w:rsidR="00134118" w:rsidRPr="00D179DD" w14:paraId="601E7AFD" w14:textId="77777777" w:rsidTr="008D1453">
        <w:tc>
          <w:tcPr>
            <w:tcW w:w="1555" w:type="dxa"/>
          </w:tcPr>
          <w:p w14:paraId="3FF05DD5"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2021/2022</w:t>
            </w:r>
          </w:p>
        </w:tc>
        <w:tc>
          <w:tcPr>
            <w:tcW w:w="1701" w:type="dxa"/>
          </w:tcPr>
          <w:p w14:paraId="034C9677"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386</w:t>
            </w:r>
          </w:p>
        </w:tc>
        <w:tc>
          <w:tcPr>
            <w:tcW w:w="1929" w:type="dxa"/>
          </w:tcPr>
          <w:p w14:paraId="2C34FDCB"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0</w:t>
            </w:r>
          </w:p>
        </w:tc>
        <w:tc>
          <w:tcPr>
            <w:tcW w:w="1769" w:type="dxa"/>
          </w:tcPr>
          <w:p w14:paraId="07F90ED2"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0</w:t>
            </w:r>
          </w:p>
        </w:tc>
        <w:tc>
          <w:tcPr>
            <w:tcW w:w="1310" w:type="dxa"/>
          </w:tcPr>
          <w:p w14:paraId="78BA4FFF"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0</w:t>
            </w:r>
          </w:p>
        </w:tc>
        <w:tc>
          <w:tcPr>
            <w:tcW w:w="1081" w:type="dxa"/>
          </w:tcPr>
          <w:p w14:paraId="1E9BF54E"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2</w:t>
            </w:r>
          </w:p>
        </w:tc>
      </w:tr>
      <w:tr w:rsidR="00134118" w:rsidRPr="00D179DD" w14:paraId="1FB05373" w14:textId="77777777" w:rsidTr="008D1453">
        <w:tc>
          <w:tcPr>
            <w:tcW w:w="1555" w:type="dxa"/>
          </w:tcPr>
          <w:p w14:paraId="0C612AF5"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2022/2023</w:t>
            </w:r>
          </w:p>
        </w:tc>
        <w:tc>
          <w:tcPr>
            <w:tcW w:w="1701" w:type="dxa"/>
          </w:tcPr>
          <w:p w14:paraId="06B9B3D4"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372</w:t>
            </w:r>
          </w:p>
        </w:tc>
        <w:tc>
          <w:tcPr>
            <w:tcW w:w="1929" w:type="dxa"/>
          </w:tcPr>
          <w:p w14:paraId="1D346FAF"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0</w:t>
            </w:r>
          </w:p>
        </w:tc>
        <w:tc>
          <w:tcPr>
            <w:tcW w:w="1769" w:type="dxa"/>
          </w:tcPr>
          <w:p w14:paraId="7FAD51BB"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0</w:t>
            </w:r>
          </w:p>
        </w:tc>
        <w:tc>
          <w:tcPr>
            <w:tcW w:w="1310" w:type="dxa"/>
          </w:tcPr>
          <w:p w14:paraId="372565E0"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0</w:t>
            </w:r>
          </w:p>
        </w:tc>
        <w:tc>
          <w:tcPr>
            <w:tcW w:w="1081" w:type="dxa"/>
          </w:tcPr>
          <w:p w14:paraId="30C20E6E" w14:textId="77777777" w:rsidR="00134118" w:rsidRPr="00D179DD" w:rsidRDefault="00134118" w:rsidP="008D1453">
            <w:pPr>
              <w:jc w:val="both"/>
              <w:rPr>
                <w:rFonts w:ascii="Times New Roman" w:hAnsi="Times New Roman"/>
                <w:sz w:val="24"/>
                <w:szCs w:val="24"/>
                <w:lang w:val="uk-UA"/>
              </w:rPr>
            </w:pPr>
            <w:r w:rsidRPr="00D179DD">
              <w:rPr>
                <w:rFonts w:ascii="Times New Roman" w:hAnsi="Times New Roman"/>
                <w:sz w:val="24"/>
                <w:szCs w:val="24"/>
                <w:lang w:val="uk-UA"/>
              </w:rPr>
              <w:t>2</w:t>
            </w:r>
          </w:p>
        </w:tc>
      </w:tr>
      <w:tr w:rsidR="00134118" w:rsidRPr="00D179DD" w14:paraId="5546C036" w14:textId="77777777" w:rsidTr="008D1453">
        <w:tc>
          <w:tcPr>
            <w:tcW w:w="1555" w:type="dxa"/>
          </w:tcPr>
          <w:p w14:paraId="4A7E332D" w14:textId="77777777" w:rsidR="00134118" w:rsidRPr="00D179DD" w:rsidRDefault="00134118" w:rsidP="008D1453">
            <w:pPr>
              <w:jc w:val="both"/>
              <w:rPr>
                <w:rFonts w:ascii="Times New Roman" w:hAnsi="Times New Roman"/>
                <w:sz w:val="24"/>
                <w:szCs w:val="24"/>
                <w:lang w:val="uk-UA"/>
              </w:rPr>
            </w:pPr>
            <w:r>
              <w:rPr>
                <w:rFonts w:ascii="Times New Roman" w:hAnsi="Times New Roman"/>
                <w:sz w:val="24"/>
                <w:szCs w:val="24"/>
                <w:lang w:val="uk-UA"/>
              </w:rPr>
              <w:t>2023/2024</w:t>
            </w:r>
          </w:p>
        </w:tc>
        <w:tc>
          <w:tcPr>
            <w:tcW w:w="1701" w:type="dxa"/>
          </w:tcPr>
          <w:p w14:paraId="667E1B5D" w14:textId="77777777" w:rsidR="00134118" w:rsidRPr="00CF3F1A" w:rsidRDefault="00134118" w:rsidP="008D1453">
            <w:pPr>
              <w:jc w:val="both"/>
              <w:rPr>
                <w:rFonts w:ascii="Times New Roman" w:hAnsi="Times New Roman"/>
                <w:color w:val="FF0000"/>
                <w:sz w:val="24"/>
                <w:szCs w:val="24"/>
                <w:lang w:val="uk-UA"/>
              </w:rPr>
            </w:pPr>
            <w:r w:rsidRPr="00BF57C9">
              <w:rPr>
                <w:rFonts w:ascii="Times New Roman" w:hAnsi="Times New Roman"/>
                <w:sz w:val="24"/>
                <w:szCs w:val="24"/>
                <w:lang w:val="uk-UA"/>
              </w:rPr>
              <w:t>36</w:t>
            </w:r>
            <w:r>
              <w:rPr>
                <w:rFonts w:ascii="Times New Roman" w:hAnsi="Times New Roman"/>
                <w:sz w:val="24"/>
                <w:szCs w:val="24"/>
                <w:lang w:val="uk-UA"/>
              </w:rPr>
              <w:t>4</w:t>
            </w:r>
          </w:p>
        </w:tc>
        <w:tc>
          <w:tcPr>
            <w:tcW w:w="1929" w:type="dxa"/>
          </w:tcPr>
          <w:p w14:paraId="0EECACB5" w14:textId="77777777" w:rsidR="00134118" w:rsidRPr="00D179DD" w:rsidRDefault="00134118" w:rsidP="008D1453">
            <w:pPr>
              <w:jc w:val="both"/>
              <w:rPr>
                <w:rFonts w:ascii="Times New Roman" w:hAnsi="Times New Roman"/>
                <w:sz w:val="24"/>
                <w:szCs w:val="24"/>
                <w:lang w:val="uk-UA"/>
              </w:rPr>
            </w:pPr>
            <w:r>
              <w:rPr>
                <w:rFonts w:ascii="Times New Roman" w:hAnsi="Times New Roman"/>
                <w:sz w:val="24"/>
                <w:szCs w:val="24"/>
                <w:lang w:val="uk-UA"/>
              </w:rPr>
              <w:t>0</w:t>
            </w:r>
          </w:p>
        </w:tc>
        <w:tc>
          <w:tcPr>
            <w:tcW w:w="1769" w:type="dxa"/>
          </w:tcPr>
          <w:p w14:paraId="28AA6124" w14:textId="77777777" w:rsidR="00134118" w:rsidRPr="00D179DD" w:rsidRDefault="00134118" w:rsidP="008D1453">
            <w:pPr>
              <w:jc w:val="both"/>
              <w:rPr>
                <w:rFonts w:ascii="Times New Roman" w:hAnsi="Times New Roman"/>
                <w:sz w:val="24"/>
                <w:szCs w:val="24"/>
                <w:lang w:val="uk-UA"/>
              </w:rPr>
            </w:pPr>
            <w:r>
              <w:rPr>
                <w:rFonts w:ascii="Times New Roman" w:hAnsi="Times New Roman"/>
                <w:sz w:val="24"/>
                <w:szCs w:val="24"/>
                <w:lang w:val="uk-UA"/>
              </w:rPr>
              <w:t>2</w:t>
            </w:r>
          </w:p>
        </w:tc>
        <w:tc>
          <w:tcPr>
            <w:tcW w:w="1310" w:type="dxa"/>
          </w:tcPr>
          <w:p w14:paraId="2B5D5D33" w14:textId="77777777" w:rsidR="00134118" w:rsidRPr="00D179DD" w:rsidRDefault="00134118" w:rsidP="008D1453">
            <w:pPr>
              <w:jc w:val="both"/>
              <w:rPr>
                <w:rFonts w:ascii="Times New Roman" w:hAnsi="Times New Roman"/>
                <w:sz w:val="24"/>
                <w:szCs w:val="24"/>
                <w:lang w:val="uk-UA"/>
              </w:rPr>
            </w:pPr>
            <w:r>
              <w:rPr>
                <w:rFonts w:ascii="Times New Roman" w:hAnsi="Times New Roman"/>
                <w:sz w:val="24"/>
                <w:szCs w:val="24"/>
                <w:lang w:val="uk-UA"/>
              </w:rPr>
              <w:t>0</w:t>
            </w:r>
          </w:p>
        </w:tc>
        <w:tc>
          <w:tcPr>
            <w:tcW w:w="1081" w:type="dxa"/>
          </w:tcPr>
          <w:p w14:paraId="37CD2D11" w14:textId="77777777" w:rsidR="00134118" w:rsidRPr="00D179DD" w:rsidRDefault="00134118" w:rsidP="008D1453">
            <w:pPr>
              <w:jc w:val="both"/>
              <w:rPr>
                <w:rFonts w:ascii="Times New Roman" w:hAnsi="Times New Roman"/>
                <w:sz w:val="24"/>
                <w:szCs w:val="24"/>
                <w:lang w:val="uk-UA"/>
              </w:rPr>
            </w:pPr>
            <w:r>
              <w:rPr>
                <w:rFonts w:ascii="Times New Roman" w:hAnsi="Times New Roman"/>
                <w:sz w:val="24"/>
                <w:szCs w:val="24"/>
                <w:lang w:val="uk-UA"/>
              </w:rPr>
              <w:t>1</w:t>
            </w:r>
          </w:p>
        </w:tc>
      </w:tr>
    </w:tbl>
    <w:p w14:paraId="1648CC0F" w14:textId="77777777" w:rsidR="00134118" w:rsidRPr="00D179DD" w:rsidRDefault="00134118" w:rsidP="00134118">
      <w:pPr>
        <w:spacing w:after="0" w:line="240" w:lineRule="auto"/>
        <w:ind w:firstLine="567"/>
        <w:jc w:val="both"/>
        <w:rPr>
          <w:rFonts w:ascii="Times New Roman" w:hAnsi="Times New Roman"/>
          <w:sz w:val="24"/>
          <w:szCs w:val="24"/>
          <w:lang w:val="uk-UA"/>
        </w:rPr>
      </w:pPr>
    </w:p>
    <w:p w14:paraId="01C91945" w14:textId="77777777" w:rsidR="00134118" w:rsidRDefault="00134118" w:rsidP="00134118">
      <w:pPr>
        <w:spacing w:after="0" w:line="240" w:lineRule="auto"/>
        <w:ind w:firstLine="567"/>
        <w:jc w:val="both"/>
        <w:rPr>
          <w:rFonts w:ascii="Times New Roman" w:hAnsi="Times New Roman"/>
          <w:sz w:val="24"/>
          <w:szCs w:val="24"/>
          <w:lang w:val="uk-UA"/>
        </w:rPr>
      </w:pPr>
    </w:p>
    <w:p w14:paraId="1ADB19ED" w14:textId="77777777" w:rsidR="00134118" w:rsidRPr="00D179DD" w:rsidRDefault="00134118" w:rsidP="00134118">
      <w:pPr>
        <w:spacing w:after="0" w:line="240" w:lineRule="auto"/>
        <w:ind w:firstLine="567"/>
        <w:jc w:val="both"/>
        <w:rPr>
          <w:rFonts w:ascii="Times New Roman" w:hAnsi="Times New Roman"/>
          <w:sz w:val="24"/>
          <w:szCs w:val="24"/>
          <w:lang w:val="uk-UA"/>
        </w:rPr>
      </w:pPr>
      <w:r w:rsidRPr="00D179DD">
        <w:rPr>
          <w:rFonts w:ascii="Times New Roman" w:hAnsi="Times New Roman"/>
          <w:noProof/>
        </w:rPr>
        <w:drawing>
          <wp:anchor distT="0" distB="0" distL="114300" distR="114300" simplePos="0" relativeHeight="251673600" behindDoc="1" locked="0" layoutInCell="1" allowOverlap="1" wp14:anchorId="7221B695" wp14:editId="51FD7099">
            <wp:simplePos x="0" y="0"/>
            <wp:positionH relativeFrom="column">
              <wp:posOffset>360045</wp:posOffset>
            </wp:positionH>
            <wp:positionV relativeFrom="paragraph">
              <wp:posOffset>-2540</wp:posOffset>
            </wp:positionV>
            <wp:extent cx="4572000" cy="2743200"/>
            <wp:effectExtent l="0" t="0" r="0" b="0"/>
            <wp:wrapTight wrapText="bothSides">
              <wp:wrapPolygon edited="0">
                <wp:start x="0" y="0"/>
                <wp:lineTo x="0" y="21450"/>
                <wp:lineTo x="21510" y="21450"/>
                <wp:lineTo x="21510" y="0"/>
                <wp:lineTo x="0" y="0"/>
              </wp:wrapPolygon>
            </wp:wrapTight>
            <wp:docPr id="12" name="Диаграмма 12">
              <a:extLst xmlns:a="http://schemas.openxmlformats.org/drawingml/2006/main">
                <a:ext uri="{FF2B5EF4-FFF2-40B4-BE49-F238E27FC236}">
                  <a16:creationId xmlns:a16="http://schemas.microsoft.com/office/drawing/2014/main" id="{5D6371D3-BA46-40B0-8A06-2D7173B6B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14:paraId="627E52DE" w14:textId="517CFD56" w:rsidR="00134118" w:rsidRDefault="00134118" w:rsidP="00134118">
      <w:pPr>
        <w:spacing w:after="0" w:line="240" w:lineRule="auto"/>
        <w:jc w:val="both"/>
        <w:rPr>
          <w:rFonts w:ascii="Times New Roman" w:eastAsia="Times New Roman" w:hAnsi="Times New Roman"/>
          <w:b/>
          <w:sz w:val="24"/>
          <w:szCs w:val="24"/>
          <w:lang w:val="uk-UA" w:eastAsia="ru-RU"/>
        </w:rPr>
      </w:pPr>
    </w:p>
    <w:p w14:paraId="430FA5DB" w14:textId="4A5AA5B0" w:rsidR="006156F2" w:rsidRPr="006156F2" w:rsidRDefault="006156F2" w:rsidP="006156F2">
      <w:pPr>
        <w:rPr>
          <w:rFonts w:ascii="Times New Roman" w:eastAsia="Times New Roman" w:hAnsi="Times New Roman"/>
          <w:sz w:val="24"/>
          <w:szCs w:val="24"/>
          <w:lang w:val="uk-UA" w:eastAsia="ru-RU"/>
        </w:rPr>
      </w:pPr>
    </w:p>
    <w:p w14:paraId="129336B1" w14:textId="34A5F167" w:rsidR="006156F2" w:rsidRPr="006156F2" w:rsidRDefault="006156F2" w:rsidP="006156F2">
      <w:pPr>
        <w:rPr>
          <w:rFonts w:ascii="Times New Roman" w:eastAsia="Times New Roman" w:hAnsi="Times New Roman"/>
          <w:sz w:val="24"/>
          <w:szCs w:val="24"/>
          <w:lang w:val="uk-UA" w:eastAsia="ru-RU"/>
        </w:rPr>
      </w:pPr>
    </w:p>
    <w:p w14:paraId="5D2AD2BC" w14:textId="4EE359BA" w:rsidR="006156F2" w:rsidRPr="006156F2" w:rsidRDefault="006156F2" w:rsidP="006156F2">
      <w:pPr>
        <w:rPr>
          <w:rFonts w:ascii="Times New Roman" w:eastAsia="Times New Roman" w:hAnsi="Times New Roman"/>
          <w:sz w:val="24"/>
          <w:szCs w:val="24"/>
          <w:lang w:val="uk-UA" w:eastAsia="ru-RU"/>
        </w:rPr>
      </w:pPr>
    </w:p>
    <w:p w14:paraId="02F60FD6" w14:textId="34CA415C" w:rsidR="006156F2" w:rsidRPr="006156F2" w:rsidRDefault="006156F2" w:rsidP="006156F2">
      <w:pPr>
        <w:rPr>
          <w:rFonts w:ascii="Times New Roman" w:eastAsia="Times New Roman" w:hAnsi="Times New Roman"/>
          <w:sz w:val="24"/>
          <w:szCs w:val="24"/>
          <w:lang w:val="uk-UA" w:eastAsia="ru-RU"/>
        </w:rPr>
      </w:pPr>
    </w:p>
    <w:p w14:paraId="4E3A3E3D" w14:textId="2B729682" w:rsidR="006156F2" w:rsidRPr="006156F2" w:rsidRDefault="006156F2" w:rsidP="006156F2">
      <w:pPr>
        <w:rPr>
          <w:rFonts w:ascii="Times New Roman" w:eastAsia="Times New Roman" w:hAnsi="Times New Roman"/>
          <w:sz w:val="24"/>
          <w:szCs w:val="24"/>
          <w:lang w:val="uk-UA" w:eastAsia="ru-RU"/>
        </w:rPr>
      </w:pPr>
    </w:p>
    <w:p w14:paraId="6604C5BA" w14:textId="60225BDE" w:rsidR="006156F2" w:rsidRDefault="006156F2" w:rsidP="006156F2">
      <w:pPr>
        <w:rPr>
          <w:rFonts w:ascii="Times New Roman" w:eastAsia="Times New Roman" w:hAnsi="Times New Roman"/>
          <w:b/>
          <w:sz w:val="24"/>
          <w:szCs w:val="24"/>
          <w:lang w:val="uk-UA" w:eastAsia="ru-RU"/>
        </w:rPr>
      </w:pPr>
    </w:p>
    <w:p w14:paraId="212B31B0" w14:textId="111DDED8" w:rsidR="006156F2" w:rsidRDefault="006156F2" w:rsidP="006156F2">
      <w:pPr>
        <w:rPr>
          <w:rFonts w:ascii="Times New Roman" w:eastAsia="Times New Roman" w:hAnsi="Times New Roman"/>
          <w:sz w:val="24"/>
          <w:szCs w:val="24"/>
          <w:lang w:val="uk-UA" w:eastAsia="ru-RU"/>
        </w:rPr>
      </w:pPr>
    </w:p>
    <w:p w14:paraId="41FAB6E5" w14:textId="4A475265" w:rsidR="006156F2" w:rsidRDefault="006156F2" w:rsidP="006156F2">
      <w:pPr>
        <w:rPr>
          <w:rFonts w:ascii="Times New Roman" w:eastAsia="Times New Roman" w:hAnsi="Times New Roman"/>
          <w:sz w:val="24"/>
          <w:szCs w:val="24"/>
          <w:lang w:val="uk-UA" w:eastAsia="ru-RU"/>
        </w:rPr>
      </w:pPr>
    </w:p>
    <w:p w14:paraId="2D30D96A" w14:textId="77777777" w:rsidR="006156F2" w:rsidRPr="006156F2" w:rsidRDefault="006156F2" w:rsidP="006156F2">
      <w:pPr>
        <w:rPr>
          <w:rFonts w:ascii="Times New Roman" w:eastAsia="Times New Roman" w:hAnsi="Times New Roman"/>
          <w:sz w:val="24"/>
          <w:szCs w:val="24"/>
          <w:lang w:val="uk-UA" w:eastAsia="ru-RU"/>
        </w:rPr>
      </w:pPr>
    </w:p>
    <w:p w14:paraId="233E0137" w14:textId="77777777" w:rsidR="00134118" w:rsidRPr="00D179DD" w:rsidRDefault="00134118" w:rsidP="00134118">
      <w:pPr>
        <w:spacing w:after="0" w:line="240" w:lineRule="auto"/>
        <w:jc w:val="both"/>
        <w:rPr>
          <w:rFonts w:ascii="Times New Roman" w:eastAsia="Times New Roman" w:hAnsi="Times New Roman"/>
          <w:b/>
          <w:sz w:val="24"/>
          <w:szCs w:val="24"/>
          <w:lang w:val="uk-UA" w:eastAsia="ru-RU"/>
        </w:rPr>
      </w:pPr>
      <w:r w:rsidRPr="00D179DD">
        <w:rPr>
          <w:rFonts w:ascii="Times New Roman" w:eastAsia="Times New Roman" w:hAnsi="Times New Roman"/>
          <w:b/>
          <w:sz w:val="24"/>
          <w:szCs w:val="24"/>
          <w:lang w:val="uk-UA" w:eastAsia="ru-RU"/>
        </w:rPr>
        <w:t>Управлінська та організаційна діяльність</w:t>
      </w:r>
    </w:p>
    <w:p w14:paraId="1CC16A68" w14:textId="77777777" w:rsidR="00134118" w:rsidRPr="00D179DD" w:rsidRDefault="00134118" w:rsidP="0013411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 </w:t>
      </w:r>
      <w:r w:rsidRPr="00D179DD">
        <w:rPr>
          <w:rFonts w:ascii="Times New Roman" w:eastAsia="Times New Roman" w:hAnsi="Times New Roman"/>
          <w:sz w:val="24"/>
          <w:szCs w:val="24"/>
          <w:lang w:val="uk-UA" w:eastAsia="ru-RU"/>
        </w:rPr>
        <w:tab/>
        <w:t>Упродовж 202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val="uk-UA" w:eastAsia="ru-RU"/>
        </w:rPr>
        <w:t xml:space="preserve">  навчального року адміністрацією школи опрацьовувались, вивчались та аналізувались питання з управлінської, організаційної, освітньої діяльності, а саме: </w:t>
      </w:r>
    </w:p>
    <w:p w14:paraId="431BDFF0" w14:textId="77777777" w:rsidR="00134118" w:rsidRPr="00D179DD" w:rsidRDefault="00134118" w:rsidP="00134118">
      <w:pPr>
        <w:numPr>
          <w:ilvl w:val="0"/>
          <w:numId w:val="18"/>
        </w:numPr>
        <w:tabs>
          <w:tab w:val="num" w:pos="0"/>
          <w:tab w:val="num" w:pos="720"/>
        </w:tabs>
        <w:spacing w:after="0" w:line="240" w:lineRule="auto"/>
        <w:ind w:hanging="2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управлінська діяльність адмістрації школи та здійснення внутрішкільного контролю;</w:t>
      </w:r>
    </w:p>
    <w:p w14:paraId="1F6AD0F5" w14:textId="77777777" w:rsidR="00134118" w:rsidRPr="00D179DD" w:rsidRDefault="00134118" w:rsidP="00134118">
      <w:pPr>
        <w:numPr>
          <w:ilvl w:val="0"/>
          <w:numId w:val="18"/>
        </w:numPr>
        <w:tabs>
          <w:tab w:val="num" w:pos="0"/>
          <w:tab w:val="num" w:pos="720"/>
        </w:tabs>
        <w:spacing w:after="0" w:line="240" w:lineRule="auto"/>
        <w:ind w:hanging="2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організація </w:t>
      </w:r>
      <w:r w:rsidRPr="00D179DD">
        <w:rPr>
          <w:rFonts w:ascii="Times New Roman" w:eastAsia="Times New Roman" w:hAnsi="Times New Roman"/>
          <w:sz w:val="24"/>
          <w:szCs w:val="24"/>
          <w:lang w:val="uk-UA" w:eastAsia="ru-RU"/>
        </w:rPr>
        <w:t>освітнього</w:t>
      </w:r>
      <w:r w:rsidRPr="00D179DD">
        <w:rPr>
          <w:rFonts w:ascii="Times New Roman" w:eastAsia="Times New Roman" w:hAnsi="Times New Roman"/>
          <w:sz w:val="24"/>
          <w:szCs w:val="24"/>
          <w:lang w:eastAsia="ru-RU"/>
        </w:rPr>
        <w:t xml:space="preserve"> процесу, рівень знань, умінь та навичок учнів, стан викладання предметів і курсів регіонального та шкільного компонентів базового навчального плану;</w:t>
      </w:r>
    </w:p>
    <w:p w14:paraId="5FDF0784" w14:textId="77777777" w:rsidR="00134118" w:rsidRPr="00D179DD" w:rsidRDefault="00134118" w:rsidP="00134118">
      <w:pPr>
        <w:numPr>
          <w:ilvl w:val="0"/>
          <w:numId w:val="18"/>
        </w:numPr>
        <w:tabs>
          <w:tab w:val="num" w:pos="0"/>
          <w:tab w:val="num" w:pos="720"/>
        </w:tabs>
        <w:spacing w:after="0" w:line="240" w:lineRule="auto"/>
        <w:ind w:hanging="2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організація системи методичної роботи та навчально-методичне забезпечення педагогічного процесу;</w:t>
      </w:r>
    </w:p>
    <w:p w14:paraId="0A303BDB" w14:textId="77777777" w:rsidR="00134118" w:rsidRPr="00D179DD" w:rsidRDefault="00134118" w:rsidP="00134118">
      <w:pPr>
        <w:numPr>
          <w:ilvl w:val="0"/>
          <w:numId w:val="18"/>
        </w:numPr>
        <w:tabs>
          <w:tab w:val="num" w:pos="0"/>
          <w:tab w:val="num" w:pos="720"/>
        </w:tabs>
        <w:spacing w:after="0" w:line="240" w:lineRule="auto"/>
        <w:ind w:hanging="2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 xml:space="preserve">стан роботи школи </w:t>
      </w:r>
      <w:r w:rsidRPr="00D179DD">
        <w:rPr>
          <w:rFonts w:ascii="Times New Roman" w:eastAsia="Times New Roman" w:hAnsi="Times New Roman"/>
          <w:sz w:val="24"/>
          <w:szCs w:val="24"/>
          <w:lang w:val="uk-UA" w:eastAsia="ru-RU"/>
        </w:rPr>
        <w:t>щод</w:t>
      </w:r>
      <w:r w:rsidRPr="00D179DD">
        <w:rPr>
          <w:rFonts w:ascii="Times New Roman" w:eastAsia="Times New Roman" w:hAnsi="Times New Roman"/>
          <w:sz w:val="24"/>
          <w:szCs w:val="24"/>
          <w:lang w:eastAsia="ru-RU"/>
        </w:rPr>
        <w:t>о реалізації концепції національного виховання;</w:t>
      </w:r>
    </w:p>
    <w:p w14:paraId="7774FF6C" w14:textId="77777777" w:rsidR="00134118" w:rsidRPr="00D179DD" w:rsidRDefault="00134118" w:rsidP="00134118">
      <w:pPr>
        <w:numPr>
          <w:ilvl w:val="0"/>
          <w:numId w:val="18"/>
        </w:numPr>
        <w:tabs>
          <w:tab w:val="num" w:pos="0"/>
          <w:tab w:val="num" w:pos="720"/>
        </w:tabs>
        <w:spacing w:after="0" w:line="240" w:lineRule="auto"/>
        <w:ind w:hanging="2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організація роботи з охорони праці та попередження дитячого травматизму;</w:t>
      </w:r>
    </w:p>
    <w:p w14:paraId="5E77BB48" w14:textId="77777777" w:rsidR="00134118" w:rsidRPr="00D179DD" w:rsidRDefault="00134118" w:rsidP="00134118">
      <w:pPr>
        <w:numPr>
          <w:ilvl w:val="0"/>
          <w:numId w:val="18"/>
        </w:numPr>
        <w:tabs>
          <w:tab w:val="num" w:pos="0"/>
          <w:tab w:val="num" w:pos="720"/>
        </w:tabs>
        <w:spacing w:after="0" w:line="240" w:lineRule="auto"/>
        <w:ind w:hanging="240"/>
        <w:jc w:val="both"/>
        <w:rPr>
          <w:rFonts w:ascii="Times New Roman" w:eastAsia="Times New Roman" w:hAnsi="Times New Roman"/>
          <w:sz w:val="24"/>
          <w:szCs w:val="24"/>
          <w:lang w:eastAsia="ru-RU"/>
        </w:rPr>
      </w:pPr>
      <w:r w:rsidRPr="00D179DD">
        <w:rPr>
          <w:rFonts w:ascii="Times New Roman" w:eastAsia="Times New Roman" w:hAnsi="Times New Roman"/>
          <w:sz w:val="24"/>
          <w:szCs w:val="24"/>
          <w:lang w:eastAsia="ru-RU"/>
        </w:rPr>
        <w:t>охорона дитинства та робота з дітьми пільгового контингенту;</w:t>
      </w:r>
    </w:p>
    <w:p w14:paraId="3258AC79" w14:textId="77777777" w:rsidR="00134118" w:rsidRPr="00D179DD" w:rsidRDefault="00134118" w:rsidP="00134118">
      <w:pPr>
        <w:numPr>
          <w:ilvl w:val="0"/>
          <w:numId w:val="18"/>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eastAsia="ru-RU"/>
        </w:rPr>
        <w:t>кадрове забезпечення діяльності закладу</w:t>
      </w:r>
      <w:r w:rsidRPr="00D179DD">
        <w:rPr>
          <w:rFonts w:ascii="Times New Roman" w:eastAsia="Times New Roman" w:hAnsi="Times New Roman"/>
          <w:sz w:val="24"/>
          <w:szCs w:val="24"/>
          <w:lang w:val="uk-UA" w:eastAsia="ru-RU"/>
        </w:rPr>
        <w:t xml:space="preserve"> освіти:</w:t>
      </w:r>
      <w:r w:rsidRPr="00D179DD">
        <w:rPr>
          <w:rFonts w:ascii="Times New Roman" w:eastAsia="Times New Roman" w:hAnsi="Times New Roman"/>
          <w:sz w:val="24"/>
          <w:szCs w:val="24"/>
          <w:lang w:eastAsia="ru-RU"/>
        </w:rPr>
        <w:t xml:space="preserve"> атестація та проходження</w:t>
      </w:r>
      <w:r w:rsidRPr="00D179DD">
        <w:rPr>
          <w:rFonts w:ascii="Times New Roman" w:eastAsia="Times New Roman" w:hAnsi="Times New Roman"/>
          <w:sz w:val="24"/>
          <w:szCs w:val="24"/>
          <w:lang w:val="uk-UA" w:eastAsia="ru-RU"/>
        </w:rPr>
        <w:t xml:space="preserve"> педагогічними працівниками курсів підвищення кваліфікації;</w:t>
      </w:r>
    </w:p>
    <w:p w14:paraId="0EDD6657" w14:textId="77777777" w:rsidR="00134118" w:rsidRPr="00D179DD" w:rsidRDefault="00134118" w:rsidP="00134118">
      <w:pPr>
        <w:numPr>
          <w:ilvl w:val="0"/>
          <w:numId w:val="18"/>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організація роботи закладів освіти під час карантинних обмежень.</w:t>
      </w:r>
    </w:p>
    <w:p w14:paraId="5EABDCEA" w14:textId="77777777" w:rsidR="00134118" w:rsidRPr="00D179DD" w:rsidRDefault="00134118" w:rsidP="00134118">
      <w:pPr>
        <w:tabs>
          <w:tab w:val="num" w:pos="720"/>
        </w:tabs>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eastAsia="ru-RU"/>
        </w:rPr>
        <w:t xml:space="preserve">Робота </w:t>
      </w:r>
      <w:r w:rsidRPr="00D179DD">
        <w:rPr>
          <w:rFonts w:ascii="Times New Roman" w:eastAsia="Times New Roman" w:hAnsi="Times New Roman"/>
          <w:sz w:val="24"/>
          <w:szCs w:val="24"/>
          <w:lang w:val="uk-UA" w:eastAsia="ru-RU"/>
        </w:rPr>
        <w:t>з направлення</w:t>
      </w:r>
      <w:r w:rsidRPr="00D179DD">
        <w:rPr>
          <w:rFonts w:ascii="Times New Roman" w:eastAsia="Times New Roman" w:hAnsi="Times New Roman"/>
          <w:sz w:val="24"/>
          <w:szCs w:val="24"/>
          <w:lang w:eastAsia="ru-RU"/>
        </w:rPr>
        <w:t xml:space="preserve"> діяльності закладу в межі нормативно</w:t>
      </w:r>
      <w:r w:rsidRPr="00D179DD">
        <w:rPr>
          <w:rFonts w:ascii="Times New Roman" w:eastAsia="Times New Roman" w:hAnsi="Times New Roman"/>
          <w:sz w:val="24"/>
          <w:szCs w:val="24"/>
          <w:lang w:val="uk-UA" w:eastAsia="ru-RU"/>
        </w:rPr>
        <w:t xml:space="preserve"> </w:t>
      </w:r>
      <w:r w:rsidRPr="00D179DD">
        <w:rPr>
          <w:rFonts w:ascii="Times New Roman" w:eastAsia="Times New Roman" w:hAnsi="Times New Roman"/>
          <w:sz w:val="24"/>
          <w:szCs w:val="24"/>
          <w:lang w:eastAsia="ru-RU"/>
        </w:rPr>
        <w:t>–</w:t>
      </w:r>
      <w:r w:rsidRPr="00D179DD">
        <w:rPr>
          <w:rFonts w:ascii="Times New Roman" w:eastAsia="Times New Roman" w:hAnsi="Times New Roman"/>
          <w:sz w:val="24"/>
          <w:szCs w:val="24"/>
          <w:lang w:val="uk-UA" w:eastAsia="ru-RU"/>
        </w:rPr>
        <w:t xml:space="preserve"> </w:t>
      </w:r>
      <w:r w:rsidRPr="00D179DD">
        <w:rPr>
          <w:rFonts w:ascii="Times New Roman" w:eastAsia="Times New Roman" w:hAnsi="Times New Roman"/>
          <w:sz w:val="24"/>
          <w:szCs w:val="24"/>
          <w:lang w:eastAsia="ru-RU"/>
        </w:rPr>
        <w:t xml:space="preserve">правового поля була ключовою </w:t>
      </w:r>
      <w:r w:rsidRPr="00D179DD">
        <w:rPr>
          <w:rFonts w:ascii="Times New Roman" w:eastAsia="Times New Roman" w:hAnsi="Times New Roman"/>
          <w:sz w:val="24"/>
          <w:szCs w:val="24"/>
          <w:lang w:val="uk-UA" w:eastAsia="ru-RU"/>
        </w:rPr>
        <w:t xml:space="preserve">  </w:t>
      </w:r>
      <w:r w:rsidRPr="00D179DD">
        <w:rPr>
          <w:rFonts w:ascii="Times New Roman" w:eastAsia="Times New Roman" w:hAnsi="Times New Roman"/>
          <w:sz w:val="24"/>
          <w:szCs w:val="24"/>
          <w:lang w:eastAsia="ru-RU"/>
        </w:rPr>
        <w:t>протягом року</w:t>
      </w:r>
      <w:r w:rsidRPr="00D179DD">
        <w:rPr>
          <w:rFonts w:ascii="Times New Roman" w:eastAsia="Times New Roman" w:hAnsi="Times New Roman"/>
          <w:sz w:val="24"/>
          <w:szCs w:val="24"/>
          <w:lang w:val="uk-UA" w:eastAsia="ru-RU"/>
        </w:rPr>
        <w:t xml:space="preserve">, а </w:t>
      </w:r>
      <w:r w:rsidRPr="00D179DD">
        <w:rPr>
          <w:rFonts w:ascii="Times New Roman" w:eastAsia="Times New Roman" w:hAnsi="Times New Roman"/>
          <w:sz w:val="24"/>
          <w:szCs w:val="24"/>
          <w:lang w:eastAsia="ru-RU"/>
        </w:rPr>
        <w:t xml:space="preserve">саме: </w:t>
      </w:r>
    </w:p>
    <w:p w14:paraId="0246D786" w14:textId="77777777" w:rsidR="00134118" w:rsidRPr="00D179DD" w:rsidRDefault="00134118" w:rsidP="00134118">
      <w:pPr>
        <w:numPr>
          <w:ilvl w:val="0"/>
          <w:numId w:val="19"/>
        </w:numPr>
        <w:tabs>
          <w:tab w:val="num" w:pos="0"/>
        </w:tabs>
        <w:spacing w:after="0" w:line="240" w:lineRule="auto"/>
        <w:ind w:right="40" w:hanging="2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14:paraId="72C6F356" w14:textId="77777777" w:rsidR="00134118" w:rsidRPr="00D179DD" w:rsidRDefault="00134118" w:rsidP="00134118">
      <w:pPr>
        <w:numPr>
          <w:ilvl w:val="0"/>
          <w:numId w:val="19"/>
        </w:numPr>
        <w:tabs>
          <w:tab w:val="num" w:pos="0"/>
        </w:tabs>
        <w:spacing w:after="0" w:line="240" w:lineRule="auto"/>
        <w:ind w:right="40" w:hanging="2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lastRenderedPageBreak/>
        <w:t>розроблено та прийнято Правила внутрішнього трудового розпорядку закладу;</w:t>
      </w:r>
    </w:p>
    <w:p w14:paraId="55722B45" w14:textId="77777777" w:rsidR="00134118" w:rsidRPr="00D179DD" w:rsidRDefault="00134118" w:rsidP="00134118">
      <w:pPr>
        <w:numPr>
          <w:ilvl w:val="0"/>
          <w:numId w:val="19"/>
        </w:numPr>
        <w:tabs>
          <w:tab w:val="num" w:pos="0"/>
        </w:tabs>
        <w:spacing w:after="0" w:line="240" w:lineRule="auto"/>
        <w:ind w:right="40" w:hanging="2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розроблені та затверджені функціональні обов’язки працівників закладу з питань охорони праці;</w:t>
      </w:r>
    </w:p>
    <w:p w14:paraId="17F2DEBE" w14:textId="77777777" w:rsidR="00134118" w:rsidRPr="00D179DD" w:rsidRDefault="00134118" w:rsidP="00134118">
      <w:pPr>
        <w:numPr>
          <w:ilvl w:val="0"/>
          <w:numId w:val="19"/>
        </w:numPr>
        <w:tabs>
          <w:tab w:val="num" w:pos="0"/>
        </w:tabs>
        <w:spacing w:after="0" w:line="240" w:lineRule="auto"/>
        <w:ind w:right="40" w:hanging="2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завершено створення номенклатури справ закладу освіти; </w:t>
      </w:r>
    </w:p>
    <w:p w14:paraId="5B57EF58" w14:textId="77777777" w:rsidR="00134118" w:rsidRPr="00D179DD" w:rsidRDefault="00134118" w:rsidP="00134118">
      <w:pPr>
        <w:numPr>
          <w:ilvl w:val="0"/>
          <w:numId w:val="19"/>
        </w:numPr>
        <w:tabs>
          <w:tab w:val="num" w:pos="0"/>
        </w:tabs>
        <w:spacing w:after="0" w:line="240" w:lineRule="auto"/>
        <w:ind w:right="40" w:hanging="2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проводилась цілеспрямована робота щодо вдосконалення діяльності всіх структур закладу згідно  з його Статутом;</w:t>
      </w:r>
    </w:p>
    <w:p w14:paraId="5785F861" w14:textId="77777777" w:rsidR="00134118" w:rsidRPr="00D179DD" w:rsidRDefault="00134118" w:rsidP="00134118">
      <w:pPr>
        <w:numPr>
          <w:ilvl w:val="0"/>
          <w:numId w:val="19"/>
        </w:numPr>
        <w:tabs>
          <w:tab w:val="num" w:pos="0"/>
        </w:tabs>
        <w:spacing w:after="0" w:line="240" w:lineRule="auto"/>
        <w:ind w:right="40" w:hanging="240"/>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К</w:t>
      </w:r>
      <w:r w:rsidRPr="00D179DD">
        <w:rPr>
          <w:rFonts w:ascii="Times New Roman" w:eastAsia="Times New Roman" w:hAnsi="Times New Roman"/>
          <w:sz w:val="24"/>
          <w:szCs w:val="24"/>
          <w:lang w:eastAsia="ru-RU"/>
        </w:rPr>
        <w:t>олективний договір між адміністрацією школи та профспілко</w:t>
      </w:r>
      <w:r w:rsidRPr="00D179DD">
        <w:rPr>
          <w:rFonts w:ascii="Times New Roman" w:eastAsia="Times New Roman" w:hAnsi="Times New Roman"/>
          <w:sz w:val="24"/>
          <w:szCs w:val="24"/>
          <w:lang w:val="uk-UA" w:eastAsia="ru-RU"/>
        </w:rPr>
        <w:t>вим комітетом відповідає сучасним нормативно-законодавчим документам.</w:t>
      </w:r>
    </w:p>
    <w:p w14:paraId="49969347"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Цілеспрямовано проводилась робота щодо підвищення культури управління навчальним закладом,   а саме: </w:t>
      </w:r>
    </w:p>
    <w:p w14:paraId="309CF62B" w14:textId="77777777" w:rsidR="00134118" w:rsidRPr="00D179DD" w:rsidRDefault="00134118" w:rsidP="00134118">
      <w:pPr>
        <w:numPr>
          <w:ilvl w:val="0"/>
          <w:numId w:val="19"/>
        </w:num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зміцнення виробничої дисципліни;</w:t>
      </w:r>
    </w:p>
    <w:p w14:paraId="109C8E44" w14:textId="77777777" w:rsidR="00134118" w:rsidRPr="00D179DD" w:rsidRDefault="00134118" w:rsidP="00134118">
      <w:pPr>
        <w:numPr>
          <w:ilvl w:val="0"/>
          <w:numId w:val="19"/>
        </w:numPr>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розвитку інформаційного забезпечення всіх учасників освітнього  процесу. </w:t>
      </w:r>
    </w:p>
    <w:p w14:paraId="610A747C" w14:textId="77777777" w:rsidR="00134118" w:rsidRPr="00D179DD" w:rsidRDefault="00134118" w:rsidP="0013411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ab/>
        <w:t xml:space="preserve">У ЗЗСО № 13 створені та працювали органи самоврядування: рада закладу, батьківська рада, батьківські комітети класів, методична рада. За участю вищезазначених органів вирішувалися найбільш важливі питання діяльності закладу, організація освітнього процесу. </w:t>
      </w:r>
    </w:p>
    <w:p w14:paraId="69239236" w14:textId="77777777" w:rsidR="00134118" w:rsidRPr="00D179DD" w:rsidRDefault="00134118" w:rsidP="0013411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ab/>
        <w:t>Таким чином, у 202</w:t>
      </w:r>
      <w:r>
        <w:rPr>
          <w:rFonts w:ascii="Times New Roman" w:eastAsia="Times New Roman" w:hAnsi="Times New Roman"/>
          <w:sz w:val="24"/>
          <w:szCs w:val="24"/>
          <w:lang w:val="uk-UA" w:eastAsia="ru-RU"/>
        </w:rPr>
        <w:t>3</w:t>
      </w:r>
      <w:r w:rsidRPr="00D179D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val="uk-UA" w:eastAsia="ru-RU"/>
        </w:rPr>
        <w:t xml:space="preserve"> 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 недостатню забезпеченість школи комп’ютерами.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14:paraId="14AD014E" w14:textId="77777777" w:rsidR="00134118" w:rsidRPr="00D179DD" w:rsidRDefault="00134118" w:rsidP="0013411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8496B0" w:themeColor="text2" w:themeTint="99"/>
          <w:sz w:val="24"/>
          <w:szCs w:val="24"/>
          <w:lang w:val="uk-UA" w:eastAsia="ru-RU"/>
        </w:rPr>
      </w:pPr>
    </w:p>
    <w:p w14:paraId="1F1ECC61" w14:textId="77777777" w:rsidR="00134118" w:rsidRPr="00755495" w:rsidRDefault="00134118" w:rsidP="0013411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sz w:val="28"/>
          <w:szCs w:val="28"/>
          <w:lang w:val="uk-UA" w:eastAsia="ru-RU"/>
        </w:rPr>
      </w:pPr>
      <w:bookmarkStart w:id="5" w:name="_GoBack"/>
      <w:bookmarkEnd w:id="5"/>
      <w:r w:rsidRPr="00755495">
        <w:rPr>
          <w:rFonts w:ascii="Times New Roman" w:eastAsia="Times New Roman" w:hAnsi="Times New Roman"/>
          <w:sz w:val="28"/>
          <w:szCs w:val="28"/>
          <w:lang w:val="uk-UA" w:eastAsia="ru-RU"/>
        </w:rPr>
        <w:t>ПРІОРИТЕТНІ НАПРЯМКИ РОБОТИ ШКОЛИ</w:t>
      </w:r>
    </w:p>
    <w:p w14:paraId="7B937AE1" w14:textId="77777777" w:rsidR="00134118" w:rsidRPr="00755495" w:rsidRDefault="00134118" w:rsidP="0013411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olor w:val="FF0000"/>
          <w:sz w:val="28"/>
          <w:szCs w:val="28"/>
          <w:lang w:val="uk-UA" w:eastAsia="ru-RU"/>
        </w:rPr>
      </w:pPr>
      <w:r w:rsidRPr="00755495">
        <w:rPr>
          <w:rFonts w:ascii="Times New Roman" w:eastAsia="Times New Roman" w:hAnsi="Times New Roman"/>
          <w:sz w:val="28"/>
          <w:szCs w:val="28"/>
          <w:lang w:val="uk-UA" w:eastAsia="ru-RU"/>
        </w:rPr>
        <w:t>У 2024/2025 НАВЧАЛЬНОМУ РОЦІ</w:t>
      </w:r>
    </w:p>
    <w:p w14:paraId="63DDFB2E" w14:textId="77777777" w:rsidR="00134118" w:rsidRPr="00D179DD" w:rsidRDefault="00134118" w:rsidP="00134118">
      <w:pPr>
        <w:spacing w:after="0" w:line="240" w:lineRule="auto"/>
        <w:ind w:firstLine="567"/>
        <w:jc w:val="both"/>
        <w:rPr>
          <w:rFonts w:ascii="Times New Roman" w:eastAsia="Times New Roman" w:hAnsi="Times New Roman"/>
          <w:sz w:val="24"/>
          <w:szCs w:val="24"/>
          <w:lang w:val="uk-UA"/>
        </w:rPr>
      </w:pPr>
      <w:r w:rsidRPr="00D179DD">
        <w:rPr>
          <w:rFonts w:ascii="Times New Roman" w:eastAsia="Times New Roman" w:hAnsi="Times New Roman"/>
          <w:sz w:val="24"/>
          <w:szCs w:val="24"/>
          <w:lang w:val="uk-UA"/>
        </w:rPr>
        <w:t>Діяльність педагогічного колективу школи у 202</w:t>
      </w:r>
      <w:r>
        <w:rPr>
          <w:rFonts w:ascii="Times New Roman" w:eastAsia="Times New Roman" w:hAnsi="Times New Roman"/>
          <w:sz w:val="24"/>
          <w:szCs w:val="24"/>
          <w:lang w:val="uk-UA"/>
        </w:rPr>
        <w:t>4</w:t>
      </w:r>
      <w:r w:rsidRPr="00D179DD">
        <w:rPr>
          <w:rFonts w:ascii="Times New Roman" w:eastAsia="Times New Roman" w:hAnsi="Times New Roman"/>
          <w:sz w:val="24"/>
          <w:szCs w:val="24"/>
          <w:lang w:val="uk-UA"/>
        </w:rPr>
        <w:t>/202</w:t>
      </w:r>
      <w:r>
        <w:rPr>
          <w:rFonts w:ascii="Times New Roman" w:eastAsia="Times New Roman" w:hAnsi="Times New Roman"/>
          <w:sz w:val="24"/>
          <w:szCs w:val="24"/>
          <w:lang w:val="uk-UA"/>
        </w:rPr>
        <w:t>5</w:t>
      </w:r>
      <w:r w:rsidRPr="00D179DD">
        <w:rPr>
          <w:rFonts w:ascii="Times New Roman" w:eastAsia="Times New Roman" w:hAnsi="Times New Roman"/>
          <w:sz w:val="24"/>
          <w:szCs w:val="24"/>
          <w:lang w:val="uk-UA"/>
        </w:rPr>
        <w:t xml:space="preserve"> навчальному році направити на вирішення пріоритетних напрямків:</w:t>
      </w:r>
    </w:p>
    <w:p w14:paraId="55F9EDD9" w14:textId="77777777" w:rsidR="00134118" w:rsidRPr="00D179DD" w:rsidRDefault="00134118" w:rsidP="00134118">
      <w:pPr>
        <w:numPr>
          <w:ilvl w:val="0"/>
          <w:numId w:val="28"/>
        </w:numPr>
        <w:spacing w:after="0" w:line="240" w:lineRule="auto"/>
        <w:contextualSpacing/>
        <w:jc w:val="both"/>
        <w:rPr>
          <w:rFonts w:ascii="Times New Roman" w:eastAsia="Times New Roman" w:hAnsi="Times New Roman"/>
          <w:sz w:val="24"/>
          <w:szCs w:val="24"/>
          <w:lang w:val="uk-UA"/>
        </w:rPr>
      </w:pPr>
      <w:r w:rsidRPr="00D179DD">
        <w:rPr>
          <w:rFonts w:ascii="Times New Roman" w:eastAsia="Times New Roman" w:hAnsi="Times New Roman"/>
          <w:sz w:val="24"/>
          <w:szCs w:val="24"/>
          <w:lang w:val="uk-UA"/>
        </w:rPr>
        <w:t>Продовжити впровадження в освітньому середовищі школи Конституції України, Законів України «Про освіту», «Про повну загальну середню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15.08.2115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14.02.2116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Державного стандарту базової середньої освіти, затвердженого постановою кабінету міністрів україни від 30 вересня 2020 року № 898, наказу Міністерства освіти і науки України від 21.01.2116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14:paraId="70268B60" w14:textId="77777777" w:rsidR="00134118" w:rsidRPr="00D179DD" w:rsidRDefault="00134118" w:rsidP="00134118">
      <w:pPr>
        <w:numPr>
          <w:ilvl w:val="0"/>
          <w:numId w:val="28"/>
        </w:numPr>
        <w:spacing w:after="0" w:line="240" w:lineRule="auto"/>
        <w:contextualSpacing/>
        <w:jc w:val="both"/>
        <w:rPr>
          <w:rFonts w:ascii="Times New Roman" w:eastAsia="Times New Roman" w:hAnsi="Times New Roman"/>
          <w:sz w:val="24"/>
          <w:szCs w:val="24"/>
          <w:lang w:val="uk-UA"/>
        </w:rPr>
      </w:pPr>
      <w:r w:rsidRPr="00D179DD">
        <w:rPr>
          <w:rFonts w:ascii="Times New Roman" w:eastAsia="Times New Roman" w:hAnsi="Times New Roman"/>
          <w:sz w:val="24"/>
          <w:szCs w:val="24"/>
          <w:lang w:val="uk-UA"/>
        </w:rPr>
        <w:t>Забезпечити доступність до якісної освіти усіх дітей шкільного віку мікрорайону школи;</w:t>
      </w:r>
    </w:p>
    <w:p w14:paraId="11BDD126" w14:textId="77777777" w:rsidR="00134118" w:rsidRPr="00D179DD" w:rsidRDefault="00134118" w:rsidP="00134118">
      <w:pPr>
        <w:numPr>
          <w:ilvl w:val="0"/>
          <w:numId w:val="28"/>
        </w:numPr>
        <w:spacing w:after="0" w:line="240" w:lineRule="auto"/>
        <w:contextualSpacing/>
        <w:jc w:val="both"/>
        <w:rPr>
          <w:rFonts w:ascii="Times New Roman" w:eastAsia="Times New Roman" w:hAnsi="Times New Roman"/>
          <w:sz w:val="24"/>
          <w:szCs w:val="24"/>
          <w:lang w:val="uk-UA"/>
        </w:rPr>
      </w:pPr>
      <w:r w:rsidRPr="00D179DD">
        <w:rPr>
          <w:rFonts w:ascii="Times New Roman" w:eastAsia="Times New Roman" w:hAnsi="Times New Roman"/>
          <w:sz w:val="24"/>
          <w:szCs w:val="24"/>
          <w:lang w:val="uk-UA"/>
        </w:rPr>
        <w:t>Продовжити втілювати  у 202</w:t>
      </w:r>
      <w:r w:rsidRPr="00D179DD">
        <w:rPr>
          <w:rFonts w:ascii="Times New Roman" w:eastAsia="Times New Roman" w:hAnsi="Times New Roman"/>
          <w:sz w:val="24"/>
          <w:szCs w:val="24"/>
        </w:rPr>
        <w:t>3</w:t>
      </w:r>
      <w:r w:rsidRPr="00D179DD">
        <w:rPr>
          <w:rFonts w:ascii="Times New Roman" w:eastAsia="Times New Roman" w:hAnsi="Times New Roman"/>
          <w:sz w:val="24"/>
          <w:szCs w:val="24"/>
          <w:lang w:val="uk-UA"/>
        </w:rPr>
        <w:t>/202</w:t>
      </w:r>
      <w:r>
        <w:rPr>
          <w:rFonts w:ascii="Times New Roman" w:eastAsia="Times New Roman" w:hAnsi="Times New Roman"/>
          <w:sz w:val="24"/>
          <w:szCs w:val="24"/>
          <w:lang w:val="uk-UA"/>
        </w:rPr>
        <w:t>4</w:t>
      </w:r>
      <w:r w:rsidRPr="00D179DD">
        <w:rPr>
          <w:rFonts w:ascii="Times New Roman" w:eastAsia="Times New Roman" w:hAnsi="Times New Roman"/>
          <w:sz w:val="24"/>
          <w:szCs w:val="24"/>
          <w:lang w:val="uk-UA"/>
        </w:rPr>
        <w:t xml:space="preserve"> навчальному році перехід до роботи за новим державним стандартом базової середньої освіти учнів 5-6 класів школи;</w:t>
      </w:r>
    </w:p>
    <w:p w14:paraId="3A0D483E" w14:textId="77777777" w:rsidR="00134118" w:rsidRPr="00D179DD" w:rsidRDefault="00134118" w:rsidP="00134118">
      <w:pPr>
        <w:numPr>
          <w:ilvl w:val="0"/>
          <w:numId w:val="28"/>
        </w:numPr>
        <w:spacing w:after="0" w:line="240" w:lineRule="auto"/>
        <w:contextualSpacing/>
        <w:jc w:val="both"/>
        <w:rPr>
          <w:rFonts w:ascii="Times New Roman" w:eastAsia="Times New Roman" w:hAnsi="Times New Roman"/>
          <w:sz w:val="24"/>
          <w:szCs w:val="24"/>
          <w:lang w:val="uk-UA"/>
        </w:rPr>
      </w:pPr>
      <w:r w:rsidRPr="00D179DD">
        <w:rPr>
          <w:rFonts w:ascii="Times New Roman" w:eastAsia="Times New Roman" w:hAnsi="Times New Roman"/>
          <w:sz w:val="24"/>
          <w:szCs w:val="24"/>
          <w:lang w:val="uk-UA"/>
        </w:rPr>
        <w:t>Організувати інклюзивне та індивідуальне навчання дітей з особливими потребами;</w:t>
      </w:r>
    </w:p>
    <w:p w14:paraId="2A993729" w14:textId="77777777" w:rsidR="00134118" w:rsidRPr="00D179DD" w:rsidRDefault="00134118" w:rsidP="00134118">
      <w:pPr>
        <w:numPr>
          <w:ilvl w:val="0"/>
          <w:numId w:val="28"/>
        </w:numPr>
        <w:spacing w:after="0" w:line="240" w:lineRule="auto"/>
        <w:contextualSpacing/>
        <w:jc w:val="both"/>
        <w:rPr>
          <w:rFonts w:ascii="Times New Roman" w:eastAsia="Times New Roman" w:hAnsi="Times New Roman"/>
          <w:sz w:val="24"/>
          <w:szCs w:val="24"/>
          <w:lang w:val="uk-UA"/>
        </w:rPr>
      </w:pPr>
      <w:r w:rsidRPr="00D179DD">
        <w:rPr>
          <w:rFonts w:ascii="Times New Roman" w:eastAsia="Times New Roman" w:hAnsi="Times New Roman"/>
          <w:sz w:val="24"/>
          <w:szCs w:val="24"/>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14:paraId="52E5E20E" w14:textId="77777777" w:rsidR="00134118" w:rsidRPr="00D179DD" w:rsidRDefault="00134118" w:rsidP="00134118">
      <w:pPr>
        <w:numPr>
          <w:ilvl w:val="0"/>
          <w:numId w:val="28"/>
        </w:numPr>
        <w:spacing w:after="0" w:line="240" w:lineRule="auto"/>
        <w:contextualSpacing/>
        <w:jc w:val="both"/>
        <w:rPr>
          <w:rFonts w:ascii="Times New Roman" w:eastAsia="Times New Roman" w:hAnsi="Times New Roman"/>
          <w:sz w:val="24"/>
          <w:szCs w:val="24"/>
          <w:lang w:val="uk-UA"/>
        </w:rPr>
      </w:pPr>
      <w:r w:rsidRPr="00D179DD">
        <w:rPr>
          <w:rFonts w:ascii="Times New Roman" w:eastAsia="Times New Roman" w:hAnsi="Times New Roman"/>
          <w:sz w:val="24"/>
          <w:szCs w:val="24"/>
          <w:lang w:val="uk-UA"/>
        </w:rPr>
        <w:t xml:space="preserve">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школи </w:t>
      </w:r>
      <w:r w:rsidRPr="00D179DD">
        <w:rPr>
          <w:rFonts w:ascii="Times New Roman" w:eastAsia="Times New Roman" w:hAnsi="Times New Roman"/>
          <w:sz w:val="24"/>
          <w:szCs w:val="24"/>
          <w:lang w:val="uk-UA"/>
        </w:rPr>
        <w:lastRenderedPageBreak/>
        <w:t>повинен критично та системно мислити, проявляти ініціативу і творчість, вміння оцінювати ризики, приймати рішення, розв</w:t>
      </w:r>
      <w:r w:rsidRPr="00D179DD">
        <w:rPr>
          <w:rFonts w:ascii="Times New Roman" w:eastAsia="Times New Roman" w:hAnsi="Times New Roman"/>
          <w:sz w:val="24"/>
          <w:szCs w:val="24"/>
        </w:rPr>
        <w:t>’</w:t>
      </w:r>
      <w:r w:rsidRPr="00D179DD">
        <w:rPr>
          <w:rFonts w:ascii="Times New Roman" w:eastAsia="Times New Roman" w:hAnsi="Times New Roman"/>
          <w:sz w:val="24"/>
          <w:szCs w:val="24"/>
          <w:lang w:val="uk-UA"/>
        </w:rPr>
        <w:t>язувати проблеми;</w:t>
      </w:r>
    </w:p>
    <w:p w14:paraId="581E1BD6" w14:textId="77777777" w:rsidR="00134118" w:rsidRPr="00D179DD" w:rsidRDefault="00134118" w:rsidP="00134118">
      <w:pPr>
        <w:numPr>
          <w:ilvl w:val="0"/>
          <w:numId w:val="28"/>
        </w:numPr>
        <w:spacing w:after="0" w:line="240" w:lineRule="auto"/>
        <w:contextualSpacing/>
        <w:jc w:val="both"/>
        <w:rPr>
          <w:rFonts w:ascii="Times New Roman" w:eastAsia="Times New Roman" w:hAnsi="Times New Roman"/>
          <w:sz w:val="24"/>
          <w:szCs w:val="24"/>
          <w:lang w:val="uk-UA"/>
        </w:rPr>
      </w:pPr>
      <w:r w:rsidRPr="00D179DD">
        <w:rPr>
          <w:rFonts w:ascii="Times New Roman" w:eastAsia="Times New Roman" w:hAnsi="Times New Roman"/>
          <w:sz w:val="24"/>
          <w:szCs w:val="24"/>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14:paraId="161EB809" w14:textId="77777777" w:rsidR="00134118" w:rsidRPr="00D179DD" w:rsidRDefault="00134118" w:rsidP="00134118">
      <w:pPr>
        <w:numPr>
          <w:ilvl w:val="0"/>
          <w:numId w:val="28"/>
        </w:numPr>
        <w:spacing w:after="0" w:line="240" w:lineRule="auto"/>
        <w:contextualSpacing/>
        <w:jc w:val="both"/>
        <w:rPr>
          <w:rFonts w:ascii="Times New Roman" w:eastAsia="Times New Roman" w:hAnsi="Times New Roman"/>
          <w:sz w:val="24"/>
          <w:szCs w:val="24"/>
          <w:lang w:val="uk-UA"/>
        </w:rPr>
      </w:pPr>
      <w:r w:rsidRPr="00D179DD">
        <w:rPr>
          <w:rFonts w:ascii="Times New Roman" w:hAnsi="Times New Roman"/>
          <w:color w:val="333333"/>
          <w:sz w:val="24"/>
          <w:szCs w:val="24"/>
          <w:shd w:val="clear" w:color="auto" w:fill="FFFFFF"/>
        </w:rPr>
        <w:t>Забезпеч</w:t>
      </w:r>
      <w:r w:rsidRPr="00D179DD">
        <w:rPr>
          <w:rFonts w:ascii="Times New Roman" w:hAnsi="Times New Roman"/>
          <w:color w:val="333333"/>
          <w:sz w:val="24"/>
          <w:szCs w:val="24"/>
          <w:shd w:val="clear" w:color="auto" w:fill="FFFFFF"/>
          <w:lang w:val="uk-UA"/>
        </w:rPr>
        <w:t>ити дотримання</w:t>
      </w:r>
      <w:r w:rsidRPr="00D179DD">
        <w:rPr>
          <w:rFonts w:ascii="Times New Roman" w:hAnsi="Times New Roman"/>
          <w:color w:val="333333"/>
          <w:sz w:val="24"/>
          <w:szCs w:val="24"/>
          <w:shd w:val="clear" w:color="auto" w:fill="FFFFFF"/>
        </w:rPr>
        <w:t xml:space="preserve"> державних гарантій, створення безпечного освітнього середовища, а також організацію здобуття освіти, освітнього процесу в умовах воєнного стану</w:t>
      </w:r>
      <w:r w:rsidRPr="00D179DD">
        <w:rPr>
          <w:rFonts w:ascii="Times New Roman" w:eastAsia="Times New Roman" w:hAnsi="Times New Roman"/>
          <w:sz w:val="24"/>
          <w:szCs w:val="24"/>
          <w:lang w:val="uk-UA"/>
        </w:rPr>
        <w:t>;</w:t>
      </w:r>
    </w:p>
    <w:p w14:paraId="3386FC33" w14:textId="77777777" w:rsidR="00134118" w:rsidRPr="00D179DD" w:rsidRDefault="00134118" w:rsidP="00134118">
      <w:pPr>
        <w:numPr>
          <w:ilvl w:val="0"/>
          <w:numId w:val="28"/>
        </w:numPr>
        <w:spacing w:after="0" w:line="240" w:lineRule="auto"/>
        <w:contextualSpacing/>
        <w:jc w:val="both"/>
        <w:rPr>
          <w:rFonts w:ascii="Times New Roman" w:eastAsia="Times New Roman" w:hAnsi="Times New Roman"/>
          <w:sz w:val="24"/>
          <w:szCs w:val="24"/>
          <w:lang w:val="uk-UA"/>
        </w:rPr>
      </w:pPr>
      <w:r w:rsidRPr="00D179DD">
        <w:rPr>
          <w:rFonts w:ascii="Times New Roman" w:eastAsia="Times New Roman" w:hAnsi="Times New Roman"/>
          <w:sz w:val="24"/>
          <w:szCs w:val="24"/>
          <w:lang w:val="uk-UA"/>
        </w:rPr>
        <w:t>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w:t>
      </w:r>
    </w:p>
    <w:p w14:paraId="5C85FC94" w14:textId="77777777" w:rsidR="00134118" w:rsidRPr="00D179DD" w:rsidRDefault="00134118" w:rsidP="00134118">
      <w:pPr>
        <w:numPr>
          <w:ilvl w:val="0"/>
          <w:numId w:val="28"/>
        </w:numPr>
        <w:spacing w:after="0" w:line="240" w:lineRule="auto"/>
        <w:contextualSpacing/>
        <w:jc w:val="both"/>
        <w:rPr>
          <w:rFonts w:ascii="Times New Roman" w:eastAsia="Times New Roman" w:hAnsi="Times New Roman"/>
          <w:sz w:val="24"/>
          <w:szCs w:val="24"/>
          <w:lang w:val="uk-UA"/>
        </w:rPr>
      </w:pPr>
      <w:r w:rsidRPr="00D179DD">
        <w:rPr>
          <w:rFonts w:ascii="Times New Roman" w:eastAsia="Times New Roman" w:hAnsi="Times New Roman"/>
          <w:sz w:val="24"/>
          <w:szCs w:val="24"/>
          <w:lang w:val="uk-UA"/>
        </w:rPr>
        <w:t>Сприяти збереженню мережі класів та контингенту учнів школи, особливо при переході з початкової до базової основної школи.</w:t>
      </w:r>
    </w:p>
    <w:p w14:paraId="1B37A19E" w14:textId="77777777" w:rsidR="00134118" w:rsidRPr="00D179DD" w:rsidRDefault="00134118" w:rsidP="00134118">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sz w:val="24"/>
          <w:szCs w:val="24"/>
          <w:lang w:val="uk-UA" w:eastAsia="ru-RU"/>
        </w:rPr>
      </w:pPr>
    </w:p>
    <w:p w14:paraId="403FFACC" w14:textId="77777777" w:rsidR="00134118" w:rsidRPr="00D179DD" w:rsidRDefault="00134118" w:rsidP="00134118">
      <w:pPr>
        <w:tabs>
          <w:tab w:val="left" w:pos="540"/>
          <w:tab w:val="left" w:pos="851"/>
          <w:tab w:val="left" w:pos="1440"/>
        </w:tabs>
        <w:spacing w:after="0" w:line="240" w:lineRule="auto"/>
        <w:ind w:firstLine="567"/>
        <w:jc w:val="center"/>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ЗАВДАННЯ ШКОЛИ НА 202</w:t>
      </w:r>
      <w:r>
        <w:rPr>
          <w:rFonts w:ascii="Times New Roman" w:eastAsia="Times New Roman" w:hAnsi="Times New Roman"/>
          <w:sz w:val="24"/>
          <w:szCs w:val="24"/>
          <w:lang w:val="uk-UA" w:eastAsia="ru-RU"/>
        </w:rPr>
        <w:t>4</w:t>
      </w:r>
      <w:r w:rsidRPr="00D179D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5</w:t>
      </w:r>
      <w:r w:rsidRPr="00D179DD">
        <w:rPr>
          <w:rFonts w:ascii="Times New Roman" w:eastAsia="Times New Roman" w:hAnsi="Times New Roman"/>
          <w:sz w:val="24"/>
          <w:szCs w:val="24"/>
          <w:lang w:val="uk-UA" w:eastAsia="ru-RU"/>
        </w:rPr>
        <w:t xml:space="preserve"> НАВЧАЛЬНИЙ РІК</w:t>
      </w:r>
    </w:p>
    <w:p w14:paraId="71853A20" w14:textId="77777777" w:rsidR="00134118" w:rsidRPr="00D179DD" w:rsidRDefault="00134118" w:rsidP="00134118">
      <w:pPr>
        <w:tabs>
          <w:tab w:val="left" w:pos="540"/>
          <w:tab w:val="left" w:pos="851"/>
          <w:tab w:val="left" w:pos="1440"/>
        </w:tabs>
        <w:spacing w:after="0" w:line="240" w:lineRule="auto"/>
        <w:ind w:firstLine="567"/>
        <w:jc w:val="center"/>
        <w:rPr>
          <w:rFonts w:ascii="Times New Roman" w:eastAsia="Times New Roman" w:hAnsi="Times New Roman"/>
          <w:sz w:val="24"/>
          <w:szCs w:val="24"/>
          <w:lang w:val="uk-UA" w:eastAsia="ru-RU"/>
        </w:rPr>
      </w:pPr>
    </w:p>
    <w:p w14:paraId="1F13CB8C" w14:textId="77777777" w:rsidR="00134118" w:rsidRPr="00D179DD" w:rsidRDefault="00134118" w:rsidP="0013411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 xml:space="preserve">Спрямувати зусилля на реалізацію </w:t>
      </w:r>
      <w:r w:rsidRPr="00D179DD">
        <w:rPr>
          <w:rFonts w:ascii="Times New Roman" w:eastAsia="Times New Roman" w:hAnsi="Times New Roman"/>
          <w:sz w:val="24"/>
          <w:szCs w:val="24"/>
          <w:lang w:eastAsia="ru-RU"/>
        </w:rPr>
        <w:t>таких навчально- методичних пр</w:t>
      </w:r>
      <w:r w:rsidRPr="00D179DD">
        <w:rPr>
          <w:rFonts w:ascii="Times New Roman" w:eastAsia="Times New Roman" w:hAnsi="Times New Roman"/>
          <w:sz w:val="24"/>
          <w:szCs w:val="24"/>
          <w:lang w:val="uk-UA" w:eastAsia="ru-RU"/>
        </w:rPr>
        <w:t>облем:</w:t>
      </w:r>
    </w:p>
    <w:p w14:paraId="55747F51" w14:textId="77777777" w:rsidR="00134118" w:rsidRPr="00D179DD" w:rsidRDefault="00134118" w:rsidP="0013411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u w:val="single"/>
          <w:lang w:val="uk-UA" w:eastAsia="ru-RU"/>
        </w:rPr>
        <w:t>Педагогічна тема:</w:t>
      </w:r>
    </w:p>
    <w:p w14:paraId="71452EE0" w14:textId="77777777" w:rsidR="00134118" w:rsidRPr="00D179DD" w:rsidRDefault="00134118" w:rsidP="0013411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D179DD">
        <w:rPr>
          <w:rFonts w:ascii="Times New Roman" w:eastAsia="Times New Roman" w:hAnsi="Times New Roman"/>
          <w:sz w:val="24"/>
          <w:szCs w:val="24"/>
          <w:lang w:val="uk-UA" w:eastAsia="ru-RU"/>
        </w:rPr>
        <w:t>“Реалізація особистісно орієнтованого навчання з метою формування ключових компетентностей моделі випускника початкової, базової та старшої школи”</w:t>
      </w:r>
    </w:p>
    <w:p w14:paraId="06242929" w14:textId="77777777" w:rsidR="00134118" w:rsidRPr="00D179DD" w:rsidRDefault="00134118" w:rsidP="0013411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u w:val="single"/>
          <w:lang w:val="uk-UA" w:eastAsia="ru-RU"/>
        </w:rPr>
      </w:pPr>
      <w:r w:rsidRPr="00D179DD">
        <w:rPr>
          <w:rFonts w:ascii="Times New Roman" w:eastAsia="Times New Roman" w:hAnsi="Times New Roman"/>
          <w:sz w:val="24"/>
          <w:szCs w:val="24"/>
          <w:u w:val="single"/>
          <w:lang w:val="uk-UA" w:eastAsia="ru-RU"/>
        </w:rPr>
        <w:t xml:space="preserve">Науково-методична тема: </w:t>
      </w:r>
    </w:p>
    <w:p w14:paraId="344BBF05" w14:textId="77777777" w:rsidR="00134118" w:rsidRDefault="00134118" w:rsidP="00134118">
      <w:pPr>
        <w:spacing w:after="0" w:line="240" w:lineRule="auto"/>
        <w:jc w:val="both"/>
        <w:rPr>
          <w:rFonts w:ascii="Times New Roman" w:eastAsia="Times New Roman" w:hAnsi="Times New Roman"/>
          <w:bCs/>
          <w:sz w:val="24"/>
          <w:szCs w:val="24"/>
          <w:lang w:eastAsia="uk-UA"/>
        </w:rPr>
      </w:pPr>
      <w:r w:rsidRPr="0050108F">
        <w:rPr>
          <w:rFonts w:ascii="Times New Roman" w:hAnsi="Times New Roman"/>
          <w:sz w:val="24"/>
          <w:szCs w:val="24"/>
        </w:rPr>
        <w:t>«Формування особистості здобувача шкільної</w:t>
      </w:r>
      <w:r>
        <w:rPr>
          <w:rFonts w:ascii="Times New Roman" w:hAnsi="Times New Roman"/>
          <w:sz w:val="24"/>
          <w:szCs w:val="24"/>
        </w:rPr>
        <w:t xml:space="preserve"> </w:t>
      </w:r>
      <w:r w:rsidRPr="0050108F">
        <w:rPr>
          <w:rFonts w:ascii="Times New Roman" w:hAnsi="Times New Roman"/>
          <w:sz w:val="24"/>
          <w:szCs w:val="24"/>
        </w:rPr>
        <w:t>освіти, педагога та асистента вчителя освітнього закладу шляхом використання сучасних педагогічних методик та технологій</w:t>
      </w:r>
      <w:r w:rsidRPr="0050108F">
        <w:rPr>
          <w:rFonts w:ascii="Times New Roman" w:eastAsia="Times New Roman" w:hAnsi="Times New Roman"/>
          <w:bCs/>
          <w:sz w:val="24"/>
          <w:szCs w:val="24"/>
          <w:lang w:eastAsia="uk-UA"/>
        </w:rPr>
        <w:t>»</w:t>
      </w:r>
    </w:p>
    <w:p w14:paraId="58EBF456" w14:textId="77777777" w:rsidR="00134118" w:rsidRPr="00D179DD" w:rsidRDefault="00134118" w:rsidP="0013411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u w:val="single"/>
          <w:lang w:val="uk-UA" w:eastAsia="ru-RU"/>
        </w:rPr>
      </w:pPr>
      <w:r w:rsidRPr="00D179DD">
        <w:rPr>
          <w:rFonts w:ascii="Times New Roman" w:eastAsia="Times New Roman" w:hAnsi="Times New Roman"/>
          <w:sz w:val="24"/>
          <w:szCs w:val="24"/>
          <w:u w:val="single"/>
          <w:lang w:val="uk-UA" w:eastAsia="ru-RU"/>
        </w:rPr>
        <w:t>Виховна тема:</w:t>
      </w:r>
    </w:p>
    <w:p w14:paraId="6F09790E" w14:textId="77777777" w:rsidR="00134118" w:rsidRPr="00D179DD" w:rsidRDefault="00134118" w:rsidP="00134118">
      <w:pPr>
        <w:tabs>
          <w:tab w:val="left" w:pos="851"/>
          <w:tab w:val="left" w:pos="1260"/>
        </w:tabs>
        <w:spacing w:after="0" w:line="240" w:lineRule="auto"/>
        <w:ind w:firstLine="567"/>
        <w:jc w:val="both"/>
        <w:rPr>
          <w:rFonts w:ascii="Times New Roman" w:eastAsia="Times New Roman" w:hAnsi="Times New Roman"/>
          <w:spacing w:val="7"/>
          <w:sz w:val="24"/>
          <w:szCs w:val="24"/>
          <w:lang w:val="uk-UA" w:eastAsia="ru-RU"/>
        </w:rPr>
      </w:pPr>
      <w:r w:rsidRPr="00D179DD">
        <w:rPr>
          <w:rFonts w:ascii="Times New Roman" w:eastAsia="Times New Roman" w:hAnsi="Times New Roman"/>
          <w:spacing w:val="7"/>
          <w:sz w:val="24"/>
          <w:szCs w:val="24"/>
          <w:lang w:val="uk-UA" w:eastAsia="ru-RU"/>
        </w:rPr>
        <w:t>«Удосконалення інформаційно-комунікаційної та комунікативної компетентнростей учаснтиків освітнього процесу в умовах інноваційного простору як чинник реалізації НУШ».</w:t>
      </w:r>
    </w:p>
    <w:p w14:paraId="59760AEA" w14:textId="77777777" w:rsidR="00134118" w:rsidRPr="00D179DD" w:rsidRDefault="00134118" w:rsidP="00134118">
      <w:pPr>
        <w:tabs>
          <w:tab w:val="left" w:pos="851"/>
        </w:tabs>
        <w:spacing w:after="0" w:line="240" w:lineRule="auto"/>
        <w:ind w:firstLine="567"/>
        <w:contextualSpacing/>
        <w:jc w:val="both"/>
        <w:rPr>
          <w:rFonts w:ascii="Times New Roman" w:hAnsi="Times New Roman"/>
          <w:sz w:val="24"/>
          <w:szCs w:val="24"/>
          <w:lang w:val="uk-UA"/>
        </w:rPr>
      </w:pPr>
      <w:r w:rsidRPr="00D179DD">
        <w:rPr>
          <w:rFonts w:ascii="Times New Roman" w:hAnsi="Times New Roman"/>
          <w:sz w:val="24"/>
          <w:szCs w:val="24"/>
          <w:lang w:val="uk-UA"/>
        </w:rPr>
        <w:t>З цією метою:</w:t>
      </w:r>
    </w:p>
    <w:p w14:paraId="208DA487" w14:textId="77777777" w:rsidR="00134118" w:rsidRPr="00D179DD" w:rsidRDefault="00134118" w:rsidP="00134118">
      <w:pPr>
        <w:numPr>
          <w:ilvl w:val="0"/>
          <w:numId w:val="26"/>
        </w:numPr>
        <w:tabs>
          <w:tab w:val="left" w:pos="851"/>
        </w:tabs>
        <w:spacing w:after="0" w:line="240" w:lineRule="auto"/>
        <w:ind w:firstLine="414"/>
        <w:contextualSpacing/>
        <w:jc w:val="both"/>
        <w:rPr>
          <w:rFonts w:ascii="Times New Roman" w:hAnsi="Times New Roman"/>
          <w:b/>
          <w:sz w:val="28"/>
          <w:szCs w:val="28"/>
          <w:lang w:val="uk-UA"/>
        </w:rPr>
      </w:pPr>
      <w:r w:rsidRPr="00D179DD">
        <w:rPr>
          <w:rFonts w:ascii="Times New Roman" w:hAnsi="Times New Roman"/>
          <w:sz w:val="24"/>
          <w:szCs w:val="24"/>
          <w:lang w:val="uk-UA"/>
        </w:rPr>
        <w:t>Забезпечити якісну роботу методичної ради, професійних спільнот педагогічних працвників;</w:t>
      </w:r>
    </w:p>
    <w:p w14:paraId="74ED89A2" w14:textId="77777777" w:rsidR="00134118" w:rsidRPr="00D179DD" w:rsidRDefault="00134118" w:rsidP="00134118">
      <w:pPr>
        <w:numPr>
          <w:ilvl w:val="0"/>
          <w:numId w:val="26"/>
        </w:numPr>
        <w:tabs>
          <w:tab w:val="left" w:pos="851"/>
        </w:tabs>
        <w:spacing w:after="0" w:line="240" w:lineRule="auto"/>
        <w:ind w:firstLine="414"/>
        <w:contextualSpacing/>
        <w:jc w:val="both"/>
        <w:rPr>
          <w:rFonts w:ascii="Times New Roman" w:hAnsi="Times New Roman"/>
          <w:b/>
          <w:sz w:val="28"/>
          <w:szCs w:val="28"/>
          <w:lang w:val="uk-UA"/>
        </w:rPr>
      </w:pPr>
      <w:r w:rsidRPr="00D179DD">
        <w:rPr>
          <w:rFonts w:ascii="Times New Roman" w:hAnsi="Times New Roman"/>
          <w:sz w:val="24"/>
          <w:szCs w:val="24"/>
          <w:lang w:val="uk-UA"/>
        </w:rPr>
        <w:t>Сприяти впровадженню в практику роботи школи сучасних освітніх технологій, передового педагогічного досвіду вчителів школи, міста, області, держави.</w:t>
      </w:r>
    </w:p>
    <w:p w14:paraId="57C60DB3" w14:textId="77777777" w:rsidR="00134118" w:rsidRPr="00D179DD" w:rsidRDefault="00134118" w:rsidP="00134118">
      <w:pPr>
        <w:numPr>
          <w:ilvl w:val="0"/>
          <w:numId w:val="26"/>
        </w:numPr>
        <w:tabs>
          <w:tab w:val="left" w:pos="851"/>
        </w:tabs>
        <w:spacing w:after="0" w:line="240" w:lineRule="auto"/>
        <w:ind w:firstLine="414"/>
        <w:contextualSpacing/>
        <w:jc w:val="both"/>
        <w:rPr>
          <w:rFonts w:ascii="Times New Roman" w:hAnsi="Times New Roman"/>
          <w:b/>
          <w:sz w:val="28"/>
          <w:szCs w:val="28"/>
          <w:lang w:val="uk-UA"/>
        </w:rPr>
      </w:pPr>
      <w:r w:rsidRPr="00D179DD">
        <w:rPr>
          <w:rFonts w:ascii="Times New Roman" w:hAnsi="Times New Roman"/>
          <w:sz w:val="24"/>
          <w:szCs w:val="24"/>
          <w:lang w:val="uk-UA"/>
        </w:rPr>
        <w:t>Проводити системний, цілеспрямований моніторинг усіх напрямків освітнього процесу школи.</w:t>
      </w:r>
    </w:p>
    <w:p w14:paraId="640883FC" w14:textId="77777777" w:rsidR="00134118" w:rsidRPr="00D179DD" w:rsidRDefault="00134118" w:rsidP="00134118">
      <w:pPr>
        <w:numPr>
          <w:ilvl w:val="0"/>
          <w:numId w:val="26"/>
        </w:numPr>
        <w:tabs>
          <w:tab w:val="left" w:pos="851"/>
        </w:tabs>
        <w:spacing w:after="0" w:line="240" w:lineRule="auto"/>
        <w:ind w:firstLine="414"/>
        <w:contextualSpacing/>
        <w:jc w:val="both"/>
        <w:rPr>
          <w:rFonts w:ascii="Times New Roman" w:hAnsi="Times New Roman"/>
          <w:b/>
          <w:sz w:val="28"/>
          <w:szCs w:val="28"/>
          <w:lang w:val="uk-UA"/>
        </w:rPr>
      </w:pPr>
      <w:r w:rsidRPr="00D179DD">
        <w:rPr>
          <w:rFonts w:ascii="Times New Roman" w:hAnsi="Times New Roman"/>
          <w:sz w:val="24"/>
          <w:szCs w:val="24"/>
          <w:lang w:val="uk-UA"/>
        </w:rPr>
        <w:t>Підвищити особисту відповідальність кожного члена педагогічного колектива за якість та результативність роботи.</w:t>
      </w:r>
    </w:p>
    <w:p w14:paraId="35BC5355" w14:textId="77777777" w:rsidR="00134118" w:rsidRPr="00D179DD" w:rsidRDefault="00134118" w:rsidP="00134118">
      <w:pPr>
        <w:numPr>
          <w:ilvl w:val="0"/>
          <w:numId w:val="26"/>
        </w:numPr>
        <w:tabs>
          <w:tab w:val="left" w:pos="851"/>
        </w:tabs>
        <w:spacing w:after="0" w:line="240" w:lineRule="auto"/>
        <w:ind w:firstLine="414"/>
        <w:contextualSpacing/>
        <w:jc w:val="both"/>
        <w:rPr>
          <w:rFonts w:ascii="Times New Roman" w:hAnsi="Times New Roman"/>
          <w:b/>
          <w:sz w:val="28"/>
          <w:szCs w:val="28"/>
          <w:lang w:val="uk-UA"/>
        </w:rPr>
      </w:pPr>
      <w:r w:rsidRPr="00D179DD">
        <w:rPr>
          <w:rFonts w:ascii="Times New Roman" w:hAnsi="Times New Roman"/>
          <w:sz w:val="24"/>
          <w:szCs w:val="24"/>
          <w:lang w:val="uk-UA"/>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14:paraId="14D5B63A" w14:textId="77777777" w:rsidR="00134118" w:rsidRPr="00D179DD" w:rsidRDefault="00134118" w:rsidP="00134118">
      <w:pPr>
        <w:numPr>
          <w:ilvl w:val="0"/>
          <w:numId w:val="26"/>
        </w:numPr>
        <w:tabs>
          <w:tab w:val="left" w:pos="851"/>
        </w:tabs>
        <w:spacing w:after="0" w:line="240" w:lineRule="auto"/>
        <w:ind w:firstLine="414"/>
        <w:contextualSpacing/>
        <w:jc w:val="both"/>
        <w:rPr>
          <w:rFonts w:ascii="Times New Roman" w:hAnsi="Times New Roman"/>
          <w:b/>
          <w:sz w:val="28"/>
          <w:szCs w:val="28"/>
          <w:lang w:val="uk-UA"/>
        </w:rPr>
      </w:pPr>
      <w:r w:rsidRPr="00D179DD">
        <w:rPr>
          <w:rFonts w:ascii="Times New Roman" w:hAnsi="Times New Roman"/>
          <w:sz w:val="24"/>
          <w:szCs w:val="24"/>
          <w:lang w:val="uk-UA"/>
        </w:rPr>
        <w:t>Забезпечити виконання плану проходження вчителями школи курсів підвищення кваліфікації на 202</w:t>
      </w:r>
      <w:r>
        <w:rPr>
          <w:rFonts w:ascii="Times New Roman" w:hAnsi="Times New Roman"/>
          <w:sz w:val="24"/>
          <w:szCs w:val="24"/>
          <w:lang w:val="uk-UA"/>
        </w:rPr>
        <w:t>4</w:t>
      </w:r>
      <w:r w:rsidRPr="00D179DD">
        <w:rPr>
          <w:rFonts w:ascii="Times New Roman" w:hAnsi="Times New Roman"/>
          <w:sz w:val="24"/>
          <w:szCs w:val="24"/>
          <w:lang w:val="uk-UA"/>
        </w:rPr>
        <w:t>/202</w:t>
      </w:r>
      <w:r>
        <w:rPr>
          <w:rFonts w:ascii="Times New Roman" w:hAnsi="Times New Roman"/>
          <w:sz w:val="24"/>
          <w:szCs w:val="24"/>
          <w:lang w:val="uk-UA"/>
        </w:rPr>
        <w:t>5</w:t>
      </w:r>
      <w:r w:rsidRPr="00D179DD">
        <w:rPr>
          <w:rFonts w:ascii="Times New Roman" w:hAnsi="Times New Roman"/>
          <w:sz w:val="24"/>
          <w:szCs w:val="24"/>
          <w:lang w:val="uk-UA"/>
        </w:rPr>
        <w:t xml:space="preserve"> навчальний рік.</w:t>
      </w:r>
    </w:p>
    <w:p w14:paraId="65BC9A72" w14:textId="77777777" w:rsidR="00134118" w:rsidRPr="00023E12" w:rsidRDefault="00134118" w:rsidP="00134118">
      <w:pPr>
        <w:numPr>
          <w:ilvl w:val="0"/>
          <w:numId w:val="26"/>
        </w:numPr>
        <w:tabs>
          <w:tab w:val="left" w:pos="851"/>
        </w:tabs>
        <w:spacing w:after="0" w:line="240" w:lineRule="auto"/>
        <w:ind w:firstLine="414"/>
        <w:contextualSpacing/>
        <w:jc w:val="both"/>
        <w:rPr>
          <w:rFonts w:ascii="Times New Roman" w:hAnsi="Times New Roman"/>
          <w:b/>
          <w:color w:val="FF0000"/>
          <w:sz w:val="28"/>
          <w:szCs w:val="28"/>
          <w:lang w:val="uk-UA"/>
        </w:rPr>
      </w:pPr>
      <w:r w:rsidRPr="00D179DD">
        <w:rPr>
          <w:rFonts w:ascii="Times New Roman" w:hAnsi="Times New Roman"/>
          <w:sz w:val="24"/>
          <w:szCs w:val="24"/>
          <w:lang w:val="uk-UA"/>
        </w:rPr>
        <w:t>У відповідності з планом атестації педагогічних працівників на 202</w:t>
      </w:r>
      <w:r>
        <w:rPr>
          <w:rFonts w:ascii="Times New Roman" w:hAnsi="Times New Roman"/>
          <w:sz w:val="24"/>
          <w:szCs w:val="24"/>
          <w:lang w:val="uk-UA"/>
        </w:rPr>
        <w:t>4</w:t>
      </w:r>
      <w:r w:rsidRPr="00D179DD">
        <w:rPr>
          <w:rFonts w:ascii="Times New Roman" w:hAnsi="Times New Roman"/>
          <w:sz w:val="24"/>
          <w:szCs w:val="24"/>
          <w:lang w:val="uk-UA"/>
        </w:rPr>
        <w:t>/202</w:t>
      </w:r>
      <w:r>
        <w:rPr>
          <w:rFonts w:ascii="Times New Roman" w:hAnsi="Times New Roman"/>
          <w:sz w:val="24"/>
          <w:szCs w:val="24"/>
          <w:lang w:val="uk-UA"/>
        </w:rPr>
        <w:t xml:space="preserve">5 </w:t>
      </w:r>
      <w:r w:rsidRPr="00D179DD">
        <w:rPr>
          <w:rFonts w:ascii="Times New Roman" w:hAnsi="Times New Roman"/>
          <w:sz w:val="24"/>
          <w:szCs w:val="24"/>
          <w:lang w:val="uk-UA"/>
        </w:rPr>
        <w:t xml:space="preserve">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w:t>
      </w:r>
      <w:r w:rsidRPr="00023E12">
        <w:rPr>
          <w:rFonts w:ascii="Times New Roman" w:hAnsi="Times New Roman"/>
          <w:sz w:val="24"/>
          <w:szCs w:val="24"/>
          <w:lang w:val="uk-UA"/>
        </w:rPr>
        <w:t>09.09.2022 № 805.</w:t>
      </w:r>
    </w:p>
    <w:p w14:paraId="0F7DFD48" w14:textId="77777777" w:rsidR="00134118" w:rsidRPr="00D179DD" w:rsidRDefault="00134118" w:rsidP="00134118">
      <w:pPr>
        <w:numPr>
          <w:ilvl w:val="0"/>
          <w:numId w:val="26"/>
        </w:numPr>
        <w:tabs>
          <w:tab w:val="left" w:pos="851"/>
        </w:tabs>
        <w:spacing w:after="0" w:line="240" w:lineRule="auto"/>
        <w:ind w:firstLine="414"/>
        <w:contextualSpacing/>
        <w:jc w:val="both"/>
        <w:rPr>
          <w:rFonts w:ascii="Times New Roman" w:hAnsi="Times New Roman"/>
          <w:b/>
          <w:sz w:val="28"/>
          <w:szCs w:val="28"/>
          <w:lang w:val="uk-UA"/>
        </w:rPr>
      </w:pPr>
      <w:r w:rsidRPr="00D179DD">
        <w:rPr>
          <w:rFonts w:ascii="Times New Roman" w:hAnsi="Times New Roman"/>
          <w:sz w:val="24"/>
          <w:szCs w:val="24"/>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14:paraId="6F6A5BEA" w14:textId="77777777" w:rsidR="00134118" w:rsidRPr="00D179DD" w:rsidRDefault="00134118" w:rsidP="00134118">
      <w:pPr>
        <w:numPr>
          <w:ilvl w:val="0"/>
          <w:numId w:val="26"/>
        </w:numPr>
        <w:tabs>
          <w:tab w:val="left" w:pos="851"/>
        </w:tabs>
        <w:spacing w:after="0" w:line="240" w:lineRule="auto"/>
        <w:ind w:firstLine="414"/>
        <w:contextualSpacing/>
        <w:jc w:val="both"/>
        <w:rPr>
          <w:rFonts w:ascii="Times New Roman" w:hAnsi="Times New Roman"/>
          <w:b/>
          <w:sz w:val="28"/>
          <w:szCs w:val="28"/>
          <w:lang w:val="uk-UA"/>
        </w:rPr>
      </w:pPr>
      <w:r w:rsidRPr="00D179DD">
        <w:rPr>
          <w:rFonts w:ascii="Times New Roman" w:hAnsi="Times New Roman"/>
          <w:sz w:val="24"/>
          <w:szCs w:val="24"/>
          <w:lang w:val="uk-UA"/>
        </w:rPr>
        <w:t>Продовжити роботу по формуванню в учнів навичок здорового способу життя. Створити умови для оздоровлення та відпочинку дітей пільгового контингенту в пришкільному оздоровчому таборі з денним перебуванням. Організувати роботу мовного табору школи.</w:t>
      </w:r>
    </w:p>
    <w:p w14:paraId="5E551904" w14:textId="77777777" w:rsidR="00134118" w:rsidRPr="00D179DD" w:rsidRDefault="00134118" w:rsidP="00134118">
      <w:pPr>
        <w:numPr>
          <w:ilvl w:val="0"/>
          <w:numId w:val="26"/>
        </w:numPr>
        <w:tabs>
          <w:tab w:val="left" w:pos="851"/>
        </w:tabs>
        <w:spacing w:after="0" w:line="240" w:lineRule="auto"/>
        <w:ind w:firstLine="414"/>
        <w:contextualSpacing/>
        <w:jc w:val="both"/>
        <w:rPr>
          <w:rFonts w:ascii="Times New Roman" w:hAnsi="Times New Roman"/>
          <w:b/>
          <w:sz w:val="28"/>
          <w:szCs w:val="28"/>
          <w:lang w:val="uk-UA"/>
        </w:rPr>
      </w:pPr>
      <w:r w:rsidRPr="00D179DD">
        <w:rPr>
          <w:rFonts w:ascii="Times New Roman" w:hAnsi="Times New Roman"/>
          <w:sz w:val="24"/>
          <w:szCs w:val="24"/>
          <w:lang w:val="uk-UA"/>
        </w:rPr>
        <w:t>Забезпечити соціальний захист учнів та працівників школи.</w:t>
      </w:r>
    </w:p>
    <w:p w14:paraId="01AD95C9" w14:textId="77777777" w:rsidR="00134118" w:rsidRPr="00D179DD" w:rsidRDefault="00134118" w:rsidP="00134118">
      <w:pPr>
        <w:numPr>
          <w:ilvl w:val="0"/>
          <w:numId w:val="26"/>
        </w:numPr>
        <w:tabs>
          <w:tab w:val="left" w:pos="851"/>
        </w:tabs>
        <w:spacing w:after="0" w:line="240" w:lineRule="auto"/>
        <w:ind w:firstLine="414"/>
        <w:contextualSpacing/>
        <w:jc w:val="both"/>
        <w:rPr>
          <w:rFonts w:ascii="Times New Roman" w:hAnsi="Times New Roman"/>
          <w:b/>
          <w:sz w:val="28"/>
          <w:szCs w:val="28"/>
          <w:lang w:val="uk-UA"/>
        </w:rPr>
      </w:pPr>
      <w:r w:rsidRPr="00D179DD">
        <w:rPr>
          <w:rFonts w:ascii="Times New Roman" w:hAnsi="Times New Roman"/>
          <w:sz w:val="24"/>
          <w:szCs w:val="24"/>
          <w:lang w:val="uk-UA"/>
        </w:rPr>
        <w:lastRenderedPageBreak/>
        <w:t>Підвищити ефективність роботи з попередження дитячого травматизму як під час освітнього процесу так і поза межами школи.</w:t>
      </w:r>
    </w:p>
    <w:p w14:paraId="7B57DFA3" w14:textId="77777777" w:rsidR="00134118" w:rsidRPr="00D179DD" w:rsidRDefault="00134118" w:rsidP="00134118">
      <w:pPr>
        <w:numPr>
          <w:ilvl w:val="0"/>
          <w:numId w:val="26"/>
        </w:numPr>
        <w:tabs>
          <w:tab w:val="left" w:pos="851"/>
        </w:tabs>
        <w:spacing w:after="0" w:line="240" w:lineRule="auto"/>
        <w:ind w:firstLine="414"/>
        <w:contextualSpacing/>
        <w:jc w:val="both"/>
        <w:rPr>
          <w:rFonts w:ascii="Times New Roman" w:hAnsi="Times New Roman"/>
          <w:b/>
          <w:sz w:val="28"/>
          <w:szCs w:val="28"/>
          <w:lang w:val="uk-UA"/>
        </w:rPr>
      </w:pPr>
      <w:r w:rsidRPr="00D179DD">
        <w:rPr>
          <w:rFonts w:ascii="Times New Roman" w:hAnsi="Times New Roman"/>
          <w:sz w:val="24"/>
          <w:szCs w:val="24"/>
          <w:lang w:val="uk-UA"/>
        </w:rPr>
        <w:t>Забезпечити якісну підготовку випускників школи до складання зовнішнього незалежного оцінювання.</w:t>
      </w:r>
    </w:p>
    <w:p w14:paraId="752B6314" w14:textId="77777777" w:rsidR="00134118" w:rsidRPr="00D179DD" w:rsidRDefault="00134118" w:rsidP="00134118">
      <w:pPr>
        <w:numPr>
          <w:ilvl w:val="0"/>
          <w:numId w:val="26"/>
        </w:numPr>
        <w:tabs>
          <w:tab w:val="left" w:pos="851"/>
        </w:tabs>
        <w:spacing w:after="0" w:line="240" w:lineRule="auto"/>
        <w:ind w:firstLine="414"/>
        <w:contextualSpacing/>
        <w:jc w:val="both"/>
        <w:rPr>
          <w:rFonts w:ascii="Times New Roman" w:hAnsi="Times New Roman"/>
          <w:b/>
          <w:sz w:val="28"/>
          <w:szCs w:val="28"/>
          <w:lang w:val="uk-UA"/>
        </w:rPr>
      </w:pPr>
      <w:r w:rsidRPr="00D179DD">
        <w:rPr>
          <w:rFonts w:ascii="Times New Roman" w:hAnsi="Times New Roman"/>
          <w:sz w:val="24"/>
          <w:szCs w:val="24"/>
          <w:lang w:val="uk-UA"/>
        </w:rPr>
        <w:t>Спрямовувати виховну роботу на формування в дітей та молоді любові до Батьківщини, загальнолюдських  якостей.</w:t>
      </w:r>
    </w:p>
    <w:p w14:paraId="1C84F892" w14:textId="77777777" w:rsidR="00134118" w:rsidRPr="00D179DD" w:rsidRDefault="00134118" w:rsidP="00134118">
      <w:pPr>
        <w:numPr>
          <w:ilvl w:val="0"/>
          <w:numId w:val="26"/>
        </w:numPr>
        <w:tabs>
          <w:tab w:val="left" w:pos="851"/>
        </w:tabs>
        <w:spacing w:after="0" w:line="240" w:lineRule="auto"/>
        <w:ind w:firstLine="414"/>
        <w:contextualSpacing/>
        <w:jc w:val="both"/>
        <w:rPr>
          <w:rFonts w:ascii="Times New Roman" w:hAnsi="Times New Roman"/>
          <w:b/>
          <w:sz w:val="28"/>
          <w:szCs w:val="28"/>
          <w:lang w:val="uk-UA"/>
        </w:rPr>
      </w:pPr>
      <w:r w:rsidRPr="00D179DD">
        <w:rPr>
          <w:rFonts w:ascii="Times New Roman" w:hAnsi="Times New Roman"/>
          <w:sz w:val="24"/>
          <w:szCs w:val="24"/>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14:paraId="3440A7B8" w14:textId="77777777" w:rsidR="00134118" w:rsidRPr="00D179DD" w:rsidRDefault="00134118" w:rsidP="00134118">
      <w:pPr>
        <w:numPr>
          <w:ilvl w:val="0"/>
          <w:numId w:val="26"/>
        </w:numPr>
        <w:tabs>
          <w:tab w:val="left" w:pos="851"/>
        </w:tabs>
        <w:spacing w:after="0" w:line="240" w:lineRule="auto"/>
        <w:ind w:firstLine="414"/>
        <w:contextualSpacing/>
        <w:jc w:val="both"/>
        <w:rPr>
          <w:rFonts w:ascii="Times New Roman" w:hAnsi="Times New Roman"/>
          <w:b/>
          <w:sz w:val="28"/>
          <w:szCs w:val="28"/>
          <w:lang w:val="uk-UA"/>
        </w:rPr>
      </w:pPr>
      <w:r w:rsidRPr="00D179DD">
        <w:rPr>
          <w:rFonts w:ascii="Times New Roman" w:hAnsi="Times New Roman"/>
          <w:sz w:val="24"/>
          <w:szCs w:val="24"/>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14:paraId="2F6F1DE7" w14:textId="77777777" w:rsidR="00134118" w:rsidRPr="00D179DD" w:rsidRDefault="00134118" w:rsidP="00134118">
      <w:pPr>
        <w:numPr>
          <w:ilvl w:val="0"/>
          <w:numId w:val="26"/>
        </w:numPr>
        <w:tabs>
          <w:tab w:val="left" w:pos="851"/>
        </w:tabs>
        <w:spacing w:after="0" w:line="240" w:lineRule="auto"/>
        <w:ind w:firstLine="414"/>
        <w:contextualSpacing/>
        <w:jc w:val="both"/>
        <w:rPr>
          <w:rFonts w:ascii="Times New Roman" w:hAnsi="Times New Roman"/>
          <w:b/>
          <w:sz w:val="28"/>
          <w:szCs w:val="28"/>
          <w:lang w:val="uk-UA"/>
        </w:rPr>
      </w:pPr>
      <w:r w:rsidRPr="00D179DD">
        <w:rPr>
          <w:rFonts w:ascii="Times New Roman" w:hAnsi="Times New Roman"/>
          <w:sz w:val="24"/>
          <w:szCs w:val="24"/>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14:paraId="54DAFB83" w14:textId="77777777" w:rsidR="00134118" w:rsidRPr="00D179DD" w:rsidRDefault="00134118" w:rsidP="00134118">
      <w:pPr>
        <w:numPr>
          <w:ilvl w:val="0"/>
          <w:numId w:val="26"/>
        </w:numPr>
        <w:tabs>
          <w:tab w:val="left" w:pos="851"/>
        </w:tabs>
        <w:spacing w:after="0" w:line="240" w:lineRule="auto"/>
        <w:ind w:firstLine="414"/>
        <w:contextualSpacing/>
        <w:jc w:val="both"/>
        <w:rPr>
          <w:rFonts w:ascii="Times New Roman" w:hAnsi="Times New Roman"/>
          <w:b/>
          <w:sz w:val="28"/>
          <w:szCs w:val="28"/>
          <w:lang w:val="uk-UA"/>
        </w:rPr>
      </w:pPr>
      <w:r w:rsidRPr="00D179DD">
        <w:rPr>
          <w:rFonts w:ascii="Times New Roman" w:hAnsi="Times New Roman"/>
          <w:sz w:val="24"/>
          <w:szCs w:val="24"/>
          <w:lang w:val="uk-UA"/>
        </w:rPr>
        <w:t xml:space="preserve">Продовжити зміцнювати та вдосконалювати навчально-матеріальну базу школи, залучивши як бюджетні так і позабюджетні кошти (спонсорські пожертви, кошти від оренди вільних приміщень, надання додаткових освітніх послуг тощо). </w:t>
      </w:r>
    </w:p>
    <w:p w14:paraId="6FEFAD33" w14:textId="77777777" w:rsidR="00134118" w:rsidRPr="00D179DD" w:rsidRDefault="00134118" w:rsidP="0013411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sectPr w:rsidR="00134118" w:rsidRPr="00D179DD" w:rsidSect="00134118">
          <w:type w:val="continuous"/>
          <w:pgSz w:w="11906" w:h="16838"/>
          <w:pgMar w:top="567" w:right="850" w:bottom="284" w:left="1701" w:header="708" w:footer="708" w:gutter="0"/>
          <w:cols w:space="708"/>
          <w:docGrid w:linePitch="360"/>
        </w:sectPr>
      </w:pPr>
    </w:p>
    <w:p w14:paraId="58D46AD9" w14:textId="77777777" w:rsidR="00134118" w:rsidRPr="00D179DD" w:rsidRDefault="00134118" w:rsidP="00134118">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lastRenderedPageBreak/>
        <w:t>СЕРПЕНЬ</w:t>
      </w:r>
    </w:p>
    <w:p w14:paraId="6813E145" w14:textId="77777777" w:rsidR="00134118" w:rsidRPr="00D179DD" w:rsidRDefault="00134118" w:rsidP="00134118">
      <w:pPr>
        <w:pStyle w:val="1a"/>
        <w:spacing w:after="0" w:line="240" w:lineRule="auto"/>
        <w:jc w:val="center"/>
        <w:rPr>
          <w:rFonts w:ascii="Times New Roman" w:eastAsia="Times New Roman" w:hAnsi="Times New Roman" w:cs="Times New Roman"/>
          <w:b/>
          <w:color w:val="FF0000"/>
          <w:sz w:val="24"/>
          <w:szCs w:val="24"/>
        </w:rPr>
      </w:pPr>
      <w:r w:rsidRPr="00D179DD">
        <w:rPr>
          <w:rFonts w:ascii="Times New Roman" w:eastAsia="Times New Roman" w:hAnsi="Times New Roman" w:cs="Times New Roman"/>
          <w:b/>
          <w:color w:val="FF0000"/>
          <w:sz w:val="24"/>
          <w:szCs w:val="24"/>
        </w:rPr>
        <w:t>І.ОСВІТНЄ СЕРЕДОВИЩЕ</w:t>
      </w:r>
    </w:p>
    <w:tbl>
      <w:tblPr>
        <w:tblW w:w="15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86"/>
        <w:gridCol w:w="1365"/>
        <w:gridCol w:w="1319"/>
        <w:gridCol w:w="995"/>
      </w:tblGrid>
      <w:tr w:rsidR="00134118" w:rsidRPr="00D179DD" w14:paraId="74DB5B7D" w14:textId="77777777" w:rsidTr="007A4E8C">
        <w:trPr>
          <w:trHeight w:val="215"/>
        </w:trPr>
        <w:tc>
          <w:tcPr>
            <w:tcW w:w="11486" w:type="dxa"/>
            <w:tcBorders>
              <w:top w:val="single" w:sz="4" w:space="0" w:color="000000"/>
              <w:left w:val="single" w:sz="4" w:space="0" w:color="000000"/>
              <w:bottom w:val="single" w:sz="4" w:space="0" w:color="000000"/>
              <w:right w:val="single" w:sz="4" w:space="0" w:color="000000"/>
            </w:tcBorders>
            <w:hideMark/>
          </w:tcPr>
          <w:p w14:paraId="5DB5F71F"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Зміст</w:t>
            </w:r>
          </w:p>
        </w:tc>
        <w:tc>
          <w:tcPr>
            <w:tcW w:w="1365" w:type="dxa"/>
            <w:tcBorders>
              <w:top w:val="single" w:sz="4" w:space="0" w:color="000000"/>
              <w:left w:val="single" w:sz="4" w:space="0" w:color="000000"/>
              <w:bottom w:val="single" w:sz="4" w:space="0" w:color="000000"/>
              <w:right w:val="single" w:sz="4" w:space="0" w:color="000000"/>
            </w:tcBorders>
            <w:hideMark/>
          </w:tcPr>
          <w:p w14:paraId="28D63F0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Дата</w:t>
            </w:r>
          </w:p>
        </w:tc>
        <w:tc>
          <w:tcPr>
            <w:tcW w:w="1319" w:type="dxa"/>
            <w:tcBorders>
              <w:top w:val="single" w:sz="4" w:space="0" w:color="000000"/>
              <w:left w:val="single" w:sz="4" w:space="0" w:color="000000"/>
              <w:bottom w:val="single" w:sz="4" w:space="0" w:color="000000"/>
              <w:right w:val="single" w:sz="4" w:space="0" w:color="000000"/>
            </w:tcBorders>
            <w:hideMark/>
          </w:tcPr>
          <w:p w14:paraId="3E3D8095"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Відпові -дальні</w:t>
            </w:r>
          </w:p>
        </w:tc>
        <w:tc>
          <w:tcPr>
            <w:tcW w:w="995" w:type="dxa"/>
            <w:tcBorders>
              <w:top w:val="single" w:sz="4" w:space="0" w:color="000000"/>
              <w:left w:val="single" w:sz="4" w:space="0" w:color="000000"/>
              <w:bottom w:val="single" w:sz="4" w:space="0" w:color="000000"/>
              <w:right w:val="single" w:sz="4" w:space="0" w:color="000000"/>
            </w:tcBorders>
            <w:hideMark/>
          </w:tcPr>
          <w:p w14:paraId="587AAA12"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Примі-тка</w:t>
            </w:r>
          </w:p>
        </w:tc>
      </w:tr>
      <w:tr w:rsidR="00134118" w:rsidRPr="00D179DD" w14:paraId="0214CDA4" w14:textId="77777777" w:rsidTr="007A4E8C">
        <w:trPr>
          <w:trHeight w:val="215"/>
        </w:trPr>
        <w:tc>
          <w:tcPr>
            <w:tcW w:w="11486" w:type="dxa"/>
            <w:tcBorders>
              <w:top w:val="single" w:sz="4" w:space="0" w:color="000000"/>
              <w:left w:val="single" w:sz="4" w:space="0" w:color="000000"/>
              <w:bottom w:val="single" w:sz="4" w:space="0" w:color="000000"/>
              <w:right w:val="single" w:sz="4" w:space="0" w:color="000000"/>
            </w:tcBorders>
            <w:shd w:val="clear" w:color="auto" w:fill="D99594"/>
            <w:hideMark/>
          </w:tcPr>
          <w:p w14:paraId="1E51BA4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 Забезпечення комфортних і безпечних умов навчання та праці</w:t>
            </w:r>
          </w:p>
        </w:tc>
        <w:tc>
          <w:tcPr>
            <w:tcW w:w="1365" w:type="dxa"/>
            <w:tcBorders>
              <w:top w:val="single" w:sz="4" w:space="0" w:color="000000"/>
              <w:left w:val="single" w:sz="4" w:space="0" w:color="000000"/>
              <w:bottom w:val="single" w:sz="4" w:space="0" w:color="000000"/>
              <w:right w:val="single" w:sz="4" w:space="0" w:color="000000"/>
            </w:tcBorders>
            <w:shd w:val="clear" w:color="auto" w:fill="D99594"/>
          </w:tcPr>
          <w:p w14:paraId="406416FA"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319" w:type="dxa"/>
            <w:tcBorders>
              <w:top w:val="single" w:sz="4" w:space="0" w:color="000000"/>
              <w:left w:val="single" w:sz="4" w:space="0" w:color="000000"/>
              <w:bottom w:val="single" w:sz="4" w:space="0" w:color="000000"/>
              <w:right w:val="single" w:sz="4" w:space="0" w:color="000000"/>
            </w:tcBorders>
            <w:shd w:val="clear" w:color="auto" w:fill="D99594"/>
          </w:tcPr>
          <w:p w14:paraId="5AD23ED9"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D99594"/>
          </w:tcPr>
          <w:p w14:paraId="4EC1F65B"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1FF355B6" w14:textId="77777777" w:rsidTr="007A4E8C">
        <w:trPr>
          <w:trHeight w:val="215"/>
        </w:trPr>
        <w:tc>
          <w:tcPr>
            <w:tcW w:w="11486" w:type="dxa"/>
            <w:tcBorders>
              <w:top w:val="single" w:sz="4" w:space="0" w:color="000000"/>
              <w:left w:val="single" w:sz="4" w:space="0" w:color="000000"/>
              <w:bottom w:val="single" w:sz="4" w:space="0" w:color="000000"/>
              <w:right w:val="single" w:sz="4" w:space="0" w:color="000000"/>
            </w:tcBorders>
            <w:hideMark/>
          </w:tcPr>
          <w:p w14:paraId="7321B21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Здійснення ремонтних робіт та підготовка до нового навчального року.</w:t>
            </w:r>
          </w:p>
        </w:tc>
        <w:tc>
          <w:tcPr>
            <w:tcW w:w="1365" w:type="dxa"/>
            <w:tcBorders>
              <w:top w:val="single" w:sz="4" w:space="0" w:color="000000"/>
              <w:left w:val="single" w:sz="4" w:space="0" w:color="000000"/>
              <w:bottom w:val="single" w:sz="4" w:space="0" w:color="000000"/>
              <w:right w:val="single" w:sz="4" w:space="0" w:color="000000"/>
            </w:tcBorders>
            <w:hideMark/>
          </w:tcPr>
          <w:p w14:paraId="6EBB02D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червень-</w:t>
            </w:r>
          </w:p>
          <w:p w14:paraId="1767D54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серпень</w:t>
            </w:r>
          </w:p>
        </w:tc>
        <w:tc>
          <w:tcPr>
            <w:tcW w:w="1319" w:type="dxa"/>
            <w:tcBorders>
              <w:top w:val="single" w:sz="4" w:space="0" w:color="000000"/>
              <w:left w:val="single" w:sz="4" w:space="0" w:color="000000"/>
              <w:bottom w:val="single" w:sz="4" w:space="0" w:color="000000"/>
              <w:right w:val="single" w:sz="4" w:space="0" w:color="000000"/>
            </w:tcBorders>
          </w:tcPr>
          <w:p w14:paraId="056DFE6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67C587B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A2DF274" w14:textId="77777777" w:rsidTr="007A4E8C">
        <w:trPr>
          <w:trHeight w:val="215"/>
        </w:trPr>
        <w:tc>
          <w:tcPr>
            <w:tcW w:w="11486" w:type="dxa"/>
            <w:tcBorders>
              <w:top w:val="single" w:sz="4" w:space="0" w:color="000000"/>
              <w:left w:val="single" w:sz="4" w:space="0" w:color="000000"/>
              <w:bottom w:val="single" w:sz="4" w:space="0" w:color="000000"/>
              <w:right w:val="single" w:sz="4" w:space="0" w:color="000000"/>
            </w:tcBorders>
          </w:tcPr>
          <w:p w14:paraId="552BFAB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133EF36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Підготувати мед кабінет, забезпечити його необхідним інвентарем, медикаментами</w:t>
            </w:r>
          </w:p>
        </w:tc>
        <w:tc>
          <w:tcPr>
            <w:tcW w:w="1365" w:type="dxa"/>
            <w:tcBorders>
              <w:top w:val="single" w:sz="4" w:space="0" w:color="000000"/>
              <w:left w:val="single" w:sz="4" w:space="0" w:color="000000"/>
              <w:bottom w:val="single" w:sz="4" w:space="0" w:color="000000"/>
              <w:right w:val="single" w:sz="4" w:space="0" w:color="000000"/>
            </w:tcBorders>
            <w:hideMark/>
          </w:tcPr>
          <w:p w14:paraId="710CD94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319" w:type="dxa"/>
            <w:tcBorders>
              <w:top w:val="single" w:sz="4" w:space="0" w:color="000000"/>
              <w:left w:val="single" w:sz="4" w:space="0" w:color="000000"/>
              <w:bottom w:val="single" w:sz="4" w:space="0" w:color="000000"/>
              <w:right w:val="single" w:sz="4" w:space="0" w:color="000000"/>
            </w:tcBorders>
          </w:tcPr>
          <w:p w14:paraId="14F9A78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489DD62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10605C1" w14:textId="77777777" w:rsidTr="007A4E8C">
        <w:trPr>
          <w:trHeight w:val="215"/>
        </w:trPr>
        <w:tc>
          <w:tcPr>
            <w:tcW w:w="11486" w:type="dxa"/>
            <w:tcBorders>
              <w:top w:val="single" w:sz="4" w:space="0" w:color="000000"/>
              <w:left w:val="single" w:sz="4" w:space="0" w:color="000000"/>
              <w:bottom w:val="single" w:sz="4" w:space="0" w:color="000000"/>
              <w:right w:val="single" w:sz="4" w:space="0" w:color="000000"/>
            </w:tcBorders>
          </w:tcPr>
          <w:p w14:paraId="7FBB4D3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Довести до відома педколективу інструктивні та нормативні документи з питань виконання ст.53 Конституції України, Закону "Про освіту" та Закону "Про загальну середню освіту" на нараді при директорові .</w:t>
            </w:r>
          </w:p>
          <w:p w14:paraId="4F8F1C1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65" w:type="dxa"/>
            <w:tcBorders>
              <w:top w:val="single" w:sz="4" w:space="0" w:color="000000"/>
              <w:left w:val="single" w:sz="4" w:space="0" w:color="000000"/>
              <w:bottom w:val="single" w:sz="4" w:space="0" w:color="000000"/>
              <w:right w:val="single" w:sz="4" w:space="0" w:color="000000"/>
            </w:tcBorders>
            <w:hideMark/>
          </w:tcPr>
          <w:p w14:paraId="40356CC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кінець серпня</w:t>
            </w:r>
          </w:p>
        </w:tc>
        <w:tc>
          <w:tcPr>
            <w:tcW w:w="1319" w:type="dxa"/>
            <w:tcBorders>
              <w:top w:val="single" w:sz="4" w:space="0" w:color="000000"/>
              <w:left w:val="single" w:sz="4" w:space="0" w:color="000000"/>
              <w:bottom w:val="single" w:sz="4" w:space="0" w:color="000000"/>
              <w:right w:val="single" w:sz="4" w:space="0" w:color="000000"/>
            </w:tcBorders>
            <w:hideMark/>
          </w:tcPr>
          <w:p w14:paraId="5C9BFB7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tc>
        <w:tc>
          <w:tcPr>
            <w:tcW w:w="995" w:type="dxa"/>
            <w:tcBorders>
              <w:top w:val="single" w:sz="4" w:space="0" w:color="000000"/>
              <w:left w:val="single" w:sz="4" w:space="0" w:color="000000"/>
              <w:bottom w:val="single" w:sz="4" w:space="0" w:color="000000"/>
              <w:right w:val="single" w:sz="4" w:space="0" w:color="000000"/>
            </w:tcBorders>
          </w:tcPr>
          <w:p w14:paraId="670BF6C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9DECE41" w14:textId="77777777" w:rsidTr="007A4E8C">
        <w:trPr>
          <w:trHeight w:val="215"/>
        </w:trPr>
        <w:tc>
          <w:tcPr>
            <w:tcW w:w="11486" w:type="dxa"/>
            <w:tcBorders>
              <w:top w:val="single" w:sz="4" w:space="0" w:color="000000"/>
              <w:left w:val="single" w:sz="4" w:space="0" w:color="000000"/>
              <w:bottom w:val="single" w:sz="4" w:space="0" w:color="000000"/>
              <w:right w:val="single" w:sz="4" w:space="0" w:color="000000"/>
            </w:tcBorders>
            <w:hideMark/>
          </w:tcPr>
          <w:p w14:paraId="6F17AD6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Сформувати оптимальну мережу закладу на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навчальний рік з урахуванням освітніх потреб населення   та норм наповнюваності в класах.</w:t>
            </w:r>
          </w:p>
        </w:tc>
        <w:tc>
          <w:tcPr>
            <w:tcW w:w="1365" w:type="dxa"/>
            <w:tcBorders>
              <w:top w:val="single" w:sz="4" w:space="0" w:color="000000"/>
              <w:left w:val="single" w:sz="4" w:space="0" w:color="000000"/>
              <w:bottom w:val="single" w:sz="4" w:space="0" w:color="000000"/>
              <w:right w:val="single" w:sz="4" w:space="0" w:color="000000"/>
            </w:tcBorders>
            <w:hideMark/>
          </w:tcPr>
          <w:p w14:paraId="7A65398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30.08</w:t>
            </w:r>
          </w:p>
        </w:tc>
        <w:tc>
          <w:tcPr>
            <w:tcW w:w="1319" w:type="dxa"/>
            <w:tcBorders>
              <w:top w:val="single" w:sz="4" w:space="0" w:color="000000"/>
              <w:left w:val="single" w:sz="4" w:space="0" w:color="000000"/>
              <w:bottom w:val="single" w:sz="4" w:space="0" w:color="000000"/>
              <w:right w:val="single" w:sz="4" w:space="0" w:color="000000"/>
            </w:tcBorders>
            <w:hideMark/>
          </w:tcPr>
          <w:p w14:paraId="185C4DC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tc>
        <w:tc>
          <w:tcPr>
            <w:tcW w:w="995" w:type="dxa"/>
            <w:tcBorders>
              <w:top w:val="single" w:sz="4" w:space="0" w:color="000000"/>
              <w:left w:val="single" w:sz="4" w:space="0" w:color="000000"/>
              <w:bottom w:val="single" w:sz="4" w:space="0" w:color="000000"/>
              <w:right w:val="single" w:sz="4" w:space="0" w:color="000000"/>
            </w:tcBorders>
          </w:tcPr>
          <w:p w14:paraId="28218B0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A6F9747" w14:textId="77777777" w:rsidTr="007A4E8C">
        <w:trPr>
          <w:trHeight w:val="215"/>
        </w:trPr>
        <w:tc>
          <w:tcPr>
            <w:tcW w:w="11486" w:type="dxa"/>
            <w:tcBorders>
              <w:top w:val="single" w:sz="4" w:space="0" w:color="000000"/>
              <w:left w:val="single" w:sz="4" w:space="0" w:color="000000"/>
              <w:bottom w:val="single" w:sz="4" w:space="0" w:color="000000"/>
              <w:right w:val="single" w:sz="4" w:space="0" w:color="000000"/>
            </w:tcBorders>
          </w:tcPr>
          <w:p w14:paraId="639B571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Забезпечити постійний зв'язок зі службою у справах дітей з питань виконання Законів України “Про освіту” та “Про загальну середню освіту”</w:t>
            </w:r>
          </w:p>
          <w:p w14:paraId="596A335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65" w:type="dxa"/>
            <w:tcBorders>
              <w:top w:val="single" w:sz="4" w:space="0" w:color="000000"/>
              <w:left w:val="single" w:sz="4" w:space="0" w:color="000000"/>
              <w:bottom w:val="single" w:sz="4" w:space="0" w:color="000000"/>
              <w:right w:val="single" w:sz="4" w:space="0" w:color="000000"/>
            </w:tcBorders>
            <w:hideMark/>
          </w:tcPr>
          <w:p w14:paraId="5A40DD8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319" w:type="dxa"/>
            <w:tcBorders>
              <w:top w:val="single" w:sz="4" w:space="0" w:color="000000"/>
              <w:left w:val="single" w:sz="4" w:space="0" w:color="000000"/>
              <w:bottom w:val="single" w:sz="4" w:space="0" w:color="000000"/>
              <w:right w:val="single" w:sz="4" w:space="0" w:color="000000"/>
            </w:tcBorders>
            <w:hideMark/>
          </w:tcPr>
          <w:p w14:paraId="057FA27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995" w:type="dxa"/>
            <w:tcBorders>
              <w:top w:val="single" w:sz="4" w:space="0" w:color="000000"/>
              <w:left w:val="single" w:sz="4" w:space="0" w:color="000000"/>
              <w:bottom w:val="single" w:sz="4" w:space="0" w:color="000000"/>
              <w:right w:val="single" w:sz="4" w:space="0" w:color="000000"/>
            </w:tcBorders>
          </w:tcPr>
          <w:p w14:paraId="0C87A27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762AF97" w14:textId="77777777" w:rsidTr="007A4E8C">
        <w:trPr>
          <w:trHeight w:val="215"/>
        </w:trPr>
        <w:tc>
          <w:tcPr>
            <w:tcW w:w="11486" w:type="dxa"/>
            <w:tcBorders>
              <w:top w:val="single" w:sz="4" w:space="0" w:color="000000"/>
              <w:left w:val="single" w:sz="4" w:space="0" w:color="000000"/>
              <w:bottom w:val="single" w:sz="4" w:space="0" w:color="000000"/>
              <w:right w:val="single" w:sz="4" w:space="0" w:color="000000"/>
            </w:tcBorders>
          </w:tcPr>
          <w:p w14:paraId="360B4A8C" w14:textId="77777777" w:rsidR="00134118" w:rsidRPr="00D179DD" w:rsidRDefault="00134118" w:rsidP="008D1453">
            <w:pPr>
              <w:spacing w:after="0" w:line="240" w:lineRule="auto"/>
              <w:rPr>
                <w:rFonts w:ascii="Times New Roman" w:eastAsia="Times New Roman" w:hAnsi="Times New Roman"/>
                <w:sz w:val="24"/>
                <w:szCs w:val="24"/>
              </w:rPr>
            </w:pPr>
          </w:p>
        </w:tc>
        <w:tc>
          <w:tcPr>
            <w:tcW w:w="1365" w:type="dxa"/>
            <w:tcBorders>
              <w:top w:val="single" w:sz="4" w:space="0" w:color="000000"/>
              <w:left w:val="single" w:sz="4" w:space="0" w:color="000000"/>
              <w:bottom w:val="single" w:sz="4" w:space="0" w:color="000000"/>
              <w:right w:val="single" w:sz="4" w:space="0" w:color="000000"/>
            </w:tcBorders>
          </w:tcPr>
          <w:p w14:paraId="6A37A8D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19" w:type="dxa"/>
            <w:tcBorders>
              <w:top w:val="single" w:sz="4" w:space="0" w:color="000000"/>
              <w:left w:val="single" w:sz="4" w:space="0" w:color="000000"/>
              <w:bottom w:val="single" w:sz="4" w:space="0" w:color="000000"/>
              <w:right w:val="single" w:sz="4" w:space="0" w:color="000000"/>
            </w:tcBorders>
          </w:tcPr>
          <w:p w14:paraId="7454FA9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7B1FA0A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6852D6C" w14:textId="77777777" w:rsidTr="007A4E8C">
        <w:trPr>
          <w:trHeight w:val="215"/>
        </w:trPr>
        <w:tc>
          <w:tcPr>
            <w:tcW w:w="11486" w:type="dxa"/>
            <w:tcBorders>
              <w:top w:val="single" w:sz="4" w:space="0" w:color="000000"/>
              <w:left w:val="single" w:sz="4" w:space="0" w:color="000000"/>
              <w:bottom w:val="single" w:sz="4" w:space="0" w:color="000000"/>
              <w:right w:val="single" w:sz="4" w:space="0" w:color="000000"/>
            </w:tcBorders>
            <w:hideMark/>
          </w:tcPr>
          <w:p w14:paraId="6FF6D8A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Здійснити прийом учнів до 1-х класів</w:t>
            </w:r>
          </w:p>
        </w:tc>
        <w:tc>
          <w:tcPr>
            <w:tcW w:w="1365" w:type="dxa"/>
            <w:tcBorders>
              <w:top w:val="single" w:sz="4" w:space="0" w:color="000000"/>
              <w:left w:val="single" w:sz="4" w:space="0" w:color="000000"/>
              <w:bottom w:val="single" w:sz="4" w:space="0" w:color="000000"/>
              <w:right w:val="single" w:sz="4" w:space="0" w:color="000000"/>
            </w:tcBorders>
            <w:hideMark/>
          </w:tcPr>
          <w:p w14:paraId="6BE212E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w:t>
            </w:r>
            <w:r>
              <w:rPr>
                <w:rFonts w:ascii="Times New Roman" w:eastAsia="Times New Roman" w:hAnsi="Times New Roman" w:cs="Times New Roman"/>
                <w:sz w:val="24"/>
                <w:szCs w:val="24"/>
              </w:rPr>
              <w:t>0</w:t>
            </w:r>
            <w:r w:rsidRPr="00D179DD">
              <w:rPr>
                <w:rFonts w:ascii="Times New Roman" w:eastAsia="Times New Roman" w:hAnsi="Times New Roman" w:cs="Times New Roman"/>
                <w:sz w:val="24"/>
                <w:szCs w:val="24"/>
              </w:rPr>
              <w:t>.08.</w:t>
            </w:r>
          </w:p>
        </w:tc>
        <w:tc>
          <w:tcPr>
            <w:tcW w:w="1319" w:type="dxa"/>
            <w:tcBorders>
              <w:top w:val="single" w:sz="4" w:space="0" w:color="000000"/>
              <w:left w:val="single" w:sz="4" w:space="0" w:color="000000"/>
              <w:bottom w:val="single" w:sz="4" w:space="0" w:color="000000"/>
              <w:right w:val="single" w:sz="4" w:space="0" w:color="000000"/>
            </w:tcBorders>
            <w:hideMark/>
          </w:tcPr>
          <w:p w14:paraId="5AFBDD3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tc>
        <w:tc>
          <w:tcPr>
            <w:tcW w:w="995" w:type="dxa"/>
            <w:tcBorders>
              <w:top w:val="single" w:sz="4" w:space="0" w:color="000000"/>
              <w:left w:val="single" w:sz="4" w:space="0" w:color="000000"/>
              <w:bottom w:val="single" w:sz="4" w:space="0" w:color="000000"/>
              <w:right w:val="single" w:sz="4" w:space="0" w:color="000000"/>
            </w:tcBorders>
          </w:tcPr>
          <w:p w14:paraId="0B61805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8A74D2E" w14:textId="77777777" w:rsidTr="007A4E8C">
        <w:trPr>
          <w:trHeight w:val="215"/>
        </w:trPr>
        <w:tc>
          <w:tcPr>
            <w:tcW w:w="11486" w:type="dxa"/>
            <w:tcBorders>
              <w:top w:val="single" w:sz="4" w:space="0" w:color="000000"/>
              <w:left w:val="single" w:sz="4" w:space="0" w:color="000000"/>
              <w:bottom w:val="single" w:sz="4" w:space="0" w:color="000000"/>
              <w:right w:val="single" w:sz="4" w:space="0" w:color="000000"/>
            </w:tcBorders>
          </w:tcPr>
          <w:p w14:paraId="2E2C5B5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Забезпечити необхідні умови для виконання Законів України “Про освіту” та “Про загальну середню освіту”:</w:t>
            </w:r>
          </w:p>
          <w:p w14:paraId="76B8903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 виконання навчального плану школи та програм навчальних предметів у відповідності до</w:t>
            </w:r>
          </w:p>
          <w:p w14:paraId="21815AA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Державного стандарту загальної середньої освіти, початкової освіти;</w:t>
            </w:r>
          </w:p>
          <w:p w14:paraId="7A7ECBC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б) реалізацію варіативної частини навчального плану, яка спрямована на задоволення</w:t>
            </w:r>
          </w:p>
          <w:p w14:paraId="6D5D2DD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індивідуальних освітніх запитів учнів;</w:t>
            </w:r>
          </w:p>
          <w:p w14:paraId="2AB5990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 організацію роботи групи продовженого дня для учнів.</w:t>
            </w:r>
          </w:p>
          <w:p w14:paraId="13BD8E3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65" w:type="dxa"/>
            <w:tcBorders>
              <w:top w:val="single" w:sz="4" w:space="0" w:color="000000"/>
              <w:left w:val="single" w:sz="4" w:space="0" w:color="000000"/>
              <w:bottom w:val="single" w:sz="4" w:space="0" w:color="000000"/>
              <w:right w:val="single" w:sz="4" w:space="0" w:color="000000"/>
            </w:tcBorders>
            <w:hideMark/>
          </w:tcPr>
          <w:p w14:paraId="6A05D5E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пр.року</w:t>
            </w:r>
          </w:p>
        </w:tc>
        <w:tc>
          <w:tcPr>
            <w:tcW w:w="1319" w:type="dxa"/>
            <w:tcBorders>
              <w:top w:val="single" w:sz="4" w:space="0" w:color="000000"/>
              <w:left w:val="single" w:sz="4" w:space="0" w:color="000000"/>
              <w:bottom w:val="single" w:sz="4" w:space="0" w:color="000000"/>
              <w:right w:val="single" w:sz="4" w:space="0" w:color="000000"/>
            </w:tcBorders>
            <w:hideMark/>
          </w:tcPr>
          <w:p w14:paraId="7CEBFDC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Колектив</w:t>
            </w:r>
          </w:p>
        </w:tc>
        <w:tc>
          <w:tcPr>
            <w:tcW w:w="995" w:type="dxa"/>
            <w:tcBorders>
              <w:top w:val="single" w:sz="4" w:space="0" w:color="000000"/>
              <w:left w:val="single" w:sz="4" w:space="0" w:color="000000"/>
              <w:bottom w:val="single" w:sz="4" w:space="0" w:color="000000"/>
              <w:right w:val="single" w:sz="4" w:space="0" w:color="000000"/>
            </w:tcBorders>
          </w:tcPr>
          <w:p w14:paraId="04735C4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7A86B70" w14:textId="77777777" w:rsidTr="007A4E8C">
        <w:trPr>
          <w:trHeight w:val="215"/>
        </w:trPr>
        <w:tc>
          <w:tcPr>
            <w:tcW w:w="11486" w:type="dxa"/>
            <w:tcBorders>
              <w:top w:val="single" w:sz="4" w:space="0" w:color="000000"/>
              <w:left w:val="single" w:sz="4" w:space="0" w:color="000000"/>
              <w:bottom w:val="single" w:sz="4" w:space="0" w:color="000000"/>
              <w:right w:val="single" w:sz="4" w:space="0" w:color="000000"/>
            </w:tcBorders>
          </w:tcPr>
          <w:p w14:paraId="2548CB8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Забезпечити суворий контроль за виконанням Законів України “Про освіту” та “Про загальну середню освіту”</w:t>
            </w:r>
          </w:p>
          <w:p w14:paraId="74B5EB5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 провести роботу з дітьми, які пропускають школу без поважної причини, залучати їх до навчання. Тримати постійний контакт з батьками цих дітей.</w:t>
            </w:r>
          </w:p>
          <w:p w14:paraId="0213346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б) вести облік усіх новоприбулих учнів та учнів, які вибули зі школи. </w:t>
            </w:r>
          </w:p>
          <w:p w14:paraId="35CD9F7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в) внести відповідні зміни в алфавітну книгу запису учнів з урахуванням випуску 9, 11-х класів, набору в 1 класи, руху учнів за літо 202</w:t>
            </w:r>
            <w:r>
              <w:rPr>
                <w:rFonts w:ascii="Times New Roman" w:eastAsia="Times New Roman" w:hAnsi="Times New Roman" w:cs="Times New Roman"/>
                <w:sz w:val="24"/>
                <w:szCs w:val="24"/>
              </w:rPr>
              <w:t xml:space="preserve">4 </w:t>
            </w:r>
            <w:r w:rsidRPr="00D179DD">
              <w:rPr>
                <w:rFonts w:ascii="Times New Roman" w:eastAsia="Times New Roman" w:hAnsi="Times New Roman" w:cs="Times New Roman"/>
                <w:sz w:val="24"/>
                <w:szCs w:val="24"/>
              </w:rPr>
              <w:t>року.</w:t>
            </w:r>
          </w:p>
        </w:tc>
        <w:tc>
          <w:tcPr>
            <w:tcW w:w="1365" w:type="dxa"/>
            <w:tcBorders>
              <w:top w:val="single" w:sz="4" w:space="0" w:color="000000"/>
              <w:left w:val="single" w:sz="4" w:space="0" w:color="000000"/>
              <w:bottom w:val="single" w:sz="4" w:space="0" w:color="000000"/>
              <w:right w:val="single" w:sz="4" w:space="0" w:color="000000"/>
            </w:tcBorders>
          </w:tcPr>
          <w:p w14:paraId="2C6C835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пр.року</w:t>
            </w:r>
          </w:p>
          <w:p w14:paraId="59F74D9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7F67668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3CD615E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 потреби</w:t>
            </w:r>
          </w:p>
        </w:tc>
        <w:tc>
          <w:tcPr>
            <w:tcW w:w="1319" w:type="dxa"/>
            <w:tcBorders>
              <w:top w:val="single" w:sz="4" w:space="0" w:color="000000"/>
              <w:left w:val="single" w:sz="4" w:space="0" w:color="000000"/>
              <w:bottom w:val="single" w:sz="4" w:space="0" w:color="000000"/>
              <w:right w:val="single" w:sz="4" w:space="0" w:color="000000"/>
            </w:tcBorders>
          </w:tcPr>
          <w:p w14:paraId="7C12068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rPr>
              <w:t>ЗДВР</w:t>
            </w:r>
          </w:p>
          <w:p w14:paraId="5A90F57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06264F8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06C5610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секретар </w:t>
            </w:r>
          </w:p>
        </w:tc>
        <w:tc>
          <w:tcPr>
            <w:tcW w:w="995" w:type="dxa"/>
            <w:tcBorders>
              <w:top w:val="single" w:sz="4" w:space="0" w:color="000000"/>
              <w:left w:val="single" w:sz="4" w:space="0" w:color="000000"/>
              <w:bottom w:val="single" w:sz="4" w:space="0" w:color="000000"/>
              <w:right w:val="single" w:sz="4" w:space="0" w:color="000000"/>
            </w:tcBorders>
          </w:tcPr>
          <w:p w14:paraId="5D274C5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269B123" w14:textId="77777777" w:rsidTr="007A4E8C">
        <w:trPr>
          <w:trHeight w:val="215"/>
        </w:trPr>
        <w:tc>
          <w:tcPr>
            <w:tcW w:w="11486" w:type="dxa"/>
            <w:tcBorders>
              <w:top w:val="single" w:sz="4" w:space="0" w:color="000000"/>
              <w:left w:val="single" w:sz="4" w:space="0" w:color="000000"/>
              <w:bottom w:val="single" w:sz="4" w:space="0" w:color="000000"/>
              <w:right w:val="single" w:sz="4" w:space="0" w:color="000000"/>
            </w:tcBorders>
          </w:tcPr>
          <w:p w14:paraId="232E8C9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Уточнити дані про дітей з вадами розумового або фізичного розвитку</w:t>
            </w:r>
            <w:r>
              <w:rPr>
                <w:rFonts w:ascii="Times New Roman" w:eastAsia="Times New Roman" w:hAnsi="Times New Roman" w:cs="Times New Roman"/>
                <w:sz w:val="24"/>
                <w:szCs w:val="24"/>
              </w:rPr>
              <w:t xml:space="preserve"> </w:t>
            </w:r>
            <w:r w:rsidRPr="00D179DD">
              <w:rPr>
                <w:rFonts w:ascii="Times New Roman" w:eastAsia="Times New Roman" w:hAnsi="Times New Roman" w:cs="Times New Roman"/>
                <w:sz w:val="24"/>
                <w:szCs w:val="24"/>
              </w:rPr>
              <w:t>(н-я за інд. та інкл. формою)</w:t>
            </w:r>
          </w:p>
          <w:p w14:paraId="4BD5569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65" w:type="dxa"/>
            <w:tcBorders>
              <w:top w:val="single" w:sz="4" w:space="0" w:color="000000"/>
              <w:left w:val="single" w:sz="4" w:space="0" w:color="000000"/>
              <w:bottom w:val="single" w:sz="4" w:space="0" w:color="000000"/>
              <w:right w:val="single" w:sz="4" w:space="0" w:color="000000"/>
            </w:tcBorders>
            <w:hideMark/>
          </w:tcPr>
          <w:p w14:paraId="526722B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w:t>
            </w:r>
            <w:r>
              <w:rPr>
                <w:rFonts w:ascii="Times New Roman" w:eastAsia="Times New Roman" w:hAnsi="Times New Roman" w:cs="Times New Roman"/>
                <w:sz w:val="24"/>
                <w:szCs w:val="24"/>
              </w:rPr>
              <w:t>0</w:t>
            </w:r>
            <w:r w:rsidRPr="00D179DD">
              <w:rPr>
                <w:rFonts w:ascii="Times New Roman" w:eastAsia="Times New Roman" w:hAnsi="Times New Roman" w:cs="Times New Roman"/>
                <w:sz w:val="24"/>
                <w:szCs w:val="24"/>
              </w:rPr>
              <w:t>.08.</w:t>
            </w:r>
          </w:p>
        </w:tc>
        <w:tc>
          <w:tcPr>
            <w:tcW w:w="1319" w:type="dxa"/>
            <w:tcBorders>
              <w:top w:val="single" w:sz="4" w:space="0" w:color="000000"/>
              <w:left w:val="single" w:sz="4" w:space="0" w:color="000000"/>
              <w:bottom w:val="single" w:sz="4" w:space="0" w:color="000000"/>
              <w:right w:val="single" w:sz="4" w:space="0" w:color="000000"/>
            </w:tcBorders>
            <w:hideMark/>
          </w:tcPr>
          <w:p w14:paraId="59AA993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995" w:type="dxa"/>
            <w:tcBorders>
              <w:top w:val="single" w:sz="4" w:space="0" w:color="000000"/>
              <w:left w:val="single" w:sz="4" w:space="0" w:color="000000"/>
              <w:bottom w:val="single" w:sz="4" w:space="0" w:color="000000"/>
              <w:right w:val="single" w:sz="4" w:space="0" w:color="000000"/>
            </w:tcBorders>
          </w:tcPr>
          <w:p w14:paraId="00C5E18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9635E07" w14:textId="77777777" w:rsidTr="007A4E8C">
        <w:trPr>
          <w:trHeight w:val="215"/>
        </w:trPr>
        <w:tc>
          <w:tcPr>
            <w:tcW w:w="11486" w:type="dxa"/>
            <w:tcBorders>
              <w:top w:val="single" w:sz="4" w:space="0" w:color="000000"/>
              <w:left w:val="single" w:sz="4" w:space="0" w:color="000000"/>
              <w:bottom w:val="single" w:sz="4" w:space="0" w:color="000000"/>
              <w:right w:val="single" w:sz="4" w:space="0" w:color="000000"/>
            </w:tcBorders>
          </w:tcPr>
          <w:p w14:paraId="6BBD754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Здійснення роботи щодо систематичного доведення до працівників школи та роз‘яснення нових нормативно-правових документів з питань охорони життя і здоров‘я учнів та вихованців, запобігання усім видам дитячого травматизму</w:t>
            </w:r>
          </w:p>
        </w:tc>
        <w:tc>
          <w:tcPr>
            <w:tcW w:w="1365" w:type="dxa"/>
            <w:tcBorders>
              <w:top w:val="single" w:sz="4" w:space="0" w:color="000000"/>
              <w:left w:val="single" w:sz="4" w:space="0" w:color="000000"/>
              <w:bottom w:val="single" w:sz="4" w:space="0" w:color="000000"/>
              <w:right w:val="single" w:sz="4" w:space="0" w:color="000000"/>
            </w:tcBorders>
            <w:hideMark/>
          </w:tcPr>
          <w:p w14:paraId="5E497A9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пр.року</w:t>
            </w:r>
          </w:p>
        </w:tc>
        <w:tc>
          <w:tcPr>
            <w:tcW w:w="1319" w:type="dxa"/>
            <w:tcBorders>
              <w:top w:val="single" w:sz="4" w:space="0" w:color="000000"/>
              <w:left w:val="single" w:sz="4" w:space="0" w:color="000000"/>
              <w:bottom w:val="single" w:sz="4" w:space="0" w:color="000000"/>
              <w:right w:val="single" w:sz="4" w:space="0" w:color="000000"/>
            </w:tcBorders>
            <w:hideMark/>
          </w:tcPr>
          <w:p w14:paraId="43EFC8B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995" w:type="dxa"/>
            <w:tcBorders>
              <w:top w:val="single" w:sz="4" w:space="0" w:color="000000"/>
              <w:left w:val="single" w:sz="4" w:space="0" w:color="000000"/>
              <w:bottom w:val="single" w:sz="4" w:space="0" w:color="000000"/>
              <w:right w:val="single" w:sz="4" w:space="0" w:color="000000"/>
            </w:tcBorders>
          </w:tcPr>
          <w:p w14:paraId="60F31B1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02AC429" w14:textId="77777777" w:rsidTr="007A4E8C">
        <w:trPr>
          <w:trHeight w:val="215"/>
        </w:trPr>
        <w:tc>
          <w:tcPr>
            <w:tcW w:w="11486" w:type="dxa"/>
            <w:tcBorders>
              <w:top w:val="single" w:sz="4" w:space="0" w:color="000000"/>
              <w:left w:val="single" w:sz="4" w:space="0" w:color="000000"/>
              <w:bottom w:val="single" w:sz="4" w:space="0" w:color="000000"/>
              <w:right w:val="single" w:sz="4" w:space="0" w:color="000000"/>
            </w:tcBorders>
          </w:tcPr>
          <w:p w14:paraId="241B2B7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Здійснення перевірки:</w:t>
            </w:r>
          </w:p>
          <w:p w14:paraId="415FC79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раціонального розміщення навчального обладнання, технічних засобів  навчання відповідно до вимог безпеки праці;</w:t>
            </w:r>
          </w:p>
          <w:p w14:paraId="1279487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готовності закладу освіти до нового навчального року щодо створення безпечних умов навчання в кабінетах фізики, хімії, інформатики, біології, спортивних залах, шкільних майстернях;</w:t>
            </w:r>
          </w:p>
          <w:p w14:paraId="51DD0DA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опору ізоляції та захисного заземлення.</w:t>
            </w:r>
          </w:p>
        </w:tc>
        <w:tc>
          <w:tcPr>
            <w:tcW w:w="1365" w:type="dxa"/>
            <w:tcBorders>
              <w:top w:val="single" w:sz="4" w:space="0" w:color="000000"/>
              <w:left w:val="single" w:sz="4" w:space="0" w:color="000000"/>
              <w:bottom w:val="single" w:sz="4" w:space="0" w:color="000000"/>
              <w:right w:val="single" w:sz="4" w:space="0" w:color="000000"/>
            </w:tcBorders>
            <w:hideMark/>
          </w:tcPr>
          <w:p w14:paraId="2861FAD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постійно </w:t>
            </w:r>
          </w:p>
        </w:tc>
        <w:tc>
          <w:tcPr>
            <w:tcW w:w="1319" w:type="dxa"/>
            <w:tcBorders>
              <w:top w:val="single" w:sz="4" w:space="0" w:color="000000"/>
              <w:left w:val="single" w:sz="4" w:space="0" w:color="000000"/>
              <w:bottom w:val="single" w:sz="4" w:space="0" w:color="000000"/>
              <w:right w:val="single" w:sz="4" w:space="0" w:color="000000"/>
            </w:tcBorders>
            <w:hideMark/>
          </w:tcPr>
          <w:p w14:paraId="51E0D9E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p w14:paraId="3A145DE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tc>
        <w:tc>
          <w:tcPr>
            <w:tcW w:w="995" w:type="dxa"/>
            <w:tcBorders>
              <w:top w:val="single" w:sz="4" w:space="0" w:color="000000"/>
              <w:left w:val="single" w:sz="4" w:space="0" w:color="000000"/>
              <w:bottom w:val="single" w:sz="4" w:space="0" w:color="000000"/>
              <w:right w:val="single" w:sz="4" w:space="0" w:color="000000"/>
            </w:tcBorders>
          </w:tcPr>
          <w:p w14:paraId="3A63C28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F598AC9" w14:textId="77777777" w:rsidTr="007A4E8C">
        <w:trPr>
          <w:trHeight w:val="215"/>
        </w:trPr>
        <w:tc>
          <w:tcPr>
            <w:tcW w:w="11486" w:type="dxa"/>
            <w:tcBorders>
              <w:top w:val="single" w:sz="4" w:space="0" w:color="000000"/>
              <w:left w:val="single" w:sz="4" w:space="0" w:color="000000"/>
              <w:bottom w:val="single" w:sz="4" w:space="0" w:color="000000"/>
              <w:right w:val="single" w:sz="4" w:space="0" w:color="000000"/>
            </w:tcBorders>
          </w:tcPr>
          <w:p w14:paraId="23B409D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Проведення вступного інструктажу з ОП для нових працівників .</w:t>
            </w:r>
          </w:p>
          <w:p w14:paraId="4CE9AE9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Проведення повторного та інших видів інструктажів (первинного, позапланового, цільового) .Підписання актів на дозвіл проведення навчальних занять в кабінетах фізики, хімії, біології,інформатики, шкільних майстернях, спортзалі, на спортивних майданчиках</w:t>
            </w:r>
          </w:p>
          <w:p w14:paraId="3BDB562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Перевірка спортивного обладнання .</w:t>
            </w:r>
          </w:p>
          <w:p w14:paraId="68860A8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Перевірка комісією з ОП техніки безпеки в кабінетах фізики, хімії, біології, інформатики, шкільних майстернях, спортзалі.</w:t>
            </w:r>
          </w:p>
          <w:p w14:paraId="795006B5" w14:textId="76A2CB83"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Підписання акту прийняття школи до нового навчального року</w:t>
            </w:r>
            <w:r w:rsidR="007A4E8C">
              <w:rPr>
                <w:rFonts w:ascii="Times New Roman" w:eastAsia="Times New Roman" w:hAnsi="Times New Roman" w:cs="Times New Roman"/>
                <w:sz w:val="24"/>
                <w:szCs w:val="24"/>
              </w:rPr>
              <w:t xml:space="preserve"> та</w:t>
            </w:r>
            <w:r w:rsidRPr="00D179DD">
              <w:rPr>
                <w:rFonts w:ascii="Times New Roman" w:eastAsia="Times New Roman" w:hAnsi="Times New Roman" w:cs="Times New Roman"/>
                <w:sz w:val="24"/>
                <w:szCs w:val="24"/>
              </w:rPr>
              <w:t xml:space="preserve"> наявності інструкцій з охорони праці в навчальних кабінетах школи, майстернях,спортзалі й інших приміщеннях, де це передбачено відповідними нормативами</w:t>
            </w:r>
          </w:p>
          <w:p w14:paraId="0E1E4A2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Організація роботи щодо підготовки харчоблоку та обідньої зали до початку</w:t>
            </w:r>
          </w:p>
          <w:p w14:paraId="3B0EE84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нового навчального року</w:t>
            </w:r>
          </w:p>
          <w:p w14:paraId="45F18AD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Оформлення куточка з ОП</w:t>
            </w:r>
          </w:p>
        </w:tc>
        <w:tc>
          <w:tcPr>
            <w:tcW w:w="1365" w:type="dxa"/>
            <w:tcBorders>
              <w:top w:val="single" w:sz="4" w:space="0" w:color="000000"/>
              <w:left w:val="single" w:sz="4" w:space="0" w:color="000000"/>
              <w:bottom w:val="single" w:sz="4" w:space="0" w:color="000000"/>
              <w:right w:val="single" w:sz="4" w:space="0" w:color="000000"/>
            </w:tcBorders>
          </w:tcPr>
          <w:p w14:paraId="5E672F0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пр.року</w:t>
            </w:r>
          </w:p>
          <w:p w14:paraId="37849EE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p w14:paraId="75D0B89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63466D4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1FDBBA9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4B917B8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273DF4D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0EE6B86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443DB25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0DEEB84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1A20300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319" w:type="dxa"/>
            <w:tcBorders>
              <w:top w:val="single" w:sz="4" w:space="0" w:color="000000"/>
              <w:left w:val="single" w:sz="4" w:space="0" w:color="000000"/>
              <w:bottom w:val="single" w:sz="4" w:space="0" w:color="000000"/>
              <w:right w:val="single" w:sz="4" w:space="0" w:color="000000"/>
            </w:tcBorders>
          </w:tcPr>
          <w:p w14:paraId="5FDEFA7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p w14:paraId="083ABDF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509631F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p w14:paraId="2D0812B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29C300F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3908378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0B471A4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Комісія з ОП.</w:t>
            </w:r>
          </w:p>
          <w:p w14:paraId="41C8B0C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4B335E1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0CAEA73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2351248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tc>
        <w:tc>
          <w:tcPr>
            <w:tcW w:w="995" w:type="dxa"/>
            <w:tcBorders>
              <w:top w:val="single" w:sz="4" w:space="0" w:color="000000"/>
              <w:left w:val="single" w:sz="4" w:space="0" w:color="000000"/>
              <w:bottom w:val="single" w:sz="4" w:space="0" w:color="000000"/>
              <w:right w:val="single" w:sz="4" w:space="0" w:color="000000"/>
            </w:tcBorders>
          </w:tcPr>
          <w:p w14:paraId="7AF1F53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28023F1" w14:textId="77777777" w:rsidTr="007A4E8C">
        <w:trPr>
          <w:trHeight w:val="145"/>
        </w:trPr>
        <w:tc>
          <w:tcPr>
            <w:tcW w:w="11486" w:type="dxa"/>
            <w:tcBorders>
              <w:top w:val="single" w:sz="4" w:space="0" w:color="000000"/>
              <w:left w:val="single" w:sz="4" w:space="0" w:color="000000"/>
              <w:bottom w:val="single" w:sz="4" w:space="0" w:color="000000"/>
              <w:right w:val="single" w:sz="4" w:space="0" w:color="000000"/>
            </w:tcBorders>
          </w:tcPr>
          <w:p w14:paraId="192E1D4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Забезпечити готовність усіх шкільних приміщень до початку нового навчального року у відповідності з санітарними нормами</w:t>
            </w:r>
          </w:p>
          <w:p w14:paraId="1925377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Підписати акти на дозвіл проведення навчальних занять у кабінетах фізики, хімії,</w:t>
            </w:r>
          </w:p>
          <w:p w14:paraId="43CD4C1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біології, шкільних майстернях, спортзалі, на спортивних майданчиках</w:t>
            </w:r>
          </w:p>
          <w:p w14:paraId="35EDA86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Підписати акт прийняття школи до нового навчального року</w:t>
            </w:r>
          </w:p>
          <w:p w14:paraId="7961AC1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65" w:type="dxa"/>
            <w:tcBorders>
              <w:top w:val="single" w:sz="4" w:space="0" w:color="000000"/>
              <w:left w:val="single" w:sz="4" w:space="0" w:color="000000"/>
              <w:bottom w:val="single" w:sz="4" w:space="0" w:color="000000"/>
              <w:right w:val="single" w:sz="4" w:space="0" w:color="000000"/>
            </w:tcBorders>
          </w:tcPr>
          <w:p w14:paraId="3314BFA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w:t>
            </w:r>
          </w:p>
          <w:p w14:paraId="3E0A6CD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Pr="00D179DD">
              <w:rPr>
                <w:rFonts w:ascii="Times New Roman" w:eastAsia="Times New Roman" w:hAnsi="Times New Roman" w:cs="Times New Roman"/>
                <w:sz w:val="24"/>
                <w:szCs w:val="24"/>
              </w:rPr>
              <w:t>.08.</w:t>
            </w:r>
          </w:p>
          <w:p w14:paraId="30FDA2B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0D58D61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241A41B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1E57F20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D179DD">
              <w:rPr>
                <w:rFonts w:ascii="Times New Roman" w:eastAsia="Times New Roman" w:hAnsi="Times New Roman" w:cs="Times New Roman"/>
                <w:sz w:val="24"/>
                <w:szCs w:val="24"/>
              </w:rPr>
              <w:t>.08.</w:t>
            </w:r>
          </w:p>
        </w:tc>
        <w:tc>
          <w:tcPr>
            <w:tcW w:w="1319" w:type="dxa"/>
            <w:tcBorders>
              <w:top w:val="single" w:sz="4" w:space="0" w:color="000000"/>
              <w:left w:val="single" w:sz="4" w:space="0" w:color="000000"/>
              <w:bottom w:val="single" w:sz="4" w:space="0" w:color="000000"/>
              <w:right w:val="single" w:sz="4" w:space="0" w:color="000000"/>
            </w:tcBorders>
          </w:tcPr>
          <w:p w14:paraId="2EEBF91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2DC0A4D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64F90E6" w14:textId="77777777" w:rsidTr="007A4E8C">
        <w:trPr>
          <w:trHeight w:val="145"/>
        </w:trPr>
        <w:tc>
          <w:tcPr>
            <w:tcW w:w="11486" w:type="dxa"/>
            <w:tcBorders>
              <w:top w:val="single" w:sz="4" w:space="0" w:color="000000"/>
              <w:left w:val="single" w:sz="4" w:space="0" w:color="000000"/>
              <w:bottom w:val="single" w:sz="4" w:space="0" w:color="000000"/>
              <w:right w:val="single" w:sz="4" w:space="0" w:color="000000"/>
            </w:tcBorders>
            <w:hideMark/>
          </w:tcPr>
          <w:p w14:paraId="18EFC6F8" w14:textId="77777777" w:rsidR="00134118" w:rsidRPr="00D179DD" w:rsidRDefault="00134118" w:rsidP="008D1453">
            <w:pPr>
              <w:pStyle w:val="1a"/>
              <w:spacing w:after="0" w:line="240" w:lineRule="auto"/>
              <w:rPr>
                <w:rFonts w:ascii="Times New Roman" w:eastAsia="Times New Roman" w:hAnsi="Times New Roman" w:cs="Times New Roman"/>
                <w:sz w:val="26"/>
                <w:szCs w:val="26"/>
              </w:rPr>
            </w:pPr>
            <w:r w:rsidRPr="00D179DD">
              <w:rPr>
                <w:rFonts w:ascii="Times New Roman" w:eastAsia="Times New Roman" w:hAnsi="Times New Roman" w:cs="Times New Roman"/>
                <w:sz w:val="24"/>
                <w:szCs w:val="24"/>
              </w:rPr>
              <w:lastRenderedPageBreak/>
              <w:t>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5 </w:t>
            </w:r>
            <w:r w:rsidRPr="00D179DD">
              <w:rPr>
                <w:rFonts w:ascii="Times New Roman" w:eastAsia="Times New Roman" w:hAnsi="Times New Roman" w:cs="Times New Roman"/>
                <w:sz w:val="24"/>
                <w:szCs w:val="24"/>
              </w:rPr>
              <w:t>навчальному році.</w:t>
            </w:r>
          </w:p>
        </w:tc>
        <w:tc>
          <w:tcPr>
            <w:tcW w:w="1365" w:type="dxa"/>
            <w:tcBorders>
              <w:top w:val="single" w:sz="4" w:space="0" w:color="000000"/>
              <w:left w:val="single" w:sz="4" w:space="0" w:color="000000"/>
              <w:bottom w:val="single" w:sz="4" w:space="0" w:color="000000"/>
              <w:right w:val="single" w:sz="4" w:space="0" w:color="000000"/>
            </w:tcBorders>
            <w:hideMark/>
          </w:tcPr>
          <w:p w14:paraId="41B0D99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w:t>
            </w:r>
            <w:r>
              <w:rPr>
                <w:rFonts w:ascii="Times New Roman" w:eastAsia="Times New Roman" w:hAnsi="Times New Roman" w:cs="Times New Roman"/>
                <w:sz w:val="24"/>
                <w:szCs w:val="24"/>
              </w:rPr>
              <w:t>0</w:t>
            </w:r>
            <w:r w:rsidRPr="00D179DD">
              <w:rPr>
                <w:rFonts w:ascii="Times New Roman" w:eastAsia="Times New Roman" w:hAnsi="Times New Roman" w:cs="Times New Roman"/>
                <w:sz w:val="24"/>
                <w:szCs w:val="24"/>
              </w:rPr>
              <w:t>.08</w:t>
            </w:r>
          </w:p>
        </w:tc>
        <w:tc>
          <w:tcPr>
            <w:tcW w:w="1319" w:type="dxa"/>
            <w:tcBorders>
              <w:top w:val="single" w:sz="4" w:space="0" w:color="000000"/>
              <w:left w:val="single" w:sz="4" w:space="0" w:color="000000"/>
              <w:bottom w:val="single" w:sz="4" w:space="0" w:color="000000"/>
              <w:right w:val="single" w:sz="4" w:space="0" w:color="000000"/>
            </w:tcBorders>
            <w:hideMark/>
          </w:tcPr>
          <w:p w14:paraId="3897F987" w14:textId="77777777" w:rsidR="00134118"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w:t>
            </w:r>
          </w:p>
          <w:p w14:paraId="394C861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спільнота</w:t>
            </w:r>
          </w:p>
        </w:tc>
        <w:tc>
          <w:tcPr>
            <w:tcW w:w="995" w:type="dxa"/>
            <w:tcBorders>
              <w:top w:val="single" w:sz="4" w:space="0" w:color="000000"/>
              <w:left w:val="single" w:sz="4" w:space="0" w:color="000000"/>
              <w:bottom w:val="single" w:sz="4" w:space="0" w:color="000000"/>
              <w:right w:val="single" w:sz="4" w:space="0" w:color="000000"/>
            </w:tcBorders>
          </w:tcPr>
          <w:p w14:paraId="47BFDB5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AA4C7DE" w14:textId="77777777" w:rsidTr="007A4E8C">
        <w:trPr>
          <w:trHeight w:val="145"/>
        </w:trPr>
        <w:tc>
          <w:tcPr>
            <w:tcW w:w="11486" w:type="dxa"/>
            <w:tcBorders>
              <w:top w:val="single" w:sz="4" w:space="0" w:color="000000"/>
              <w:left w:val="single" w:sz="4" w:space="0" w:color="000000"/>
              <w:bottom w:val="single" w:sz="4" w:space="0" w:color="000000"/>
              <w:right w:val="single" w:sz="4" w:space="0" w:color="000000"/>
            </w:tcBorders>
            <w:hideMark/>
          </w:tcPr>
          <w:p w14:paraId="557682AC" w14:textId="77777777" w:rsidR="00134118" w:rsidRPr="00D179DD" w:rsidRDefault="00134118" w:rsidP="008D1453">
            <w:pPr>
              <w:pStyle w:val="1a"/>
              <w:spacing w:after="0" w:line="240" w:lineRule="auto"/>
              <w:rPr>
                <w:rFonts w:ascii="Times New Roman" w:eastAsia="Times New Roman" w:hAnsi="Times New Roman" w:cs="Times New Roman"/>
                <w:sz w:val="26"/>
                <w:szCs w:val="26"/>
              </w:rPr>
            </w:pPr>
            <w:r w:rsidRPr="00D179DD">
              <w:rPr>
                <w:rFonts w:ascii="Times New Roman" w:eastAsia="Times New Roman" w:hAnsi="Times New Roman" w:cs="Times New Roman"/>
                <w:sz w:val="24"/>
                <w:szCs w:val="24"/>
              </w:rPr>
              <w:t>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навчальний рік, організованого   їх розподілу серед учнів.</w:t>
            </w:r>
          </w:p>
        </w:tc>
        <w:tc>
          <w:tcPr>
            <w:tcW w:w="1365" w:type="dxa"/>
            <w:tcBorders>
              <w:top w:val="single" w:sz="4" w:space="0" w:color="000000"/>
              <w:left w:val="single" w:sz="4" w:space="0" w:color="000000"/>
              <w:bottom w:val="single" w:sz="4" w:space="0" w:color="000000"/>
              <w:right w:val="single" w:sz="4" w:space="0" w:color="000000"/>
            </w:tcBorders>
            <w:hideMark/>
          </w:tcPr>
          <w:p w14:paraId="3E7FE66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w:t>
            </w:r>
            <w:r>
              <w:rPr>
                <w:rFonts w:ascii="Times New Roman" w:eastAsia="Times New Roman" w:hAnsi="Times New Roman" w:cs="Times New Roman"/>
                <w:sz w:val="24"/>
                <w:szCs w:val="24"/>
              </w:rPr>
              <w:t>0</w:t>
            </w:r>
            <w:r w:rsidRPr="00D179DD">
              <w:rPr>
                <w:rFonts w:ascii="Times New Roman" w:eastAsia="Times New Roman" w:hAnsi="Times New Roman" w:cs="Times New Roman"/>
                <w:sz w:val="24"/>
                <w:szCs w:val="24"/>
              </w:rPr>
              <w:t>.08</w:t>
            </w:r>
          </w:p>
        </w:tc>
        <w:tc>
          <w:tcPr>
            <w:tcW w:w="1319" w:type="dxa"/>
            <w:tcBorders>
              <w:top w:val="single" w:sz="4" w:space="0" w:color="000000"/>
              <w:left w:val="single" w:sz="4" w:space="0" w:color="000000"/>
              <w:bottom w:val="single" w:sz="4" w:space="0" w:color="000000"/>
              <w:right w:val="single" w:sz="4" w:space="0" w:color="000000"/>
            </w:tcBorders>
            <w:hideMark/>
          </w:tcPr>
          <w:p w14:paraId="4BB63F0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Бібліотекар</w:t>
            </w:r>
          </w:p>
        </w:tc>
        <w:tc>
          <w:tcPr>
            <w:tcW w:w="995" w:type="dxa"/>
            <w:tcBorders>
              <w:top w:val="single" w:sz="4" w:space="0" w:color="000000"/>
              <w:left w:val="single" w:sz="4" w:space="0" w:color="000000"/>
              <w:bottom w:val="single" w:sz="4" w:space="0" w:color="000000"/>
              <w:right w:val="single" w:sz="4" w:space="0" w:color="000000"/>
            </w:tcBorders>
          </w:tcPr>
          <w:p w14:paraId="299BD77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13709F7" w14:textId="77777777" w:rsidTr="007A4E8C">
        <w:trPr>
          <w:trHeight w:val="187"/>
        </w:trPr>
        <w:tc>
          <w:tcPr>
            <w:tcW w:w="11486" w:type="dxa"/>
            <w:tcBorders>
              <w:top w:val="single" w:sz="4" w:space="0" w:color="000000"/>
              <w:left w:val="single" w:sz="4" w:space="0" w:color="000000"/>
              <w:bottom w:val="single" w:sz="4" w:space="0" w:color="000000"/>
              <w:right w:val="single" w:sz="4" w:space="0" w:color="000000"/>
            </w:tcBorders>
            <w:hideMark/>
          </w:tcPr>
          <w:p w14:paraId="7E9463DD" w14:textId="77777777" w:rsidR="00134118" w:rsidRPr="00D179DD" w:rsidRDefault="00134118" w:rsidP="008D1453">
            <w:pPr>
              <w:pStyle w:val="1a"/>
              <w:spacing w:after="0" w:line="240" w:lineRule="auto"/>
              <w:rPr>
                <w:rFonts w:ascii="Times New Roman" w:eastAsia="Times New Roman" w:hAnsi="Times New Roman" w:cs="Times New Roman"/>
                <w:sz w:val="26"/>
                <w:szCs w:val="26"/>
              </w:rPr>
            </w:pPr>
            <w:r w:rsidRPr="00D179DD">
              <w:rPr>
                <w:rFonts w:ascii="Times New Roman" w:eastAsia="Times New Roman" w:hAnsi="Times New Roman" w:cs="Times New Roman"/>
                <w:sz w:val="24"/>
                <w:szCs w:val="24"/>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365" w:type="dxa"/>
            <w:tcBorders>
              <w:top w:val="single" w:sz="4" w:space="0" w:color="000000"/>
              <w:left w:val="single" w:sz="4" w:space="0" w:color="000000"/>
              <w:bottom w:val="single" w:sz="4" w:space="0" w:color="000000"/>
              <w:right w:val="single" w:sz="4" w:space="0" w:color="000000"/>
            </w:tcBorders>
            <w:hideMark/>
          </w:tcPr>
          <w:p w14:paraId="1DC81BC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w:t>
            </w:r>
            <w:r>
              <w:rPr>
                <w:rFonts w:ascii="Times New Roman" w:eastAsia="Times New Roman" w:hAnsi="Times New Roman" w:cs="Times New Roman"/>
                <w:sz w:val="24"/>
                <w:szCs w:val="24"/>
              </w:rPr>
              <w:t>0</w:t>
            </w:r>
            <w:r w:rsidRPr="00D179DD">
              <w:rPr>
                <w:rFonts w:ascii="Times New Roman" w:eastAsia="Times New Roman" w:hAnsi="Times New Roman" w:cs="Times New Roman"/>
                <w:sz w:val="24"/>
                <w:szCs w:val="24"/>
              </w:rPr>
              <w:t>.08</w:t>
            </w:r>
          </w:p>
        </w:tc>
        <w:tc>
          <w:tcPr>
            <w:tcW w:w="1319" w:type="dxa"/>
            <w:tcBorders>
              <w:top w:val="single" w:sz="4" w:space="0" w:color="000000"/>
              <w:left w:val="single" w:sz="4" w:space="0" w:color="000000"/>
              <w:bottom w:val="single" w:sz="4" w:space="0" w:color="000000"/>
              <w:right w:val="single" w:sz="4" w:space="0" w:color="000000"/>
            </w:tcBorders>
            <w:hideMark/>
          </w:tcPr>
          <w:p w14:paraId="20DEA34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Бібліотекар</w:t>
            </w:r>
          </w:p>
        </w:tc>
        <w:tc>
          <w:tcPr>
            <w:tcW w:w="995" w:type="dxa"/>
            <w:tcBorders>
              <w:top w:val="single" w:sz="4" w:space="0" w:color="000000"/>
              <w:left w:val="single" w:sz="4" w:space="0" w:color="000000"/>
              <w:bottom w:val="single" w:sz="4" w:space="0" w:color="000000"/>
              <w:right w:val="single" w:sz="4" w:space="0" w:color="000000"/>
            </w:tcBorders>
          </w:tcPr>
          <w:p w14:paraId="182B53B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00793B8" w14:textId="77777777" w:rsidTr="007A4E8C">
        <w:trPr>
          <w:trHeight w:val="70"/>
        </w:trPr>
        <w:tc>
          <w:tcPr>
            <w:tcW w:w="11486" w:type="dxa"/>
            <w:tcBorders>
              <w:top w:val="single" w:sz="4" w:space="0" w:color="000000"/>
              <w:left w:val="single" w:sz="4" w:space="0" w:color="000000"/>
              <w:bottom w:val="single" w:sz="4" w:space="0" w:color="000000"/>
              <w:right w:val="single" w:sz="4" w:space="0" w:color="000000"/>
            </w:tcBorders>
            <w:shd w:val="clear" w:color="auto" w:fill="D99594"/>
            <w:hideMark/>
          </w:tcPr>
          <w:p w14:paraId="47861FF2"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2.Створення освітнього середовища, вільного від будь-яких форм насильства та дискримінації</w:t>
            </w:r>
          </w:p>
        </w:tc>
        <w:tc>
          <w:tcPr>
            <w:tcW w:w="1365" w:type="dxa"/>
            <w:tcBorders>
              <w:top w:val="single" w:sz="4" w:space="0" w:color="000000"/>
              <w:left w:val="single" w:sz="4" w:space="0" w:color="000000"/>
              <w:bottom w:val="single" w:sz="4" w:space="0" w:color="000000"/>
              <w:right w:val="single" w:sz="4" w:space="0" w:color="000000"/>
            </w:tcBorders>
            <w:shd w:val="clear" w:color="auto" w:fill="D99594"/>
          </w:tcPr>
          <w:p w14:paraId="7F84713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319" w:type="dxa"/>
            <w:tcBorders>
              <w:top w:val="single" w:sz="4" w:space="0" w:color="000000"/>
              <w:left w:val="single" w:sz="4" w:space="0" w:color="000000"/>
              <w:bottom w:val="single" w:sz="4" w:space="0" w:color="000000"/>
              <w:right w:val="single" w:sz="4" w:space="0" w:color="000000"/>
            </w:tcBorders>
            <w:shd w:val="clear" w:color="auto" w:fill="D99594"/>
          </w:tcPr>
          <w:p w14:paraId="16F90156"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D99594"/>
          </w:tcPr>
          <w:p w14:paraId="69B50181"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655AE26F" w14:textId="77777777" w:rsidTr="007A4E8C">
        <w:trPr>
          <w:trHeight w:val="70"/>
        </w:trPr>
        <w:tc>
          <w:tcPr>
            <w:tcW w:w="11486" w:type="dxa"/>
            <w:tcBorders>
              <w:top w:val="single" w:sz="4" w:space="0" w:color="000000"/>
              <w:left w:val="single" w:sz="4" w:space="0" w:color="000000"/>
              <w:bottom w:val="single" w:sz="4" w:space="0" w:color="000000"/>
              <w:right w:val="single" w:sz="4" w:space="0" w:color="000000"/>
            </w:tcBorders>
          </w:tcPr>
          <w:p w14:paraId="1DBADC3A"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Довести до відома працівників школи</w:t>
            </w:r>
          </w:p>
          <w:p w14:paraId="249F638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 Правила поведінки, права та обов’язки учнів  школи</w:t>
            </w:r>
          </w:p>
          <w:p w14:paraId="11B91BD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 Порядок реагування на доведені випадки булінгу (цькування) у закладі освіти та відповідальність осіб, причетних до булінгу (цькування).</w:t>
            </w:r>
          </w:p>
          <w:p w14:paraId="056CCD23" w14:textId="77777777" w:rsidR="00134118" w:rsidRPr="00670F4C"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 Порядок подання та розгляду заяв про випадки булінгу (цькування) у закладі освіти</w:t>
            </w:r>
          </w:p>
        </w:tc>
        <w:tc>
          <w:tcPr>
            <w:tcW w:w="1365" w:type="dxa"/>
            <w:tcBorders>
              <w:top w:val="single" w:sz="4" w:space="0" w:color="000000"/>
              <w:left w:val="single" w:sz="4" w:space="0" w:color="000000"/>
              <w:bottom w:val="single" w:sz="4" w:space="0" w:color="000000"/>
              <w:right w:val="single" w:sz="4" w:space="0" w:color="000000"/>
            </w:tcBorders>
            <w:hideMark/>
          </w:tcPr>
          <w:p w14:paraId="3A0671A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w:t>
            </w:r>
            <w:r>
              <w:rPr>
                <w:rFonts w:ascii="Times New Roman" w:eastAsia="Times New Roman" w:hAnsi="Times New Roman" w:cs="Times New Roman"/>
                <w:sz w:val="24"/>
                <w:szCs w:val="24"/>
              </w:rPr>
              <w:t>0</w:t>
            </w:r>
            <w:r w:rsidRPr="00D179DD">
              <w:rPr>
                <w:rFonts w:ascii="Times New Roman" w:eastAsia="Times New Roman" w:hAnsi="Times New Roman" w:cs="Times New Roman"/>
                <w:sz w:val="24"/>
                <w:szCs w:val="24"/>
              </w:rPr>
              <w:t>.08.</w:t>
            </w:r>
          </w:p>
        </w:tc>
        <w:tc>
          <w:tcPr>
            <w:tcW w:w="1319" w:type="dxa"/>
            <w:tcBorders>
              <w:top w:val="single" w:sz="4" w:space="0" w:color="000000"/>
              <w:left w:val="single" w:sz="4" w:space="0" w:color="000000"/>
              <w:bottom w:val="single" w:sz="4" w:space="0" w:color="000000"/>
              <w:right w:val="single" w:sz="4" w:space="0" w:color="000000"/>
            </w:tcBorders>
            <w:hideMark/>
          </w:tcPr>
          <w:p w14:paraId="24423D5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rPr>
              <w:t>ЗДВР.</w:t>
            </w:r>
          </w:p>
          <w:p w14:paraId="1C3875F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Психолог</w:t>
            </w:r>
          </w:p>
        </w:tc>
        <w:tc>
          <w:tcPr>
            <w:tcW w:w="995" w:type="dxa"/>
            <w:tcBorders>
              <w:top w:val="single" w:sz="4" w:space="0" w:color="000000"/>
              <w:left w:val="single" w:sz="4" w:space="0" w:color="000000"/>
              <w:bottom w:val="single" w:sz="4" w:space="0" w:color="000000"/>
              <w:right w:val="single" w:sz="4" w:space="0" w:color="000000"/>
            </w:tcBorders>
          </w:tcPr>
          <w:p w14:paraId="3D118CFF"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4797747D" w14:textId="77777777" w:rsidTr="007A4E8C">
        <w:trPr>
          <w:trHeight w:val="70"/>
        </w:trPr>
        <w:tc>
          <w:tcPr>
            <w:tcW w:w="11486" w:type="dxa"/>
            <w:tcBorders>
              <w:top w:val="single" w:sz="4" w:space="0" w:color="000000"/>
              <w:left w:val="single" w:sz="4" w:space="0" w:color="000000"/>
              <w:bottom w:val="single" w:sz="4" w:space="0" w:color="000000"/>
              <w:right w:val="single" w:sz="4" w:space="0" w:color="000000"/>
            </w:tcBorders>
            <w:hideMark/>
          </w:tcPr>
          <w:p w14:paraId="6AADA75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Забезпечити постійне чергування в місцях загального користування (їдальня, коридор, роздягальня, шкільне подвір’я) і технічних приміщеннях</w:t>
            </w:r>
          </w:p>
        </w:tc>
        <w:tc>
          <w:tcPr>
            <w:tcW w:w="1365" w:type="dxa"/>
            <w:tcBorders>
              <w:top w:val="single" w:sz="4" w:space="0" w:color="000000"/>
              <w:left w:val="single" w:sz="4" w:space="0" w:color="000000"/>
              <w:bottom w:val="single" w:sz="4" w:space="0" w:color="000000"/>
              <w:right w:val="single" w:sz="4" w:space="0" w:color="000000"/>
            </w:tcBorders>
            <w:hideMark/>
          </w:tcPr>
          <w:p w14:paraId="22F8DD5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пр.року</w:t>
            </w:r>
          </w:p>
        </w:tc>
        <w:tc>
          <w:tcPr>
            <w:tcW w:w="1319" w:type="dxa"/>
            <w:tcBorders>
              <w:top w:val="single" w:sz="4" w:space="0" w:color="000000"/>
              <w:left w:val="single" w:sz="4" w:space="0" w:color="000000"/>
              <w:bottom w:val="single" w:sz="4" w:space="0" w:color="000000"/>
              <w:right w:val="single" w:sz="4" w:space="0" w:color="000000"/>
            </w:tcBorders>
            <w:hideMark/>
          </w:tcPr>
          <w:p w14:paraId="404F2ED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rPr>
              <w:t>ЗДВР</w:t>
            </w:r>
          </w:p>
        </w:tc>
        <w:tc>
          <w:tcPr>
            <w:tcW w:w="995" w:type="dxa"/>
            <w:tcBorders>
              <w:top w:val="single" w:sz="4" w:space="0" w:color="000000"/>
              <w:left w:val="single" w:sz="4" w:space="0" w:color="000000"/>
              <w:bottom w:val="single" w:sz="4" w:space="0" w:color="000000"/>
              <w:right w:val="single" w:sz="4" w:space="0" w:color="000000"/>
            </w:tcBorders>
          </w:tcPr>
          <w:p w14:paraId="38C3B8DB"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bl>
    <w:p w14:paraId="185CAB77" w14:textId="77777777" w:rsidR="00134118" w:rsidRPr="00D179DD" w:rsidRDefault="00134118" w:rsidP="00134118">
      <w:pPr>
        <w:pStyle w:val="1a"/>
        <w:widowControl w:val="0"/>
        <w:spacing w:after="0" w:line="240" w:lineRule="auto"/>
        <w:rPr>
          <w:rFonts w:ascii="Times New Roman" w:eastAsia="Times New Roman" w:hAnsi="Times New Roman" w:cs="Times New Roman"/>
          <w:b/>
          <w:sz w:val="24"/>
          <w:szCs w:val="24"/>
        </w:rPr>
      </w:pPr>
    </w:p>
    <w:tbl>
      <w:tblPr>
        <w:tblW w:w="15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9"/>
        <w:gridCol w:w="1215"/>
        <w:gridCol w:w="1861"/>
        <w:gridCol w:w="1140"/>
      </w:tblGrid>
      <w:tr w:rsidR="00134118" w:rsidRPr="00D179DD" w14:paraId="233E5E79" w14:textId="77777777" w:rsidTr="008D1453">
        <w:trPr>
          <w:trHeight w:val="145"/>
        </w:trPr>
        <w:tc>
          <w:tcPr>
            <w:tcW w:w="11640" w:type="dxa"/>
            <w:tcBorders>
              <w:top w:val="single" w:sz="4" w:space="0" w:color="000000"/>
              <w:left w:val="single" w:sz="4" w:space="0" w:color="000000"/>
              <w:bottom w:val="single" w:sz="4" w:space="0" w:color="000000"/>
              <w:right w:val="single" w:sz="4" w:space="0" w:color="000000"/>
            </w:tcBorders>
            <w:shd w:val="clear" w:color="auto" w:fill="D99594"/>
            <w:hideMark/>
          </w:tcPr>
          <w:p w14:paraId="362AB5B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3.Формування інклюзивного, розвивального та мотивуючого до навчання освітнього простору.</w:t>
            </w:r>
          </w:p>
        </w:tc>
        <w:tc>
          <w:tcPr>
            <w:tcW w:w="1215" w:type="dxa"/>
            <w:tcBorders>
              <w:top w:val="single" w:sz="4" w:space="0" w:color="000000"/>
              <w:left w:val="single" w:sz="4" w:space="0" w:color="000000"/>
              <w:bottom w:val="single" w:sz="4" w:space="0" w:color="000000"/>
              <w:right w:val="single" w:sz="4" w:space="0" w:color="000000"/>
            </w:tcBorders>
            <w:shd w:val="clear" w:color="auto" w:fill="D99594"/>
          </w:tcPr>
          <w:p w14:paraId="1F8A243E"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861" w:type="dxa"/>
            <w:tcBorders>
              <w:top w:val="single" w:sz="4" w:space="0" w:color="000000"/>
              <w:left w:val="single" w:sz="4" w:space="0" w:color="000000"/>
              <w:bottom w:val="single" w:sz="4" w:space="0" w:color="000000"/>
              <w:right w:val="single" w:sz="4" w:space="0" w:color="000000"/>
            </w:tcBorders>
            <w:shd w:val="clear" w:color="auto" w:fill="D99594"/>
          </w:tcPr>
          <w:p w14:paraId="119D348B"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D99594"/>
          </w:tcPr>
          <w:p w14:paraId="56F5800D"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6F9B0CF4" w14:textId="77777777" w:rsidTr="008D1453">
        <w:trPr>
          <w:trHeight w:val="145"/>
        </w:trPr>
        <w:tc>
          <w:tcPr>
            <w:tcW w:w="11640" w:type="dxa"/>
            <w:tcBorders>
              <w:top w:val="single" w:sz="4" w:space="0" w:color="000000"/>
              <w:left w:val="single" w:sz="4" w:space="0" w:color="000000"/>
              <w:bottom w:val="single" w:sz="4" w:space="0" w:color="000000"/>
              <w:right w:val="single" w:sz="4" w:space="0" w:color="000000"/>
            </w:tcBorders>
            <w:hideMark/>
          </w:tcPr>
          <w:p w14:paraId="2ABB031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Вивчити відповідність стану освітнього середовища принципам інклюзивної освіти</w:t>
            </w:r>
          </w:p>
        </w:tc>
        <w:tc>
          <w:tcPr>
            <w:tcW w:w="1215" w:type="dxa"/>
            <w:tcBorders>
              <w:top w:val="single" w:sz="4" w:space="0" w:color="000000"/>
              <w:left w:val="single" w:sz="4" w:space="0" w:color="000000"/>
              <w:bottom w:val="single" w:sz="4" w:space="0" w:color="000000"/>
              <w:right w:val="single" w:sz="4" w:space="0" w:color="000000"/>
            </w:tcBorders>
            <w:hideMark/>
          </w:tcPr>
          <w:p w14:paraId="6371D5C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861" w:type="dxa"/>
            <w:tcBorders>
              <w:top w:val="single" w:sz="4" w:space="0" w:color="000000"/>
              <w:left w:val="single" w:sz="4" w:space="0" w:color="000000"/>
              <w:bottom w:val="single" w:sz="4" w:space="0" w:color="000000"/>
              <w:right w:val="single" w:sz="4" w:space="0" w:color="000000"/>
            </w:tcBorders>
            <w:hideMark/>
          </w:tcPr>
          <w:p w14:paraId="21241AE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140" w:type="dxa"/>
            <w:tcBorders>
              <w:top w:val="single" w:sz="4" w:space="0" w:color="000000"/>
              <w:left w:val="single" w:sz="4" w:space="0" w:color="000000"/>
              <w:bottom w:val="single" w:sz="4" w:space="0" w:color="000000"/>
              <w:right w:val="single" w:sz="4" w:space="0" w:color="000000"/>
            </w:tcBorders>
          </w:tcPr>
          <w:p w14:paraId="0127D17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E35B9AA" w14:textId="77777777" w:rsidTr="008D1453">
        <w:trPr>
          <w:trHeight w:val="145"/>
        </w:trPr>
        <w:tc>
          <w:tcPr>
            <w:tcW w:w="11640" w:type="dxa"/>
            <w:tcBorders>
              <w:top w:val="single" w:sz="4" w:space="0" w:color="000000"/>
              <w:left w:val="single" w:sz="4" w:space="0" w:color="000000"/>
              <w:bottom w:val="single" w:sz="4" w:space="0" w:color="000000"/>
              <w:right w:val="single" w:sz="4" w:space="0" w:color="000000"/>
            </w:tcBorders>
            <w:hideMark/>
          </w:tcPr>
          <w:p w14:paraId="2A4CE73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Облаштувати ресурсну кімнату для дітей з особливими освітніми потребами</w:t>
            </w:r>
          </w:p>
        </w:tc>
        <w:tc>
          <w:tcPr>
            <w:tcW w:w="1215" w:type="dxa"/>
            <w:tcBorders>
              <w:top w:val="single" w:sz="4" w:space="0" w:color="000000"/>
              <w:left w:val="single" w:sz="4" w:space="0" w:color="000000"/>
              <w:bottom w:val="single" w:sz="4" w:space="0" w:color="000000"/>
              <w:right w:val="single" w:sz="4" w:space="0" w:color="000000"/>
            </w:tcBorders>
            <w:hideMark/>
          </w:tcPr>
          <w:p w14:paraId="634F616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w:t>
            </w:r>
            <w:r>
              <w:rPr>
                <w:rFonts w:ascii="Times New Roman" w:eastAsia="Times New Roman" w:hAnsi="Times New Roman" w:cs="Times New Roman"/>
                <w:sz w:val="24"/>
                <w:szCs w:val="24"/>
              </w:rPr>
              <w:t>2</w:t>
            </w:r>
            <w:r w:rsidRPr="00D179DD">
              <w:rPr>
                <w:rFonts w:ascii="Times New Roman" w:eastAsia="Times New Roman" w:hAnsi="Times New Roman" w:cs="Times New Roman"/>
                <w:sz w:val="24"/>
                <w:szCs w:val="24"/>
              </w:rPr>
              <w:t>.09.</w:t>
            </w:r>
          </w:p>
        </w:tc>
        <w:tc>
          <w:tcPr>
            <w:tcW w:w="1861" w:type="dxa"/>
            <w:tcBorders>
              <w:top w:val="single" w:sz="4" w:space="0" w:color="000000"/>
              <w:left w:val="single" w:sz="4" w:space="0" w:color="000000"/>
              <w:bottom w:val="single" w:sz="4" w:space="0" w:color="000000"/>
              <w:right w:val="single" w:sz="4" w:space="0" w:color="000000"/>
            </w:tcBorders>
            <w:hideMark/>
          </w:tcPr>
          <w:p w14:paraId="7757A0C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Адміністрація </w:t>
            </w:r>
          </w:p>
        </w:tc>
        <w:tc>
          <w:tcPr>
            <w:tcW w:w="1140" w:type="dxa"/>
            <w:tcBorders>
              <w:top w:val="single" w:sz="4" w:space="0" w:color="000000"/>
              <w:left w:val="single" w:sz="4" w:space="0" w:color="000000"/>
              <w:bottom w:val="single" w:sz="4" w:space="0" w:color="000000"/>
              <w:right w:val="single" w:sz="4" w:space="0" w:color="000000"/>
            </w:tcBorders>
          </w:tcPr>
          <w:p w14:paraId="77BECFC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266F9D5" w14:textId="77777777" w:rsidTr="008D1453">
        <w:trPr>
          <w:trHeight w:val="145"/>
        </w:trPr>
        <w:tc>
          <w:tcPr>
            <w:tcW w:w="11640" w:type="dxa"/>
            <w:tcBorders>
              <w:top w:val="single" w:sz="4" w:space="0" w:color="000000"/>
              <w:left w:val="single" w:sz="4" w:space="0" w:color="000000"/>
              <w:bottom w:val="single" w:sz="4" w:space="0" w:color="000000"/>
              <w:right w:val="single" w:sz="4" w:space="0" w:color="000000"/>
            </w:tcBorders>
            <w:hideMark/>
          </w:tcPr>
          <w:p w14:paraId="1E20ADC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Оформлення документації щодо організації роботи за індивідуальною та інклюзивною  формами  навчання для дітей з особливими освітніми потребами</w:t>
            </w:r>
          </w:p>
        </w:tc>
        <w:tc>
          <w:tcPr>
            <w:tcW w:w="1215" w:type="dxa"/>
            <w:tcBorders>
              <w:top w:val="single" w:sz="4" w:space="0" w:color="000000"/>
              <w:left w:val="single" w:sz="4" w:space="0" w:color="000000"/>
              <w:bottom w:val="single" w:sz="4" w:space="0" w:color="000000"/>
              <w:right w:val="single" w:sz="4" w:space="0" w:color="000000"/>
            </w:tcBorders>
            <w:hideMark/>
          </w:tcPr>
          <w:p w14:paraId="66B6E72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w:t>
            </w:r>
            <w:r>
              <w:rPr>
                <w:rFonts w:ascii="Times New Roman" w:eastAsia="Times New Roman" w:hAnsi="Times New Roman" w:cs="Times New Roman"/>
                <w:sz w:val="24"/>
                <w:szCs w:val="24"/>
              </w:rPr>
              <w:t>2</w:t>
            </w:r>
            <w:r w:rsidRPr="00D179DD">
              <w:rPr>
                <w:rFonts w:ascii="Times New Roman" w:eastAsia="Times New Roman" w:hAnsi="Times New Roman" w:cs="Times New Roman"/>
                <w:sz w:val="24"/>
                <w:szCs w:val="24"/>
              </w:rPr>
              <w:t>.09.</w:t>
            </w:r>
          </w:p>
        </w:tc>
        <w:tc>
          <w:tcPr>
            <w:tcW w:w="1861" w:type="dxa"/>
            <w:tcBorders>
              <w:top w:val="single" w:sz="4" w:space="0" w:color="000000"/>
              <w:left w:val="single" w:sz="4" w:space="0" w:color="000000"/>
              <w:bottom w:val="single" w:sz="4" w:space="0" w:color="000000"/>
              <w:right w:val="single" w:sz="4" w:space="0" w:color="000000"/>
            </w:tcBorders>
            <w:hideMark/>
          </w:tcPr>
          <w:p w14:paraId="11CFCBA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140" w:type="dxa"/>
            <w:tcBorders>
              <w:top w:val="single" w:sz="4" w:space="0" w:color="000000"/>
              <w:left w:val="single" w:sz="4" w:space="0" w:color="000000"/>
              <w:bottom w:val="single" w:sz="4" w:space="0" w:color="000000"/>
              <w:right w:val="single" w:sz="4" w:space="0" w:color="000000"/>
            </w:tcBorders>
          </w:tcPr>
          <w:p w14:paraId="6BC43D0D"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29A7F0FC" w14:textId="77777777" w:rsidTr="008D1453">
        <w:trPr>
          <w:trHeight w:val="145"/>
        </w:trPr>
        <w:tc>
          <w:tcPr>
            <w:tcW w:w="11640" w:type="dxa"/>
            <w:tcBorders>
              <w:top w:val="single" w:sz="4" w:space="0" w:color="000000"/>
              <w:left w:val="single" w:sz="4" w:space="0" w:color="000000"/>
              <w:bottom w:val="single" w:sz="4" w:space="0" w:color="000000"/>
              <w:right w:val="single" w:sz="4" w:space="0" w:color="000000"/>
            </w:tcBorders>
            <w:hideMark/>
          </w:tcPr>
          <w:p w14:paraId="238B3F9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Виступ-інформація на серпневій нараді про стан забезпечення підручниками учнів школи.</w:t>
            </w:r>
          </w:p>
        </w:tc>
        <w:tc>
          <w:tcPr>
            <w:tcW w:w="1215" w:type="dxa"/>
            <w:tcBorders>
              <w:top w:val="single" w:sz="4" w:space="0" w:color="000000"/>
              <w:left w:val="single" w:sz="4" w:space="0" w:color="000000"/>
              <w:bottom w:val="single" w:sz="4" w:space="0" w:color="000000"/>
              <w:right w:val="single" w:sz="4" w:space="0" w:color="000000"/>
            </w:tcBorders>
            <w:hideMark/>
          </w:tcPr>
          <w:p w14:paraId="30143EB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w:t>
            </w:r>
            <w:r>
              <w:rPr>
                <w:rFonts w:ascii="Times New Roman" w:eastAsia="Times New Roman" w:hAnsi="Times New Roman" w:cs="Times New Roman"/>
                <w:sz w:val="24"/>
                <w:szCs w:val="24"/>
              </w:rPr>
              <w:t>0</w:t>
            </w:r>
            <w:r w:rsidRPr="00D179DD">
              <w:rPr>
                <w:rFonts w:ascii="Times New Roman" w:eastAsia="Times New Roman" w:hAnsi="Times New Roman" w:cs="Times New Roman"/>
                <w:sz w:val="24"/>
                <w:szCs w:val="24"/>
              </w:rPr>
              <w:t>.08</w:t>
            </w:r>
          </w:p>
        </w:tc>
        <w:tc>
          <w:tcPr>
            <w:tcW w:w="1861" w:type="dxa"/>
            <w:tcBorders>
              <w:top w:val="single" w:sz="4" w:space="0" w:color="000000"/>
              <w:left w:val="single" w:sz="4" w:space="0" w:color="000000"/>
              <w:bottom w:val="single" w:sz="4" w:space="0" w:color="000000"/>
              <w:right w:val="single" w:sz="4" w:space="0" w:color="000000"/>
            </w:tcBorders>
            <w:hideMark/>
          </w:tcPr>
          <w:p w14:paraId="13B662F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Бібліотекар</w:t>
            </w:r>
          </w:p>
        </w:tc>
        <w:tc>
          <w:tcPr>
            <w:tcW w:w="1140" w:type="dxa"/>
            <w:tcBorders>
              <w:top w:val="single" w:sz="4" w:space="0" w:color="000000"/>
              <w:left w:val="single" w:sz="4" w:space="0" w:color="000000"/>
              <w:bottom w:val="single" w:sz="4" w:space="0" w:color="000000"/>
              <w:right w:val="single" w:sz="4" w:space="0" w:color="000000"/>
            </w:tcBorders>
          </w:tcPr>
          <w:p w14:paraId="56FFAD4B"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1C8E27C8" w14:textId="77777777" w:rsidTr="008D1453">
        <w:trPr>
          <w:trHeight w:val="145"/>
        </w:trPr>
        <w:tc>
          <w:tcPr>
            <w:tcW w:w="11640" w:type="dxa"/>
            <w:tcBorders>
              <w:top w:val="single" w:sz="4" w:space="0" w:color="000000"/>
              <w:left w:val="single" w:sz="4" w:space="0" w:color="000000"/>
              <w:bottom w:val="single" w:sz="4" w:space="0" w:color="000000"/>
              <w:right w:val="single" w:sz="4" w:space="0" w:color="000000"/>
            </w:tcBorders>
          </w:tcPr>
          <w:p w14:paraId="2AD4CC1D"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Ціннісне ставлення особистості до суспільства і держави</w:t>
            </w:r>
          </w:p>
          <w:p w14:paraId="40A742D6"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Заходи з нагоди Дня прапора</w:t>
            </w:r>
          </w:p>
          <w:p w14:paraId="6BBBDE76"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Заходи з нагоди Дня незалежності</w:t>
            </w:r>
          </w:p>
          <w:p w14:paraId="21524317" w14:textId="77777777" w:rsidR="00134118" w:rsidRPr="00D179DD" w:rsidRDefault="00134118" w:rsidP="008D1453">
            <w:pPr>
              <w:pStyle w:val="1a"/>
              <w:spacing w:after="0" w:line="240" w:lineRule="auto"/>
              <w:rPr>
                <w:rFonts w:ascii="Times New Roman" w:eastAsia="Times New Roman" w:hAnsi="Times New Roman" w:cs="Times New Roman"/>
                <w:sz w:val="26"/>
                <w:szCs w:val="26"/>
                <w:highlight w:val="red"/>
              </w:rPr>
            </w:pPr>
          </w:p>
        </w:tc>
        <w:tc>
          <w:tcPr>
            <w:tcW w:w="1215" w:type="dxa"/>
            <w:tcBorders>
              <w:top w:val="single" w:sz="4" w:space="0" w:color="000000"/>
              <w:left w:val="single" w:sz="4" w:space="0" w:color="000000"/>
              <w:bottom w:val="single" w:sz="4" w:space="0" w:color="000000"/>
              <w:right w:val="single" w:sz="4" w:space="0" w:color="000000"/>
            </w:tcBorders>
          </w:tcPr>
          <w:p w14:paraId="6BE4845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861" w:type="dxa"/>
            <w:tcBorders>
              <w:top w:val="single" w:sz="4" w:space="0" w:color="000000"/>
              <w:left w:val="single" w:sz="4" w:space="0" w:color="000000"/>
              <w:bottom w:val="single" w:sz="4" w:space="0" w:color="000000"/>
              <w:right w:val="single" w:sz="4" w:space="0" w:color="000000"/>
            </w:tcBorders>
            <w:hideMark/>
          </w:tcPr>
          <w:p w14:paraId="38B53C1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140" w:type="dxa"/>
            <w:tcBorders>
              <w:top w:val="single" w:sz="4" w:space="0" w:color="000000"/>
              <w:left w:val="single" w:sz="4" w:space="0" w:color="000000"/>
              <w:bottom w:val="single" w:sz="4" w:space="0" w:color="000000"/>
              <w:right w:val="single" w:sz="4" w:space="0" w:color="000000"/>
            </w:tcBorders>
          </w:tcPr>
          <w:p w14:paraId="1BD02E55"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bl>
    <w:p w14:paraId="1498E047" w14:textId="77777777" w:rsidR="00134118" w:rsidRPr="00D179DD" w:rsidRDefault="00134118" w:rsidP="00134118">
      <w:pPr>
        <w:pStyle w:val="1a"/>
        <w:tabs>
          <w:tab w:val="left" w:pos="1134"/>
        </w:tabs>
        <w:spacing w:after="0" w:line="240" w:lineRule="auto"/>
        <w:rPr>
          <w:rFonts w:ascii="Times New Roman" w:eastAsia="Times New Roman" w:hAnsi="Times New Roman" w:cs="Times New Roman"/>
          <w:b/>
          <w:color w:val="002060"/>
          <w:sz w:val="24"/>
          <w:szCs w:val="24"/>
        </w:rPr>
      </w:pPr>
    </w:p>
    <w:p w14:paraId="47E0B53F" w14:textId="77777777" w:rsidR="00134118" w:rsidRPr="00D179DD" w:rsidRDefault="00134118" w:rsidP="00134118">
      <w:pPr>
        <w:pStyle w:val="1a"/>
        <w:tabs>
          <w:tab w:val="left" w:pos="1134"/>
        </w:tabs>
        <w:spacing w:after="0" w:line="240" w:lineRule="auto"/>
        <w:jc w:val="center"/>
        <w:rPr>
          <w:rFonts w:ascii="Times New Roman" w:eastAsia="Times New Roman" w:hAnsi="Times New Roman" w:cs="Times New Roman"/>
          <w:b/>
          <w:color w:val="002060"/>
          <w:sz w:val="24"/>
          <w:szCs w:val="24"/>
        </w:rPr>
      </w:pPr>
    </w:p>
    <w:p w14:paraId="1296073C" w14:textId="77777777" w:rsidR="00134118" w:rsidRPr="00D179DD" w:rsidRDefault="00134118" w:rsidP="00134118">
      <w:pPr>
        <w:pStyle w:val="1a"/>
        <w:tabs>
          <w:tab w:val="left" w:pos="1134"/>
        </w:tabs>
        <w:spacing w:after="0" w:line="240" w:lineRule="auto"/>
        <w:jc w:val="center"/>
        <w:rPr>
          <w:rFonts w:ascii="Times New Roman" w:eastAsia="Times New Roman" w:hAnsi="Times New Roman" w:cs="Times New Roman"/>
          <w:b/>
          <w:color w:val="002060"/>
          <w:sz w:val="24"/>
          <w:szCs w:val="24"/>
        </w:rPr>
      </w:pPr>
      <w:r w:rsidRPr="00D179DD">
        <w:rPr>
          <w:rFonts w:ascii="Times New Roman" w:eastAsia="Times New Roman" w:hAnsi="Times New Roman" w:cs="Times New Roman"/>
          <w:b/>
          <w:color w:val="002060"/>
          <w:sz w:val="24"/>
          <w:szCs w:val="24"/>
        </w:rPr>
        <w:t>ІІ. СИСТЕМА ОЦІНЮВАННЯ ЗДОБУВАЧІВ ОСВІТИ</w:t>
      </w:r>
    </w:p>
    <w:tbl>
      <w:tblPr>
        <w:tblW w:w="15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78"/>
        <w:gridCol w:w="1281"/>
        <w:gridCol w:w="1856"/>
        <w:gridCol w:w="1140"/>
      </w:tblGrid>
      <w:tr w:rsidR="00134118" w:rsidRPr="008E4351" w14:paraId="7D55B9CF"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shd w:val="clear" w:color="auto" w:fill="95B3D7"/>
            <w:hideMark/>
          </w:tcPr>
          <w:p w14:paraId="20A03801"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 Наявність відкритої, прозорої і зрозумілої для здобувачів освіти системи оцінювання їх навчальних досягнень.</w:t>
            </w:r>
          </w:p>
        </w:tc>
        <w:tc>
          <w:tcPr>
            <w:tcW w:w="1281" w:type="dxa"/>
            <w:tcBorders>
              <w:top w:val="single" w:sz="4" w:space="0" w:color="000000"/>
              <w:left w:val="single" w:sz="4" w:space="0" w:color="000000"/>
              <w:bottom w:val="single" w:sz="4" w:space="0" w:color="000000"/>
              <w:right w:val="single" w:sz="4" w:space="0" w:color="000000"/>
            </w:tcBorders>
            <w:shd w:val="clear" w:color="auto" w:fill="95B3D7"/>
          </w:tcPr>
          <w:p w14:paraId="3D914279"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95B3D7"/>
          </w:tcPr>
          <w:p w14:paraId="08AFFA12"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95B3D7"/>
          </w:tcPr>
          <w:p w14:paraId="62193D6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29031BF6"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hideMark/>
          </w:tcPr>
          <w:p w14:paraId="5CC6442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Оформлення інформаційних куточків по кабінетах з приводу критеріїв оцінювання учнів з навчальних предметів.</w:t>
            </w:r>
          </w:p>
        </w:tc>
        <w:tc>
          <w:tcPr>
            <w:tcW w:w="1281" w:type="dxa"/>
            <w:tcBorders>
              <w:top w:val="single" w:sz="4" w:space="0" w:color="000000"/>
              <w:left w:val="single" w:sz="4" w:space="0" w:color="000000"/>
              <w:bottom w:val="single" w:sz="4" w:space="0" w:color="000000"/>
              <w:right w:val="single" w:sz="4" w:space="0" w:color="000000"/>
            </w:tcBorders>
            <w:hideMark/>
          </w:tcPr>
          <w:p w14:paraId="3D31025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до </w:t>
            </w:r>
            <w:r w:rsidRPr="00D179DD">
              <w:rPr>
                <w:rFonts w:ascii="Times New Roman" w:eastAsia="Times New Roman" w:hAnsi="Times New Roman" w:cs="Times New Roman"/>
                <w:sz w:val="24"/>
                <w:szCs w:val="24"/>
                <w:lang w:val="ru-RU"/>
              </w:rPr>
              <w:t>09</w:t>
            </w:r>
            <w:r w:rsidRPr="00D179DD">
              <w:rPr>
                <w:rFonts w:ascii="Times New Roman" w:eastAsia="Times New Roman" w:hAnsi="Times New Roman" w:cs="Times New Roman"/>
                <w:sz w:val="24"/>
                <w:szCs w:val="24"/>
              </w:rPr>
              <w:t>.09.</w:t>
            </w:r>
          </w:p>
        </w:tc>
        <w:tc>
          <w:tcPr>
            <w:tcW w:w="1856" w:type="dxa"/>
            <w:tcBorders>
              <w:top w:val="single" w:sz="4" w:space="0" w:color="000000"/>
              <w:left w:val="single" w:sz="4" w:space="0" w:color="000000"/>
              <w:bottom w:val="single" w:sz="4" w:space="0" w:color="000000"/>
              <w:right w:val="single" w:sz="4" w:space="0" w:color="000000"/>
            </w:tcBorders>
            <w:hideMark/>
          </w:tcPr>
          <w:p w14:paraId="1C34186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Вчителі-предметники</w:t>
            </w:r>
          </w:p>
        </w:tc>
        <w:tc>
          <w:tcPr>
            <w:tcW w:w="1140" w:type="dxa"/>
            <w:tcBorders>
              <w:top w:val="single" w:sz="4" w:space="0" w:color="000000"/>
              <w:left w:val="single" w:sz="4" w:space="0" w:color="000000"/>
              <w:bottom w:val="single" w:sz="4" w:space="0" w:color="000000"/>
              <w:right w:val="single" w:sz="4" w:space="0" w:color="000000"/>
            </w:tcBorders>
          </w:tcPr>
          <w:p w14:paraId="1598FBDD"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3A409C84"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tcPr>
          <w:p w14:paraId="77547B9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81" w:type="dxa"/>
            <w:tcBorders>
              <w:top w:val="single" w:sz="4" w:space="0" w:color="000000"/>
              <w:left w:val="single" w:sz="4" w:space="0" w:color="000000"/>
              <w:bottom w:val="single" w:sz="4" w:space="0" w:color="000000"/>
              <w:right w:val="single" w:sz="4" w:space="0" w:color="000000"/>
            </w:tcBorders>
          </w:tcPr>
          <w:p w14:paraId="7F15434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tcPr>
          <w:p w14:paraId="6DC3510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140" w:type="dxa"/>
            <w:tcBorders>
              <w:top w:val="single" w:sz="4" w:space="0" w:color="000000"/>
              <w:left w:val="single" w:sz="4" w:space="0" w:color="000000"/>
              <w:bottom w:val="single" w:sz="4" w:space="0" w:color="000000"/>
              <w:right w:val="single" w:sz="4" w:space="0" w:color="000000"/>
            </w:tcBorders>
          </w:tcPr>
          <w:p w14:paraId="7907C5EA"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414AC37A"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shd w:val="clear" w:color="auto" w:fill="95B3D7"/>
            <w:hideMark/>
          </w:tcPr>
          <w:p w14:paraId="5BC14D31"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2.Застосування внутрішньої системи оцінювання роботи закладу освіти.</w:t>
            </w:r>
          </w:p>
        </w:tc>
        <w:tc>
          <w:tcPr>
            <w:tcW w:w="1281" w:type="dxa"/>
            <w:tcBorders>
              <w:top w:val="single" w:sz="4" w:space="0" w:color="000000"/>
              <w:left w:val="single" w:sz="4" w:space="0" w:color="000000"/>
              <w:bottom w:val="single" w:sz="4" w:space="0" w:color="000000"/>
              <w:right w:val="single" w:sz="4" w:space="0" w:color="000000"/>
            </w:tcBorders>
            <w:shd w:val="clear" w:color="auto" w:fill="95B3D7"/>
          </w:tcPr>
          <w:p w14:paraId="21BB3774"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95B3D7"/>
          </w:tcPr>
          <w:p w14:paraId="264B3123"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95B3D7"/>
          </w:tcPr>
          <w:p w14:paraId="2DA8D6F2"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7412DEE2" w14:textId="77777777" w:rsidTr="008D1453">
        <w:trPr>
          <w:trHeight w:val="146"/>
        </w:trPr>
        <w:tc>
          <w:tcPr>
            <w:tcW w:w="11579" w:type="dxa"/>
            <w:tcBorders>
              <w:top w:val="single" w:sz="4" w:space="0" w:color="000000"/>
              <w:left w:val="single" w:sz="4" w:space="0" w:color="000000"/>
              <w:bottom w:val="single" w:sz="4" w:space="0" w:color="000000"/>
              <w:right w:val="single" w:sz="4" w:space="0" w:color="000000"/>
            </w:tcBorders>
            <w:hideMark/>
          </w:tcPr>
          <w:p w14:paraId="6C39F6A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b/>
                <w:i/>
                <w:sz w:val="24"/>
                <w:szCs w:val="24"/>
              </w:rPr>
              <w:t>Фронтальний.</w:t>
            </w:r>
            <w:r w:rsidRPr="00D179DD">
              <w:rPr>
                <w:rFonts w:ascii="Times New Roman" w:eastAsia="Times New Roman" w:hAnsi="Times New Roman" w:cs="Times New Roman"/>
                <w:sz w:val="24"/>
                <w:szCs w:val="24"/>
              </w:rPr>
              <w:t>Аналіз початку навчального року; стан ведення шкільної документації (класні журнали, журнали ТБ)</w:t>
            </w:r>
          </w:p>
        </w:tc>
        <w:tc>
          <w:tcPr>
            <w:tcW w:w="1281" w:type="dxa"/>
            <w:tcBorders>
              <w:top w:val="single" w:sz="4" w:space="0" w:color="000000"/>
              <w:left w:val="single" w:sz="4" w:space="0" w:color="000000"/>
              <w:bottom w:val="single" w:sz="4" w:space="0" w:color="000000"/>
              <w:right w:val="single" w:sz="4" w:space="0" w:color="000000"/>
            </w:tcBorders>
            <w:hideMark/>
          </w:tcPr>
          <w:p w14:paraId="06B98FD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30.08.</w:t>
            </w:r>
          </w:p>
        </w:tc>
        <w:tc>
          <w:tcPr>
            <w:tcW w:w="1856" w:type="dxa"/>
            <w:tcBorders>
              <w:top w:val="single" w:sz="4" w:space="0" w:color="000000"/>
              <w:left w:val="single" w:sz="4" w:space="0" w:color="000000"/>
              <w:bottom w:val="single" w:sz="4" w:space="0" w:color="000000"/>
              <w:right w:val="single" w:sz="4" w:space="0" w:color="000000"/>
            </w:tcBorders>
            <w:hideMark/>
          </w:tcPr>
          <w:p w14:paraId="17CFCCC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140" w:type="dxa"/>
            <w:tcBorders>
              <w:top w:val="single" w:sz="4" w:space="0" w:color="000000"/>
              <w:left w:val="single" w:sz="4" w:space="0" w:color="000000"/>
              <w:bottom w:val="single" w:sz="4" w:space="0" w:color="000000"/>
              <w:right w:val="single" w:sz="4" w:space="0" w:color="000000"/>
            </w:tcBorders>
          </w:tcPr>
          <w:p w14:paraId="19EEAA9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9334756" w14:textId="77777777" w:rsidTr="008D1453">
        <w:trPr>
          <w:trHeight w:val="146"/>
        </w:trPr>
        <w:tc>
          <w:tcPr>
            <w:tcW w:w="11579" w:type="dxa"/>
            <w:tcBorders>
              <w:top w:val="single" w:sz="4" w:space="0" w:color="000000"/>
              <w:left w:val="single" w:sz="4" w:space="0" w:color="000000"/>
              <w:bottom w:val="single" w:sz="4" w:space="0" w:color="000000"/>
              <w:right w:val="single" w:sz="4" w:space="0" w:color="000000"/>
            </w:tcBorders>
            <w:hideMark/>
          </w:tcPr>
          <w:p w14:paraId="12FD6C4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b/>
                <w:i/>
                <w:sz w:val="24"/>
                <w:szCs w:val="24"/>
              </w:rPr>
              <w:t xml:space="preserve">Персональний. </w:t>
            </w:r>
            <w:r w:rsidRPr="00D179DD">
              <w:rPr>
                <w:rFonts w:ascii="Times New Roman" w:eastAsia="Times New Roman" w:hAnsi="Times New Roman" w:cs="Times New Roman"/>
                <w:sz w:val="24"/>
                <w:szCs w:val="24"/>
              </w:rPr>
              <w:t xml:space="preserve"> Знайомство з  новоприбулими  вчителями. Консультування щодо організації  освітнього процесу.</w:t>
            </w:r>
          </w:p>
        </w:tc>
        <w:tc>
          <w:tcPr>
            <w:tcW w:w="1281" w:type="dxa"/>
            <w:tcBorders>
              <w:top w:val="single" w:sz="4" w:space="0" w:color="000000"/>
              <w:left w:val="single" w:sz="4" w:space="0" w:color="000000"/>
              <w:bottom w:val="single" w:sz="4" w:space="0" w:color="000000"/>
              <w:right w:val="single" w:sz="4" w:space="0" w:color="000000"/>
            </w:tcBorders>
            <w:hideMark/>
          </w:tcPr>
          <w:p w14:paraId="1F2EBFA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 потребою</w:t>
            </w:r>
          </w:p>
        </w:tc>
        <w:tc>
          <w:tcPr>
            <w:tcW w:w="1856" w:type="dxa"/>
            <w:tcBorders>
              <w:top w:val="single" w:sz="4" w:space="0" w:color="000000"/>
              <w:left w:val="single" w:sz="4" w:space="0" w:color="000000"/>
              <w:bottom w:val="single" w:sz="4" w:space="0" w:color="000000"/>
              <w:right w:val="single" w:sz="4" w:space="0" w:color="000000"/>
            </w:tcBorders>
            <w:hideMark/>
          </w:tcPr>
          <w:p w14:paraId="5F7BFCF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140" w:type="dxa"/>
            <w:tcBorders>
              <w:top w:val="single" w:sz="4" w:space="0" w:color="000000"/>
              <w:left w:val="single" w:sz="4" w:space="0" w:color="000000"/>
              <w:bottom w:val="single" w:sz="4" w:space="0" w:color="000000"/>
              <w:right w:val="single" w:sz="4" w:space="0" w:color="000000"/>
            </w:tcBorders>
          </w:tcPr>
          <w:p w14:paraId="32A403D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C6EA5BF" w14:textId="77777777" w:rsidTr="008D1453">
        <w:trPr>
          <w:trHeight w:val="146"/>
        </w:trPr>
        <w:tc>
          <w:tcPr>
            <w:tcW w:w="11579" w:type="dxa"/>
            <w:tcBorders>
              <w:top w:val="single" w:sz="4" w:space="0" w:color="000000"/>
              <w:left w:val="single" w:sz="4" w:space="0" w:color="000000"/>
              <w:bottom w:val="single" w:sz="4" w:space="0" w:color="000000"/>
              <w:right w:val="single" w:sz="4" w:space="0" w:color="000000"/>
            </w:tcBorders>
            <w:hideMark/>
          </w:tcPr>
          <w:p w14:paraId="1F4482F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b/>
                <w:i/>
                <w:sz w:val="24"/>
                <w:szCs w:val="24"/>
              </w:rPr>
              <w:t>Оглядовий</w:t>
            </w:r>
            <w:r w:rsidRPr="00D179DD">
              <w:rPr>
                <w:rFonts w:ascii="Times New Roman" w:eastAsia="Times New Roman" w:hAnsi="Times New Roman" w:cs="Times New Roman"/>
                <w:sz w:val="24"/>
                <w:szCs w:val="24"/>
              </w:rPr>
              <w:t xml:space="preserve"> .Ведення особових справ учнів.</w:t>
            </w:r>
          </w:p>
        </w:tc>
        <w:tc>
          <w:tcPr>
            <w:tcW w:w="1281" w:type="dxa"/>
            <w:tcBorders>
              <w:top w:val="single" w:sz="4" w:space="0" w:color="000000"/>
              <w:left w:val="single" w:sz="4" w:space="0" w:color="000000"/>
              <w:bottom w:val="single" w:sz="4" w:space="0" w:color="000000"/>
              <w:right w:val="single" w:sz="4" w:space="0" w:color="000000"/>
            </w:tcBorders>
            <w:hideMark/>
          </w:tcPr>
          <w:p w14:paraId="2261E81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856" w:type="dxa"/>
            <w:tcBorders>
              <w:top w:val="single" w:sz="4" w:space="0" w:color="000000"/>
              <w:left w:val="single" w:sz="4" w:space="0" w:color="000000"/>
              <w:bottom w:val="single" w:sz="4" w:space="0" w:color="000000"/>
              <w:right w:val="single" w:sz="4" w:space="0" w:color="000000"/>
            </w:tcBorders>
            <w:hideMark/>
          </w:tcPr>
          <w:p w14:paraId="2111C5C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140" w:type="dxa"/>
            <w:tcBorders>
              <w:top w:val="single" w:sz="4" w:space="0" w:color="000000"/>
              <w:left w:val="single" w:sz="4" w:space="0" w:color="000000"/>
              <w:bottom w:val="single" w:sz="4" w:space="0" w:color="000000"/>
              <w:right w:val="single" w:sz="4" w:space="0" w:color="000000"/>
            </w:tcBorders>
          </w:tcPr>
          <w:p w14:paraId="41DDFE3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93E8F02"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shd w:val="clear" w:color="auto" w:fill="95B3D7"/>
            <w:hideMark/>
          </w:tcPr>
          <w:p w14:paraId="3BD996CF"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281" w:type="dxa"/>
            <w:tcBorders>
              <w:top w:val="single" w:sz="4" w:space="0" w:color="000000"/>
              <w:left w:val="single" w:sz="4" w:space="0" w:color="000000"/>
              <w:bottom w:val="single" w:sz="4" w:space="0" w:color="000000"/>
              <w:right w:val="single" w:sz="4" w:space="0" w:color="000000"/>
            </w:tcBorders>
            <w:shd w:val="clear" w:color="auto" w:fill="95B3D7"/>
          </w:tcPr>
          <w:p w14:paraId="257B57F2"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95B3D7"/>
          </w:tcPr>
          <w:p w14:paraId="07E9A31A"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95B3D7"/>
          </w:tcPr>
          <w:p w14:paraId="2922DB29"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2CEDAD76"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hideMark/>
          </w:tcPr>
          <w:p w14:paraId="300114C5"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Призначення координатора по роботі з обдарованими учнями в школі</w:t>
            </w:r>
          </w:p>
        </w:tc>
        <w:tc>
          <w:tcPr>
            <w:tcW w:w="1281" w:type="dxa"/>
            <w:tcBorders>
              <w:top w:val="single" w:sz="4" w:space="0" w:color="000000"/>
              <w:left w:val="single" w:sz="4" w:space="0" w:color="000000"/>
              <w:bottom w:val="single" w:sz="4" w:space="0" w:color="000000"/>
              <w:right w:val="single" w:sz="4" w:space="0" w:color="000000"/>
            </w:tcBorders>
            <w:hideMark/>
          </w:tcPr>
          <w:p w14:paraId="3486A9A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.09</w:t>
            </w:r>
          </w:p>
        </w:tc>
        <w:tc>
          <w:tcPr>
            <w:tcW w:w="1856" w:type="dxa"/>
            <w:tcBorders>
              <w:top w:val="single" w:sz="4" w:space="0" w:color="000000"/>
              <w:left w:val="single" w:sz="4" w:space="0" w:color="000000"/>
              <w:bottom w:val="single" w:sz="4" w:space="0" w:color="000000"/>
              <w:right w:val="single" w:sz="4" w:space="0" w:color="000000"/>
            </w:tcBorders>
            <w:hideMark/>
          </w:tcPr>
          <w:p w14:paraId="2D2633B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tc>
        <w:tc>
          <w:tcPr>
            <w:tcW w:w="1140" w:type="dxa"/>
            <w:tcBorders>
              <w:top w:val="single" w:sz="4" w:space="0" w:color="000000"/>
              <w:left w:val="single" w:sz="4" w:space="0" w:color="000000"/>
              <w:bottom w:val="single" w:sz="4" w:space="0" w:color="000000"/>
              <w:right w:val="single" w:sz="4" w:space="0" w:color="000000"/>
            </w:tcBorders>
          </w:tcPr>
          <w:p w14:paraId="2D9AF67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bl>
    <w:p w14:paraId="3524623B" w14:textId="77777777" w:rsidR="00134118" w:rsidRPr="00D179DD" w:rsidRDefault="00134118" w:rsidP="00134118">
      <w:pPr>
        <w:pStyle w:val="1a"/>
        <w:tabs>
          <w:tab w:val="left" w:pos="1134"/>
        </w:tabs>
        <w:spacing w:after="0" w:line="240" w:lineRule="auto"/>
        <w:jc w:val="center"/>
        <w:rPr>
          <w:rFonts w:ascii="Times New Roman" w:eastAsia="Times New Roman" w:hAnsi="Times New Roman" w:cs="Times New Roman"/>
          <w:b/>
          <w:color w:val="00B050"/>
          <w:sz w:val="24"/>
          <w:szCs w:val="24"/>
        </w:rPr>
      </w:pPr>
      <w:r w:rsidRPr="00D179DD">
        <w:rPr>
          <w:rFonts w:ascii="Times New Roman" w:eastAsia="Times New Roman" w:hAnsi="Times New Roman" w:cs="Times New Roman"/>
          <w:b/>
          <w:color w:val="00B050"/>
          <w:sz w:val="24"/>
          <w:szCs w:val="24"/>
        </w:rPr>
        <w:t>ІІІ. ДІЯЛЬНІСТЬ ПЕДАГОГІЧНИХ ПРАЦІВНИКІВ</w:t>
      </w:r>
    </w:p>
    <w:tbl>
      <w:tblPr>
        <w:tblW w:w="15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79"/>
        <w:gridCol w:w="1280"/>
        <w:gridCol w:w="1856"/>
        <w:gridCol w:w="1140"/>
      </w:tblGrid>
      <w:tr w:rsidR="00134118" w:rsidRPr="008E4351" w14:paraId="209D29EB"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shd w:val="clear" w:color="auto" w:fill="C2D69B"/>
            <w:hideMark/>
          </w:tcPr>
          <w:p w14:paraId="4FD94D85"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280" w:type="dxa"/>
            <w:tcBorders>
              <w:top w:val="single" w:sz="4" w:space="0" w:color="000000"/>
              <w:left w:val="single" w:sz="4" w:space="0" w:color="000000"/>
              <w:bottom w:val="single" w:sz="4" w:space="0" w:color="000000"/>
              <w:right w:val="single" w:sz="4" w:space="0" w:color="000000"/>
            </w:tcBorders>
            <w:shd w:val="clear" w:color="auto" w:fill="C2D69B"/>
          </w:tcPr>
          <w:p w14:paraId="5E7FCA3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C2D69B"/>
          </w:tcPr>
          <w:p w14:paraId="677DBD8D"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C2D69B"/>
          </w:tcPr>
          <w:p w14:paraId="5DDDCA0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2A2D9C1F"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hideMark/>
          </w:tcPr>
          <w:p w14:paraId="485DE40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280" w:type="dxa"/>
            <w:tcBorders>
              <w:top w:val="single" w:sz="4" w:space="0" w:color="000000"/>
              <w:left w:val="single" w:sz="4" w:space="0" w:color="000000"/>
              <w:bottom w:val="single" w:sz="4" w:space="0" w:color="000000"/>
              <w:right w:val="single" w:sz="4" w:space="0" w:color="000000"/>
            </w:tcBorders>
            <w:hideMark/>
          </w:tcPr>
          <w:p w14:paraId="5500C6B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w:t>
            </w:r>
            <w:r>
              <w:rPr>
                <w:rFonts w:ascii="Times New Roman" w:eastAsia="Times New Roman" w:hAnsi="Times New Roman" w:cs="Times New Roman"/>
                <w:sz w:val="24"/>
                <w:szCs w:val="24"/>
              </w:rPr>
              <w:t>0</w:t>
            </w:r>
            <w:r w:rsidRPr="00D179DD">
              <w:rPr>
                <w:rFonts w:ascii="Times New Roman" w:eastAsia="Times New Roman" w:hAnsi="Times New Roman" w:cs="Times New Roman"/>
                <w:sz w:val="24"/>
                <w:szCs w:val="24"/>
              </w:rPr>
              <w:t>.08.</w:t>
            </w:r>
          </w:p>
        </w:tc>
        <w:tc>
          <w:tcPr>
            <w:tcW w:w="1856" w:type="dxa"/>
            <w:tcBorders>
              <w:top w:val="single" w:sz="4" w:space="0" w:color="000000"/>
              <w:left w:val="single" w:sz="4" w:space="0" w:color="000000"/>
              <w:bottom w:val="single" w:sz="4" w:space="0" w:color="000000"/>
              <w:right w:val="single" w:sz="4" w:space="0" w:color="000000"/>
            </w:tcBorders>
            <w:hideMark/>
          </w:tcPr>
          <w:p w14:paraId="19D437D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140" w:type="dxa"/>
            <w:tcBorders>
              <w:top w:val="single" w:sz="4" w:space="0" w:color="000000"/>
              <w:left w:val="single" w:sz="4" w:space="0" w:color="000000"/>
              <w:bottom w:val="single" w:sz="4" w:space="0" w:color="000000"/>
              <w:right w:val="single" w:sz="4" w:space="0" w:color="000000"/>
            </w:tcBorders>
          </w:tcPr>
          <w:p w14:paraId="7D6F196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75E8586"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hideMark/>
          </w:tcPr>
          <w:p w14:paraId="32CB0AB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Уточнення списків учителів,</w:t>
            </w:r>
            <w:r>
              <w:rPr>
                <w:rFonts w:ascii="Times New Roman" w:eastAsia="Times New Roman" w:hAnsi="Times New Roman" w:cs="Times New Roman"/>
                <w:sz w:val="24"/>
                <w:szCs w:val="24"/>
              </w:rPr>
              <w:t xml:space="preserve"> </w:t>
            </w:r>
            <w:r w:rsidRPr="00D179DD">
              <w:rPr>
                <w:rFonts w:ascii="Times New Roman" w:eastAsia="Times New Roman" w:hAnsi="Times New Roman" w:cs="Times New Roman"/>
                <w:sz w:val="24"/>
                <w:szCs w:val="24"/>
              </w:rPr>
              <w:t>які пройшли  курси підвищення кваліфікації</w:t>
            </w:r>
          </w:p>
        </w:tc>
        <w:tc>
          <w:tcPr>
            <w:tcW w:w="1280" w:type="dxa"/>
            <w:tcBorders>
              <w:top w:val="single" w:sz="4" w:space="0" w:color="000000"/>
              <w:left w:val="single" w:sz="4" w:space="0" w:color="000000"/>
              <w:bottom w:val="single" w:sz="4" w:space="0" w:color="000000"/>
              <w:right w:val="single" w:sz="4" w:space="0" w:color="000000"/>
            </w:tcBorders>
            <w:hideMark/>
          </w:tcPr>
          <w:p w14:paraId="32678DF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w:t>
            </w:r>
            <w:r>
              <w:rPr>
                <w:rFonts w:ascii="Times New Roman" w:eastAsia="Times New Roman" w:hAnsi="Times New Roman" w:cs="Times New Roman"/>
                <w:sz w:val="24"/>
                <w:szCs w:val="24"/>
              </w:rPr>
              <w:t>0</w:t>
            </w:r>
            <w:r w:rsidRPr="00D179DD">
              <w:rPr>
                <w:rFonts w:ascii="Times New Roman" w:eastAsia="Times New Roman" w:hAnsi="Times New Roman" w:cs="Times New Roman"/>
                <w:sz w:val="24"/>
                <w:szCs w:val="24"/>
              </w:rPr>
              <w:t>.08.</w:t>
            </w:r>
          </w:p>
        </w:tc>
        <w:tc>
          <w:tcPr>
            <w:tcW w:w="1856" w:type="dxa"/>
            <w:tcBorders>
              <w:top w:val="single" w:sz="4" w:space="0" w:color="000000"/>
              <w:left w:val="single" w:sz="4" w:space="0" w:color="000000"/>
              <w:bottom w:val="single" w:sz="4" w:space="0" w:color="000000"/>
              <w:right w:val="single" w:sz="4" w:space="0" w:color="000000"/>
            </w:tcBorders>
            <w:hideMark/>
          </w:tcPr>
          <w:p w14:paraId="49BEE58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140" w:type="dxa"/>
            <w:tcBorders>
              <w:top w:val="single" w:sz="4" w:space="0" w:color="000000"/>
              <w:left w:val="single" w:sz="4" w:space="0" w:color="000000"/>
              <w:bottom w:val="single" w:sz="4" w:space="0" w:color="000000"/>
              <w:right w:val="single" w:sz="4" w:space="0" w:color="000000"/>
            </w:tcBorders>
          </w:tcPr>
          <w:p w14:paraId="3B780B8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19EC2FF"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tcPr>
          <w:p w14:paraId="50350C7E" w14:textId="77777777" w:rsidR="00134118" w:rsidRPr="00AB0229" w:rsidRDefault="00134118" w:rsidP="008D1453">
            <w:pPr>
              <w:spacing w:after="0" w:line="240" w:lineRule="auto"/>
              <w:rPr>
                <w:rFonts w:ascii="Times New Roman" w:eastAsia="Times New Roman" w:hAnsi="Times New Roman"/>
                <w:sz w:val="24"/>
                <w:szCs w:val="24"/>
                <w:lang w:val="uk-UA"/>
              </w:rPr>
            </w:pPr>
            <w:r w:rsidRPr="00D179DD">
              <w:rPr>
                <w:rFonts w:ascii="Times New Roman" w:eastAsia="Times New Roman" w:hAnsi="Times New Roman"/>
                <w:sz w:val="24"/>
                <w:szCs w:val="24"/>
              </w:rPr>
              <w:t>Уточнення списків учителів,</w:t>
            </w:r>
            <w:r>
              <w:rPr>
                <w:rFonts w:ascii="Times New Roman" w:eastAsia="Times New Roman" w:hAnsi="Times New Roman"/>
                <w:sz w:val="24"/>
                <w:szCs w:val="24"/>
              </w:rPr>
              <w:t xml:space="preserve"> </w:t>
            </w:r>
            <w:r w:rsidRPr="00D179DD">
              <w:rPr>
                <w:rFonts w:ascii="Times New Roman" w:eastAsia="Times New Roman" w:hAnsi="Times New Roman"/>
                <w:sz w:val="24"/>
                <w:szCs w:val="24"/>
              </w:rPr>
              <w:t xml:space="preserve">які </w:t>
            </w:r>
            <w:r>
              <w:rPr>
                <w:rFonts w:ascii="Times New Roman" w:eastAsia="Times New Roman" w:hAnsi="Times New Roman"/>
                <w:sz w:val="24"/>
                <w:szCs w:val="24"/>
                <w:lang w:val="uk-UA"/>
              </w:rPr>
              <w:t>атестуються в 2024/2025 н.р.</w:t>
            </w:r>
          </w:p>
        </w:tc>
        <w:tc>
          <w:tcPr>
            <w:tcW w:w="1280" w:type="dxa"/>
            <w:tcBorders>
              <w:top w:val="single" w:sz="4" w:space="0" w:color="000000"/>
              <w:left w:val="single" w:sz="4" w:space="0" w:color="000000"/>
              <w:bottom w:val="single" w:sz="4" w:space="0" w:color="000000"/>
              <w:right w:val="single" w:sz="4" w:space="0" w:color="000000"/>
            </w:tcBorders>
          </w:tcPr>
          <w:p w14:paraId="1E2D1B10" w14:textId="11AC968C" w:rsidR="00134118" w:rsidRPr="00D179DD"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7A4E8C">
              <w:rPr>
                <w:rFonts w:ascii="Times New Roman" w:eastAsia="Times New Roman" w:hAnsi="Times New Roman" w:cs="Times New Roman"/>
                <w:sz w:val="24"/>
                <w:szCs w:val="24"/>
              </w:rPr>
              <w:t>21</w:t>
            </w:r>
            <w:r>
              <w:rPr>
                <w:rFonts w:ascii="Times New Roman" w:eastAsia="Times New Roman" w:hAnsi="Times New Roman" w:cs="Times New Roman"/>
                <w:sz w:val="24"/>
                <w:szCs w:val="24"/>
              </w:rPr>
              <w:t>.0</w:t>
            </w:r>
            <w:r w:rsidR="007A4E8C">
              <w:rPr>
                <w:rFonts w:ascii="Times New Roman" w:eastAsia="Times New Roman" w:hAnsi="Times New Roman" w:cs="Times New Roman"/>
                <w:sz w:val="24"/>
                <w:szCs w:val="24"/>
              </w:rPr>
              <w:t>9</w:t>
            </w:r>
          </w:p>
        </w:tc>
        <w:tc>
          <w:tcPr>
            <w:tcW w:w="1856" w:type="dxa"/>
            <w:tcBorders>
              <w:top w:val="single" w:sz="4" w:space="0" w:color="000000"/>
              <w:left w:val="single" w:sz="4" w:space="0" w:color="000000"/>
              <w:bottom w:val="single" w:sz="4" w:space="0" w:color="000000"/>
              <w:right w:val="single" w:sz="4" w:space="0" w:color="000000"/>
            </w:tcBorders>
          </w:tcPr>
          <w:p w14:paraId="4373EDC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ЗДНВР</w:t>
            </w:r>
          </w:p>
        </w:tc>
        <w:tc>
          <w:tcPr>
            <w:tcW w:w="1140" w:type="dxa"/>
            <w:tcBorders>
              <w:top w:val="single" w:sz="4" w:space="0" w:color="000000"/>
              <w:left w:val="single" w:sz="4" w:space="0" w:color="000000"/>
              <w:bottom w:val="single" w:sz="4" w:space="0" w:color="000000"/>
              <w:right w:val="single" w:sz="4" w:space="0" w:color="000000"/>
            </w:tcBorders>
          </w:tcPr>
          <w:p w14:paraId="5175071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D9960DE"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shd w:val="clear" w:color="auto" w:fill="C2D69B"/>
            <w:hideMark/>
          </w:tcPr>
          <w:p w14:paraId="12AB73DA"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 Постійне підвищення професійного рівня й педагогічної майстерності педагогічних працівників</w:t>
            </w:r>
          </w:p>
        </w:tc>
        <w:tc>
          <w:tcPr>
            <w:tcW w:w="1280" w:type="dxa"/>
            <w:tcBorders>
              <w:top w:val="single" w:sz="4" w:space="0" w:color="000000"/>
              <w:left w:val="single" w:sz="4" w:space="0" w:color="000000"/>
              <w:bottom w:val="single" w:sz="4" w:space="0" w:color="000000"/>
              <w:right w:val="single" w:sz="4" w:space="0" w:color="000000"/>
            </w:tcBorders>
            <w:shd w:val="clear" w:color="auto" w:fill="C2D69B"/>
          </w:tcPr>
          <w:p w14:paraId="5688230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C2D69B"/>
          </w:tcPr>
          <w:p w14:paraId="3FB56DAF"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C2D69B"/>
          </w:tcPr>
          <w:p w14:paraId="2E3DA2C0"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518C2AAC" w14:textId="77777777" w:rsidTr="008D1453">
        <w:trPr>
          <w:trHeight w:val="146"/>
        </w:trPr>
        <w:tc>
          <w:tcPr>
            <w:tcW w:w="11579" w:type="dxa"/>
            <w:tcBorders>
              <w:top w:val="single" w:sz="4" w:space="0" w:color="000000"/>
              <w:left w:val="single" w:sz="4" w:space="0" w:color="000000"/>
              <w:bottom w:val="single" w:sz="4" w:space="0" w:color="000000"/>
              <w:right w:val="single" w:sz="4" w:space="0" w:color="000000"/>
            </w:tcBorders>
            <w:hideMark/>
          </w:tcPr>
          <w:p w14:paraId="5025D23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Участь в огляді готовності кабінетів до початку нового навчального року</w:t>
            </w:r>
          </w:p>
        </w:tc>
        <w:tc>
          <w:tcPr>
            <w:tcW w:w="1280" w:type="dxa"/>
            <w:tcBorders>
              <w:top w:val="single" w:sz="4" w:space="0" w:color="000000"/>
              <w:left w:val="single" w:sz="4" w:space="0" w:color="000000"/>
              <w:bottom w:val="single" w:sz="4" w:space="0" w:color="000000"/>
              <w:right w:val="single" w:sz="4" w:space="0" w:color="000000"/>
            </w:tcBorders>
            <w:hideMark/>
          </w:tcPr>
          <w:p w14:paraId="55FDFF8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D179DD">
              <w:rPr>
                <w:rFonts w:ascii="Times New Roman" w:eastAsia="Times New Roman" w:hAnsi="Times New Roman" w:cs="Times New Roman"/>
                <w:sz w:val="24"/>
                <w:szCs w:val="24"/>
              </w:rPr>
              <w:t>.08.</w:t>
            </w:r>
          </w:p>
        </w:tc>
        <w:tc>
          <w:tcPr>
            <w:tcW w:w="1856" w:type="dxa"/>
            <w:tcBorders>
              <w:top w:val="single" w:sz="4" w:space="0" w:color="000000"/>
              <w:left w:val="single" w:sz="4" w:space="0" w:color="000000"/>
              <w:bottom w:val="single" w:sz="4" w:space="0" w:color="000000"/>
              <w:right w:val="single" w:sz="4" w:space="0" w:color="000000"/>
            </w:tcBorders>
            <w:hideMark/>
          </w:tcPr>
          <w:p w14:paraId="0C4030A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w:t>
            </w:r>
          </w:p>
        </w:tc>
        <w:tc>
          <w:tcPr>
            <w:tcW w:w="1140" w:type="dxa"/>
            <w:tcBorders>
              <w:top w:val="single" w:sz="4" w:space="0" w:color="000000"/>
              <w:left w:val="single" w:sz="4" w:space="0" w:color="000000"/>
              <w:bottom w:val="single" w:sz="4" w:space="0" w:color="000000"/>
              <w:right w:val="single" w:sz="4" w:space="0" w:color="000000"/>
            </w:tcBorders>
          </w:tcPr>
          <w:p w14:paraId="1596B43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041F1D8"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tcPr>
          <w:p w14:paraId="094DE506"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Засідання методичної ради:</w:t>
            </w:r>
          </w:p>
          <w:p w14:paraId="0C57D72C" w14:textId="77777777" w:rsidR="00134118" w:rsidRPr="00D179DD" w:rsidRDefault="00134118" w:rsidP="008D1453">
            <w:pPr>
              <w:pStyle w:val="1a"/>
              <w:spacing w:after="0" w:line="240" w:lineRule="auto"/>
              <w:ind w:left="-77" w:hanging="1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1.Про результативність методичної роботи школи за 202</w:t>
            </w:r>
            <w:r>
              <w:rPr>
                <w:rFonts w:ascii="Times New Roman" w:eastAsia="Times New Roman" w:hAnsi="Times New Roman" w:cs="Times New Roman"/>
                <w:sz w:val="24"/>
                <w:szCs w:val="24"/>
              </w:rPr>
              <w:t>3/</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н.р. та затвердження плану роботи на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 р.</w:t>
            </w:r>
          </w:p>
          <w:p w14:paraId="20E66B1C" w14:textId="77777777" w:rsidR="00134118" w:rsidRPr="00D179DD" w:rsidRDefault="00134118" w:rsidP="008D1453">
            <w:pPr>
              <w:pStyle w:val="1a"/>
              <w:spacing w:after="0" w:line="240" w:lineRule="auto"/>
              <w:ind w:left="-77" w:hanging="1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2.Про організацію третього етапу роботи над науково-методичною темою «Діяльнісний підхід як засіб формування ключових компетентностей здобувачів освіти».</w:t>
            </w:r>
          </w:p>
          <w:p w14:paraId="42A7C685" w14:textId="77777777" w:rsidR="00134118" w:rsidRPr="00D179DD" w:rsidRDefault="00134118" w:rsidP="008D1453">
            <w:pPr>
              <w:pStyle w:val="1a"/>
              <w:spacing w:after="0" w:line="240" w:lineRule="auto"/>
              <w:ind w:left="-77" w:hanging="1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3.Про особливості освітнього процесу в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p w14:paraId="3977C2BE" w14:textId="77777777" w:rsidR="00134118" w:rsidRPr="00D179DD" w:rsidRDefault="00134118" w:rsidP="008D1453">
            <w:pPr>
              <w:pStyle w:val="1a"/>
              <w:spacing w:after="0" w:line="240" w:lineRule="auto"/>
              <w:ind w:left="-77" w:hanging="1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4.Про погодження планів роботи </w:t>
            </w:r>
            <w:r>
              <w:rPr>
                <w:rFonts w:ascii="Times New Roman" w:eastAsia="Times New Roman" w:hAnsi="Times New Roman" w:cs="Times New Roman"/>
                <w:sz w:val="24"/>
                <w:szCs w:val="24"/>
              </w:rPr>
              <w:t>методичних об’єднань</w:t>
            </w:r>
            <w:r w:rsidRPr="00D179DD">
              <w:rPr>
                <w:rFonts w:ascii="Times New Roman" w:eastAsia="Times New Roman" w:hAnsi="Times New Roman" w:cs="Times New Roman"/>
                <w:sz w:val="24"/>
                <w:szCs w:val="24"/>
              </w:rPr>
              <w:t>.</w:t>
            </w:r>
          </w:p>
          <w:p w14:paraId="4276D87A" w14:textId="77777777" w:rsidR="00134118" w:rsidRPr="00D179DD" w:rsidRDefault="00134118" w:rsidP="008D1453">
            <w:pPr>
              <w:pStyle w:val="1a"/>
              <w:spacing w:after="0" w:line="240" w:lineRule="auto"/>
              <w:ind w:left="-77" w:hanging="1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5.Про результати НМТ-202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w:t>
            </w:r>
          </w:p>
          <w:p w14:paraId="645B97E9" w14:textId="77777777" w:rsidR="00134118" w:rsidRPr="00D179DD" w:rsidRDefault="00134118" w:rsidP="008D1453">
            <w:pPr>
              <w:pStyle w:val="1a"/>
              <w:spacing w:after="0" w:line="240" w:lineRule="auto"/>
              <w:ind w:left="-77" w:hanging="1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6.Про підготовку до І етапу  предметних олімпіад із базових дисциплін.</w:t>
            </w:r>
          </w:p>
          <w:p w14:paraId="28DFAC73" w14:textId="77777777" w:rsidR="00134118" w:rsidRPr="00670F4C" w:rsidRDefault="00134118" w:rsidP="008D1453">
            <w:pPr>
              <w:pStyle w:val="1a"/>
              <w:spacing w:after="0" w:line="240" w:lineRule="auto"/>
              <w:ind w:left="-77" w:hanging="1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7.Про проведення предметних тижнів. </w:t>
            </w:r>
          </w:p>
        </w:tc>
        <w:tc>
          <w:tcPr>
            <w:tcW w:w="1280" w:type="dxa"/>
            <w:tcBorders>
              <w:top w:val="single" w:sz="4" w:space="0" w:color="000000"/>
              <w:left w:val="single" w:sz="4" w:space="0" w:color="000000"/>
              <w:bottom w:val="single" w:sz="4" w:space="0" w:color="000000"/>
              <w:right w:val="single" w:sz="4" w:space="0" w:color="000000"/>
            </w:tcBorders>
            <w:hideMark/>
          </w:tcPr>
          <w:p w14:paraId="27E7735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856" w:type="dxa"/>
            <w:tcBorders>
              <w:top w:val="single" w:sz="4" w:space="0" w:color="000000"/>
              <w:left w:val="single" w:sz="4" w:space="0" w:color="000000"/>
              <w:bottom w:val="single" w:sz="4" w:space="0" w:color="000000"/>
              <w:right w:val="single" w:sz="4" w:space="0" w:color="000000"/>
            </w:tcBorders>
            <w:hideMark/>
          </w:tcPr>
          <w:p w14:paraId="7540E05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Члени МР</w:t>
            </w:r>
          </w:p>
        </w:tc>
        <w:tc>
          <w:tcPr>
            <w:tcW w:w="1140" w:type="dxa"/>
            <w:tcBorders>
              <w:top w:val="single" w:sz="4" w:space="0" w:color="000000"/>
              <w:left w:val="single" w:sz="4" w:space="0" w:color="000000"/>
              <w:bottom w:val="single" w:sz="4" w:space="0" w:color="000000"/>
              <w:right w:val="single" w:sz="4" w:space="0" w:color="000000"/>
            </w:tcBorders>
          </w:tcPr>
          <w:p w14:paraId="54EA6C1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F45C272"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tcPr>
          <w:p w14:paraId="3CE7C17D"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lastRenderedPageBreak/>
              <w:t>Засідання педагогічної ради:</w:t>
            </w:r>
          </w:p>
          <w:p w14:paraId="21F69FF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1.Про обрання секретаря педради.</w:t>
            </w:r>
          </w:p>
          <w:p w14:paraId="0D63B27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2.Про підсумки діяльності закладу у 202</w:t>
            </w:r>
            <w:r>
              <w:rPr>
                <w:rFonts w:ascii="Times New Roman" w:eastAsia="Times New Roman" w:hAnsi="Times New Roman" w:cs="Times New Roman"/>
                <w:sz w:val="24"/>
                <w:szCs w:val="24"/>
              </w:rPr>
              <w:t>3/2</w:t>
            </w:r>
            <w:r w:rsidRPr="00D179DD">
              <w:rPr>
                <w:rFonts w:ascii="Times New Roman" w:eastAsia="Times New Roman" w:hAnsi="Times New Roman" w:cs="Times New Roman"/>
                <w:sz w:val="24"/>
                <w:szCs w:val="24"/>
              </w:rPr>
              <w:t>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 xml:space="preserve"> н.р. та завдання педколективу на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p w14:paraId="44C2D3C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3.Про схвалення освітньої програми школи на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 р.</w:t>
            </w:r>
          </w:p>
          <w:p w14:paraId="0144456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4.Про схвалення річного плану роботи школи на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p w14:paraId="33264EE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5.Про визначення структури навчального року та режиму роботи школи у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p w14:paraId="5FAE351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6.Про організацію інклюзивного та індивідуального навчання здобувачів освіти.</w:t>
            </w:r>
          </w:p>
          <w:p w14:paraId="3937564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7.Про профільність навчання здобувачів освіти 10-11 класів.</w:t>
            </w:r>
          </w:p>
          <w:p w14:paraId="1AF6F79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8.Про попередження дитячого травматизму під час освітнього процесу.</w:t>
            </w:r>
          </w:p>
          <w:p w14:paraId="0F85C629" w14:textId="77777777" w:rsidR="00134118" w:rsidRPr="00670F4C"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9.Про визнання/невизнання документів про підвищення кваліфікації педагогів.</w:t>
            </w:r>
          </w:p>
        </w:tc>
        <w:tc>
          <w:tcPr>
            <w:tcW w:w="1280" w:type="dxa"/>
            <w:tcBorders>
              <w:top w:val="single" w:sz="4" w:space="0" w:color="000000"/>
              <w:left w:val="single" w:sz="4" w:space="0" w:color="000000"/>
              <w:bottom w:val="single" w:sz="4" w:space="0" w:color="000000"/>
              <w:right w:val="single" w:sz="4" w:space="0" w:color="000000"/>
            </w:tcBorders>
            <w:hideMark/>
          </w:tcPr>
          <w:p w14:paraId="1A0FC60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856" w:type="dxa"/>
            <w:tcBorders>
              <w:top w:val="single" w:sz="4" w:space="0" w:color="000000"/>
              <w:left w:val="single" w:sz="4" w:space="0" w:color="000000"/>
              <w:bottom w:val="single" w:sz="4" w:space="0" w:color="000000"/>
              <w:right w:val="single" w:sz="4" w:space="0" w:color="000000"/>
            </w:tcBorders>
            <w:hideMark/>
          </w:tcPr>
          <w:p w14:paraId="6A2B9CD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140" w:type="dxa"/>
            <w:tcBorders>
              <w:top w:val="single" w:sz="4" w:space="0" w:color="000000"/>
              <w:left w:val="single" w:sz="4" w:space="0" w:color="000000"/>
              <w:bottom w:val="single" w:sz="4" w:space="0" w:color="000000"/>
              <w:right w:val="single" w:sz="4" w:space="0" w:color="000000"/>
            </w:tcBorders>
          </w:tcPr>
          <w:p w14:paraId="262C5F0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2FFA97B"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shd w:val="clear" w:color="auto" w:fill="C2D69B"/>
            <w:hideMark/>
          </w:tcPr>
          <w:p w14:paraId="0241466A"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 Співпраця  зі здобувачами освіти, їх батьками, працівниками закладу освіти.</w:t>
            </w:r>
          </w:p>
        </w:tc>
        <w:tc>
          <w:tcPr>
            <w:tcW w:w="1280" w:type="dxa"/>
            <w:tcBorders>
              <w:top w:val="single" w:sz="4" w:space="0" w:color="000000"/>
              <w:left w:val="single" w:sz="4" w:space="0" w:color="000000"/>
              <w:bottom w:val="single" w:sz="4" w:space="0" w:color="000000"/>
              <w:right w:val="single" w:sz="4" w:space="0" w:color="000000"/>
            </w:tcBorders>
            <w:shd w:val="clear" w:color="auto" w:fill="C2D69B"/>
          </w:tcPr>
          <w:p w14:paraId="1D37106D"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C2D69B"/>
          </w:tcPr>
          <w:p w14:paraId="647DD6C0"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C2D69B"/>
          </w:tcPr>
          <w:p w14:paraId="4AA47A96"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05BC57C5"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hideMark/>
          </w:tcPr>
          <w:p w14:paraId="4515971E"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Організація  індивідуальних та групових зустрічей з батьками з обміну досвідом у вихованні дітей, бесіди з метою вирішення конфліктних ситуацій між дорослими та дітьми.</w:t>
            </w:r>
          </w:p>
        </w:tc>
        <w:tc>
          <w:tcPr>
            <w:tcW w:w="1280" w:type="dxa"/>
            <w:tcBorders>
              <w:top w:val="single" w:sz="4" w:space="0" w:color="000000"/>
              <w:left w:val="single" w:sz="4" w:space="0" w:color="000000"/>
              <w:bottom w:val="single" w:sz="4" w:space="0" w:color="000000"/>
              <w:right w:val="single" w:sz="4" w:space="0" w:color="000000"/>
            </w:tcBorders>
            <w:hideMark/>
          </w:tcPr>
          <w:p w14:paraId="6853460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пр.року</w:t>
            </w:r>
          </w:p>
        </w:tc>
        <w:tc>
          <w:tcPr>
            <w:tcW w:w="1856" w:type="dxa"/>
            <w:tcBorders>
              <w:top w:val="single" w:sz="4" w:space="0" w:color="000000"/>
              <w:left w:val="single" w:sz="4" w:space="0" w:color="000000"/>
              <w:bottom w:val="single" w:sz="4" w:space="0" w:color="000000"/>
              <w:right w:val="single" w:sz="4" w:space="0" w:color="000000"/>
            </w:tcBorders>
            <w:hideMark/>
          </w:tcPr>
          <w:p w14:paraId="5DB20BC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ЗДВР,соц.-псих. служба</w:t>
            </w:r>
          </w:p>
        </w:tc>
        <w:tc>
          <w:tcPr>
            <w:tcW w:w="1140" w:type="dxa"/>
            <w:tcBorders>
              <w:top w:val="single" w:sz="4" w:space="0" w:color="000000"/>
              <w:left w:val="single" w:sz="4" w:space="0" w:color="000000"/>
              <w:bottom w:val="single" w:sz="4" w:space="0" w:color="000000"/>
              <w:right w:val="single" w:sz="4" w:space="0" w:color="000000"/>
            </w:tcBorders>
          </w:tcPr>
          <w:p w14:paraId="127AA29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bl>
    <w:p w14:paraId="257FDD09" w14:textId="77777777" w:rsidR="00134118" w:rsidRPr="00D179DD" w:rsidRDefault="00134118" w:rsidP="00134118">
      <w:pPr>
        <w:pStyle w:val="1a"/>
        <w:tabs>
          <w:tab w:val="left" w:pos="1134"/>
        </w:tabs>
        <w:spacing w:after="0" w:line="240" w:lineRule="auto"/>
        <w:jc w:val="center"/>
        <w:rPr>
          <w:rFonts w:ascii="Times New Roman" w:eastAsia="Times New Roman" w:hAnsi="Times New Roman" w:cs="Times New Roman"/>
          <w:b/>
          <w:color w:val="984806"/>
          <w:sz w:val="24"/>
          <w:szCs w:val="24"/>
        </w:rPr>
      </w:pPr>
      <w:r w:rsidRPr="00D179DD">
        <w:rPr>
          <w:rFonts w:ascii="Times New Roman" w:eastAsia="Times New Roman" w:hAnsi="Times New Roman" w:cs="Times New Roman"/>
          <w:b/>
          <w:color w:val="984806"/>
          <w:sz w:val="24"/>
          <w:szCs w:val="24"/>
        </w:rPr>
        <w:t>ІV. УПРАВЛІНСЬКІ ПРОЦЕСИ</w:t>
      </w:r>
    </w:p>
    <w:tbl>
      <w:tblPr>
        <w:tblW w:w="15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79"/>
        <w:gridCol w:w="1420"/>
        <w:gridCol w:w="1716"/>
        <w:gridCol w:w="1140"/>
      </w:tblGrid>
      <w:tr w:rsidR="00134118" w:rsidRPr="00D179DD" w14:paraId="4ED4B3F6"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shd w:val="clear" w:color="auto" w:fill="FAC090"/>
            <w:hideMark/>
          </w:tcPr>
          <w:p w14:paraId="354F6C2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420" w:type="dxa"/>
            <w:tcBorders>
              <w:top w:val="single" w:sz="4" w:space="0" w:color="000000"/>
              <w:left w:val="single" w:sz="4" w:space="0" w:color="000000"/>
              <w:bottom w:val="single" w:sz="4" w:space="0" w:color="000000"/>
              <w:right w:val="single" w:sz="4" w:space="0" w:color="000000"/>
            </w:tcBorders>
            <w:shd w:val="clear" w:color="auto" w:fill="FAC090"/>
          </w:tcPr>
          <w:p w14:paraId="42F4CB6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FAC090"/>
          </w:tcPr>
          <w:p w14:paraId="442B902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FAC090"/>
          </w:tcPr>
          <w:p w14:paraId="5645CCF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FE2DAE6" w14:textId="77777777" w:rsidTr="008D1453">
        <w:trPr>
          <w:trHeight w:val="145"/>
        </w:trPr>
        <w:tc>
          <w:tcPr>
            <w:tcW w:w="115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8BFDB"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Інструктивно-методична нарада:</w:t>
            </w:r>
          </w:p>
          <w:p w14:paraId="57B5061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56B71F1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1.Про стан готовності школи до нового навчального року.</w:t>
            </w:r>
          </w:p>
          <w:p w14:paraId="4A303F1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2.Про забезпечення учнів підручниками.</w:t>
            </w:r>
          </w:p>
          <w:p w14:paraId="37F16D1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3.Про особливості вивчення базових дисциплін у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 Виконання вимог інструктивно-методичних рекомендацій МОН.</w:t>
            </w:r>
          </w:p>
          <w:p w14:paraId="43F2B80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4. Про створення умов для навчання дітей з ООП.</w:t>
            </w:r>
          </w:p>
          <w:p w14:paraId="518A2ED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5. Про організацію харчування учнів.</w:t>
            </w:r>
          </w:p>
          <w:p w14:paraId="3D32FF1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6. Про педагогічне навантаження. </w:t>
            </w:r>
          </w:p>
          <w:p w14:paraId="686FDB4E" w14:textId="77777777" w:rsidR="00134118" w:rsidRDefault="00134118" w:rsidP="008D1453">
            <w:pPr>
              <w:spacing w:after="0" w:line="240" w:lineRule="auto"/>
              <w:jc w:val="both"/>
              <w:rPr>
                <w:rFonts w:ascii="Times New Roman" w:eastAsia="Times New Roman" w:hAnsi="Times New Roman"/>
                <w:sz w:val="24"/>
                <w:szCs w:val="24"/>
              </w:rPr>
            </w:pPr>
            <w:r w:rsidRPr="00D179DD">
              <w:rPr>
                <w:rFonts w:ascii="Times New Roman" w:eastAsia="Times New Roman" w:hAnsi="Times New Roman"/>
                <w:sz w:val="24"/>
                <w:szCs w:val="24"/>
              </w:rPr>
              <w:t>7.Про організацію проведення свята знань та першого уроку.</w:t>
            </w:r>
          </w:p>
          <w:p w14:paraId="263D3F04" w14:textId="77777777" w:rsidR="00134118" w:rsidRDefault="00134118" w:rsidP="008D1453">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8.Про перевірку предметів:</w:t>
            </w:r>
          </w:p>
          <w:p w14:paraId="16A743B6" w14:textId="77777777" w:rsidR="00134118" w:rsidRPr="00183E5C" w:rsidRDefault="00134118" w:rsidP="008D1453">
            <w:pPr>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lang w:val="uk-UA"/>
              </w:rPr>
              <w:t xml:space="preserve">          -</w:t>
            </w:r>
            <w:r w:rsidRPr="00183E5C">
              <w:rPr>
                <w:rFonts w:ascii="Times New Roman" w:eastAsia="Times New Roman" w:hAnsi="Times New Roman"/>
                <w:bCs/>
                <w:sz w:val="24"/>
                <w:szCs w:val="24"/>
              </w:rPr>
              <w:t>Англійська мова</w:t>
            </w:r>
          </w:p>
          <w:p w14:paraId="29DD6CFE" w14:textId="77777777" w:rsidR="00134118" w:rsidRDefault="00134118" w:rsidP="008D1453">
            <w:pPr>
              <w:spacing w:after="0" w:line="240" w:lineRule="auto"/>
              <w:ind w:left="567"/>
              <w:jc w:val="both"/>
              <w:rPr>
                <w:rFonts w:ascii="Times New Roman" w:eastAsia="Times New Roman" w:hAnsi="Times New Roman"/>
                <w:bCs/>
                <w:sz w:val="24"/>
                <w:szCs w:val="24"/>
              </w:rPr>
            </w:pPr>
            <w:r>
              <w:rPr>
                <w:rFonts w:ascii="Times New Roman" w:eastAsia="Times New Roman" w:hAnsi="Times New Roman"/>
                <w:bCs/>
                <w:sz w:val="24"/>
                <w:szCs w:val="24"/>
                <w:lang w:val="uk-UA"/>
              </w:rPr>
              <w:t>-</w:t>
            </w:r>
            <w:r w:rsidRPr="00183E5C">
              <w:rPr>
                <w:rFonts w:ascii="Times New Roman" w:eastAsia="Times New Roman" w:hAnsi="Times New Roman"/>
                <w:bCs/>
                <w:sz w:val="24"/>
                <w:szCs w:val="24"/>
              </w:rPr>
              <w:t>Фізика</w:t>
            </w:r>
          </w:p>
          <w:p w14:paraId="2EAB17E1" w14:textId="0038DD99" w:rsidR="00134118" w:rsidRDefault="00134118" w:rsidP="008D1453">
            <w:pPr>
              <w:spacing w:after="0" w:line="240" w:lineRule="auto"/>
              <w:ind w:left="567"/>
              <w:jc w:val="both"/>
              <w:rPr>
                <w:rFonts w:ascii="Times New Roman" w:eastAsia="Times New Roman" w:hAnsi="Times New Roman"/>
                <w:bCs/>
                <w:sz w:val="24"/>
                <w:szCs w:val="24"/>
              </w:rPr>
            </w:pPr>
            <w:r>
              <w:rPr>
                <w:rFonts w:ascii="Times New Roman" w:eastAsia="Times New Roman" w:hAnsi="Times New Roman"/>
                <w:bCs/>
                <w:sz w:val="24"/>
                <w:szCs w:val="24"/>
                <w:lang w:val="uk-UA"/>
              </w:rPr>
              <w:t>-</w:t>
            </w:r>
            <w:r>
              <w:rPr>
                <w:rFonts w:ascii="Times New Roman" w:eastAsia="Times New Roman" w:hAnsi="Times New Roman"/>
                <w:bCs/>
                <w:sz w:val="24"/>
                <w:szCs w:val="24"/>
              </w:rPr>
              <w:t>Математика ( молодша школа)</w:t>
            </w:r>
          </w:p>
          <w:p w14:paraId="2099E5CA" w14:textId="77777777" w:rsidR="00205271" w:rsidRDefault="00205271" w:rsidP="008D1453">
            <w:pPr>
              <w:spacing w:after="0" w:line="240" w:lineRule="auto"/>
              <w:ind w:left="567"/>
              <w:jc w:val="both"/>
              <w:rPr>
                <w:rFonts w:ascii="Times New Roman" w:eastAsia="Times New Roman" w:hAnsi="Times New Roman"/>
                <w:bCs/>
                <w:sz w:val="24"/>
                <w:szCs w:val="24"/>
              </w:rPr>
            </w:pPr>
          </w:p>
          <w:p w14:paraId="7DB94B6A" w14:textId="61E4AF40" w:rsidR="00134118" w:rsidRPr="00183E5C" w:rsidRDefault="00BD78F0" w:rsidP="00BD78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lang w:val="uk-UA"/>
              </w:rPr>
              <w:t xml:space="preserve">         </w:t>
            </w:r>
            <w:r w:rsidR="00134118">
              <w:rPr>
                <w:rFonts w:ascii="Times New Roman" w:eastAsia="Times New Roman" w:hAnsi="Times New Roman"/>
                <w:bCs/>
                <w:sz w:val="24"/>
                <w:szCs w:val="24"/>
                <w:lang w:val="uk-UA"/>
              </w:rPr>
              <w:t>-</w:t>
            </w:r>
            <w:r w:rsidR="00134118">
              <w:rPr>
                <w:rFonts w:ascii="Times New Roman" w:eastAsia="Times New Roman" w:hAnsi="Times New Roman"/>
                <w:bCs/>
                <w:sz w:val="24"/>
                <w:szCs w:val="24"/>
              </w:rPr>
              <w:t>Навчання грамоти (молодша школа)</w:t>
            </w:r>
          </w:p>
          <w:p w14:paraId="488F1BB7" w14:textId="77777777" w:rsidR="00134118" w:rsidRDefault="00134118" w:rsidP="008D1453">
            <w:pPr>
              <w:spacing w:after="0" w:line="240" w:lineRule="auto"/>
              <w:ind w:left="567"/>
              <w:jc w:val="both"/>
              <w:rPr>
                <w:rFonts w:ascii="Times New Roman" w:eastAsia="Times New Roman" w:hAnsi="Times New Roman"/>
                <w:bCs/>
                <w:sz w:val="24"/>
                <w:szCs w:val="24"/>
              </w:rPr>
            </w:pPr>
            <w:r>
              <w:rPr>
                <w:rFonts w:ascii="Times New Roman" w:eastAsia="Times New Roman" w:hAnsi="Times New Roman"/>
                <w:bCs/>
                <w:sz w:val="24"/>
                <w:szCs w:val="24"/>
                <w:lang w:val="uk-UA"/>
              </w:rPr>
              <w:lastRenderedPageBreak/>
              <w:t>-</w:t>
            </w:r>
            <w:r w:rsidRPr="00183E5C">
              <w:rPr>
                <w:rFonts w:ascii="Times New Roman" w:eastAsia="Times New Roman" w:hAnsi="Times New Roman"/>
                <w:bCs/>
                <w:sz w:val="24"/>
                <w:szCs w:val="24"/>
              </w:rPr>
              <w:t>Математика</w:t>
            </w:r>
          </w:p>
          <w:p w14:paraId="35271F36" w14:textId="77777777" w:rsidR="00134118" w:rsidRPr="00676043" w:rsidRDefault="00134118" w:rsidP="008D1453">
            <w:pPr>
              <w:spacing w:after="0" w:line="240" w:lineRule="auto"/>
              <w:jc w:val="both"/>
              <w:rPr>
                <w:rFonts w:ascii="Times New Roman" w:eastAsia="Times New Roman" w:hAnsi="Times New Roman"/>
                <w:sz w:val="24"/>
                <w:szCs w:val="24"/>
                <w:lang w:val="uk-UA"/>
              </w:rPr>
            </w:pPr>
            <w:r>
              <w:rPr>
                <w:rFonts w:ascii="Times New Roman" w:eastAsia="Times New Roman" w:hAnsi="Times New Roman"/>
                <w:bCs/>
                <w:sz w:val="24"/>
                <w:szCs w:val="24"/>
                <w:lang w:val="uk-UA"/>
              </w:rPr>
              <w:t xml:space="preserve">          -</w:t>
            </w:r>
            <w:r>
              <w:rPr>
                <w:rFonts w:ascii="Times New Roman" w:eastAsia="Times New Roman" w:hAnsi="Times New Roman"/>
                <w:bCs/>
                <w:sz w:val="24"/>
                <w:szCs w:val="24"/>
              </w:rPr>
              <w:t>Георгафія</w:t>
            </w:r>
          </w:p>
          <w:p w14:paraId="38E52B6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hideMark/>
          </w:tcPr>
          <w:p w14:paraId="4ABE6DD3" w14:textId="77777777" w:rsidR="00134118"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пр.м-ця</w:t>
            </w:r>
          </w:p>
          <w:p w14:paraId="068810F8" w14:textId="77777777" w:rsidR="00134118" w:rsidRDefault="00134118" w:rsidP="008D1453">
            <w:pPr>
              <w:pStyle w:val="1a"/>
              <w:spacing w:after="0" w:line="240" w:lineRule="auto"/>
              <w:rPr>
                <w:rFonts w:ascii="Times New Roman" w:eastAsia="Times New Roman" w:hAnsi="Times New Roman" w:cs="Times New Roman"/>
                <w:sz w:val="24"/>
                <w:szCs w:val="24"/>
              </w:rPr>
            </w:pPr>
          </w:p>
          <w:p w14:paraId="2CFFC15A" w14:textId="77777777" w:rsidR="00134118" w:rsidRDefault="00134118" w:rsidP="008D1453">
            <w:pPr>
              <w:pStyle w:val="1a"/>
              <w:spacing w:after="0" w:line="240" w:lineRule="auto"/>
              <w:rPr>
                <w:rFonts w:ascii="Times New Roman" w:eastAsia="Times New Roman" w:hAnsi="Times New Roman" w:cs="Times New Roman"/>
                <w:sz w:val="24"/>
                <w:szCs w:val="24"/>
              </w:rPr>
            </w:pPr>
          </w:p>
          <w:p w14:paraId="6AA96991" w14:textId="77777777" w:rsidR="00134118" w:rsidRDefault="00134118" w:rsidP="008D1453">
            <w:pPr>
              <w:pStyle w:val="1a"/>
              <w:spacing w:after="0" w:line="240" w:lineRule="auto"/>
              <w:rPr>
                <w:rFonts w:ascii="Times New Roman" w:eastAsia="Times New Roman" w:hAnsi="Times New Roman" w:cs="Times New Roman"/>
                <w:sz w:val="24"/>
                <w:szCs w:val="24"/>
              </w:rPr>
            </w:pPr>
          </w:p>
          <w:p w14:paraId="0043D1A5" w14:textId="77777777" w:rsidR="00134118" w:rsidRDefault="00134118" w:rsidP="008D1453">
            <w:pPr>
              <w:pStyle w:val="1a"/>
              <w:spacing w:after="0" w:line="240" w:lineRule="auto"/>
              <w:rPr>
                <w:rFonts w:ascii="Times New Roman" w:eastAsia="Times New Roman" w:hAnsi="Times New Roman" w:cs="Times New Roman"/>
                <w:sz w:val="24"/>
                <w:szCs w:val="24"/>
              </w:rPr>
            </w:pPr>
          </w:p>
          <w:p w14:paraId="44CE64FB" w14:textId="77777777" w:rsidR="00134118" w:rsidRDefault="00134118" w:rsidP="008D1453">
            <w:pPr>
              <w:pStyle w:val="1a"/>
              <w:spacing w:after="0" w:line="240" w:lineRule="auto"/>
              <w:rPr>
                <w:rFonts w:ascii="Times New Roman" w:eastAsia="Times New Roman" w:hAnsi="Times New Roman" w:cs="Times New Roman"/>
                <w:sz w:val="24"/>
                <w:szCs w:val="24"/>
              </w:rPr>
            </w:pPr>
          </w:p>
          <w:p w14:paraId="3D04DA4F" w14:textId="77777777" w:rsidR="00134118" w:rsidRDefault="00134118" w:rsidP="008D1453">
            <w:pPr>
              <w:pStyle w:val="1a"/>
              <w:spacing w:after="0" w:line="240" w:lineRule="auto"/>
              <w:rPr>
                <w:rFonts w:ascii="Times New Roman" w:eastAsia="Times New Roman" w:hAnsi="Times New Roman" w:cs="Times New Roman"/>
                <w:sz w:val="24"/>
                <w:szCs w:val="24"/>
              </w:rPr>
            </w:pPr>
          </w:p>
          <w:p w14:paraId="7E37EADA" w14:textId="77777777" w:rsidR="00134118" w:rsidRDefault="00134118" w:rsidP="008D1453">
            <w:pPr>
              <w:pStyle w:val="1a"/>
              <w:spacing w:after="0" w:line="240" w:lineRule="auto"/>
              <w:rPr>
                <w:rFonts w:ascii="Times New Roman" w:eastAsia="Times New Roman" w:hAnsi="Times New Roman" w:cs="Times New Roman"/>
                <w:sz w:val="24"/>
                <w:szCs w:val="24"/>
              </w:rPr>
            </w:pPr>
          </w:p>
          <w:p w14:paraId="4239AB73" w14:textId="77777777" w:rsidR="00134118" w:rsidRDefault="00134118" w:rsidP="008D1453">
            <w:pPr>
              <w:pStyle w:val="1a"/>
              <w:spacing w:after="0" w:line="240" w:lineRule="auto"/>
              <w:rPr>
                <w:rFonts w:ascii="Times New Roman" w:eastAsia="Times New Roman" w:hAnsi="Times New Roman" w:cs="Times New Roman"/>
                <w:sz w:val="24"/>
                <w:szCs w:val="24"/>
              </w:rPr>
            </w:pPr>
          </w:p>
          <w:p w14:paraId="3973372A" w14:textId="77777777" w:rsidR="00134118" w:rsidRDefault="00134118" w:rsidP="008D1453">
            <w:pPr>
              <w:pStyle w:val="1a"/>
              <w:spacing w:after="0" w:line="240" w:lineRule="auto"/>
              <w:rPr>
                <w:rFonts w:ascii="Times New Roman" w:eastAsia="Times New Roman" w:hAnsi="Times New Roman" w:cs="Times New Roman"/>
                <w:sz w:val="24"/>
                <w:szCs w:val="24"/>
              </w:rPr>
            </w:pPr>
          </w:p>
          <w:p w14:paraId="14181EAD" w14:textId="77777777" w:rsidR="00134118" w:rsidRDefault="00134118" w:rsidP="008D1453">
            <w:pPr>
              <w:pStyle w:val="1a"/>
              <w:spacing w:after="0" w:line="240" w:lineRule="auto"/>
              <w:rPr>
                <w:rFonts w:ascii="Times New Roman" w:eastAsia="Times New Roman" w:hAnsi="Times New Roman" w:cs="Times New Roman"/>
                <w:sz w:val="24"/>
                <w:szCs w:val="24"/>
              </w:rPr>
            </w:pPr>
          </w:p>
          <w:p w14:paraId="7C5D9335" w14:textId="77777777" w:rsidR="00134118"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 семестр</w:t>
            </w:r>
          </w:p>
          <w:p w14:paraId="2CE55995" w14:textId="77777777" w:rsidR="00134118" w:rsidRDefault="00134118" w:rsidP="008D1453">
            <w:pPr>
              <w:pStyle w:val="1a"/>
              <w:spacing w:after="0" w:line="240" w:lineRule="auto"/>
              <w:rPr>
                <w:rFonts w:ascii="Times New Roman" w:eastAsia="Times New Roman" w:hAnsi="Times New Roman" w:cs="Times New Roman"/>
                <w:sz w:val="24"/>
                <w:szCs w:val="24"/>
              </w:rPr>
            </w:pPr>
          </w:p>
          <w:p w14:paraId="75AA7062" w14:textId="77777777" w:rsidR="00134118" w:rsidRDefault="00134118" w:rsidP="008D1453">
            <w:pPr>
              <w:pStyle w:val="1a"/>
              <w:spacing w:after="0" w:line="240" w:lineRule="auto"/>
              <w:rPr>
                <w:rFonts w:ascii="Times New Roman" w:eastAsia="Times New Roman" w:hAnsi="Times New Roman" w:cs="Times New Roman"/>
                <w:sz w:val="24"/>
                <w:szCs w:val="24"/>
              </w:rPr>
            </w:pPr>
          </w:p>
          <w:p w14:paraId="26A655D7" w14:textId="77777777" w:rsidR="00134118" w:rsidRDefault="00134118" w:rsidP="008D1453">
            <w:pPr>
              <w:pStyle w:val="1a"/>
              <w:spacing w:after="0" w:line="240" w:lineRule="auto"/>
              <w:rPr>
                <w:rFonts w:ascii="Times New Roman" w:eastAsia="Times New Roman" w:hAnsi="Times New Roman" w:cs="Times New Roman"/>
                <w:sz w:val="24"/>
                <w:szCs w:val="24"/>
              </w:rPr>
            </w:pPr>
          </w:p>
          <w:p w14:paraId="395397E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ІІ семестр</w:t>
            </w:r>
          </w:p>
        </w:tc>
        <w:tc>
          <w:tcPr>
            <w:tcW w:w="1716" w:type="dxa"/>
            <w:tcBorders>
              <w:top w:val="single" w:sz="4" w:space="0" w:color="000000"/>
              <w:left w:val="single" w:sz="4" w:space="0" w:color="000000"/>
              <w:bottom w:val="single" w:sz="4" w:space="0" w:color="000000"/>
              <w:right w:val="single" w:sz="4" w:space="0" w:color="000000"/>
            </w:tcBorders>
            <w:hideMark/>
          </w:tcPr>
          <w:p w14:paraId="56F7337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140" w:type="dxa"/>
            <w:tcBorders>
              <w:top w:val="single" w:sz="4" w:space="0" w:color="000000"/>
              <w:left w:val="single" w:sz="4" w:space="0" w:color="000000"/>
              <w:bottom w:val="single" w:sz="4" w:space="0" w:color="000000"/>
              <w:right w:val="single" w:sz="4" w:space="0" w:color="000000"/>
            </w:tcBorders>
          </w:tcPr>
          <w:p w14:paraId="647D243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22B7B77"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shd w:val="clear" w:color="auto" w:fill="FAC090"/>
            <w:hideMark/>
          </w:tcPr>
          <w:p w14:paraId="2CF474A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2.Формування відносин довіри, прозорості, дотримання етичних норм</w:t>
            </w:r>
          </w:p>
        </w:tc>
        <w:tc>
          <w:tcPr>
            <w:tcW w:w="1420" w:type="dxa"/>
            <w:tcBorders>
              <w:top w:val="single" w:sz="4" w:space="0" w:color="000000"/>
              <w:left w:val="single" w:sz="4" w:space="0" w:color="000000"/>
              <w:bottom w:val="single" w:sz="4" w:space="0" w:color="000000"/>
              <w:right w:val="single" w:sz="4" w:space="0" w:color="000000"/>
            </w:tcBorders>
            <w:shd w:val="clear" w:color="auto" w:fill="FAC090"/>
          </w:tcPr>
          <w:p w14:paraId="392B44D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FAC090"/>
          </w:tcPr>
          <w:p w14:paraId="4BFCCBB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FAC090"/>
          </w:tcPr>
          <w:p w14:paraId="3C1FFCA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21A900D"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hideMark/>
          </w:tcPr>
          <w:p w14:paraId="492C48F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420" w:type="dxa"/>
            <w:tcBorders>
              <w:top w:val="single" w:sz="4" w:space="0" w:color="000000"/>
              <w:left w:val="single" w:sz="4" w:space="0" w:color="000000"/>
              <w:bottom w:val="single" w:sz="4" w:space="0" w:color="000000"/>
              <w:right w:val="single" w:sz="4" w:space="0" w:color="000000"/>
            </w:tcBorders>
            <w:hideMark/>
          </w:tcPr>
          <w:p w14:paraId="42F70EA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постійно </w:t>
            </w:r>
          </w:p>
        </w:tc>
        <w:tc>
          <w:tcPr>
            <w:tcW w:w="1716" w:type="dxa"/>
            <w:tcBorders>
              <w:top w:val="single" w:sz="4" w:space="0" w:color="000000"/>
              <w:left w:val="single" w:sz="4" w:space="0" w:color="000000"/>
              <w:bottom w:val="single" w:sz="4" w:space="0" w:color="000000"/>
              <w:right w:val="single" w:sz="4" w:space="0" w:color="000000"/>
            </w:tcBorders>
            <w:hideMark/>
          </w:tcPr>
          <w:p w14:paraId="1AFB0DD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p w14:paraId="2C4EC8C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tc>
        <w:tc>
          <w:tcPr>
            <w:tcW w:w="1140" w:type="dxa"/>
            <w:tcBorders>
              <w:top w:val="single" w:sz="4" w:space="0" w:color="000000"/>
              <w:left w:val="single" w:sz="4" w:space="0" w:color="000000"/>
              <w:bottom w:val="single" w:sz="4" w:space="0" w:color="000000"/>
              <w:right w:val="single" w:sz="4" w:space="0" w:color="000000"/>
            </w:tcBorders>
          </w:tcPr>
          <w:p w14:paraId="65791B5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C98633B"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hideMark/>
          </w:tcPr>
          <w:p w14:paraId="00152C7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Забезпечити виконання основних положень закону України «Про захист персональних даних»</w:t>
            </w:r>
          </w:p>
        </w:tc>
        <w:tc>
          <w:tcPr>
            <w:tcW w:w="1420" w:type="dxa"/>
            <w:tcBorders>
              <w:top w:val="single" w:sz="4" w:space="0" w:color="000000"/>
              <w:left w:val="single" w:sz="4" w:space="0" w:color="000000"/>
              <w:bottom w:val="single" w:sz="4" w:space="0" w:color="000000"/>
              <w:right w:val="single" w:sz="4" w:space="0" w:color="000000"/>
            </w:tcBorders>
            <w:hideMark/>
          </w:tcPr>
          <w:p w14:paraId="4756F6A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716" w:type="dxa"/>
            <w:tcBorders>
              <w:top w:val="single" w:sz="4" w:space="0" w:color="000000"/>
              <w:left w:val="single" w:sz="4" w:space="0" w:color="000000"/>
              <w:bottom w:val="single" w:sz="4" w:space="0" w:color="000000"/>
              <w:right w:val="single" w:sz="4" w:space="0" w:color="000000"/>
            </w:tcBorders>
            <w:hideMark/>
          </w:tcPr>
          <w:p w14:paraId="6E40DAA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tc>
        <w:tc>
          <w:tcPr>
            <w:tcW w:w="1140" w:type="dxa"/>
            <w:tcBorders>
              <w:top w:val="single" w:sz="4" w:space="0" w:color="000000"/>
              <w:left w:val="single" w:sz="4" w:space="0" w:color="000000"/>
              <w:bottom w:val="single" w:sz="4" w:space="0" w:color="000000"/>
              <w:right w:val="single" w:sz="4" w:space="0" w:color="000000"/>
            </w:tcBorders>
          </w:tcPr>
          <w:p w14:paraId="49102CE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B1BE098"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shd w:val="clear" w:color="auto" w:fill="FAC090"/>
            <w:hideMark/>
          </w:tcPr>
          <w:p w14:paraId="4D238DD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3.Ефективність кадрової політики та забезпечення можливостей для професійного розвитку педагогічних працівників</w:t>
            </w:r>
          </w:p>
        </w:tc>
        <w:tc>
          <w:tcPr>
            <w:tcW w:w="1420" w:type="dxa"/>
            <w:tcBorders>
              <w:top w:val="single" w:sz="4" w:space="0" w:color="000000"/>
              <w:left w:val="single" w:sz="4" w:space="0" w:color="000000"/>
              <w:bottom w:val="single" w:sz="4" w:space="0" w:color="000000"/>
              <w:right w:val="single" w:sz="4" w:space="0" w:color="000000"/>
            </w:tcBorders>
            <w:shd w:val="clear" w:color="auto" w:fill="FAC090"/>
          </w:tcPr>
          <w:p w14:paraId="6804A4C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FAC090"/>
          </w:tcPr>
          <w:p w14:paraId="1531566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FAC090"/>
          </w:tcPr>
          <w:p w14:paraId="20CD9D6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E74C5C9" w14:textId="77777777" w:rsidTr="008D1453">
        <w:trPr>
          <w:trHeight w:val="146"/>
        </w:trPr>
        <w:tc>
          <w:tcPr>
            <w:tcW w:w="11579" w:type="dxa"/>
            <w:tcBorders>
              <w:top w:val="single" w:sz="4" w:space="0" w:color="000000"/>
              <w:left w:val="single" w:sz="4" w:space="0" w:color="000000"/>
              <w:bottom w:val="single" w:sz="4" w:space="0" w:color="000000"/>
              <w:right w:val="single" w:sz="4" w:space="0" w:color="000000"/>
            </w:tcBorders>
            <w:hideMark/>
          </w:tcPr>
          <w:p w14:paraId="4783E3D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Здійснити комплектування закладу освіти  обслуговуючим персоналом  та педагогічними кадрами.</w:t>
            </w:r>
          </w:p>
          <w:p w14:paraId="29C8608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Здійснити аналіз якісного складу працівників за критеріями:</w:t>
            </w:r>
          </w:p>
          <w:p w14:paraId="072D234C"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-всього  педагогічних працівників;</w:t>
            </w:r>
          </w:p>
          <w:p w14:paraId="69AFC9D0"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 освітою:  вища;  середня спеціальна;   навчаються;</w:t>
            </w:r>
          </w:p>
          <w:p w14:paraId="17DE1B0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 категоріями:   вища;  перша; друга; спеціалісти;</w:t>
            </w:r>
          </w:p>
          <w:p w14:paraId="3EC0066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 віковим складом:  пенсіонери;   молоді спеціалісти</w:t>
            </w:r>
          </w:p>
        </w:tc>
        <w:tc>
          <w:tcPr>
            <w:tcW w:w="1420" w:type="dxa"/>
            <w:tcBorders>
              <w:top w:val="single" w:sz="4" w:space="0" w:color="000000"/>
              <w:left w:val="single" w:sz="4" w:space="0" w:color="000000"/>
              <w:bottom w:val="single" w:sz="4" w:space="0" w:color="000000"/>
              <w:right w:val="single" w:sz="4" w:space="0" w:color="000000"/>
            </w:tcBorders>
            <w:hideMark/>
          </w:tcPr>
          <w:p w14:paraId="67C1967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.09</w:t>
            </w:r>
          </w:p>
        </w:tc>
        <w:tc>
          <w:tcPr>
            <w:tcW w:w="1716" w:type="dxa"/>
            <w:tcBorders>
              <w:top w:val="single" w:sz="4" w:space="0" w:color="000000"/>
              <w:left w:val="single" w:sz="4" w:space="0" w:color="000000"/>
              <w:bottom w:val="single" w:sz="4" w:space="0" w:color="000000"/>
              <w:right w:val="single" w:sz="4" w:space="0" w:color="000000"/>
            </w:tcBorders>
          </w:tcPr>
          <w:p w14:paraId="08B674A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w:t>
            </w:r>
          </w:p>
          <w:p w14:paraId="5AA501B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073F3F9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140" w:type="dxa"/>
            <w:tcBorders>
              <w:top w:val="single" w:sz="4" w:space="0" w:color="000000"/>
              <w:left w:val="single" w:sz="4" w:space="0" w:color="000000"/>
              <w:bottom w:val="single" w:sz="4" w:space="0" w:color="000000"/>
              <w:right w:val="single" w:sz="4" w:space="0" w:color="000000"/>
            </w:tcBorders>
          </w:tcPr>
          <w:p w14:paraId="20775E9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FCC5C70" w14:textId="77777777" w:rsidTr="008D1453">
        <w:trPr>
          <w:trHeight w:val="146"/>
        </w:trPr>
        <w:tc>
          <w:tcPr>
            <w:tcW w:w="11579" w:type="dxa"/>
            <w:tcBorders>
              <w:top w:val="single" w:sz="4" w:space="0" w:color="000000"/>
              <w:left w:val="single" w:sz="4" w:space="0" w:color="000000"/>
              <w:bottom w:val="single" w:sz="4" w:space="0" w:color="000000"/>
              <w:right w:val="single" w:sz="4" w:space="0" w:color="000000"/>
            </w:tcBorders>
            <w:hideMark/>
          </w:tcPr>
          <w:p w14:paraId="00D47E5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Провести тарифікацію педагогічних працівників</w:t>
            </w:r>
          </w:p>
        </w:tc>
        <w:tc>
          <w:tcPr>
            <w:tcW w:w="1420" w:type="dxa"/>
            <w:tcBorders>
              <w:top w:val="single" w:sz="4" w:space="0" w:color="000000"/>
              <w:left w:val="single" w:sz="4" w:space="0" w:color="000000"/>
              <w:bottom w:val="single" w:sz="4" w:space="0" w:color="000000"/>
              <w:right w:val="single" w:sz="4" w:space="0" w:color="000000"/>
            </w:tcBorders>
            <w:hideMark/>
          </w:tcPr>
          <w:p w14:paraId="72FEE28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02.09</w:t>
            </w:r>
          </w:p>
        </w:tc>
        <w:tc>
          <w:tcPr>
            <w:tcW w:w="1716" w:type="dxa"/>
            <w:tcBorders>
              <w:top w:val="single" w:sz="4" w:space="0" w:color="000000"/>
              <w:left w:val="single" w:sz="4" w:space="0" w:color="000000"/>
              <w:bottom w:val="single" w:sz="4" w:space="0" w:color="000000"/>
              <w:right w:val="single" w:sz="4" w:space="0" w:color="000000"/>
            </w:tcBorders>
            <w:hideMark/>
          </w:tcPr>
          <w:p w14:paraId="3744837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w:t>
            </w:r>
          </w:p>
        </w:tc>
        <w:tc>
          <w:tcPr>
            <w:tcW w:w="1140" w:type="dxa"/>
            <w:tcBorders>
              <w:top w:val="single" w:sz="4" w:space="0" w:color="000000"/>
              <w:left w:val="single" w:sz="4" w:space="0" w:color="000000"/>
              <w:bottom w:val="single" w:sz="4" w:space="0" w:color="000000"/>
              <w:right w:val="single" w:sz="4" w:space="0" w:color="000000"/>
            </w:tcBorders>
          </w:tcPr>
          <w:p w14:paraId="5A73994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5186F9B" w14:textId="77777777" w:rsidTr="008D1453">
        <w:trPr>
          <w:trHeight w:val="145"/>
        </w:trPr>
        <w:tc>
          <w:tcPr>
            <w:tcW w:w="11579" w:type="dxa"/>
            <w:tcBorders>
              <w:top w:val="single" w:sz="4" w:space="0" w:color="000000"/>
              <w:left w:val="single" w:sz="4" w:space="0" w:color="000000"/>
              <w:bottom w:val="single" w:sz="4" w:space="0" w:color="000000"/>
              <w:right w:val="single" w:sz="4" w:space="0" w:color="000000"/>
            </w:tcBorders>
            <w:shd w:val="clear" w:color="auto" w:fill="FAC090"/>
            <w:hideMark/>
          </w:tcPr>
          <w:p w14:paraId="7E03032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420" w:type="dxa"/>
            <w:tcBorders>
              <w:top w:val="single" w:sz="4" w:space="0" w:color="000000"/>
              <w:left w:val="single" w:sz="4" w:space="0" w:color="000000"/>
              <w:bottom w:val="single" w:sz="4" w:space="0" w:color="000000"/>
              <w:right w:val="single" w:sz="4" w:space="0" w:color="000000"/>
            </w:tcBorders>
            <w:shd w:val="clear" w:color="auto" w:fill="FAC090"/>
          </w:tcPr>
          <w:p w14:paraId="549C365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FAC090"/>
          </w:tcPr>
          <w:p w14:paraId="07DEC0A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FAC090"/>
          </w:tcPr>
          <w:p w14:paraId="07911D2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42DF011" w14:textId="77777777" w:rsidTr="008D1453">
        <w:trPr>
          <w:trHeight w:val="79"/>
        </w:trPr>
        <w:tc>
          <w:tcPr>
            <w:tcW w:w="11579" w:type="dxa"/>
            <w:tcBorders>
              <w:top w:val="single" w:sz="4" w:space="0" w:color="000000"/>
              <w:left w:val="single" w:sz="4" w:space="0" w:color="000000"/>
              <w:bottom w:val="single" w:sz="4" w:space="0" w:color="000000"/>
              <w:right w:val="single" w:sz="4" w:space="0" w:color="000000"/>
            </w:tcBorders>
            <w:hideMark/>
          </w:tcPr>
          <w:p w14:paraId="757E729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Організувати роботу щодо систематизації законодавчих     та нормативно-правових документів зі зверненнями громадян</w:t>
            </w:r>
          </w:p>
        </w:tc>
        <w:tc>
          <w:tcPr>
            <w:tcW w:w="1420" w:type="dxa"/>
            <w:tcBorders>
              <w:top w:val="single" w:sz="4" w:space="0" w:color="000000"/>
              <w:left w:val="single" w:sz="4" w:space="0" w:color="000000"/>
              <w:bottom w:val="single" w:sz="4" w:space="0" w:color="000000"/>
              <w:right w:val="single" w:sz="4" w:space="0" w:color="000000"/>
            </w:tcBorders>
            <w:hideMark/>
          </w:tcPr>
          <w:p w14:paraId="0EFFBAB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 м-ця</w:t>
            </w:r>
          </w:p>
        </w:tc>
        <w:tc>
          <w:tcPr>
            <w:tcW w:w="1716" w:type="dxa"/>
            <w:tcBorders>
              <w:top w:val="single" w:sz="4" w:space="0" w:color="000000"/>
              <w:left w:val="single" w:sz="4" w:space="0" w:color="000000"/>
              <w:bottom w:val="single" w:sz="4" w:space="0" w:color="000000"/>
              <w:right w:val="single" w:sz="4" w:space="0" w:color="000000"/>
            </w:tcBorders>
            <w:hideMark/>
          </w:tcPr>
          <w:p w14:paraId="03A9E10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Секретар</w:t>
            </w:r>
          </w:p>
        </w:tc>
        <w:tc>
          <w:tcPr>
            <w:tcW w:w="1140" w:type="dxa"/>
            <w:tcBorders>
              <w:top w:val="single" w:sz="4" w:space="0" w:color="000000"/>
              <w:left w:val="single" w:sz="4" w:space="0" w:color="000000"/>
              <w:bottom w:val="single" w:sz="4" w:space="0" w:color="000000"/>
              <w:right w:val="single" w:sz="4" w:space="0" w:color="000000"/>
            </w:tcBorders>
          </w:tcPr>
          <w:p w14:paraId="272BBE3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65BF01B" w14:textId="77777777" w:rsidTr="008D1453">
        <w:trPr>
          <w:trHeight w:val="371"/>
        </w:trPr>
        <w:tc>
          <w:tcPr>
            <w:tcW w:w="11579" w:type="dxa"/>
            <w:tcBorders>
              <w:top w:val="single" w:sz="4" w:space="0" w:color="000000"/>
              <w:left w:val="single" w:sz="4" w:space="0" w:color="000000"/>
              <w:bottom w:val="single" w:sz="4" w:space="0" w:color="000000"/>
              <w:right w:val="single" w:sz="4" w:space="0" w:color="000000"/>
            </w:tcBorders>
            <w:hideMark/>
          </w:tcPr>
          <w:p w14:paraId="015FA81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Організувати роботу Ради школи та роботу учнівського самоврядування.</w:t>
            </w:r>
          </w:p>
        </w:tc>
        <w:tc>
          <w:tcPr>
            <w:tcW w:w="1420" w:type="dxa"/>
            <w:tcBorders>
              <w:top w:val="single" w:sz="4" w:space="0" w:color="000000"/>
              <w:left w:val="single" w:sz="4" w:space="0" w:color="000000"/>
              <w:bottom w:val="single" w:sz="4" w:space="0" w:color="000000"/>
              <w:right w:val="single" w:sz="4" w:space="0" w:color="000000"/>
            </w:tcBorders>
            <w:hideMark/>
          </w:tcPr>
          <w:p w14:paraId="4DBFA9F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w:t>
            </w:r>
            <w:r w:rsidRPr="00D179DD">
              <w:rPr>
                <w:rFonts w:ascii="Times New Roman" w:eastAsia="Times New Roman" w:hAnsi="Times New Roman" w:cs="Times New Roman"/>
                <w:sz w:val="24"/>
                <w:szCs w:val="24"/>
                <w:lang w:val="ru-RU"/>
              </w:rPr>
              <w:t>09</w:t>
            </w:r>
            <w:r w:rsidRPr="00D179DD">
              <w:rPr>
                <w:rFonts w:ascii="Times New Roman" w:eastAsia="Times New Roman" w:hAnsi="Times New Roman" w:cs="Times New Roman"/>
                <w:sz w:val="24"/>
                <w:szCs w:val="24"/>
              </w:rPr>
              <w:t>.09</w:t>
            </w:r>
          </w:p>
        </w:tc>
        <w:tc>
          <w:tcPr>
            <w:tcW w:w="1716" w:type="dxa"/>
            <w:tcBorders>
              <w:top w:val="single" w:sz="4" w:space="0" w:color="000000"/>
              <w:left w:val="single" w:sz="4" w:space="0" w:color="000000"/>
              <w:bottom w:val="single" w:sz="4" w:space="0" w:color="000000"/>
              <w:right w:val="single" w:sz="4" w:space="0" w:color="000000"/>
            </w:tcBorders>
            <w:hideMark/>
          </w:tcPr>
          <w:p w14:paraId="4CE7F9A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ЗДВР,педагог-організатор</w:t>
            </w:r>
          </w:p>
        </w:tc>
        <w:tc>
          <w:tcPr>
            <w:tcW w:w="1140" w:type="dxa"/>
            <w:tcBorders>
              <w:top w:val="single" w:sz="4" w:space="0" w:color="000000"/>
              <w:left w:val="single" w:sz="4" w:space="0" w:color="000000"/>
              <w:bottom w:val="single" w:sz="4" w:space="0" w:color="000000"/>
              <w:right w:val="single" w:sz="4" w:space="0" w:color="000000"/>
            </w:tcBorders>
          </w:tcPr>
          <w:p w14:paraId="7A61D60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02B9A54" w14:textId="77777777" w:rsidTr="008D1453">
        <w:trPr>
          <w:trHeight w:val="214"/>
        </w:trPr>
        <w:tc>
          <w:tcPr>
            <w:tcW w:w="11579" w:type="dxa"/>
            <w:tcBorders>
              <w:top w:val="single" w:sz="4" w:space="0" w:color="000000"/>
              <w:left w:val="single" w:sz="4" w:space="0" w:color="000000"/>
              <w:bottom w:val="single" w:sz="4" w:space="0" w:color="000000"/>
              <w:right w:val="single" w:sz="4" w:space="0" w:color="000000"/>
            </w:tcBorders>
          </w:tcPr>
          <w:p w14:paraId="60170C81"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 xml:space="preserve">Видати накази: </w:t>
            </w:r>
          </w:p>
          <w:p w14:paraId="6F47A2C0"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розподіл обов’язків між адміністрацією школи.</w:t>
            </w:r>
          </w:p>
          <w:p w14:paraId="2A3BA38D"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організацію роботи з охорони праці в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навчальному році.</w:t>
            </w:r>
          </w:p>
          <w:p w14:paraId="4CFE1F2E"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тарифікацію педагогічних працівників школи</w:t>
            </w:r>
          </w:p>
          <w:p w14:paraId="4BFF0213"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призначення завідуючих кабінетами</w:t>
            </w:r>
          </w:p>
          <w:p w14:paraId="10FF6EFE"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призначення відповідальних у новому навчальному році: за охорону праці, пожежну безпеку, за електрогосподарство.</w:t>
            </w:r>
          </w:p>
          <w:p w14:paraId="3251C2D1"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призначення класних керівників.</w:t>
            </w:r>
          </w:p>
          <w:p w14:paraId="05AB9CC7"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Про створення комісії з інвентаризації матеріальних цінностей.</w:t>
            </w:r>
          </w:p>
          <w:p w14:paraId="23AA3165"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призначення відповідальних працівників за ведення ділової документації</w:t>
            </w:r>
          </w:p>
          <w:p w14:paraId="5335C4E2"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призначення відповідального за організацію харчування учнів школи</w:t>
            </w:r>
          </w:p>
          <w:p w14:paraId="50CF0018"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призначення громадського інспектора з охорони дитинства</w:t>
            </w:r>
          </w:p>
          <w:p w14:paraId="30438B6F"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організацію методичної роботи в школі.</w:t>
            </w:r>
          </w:p>
          <w:p w14:paraId="2A48FEB0"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організацію роботи з обдарованими та здібними дітьми</w:t>
            </w:r>
          </w:p>
          <w:p w14:paraId="4D5F65DA"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призначення відповідального за здійсненням моніторингу якості освіти у школі</w:t>
            </w:r>
          </w:p>
          <w:p w14:paraId="5FD333B6"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дотримання єдиного орфографічного режиму у школі</w:t>
            </w:r>
          </w:p>
          <w:p w14:paraId="4473ACF3"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розподіл гурткової роботи</w:t>
            </w:r>
          </w:p>
          <w:p w14:paraId="24BECC55"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режим роботи школи</w:t>
            </w:r>
          </w:p>
          <w:p w14:paraId="46B19B7D"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організацію інклюзивного навчання</w:t>
            </w:r>
          </w:p>
          <w:p w14:paraId="26A6F69C"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організацію індивідуальної форми навчання</w:t>
            </w:r>
          </w:p>
          <w:p w14:paraId="6E4F7D3C"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організацію роботи з профілактики злочинності та правопорушень серед учнів</w:t>
            </w:r>
          </w:p>
          <w:p w14:paraId="7A845A55"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створення бракеражної комісії</w:t>
            </w:r>
          </w:p>
          <w:p w14:paraId="428A72AE"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затвердження мережі класів та контингенту учнів на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навчальний рік</w:t>
            </w:r>
          </w:p>
          <w:p w14:paraId="545E442B" w14:textId="77777777" w:rsidR="00134118" w:rsidRPr="00D179DD" w:rsidRDefault="00134118" w:rsidP="008D1453">
            <w:pPr>
              <w:pStyle w:val="1a"/>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sz w:val="24"/>
                <w:szCs w:val="24"/>
              </w:rPr>
              <w:t>Про організацію роботи з охорони життя і здоров’я учнів та попередження дитячого травматизму .</w:t>
            </w:r>
          </w:p>
        </w:tc>
        <w:tc>
          <w:tcPr>
            <w:tcW w:w="1420" w:type="dxa"/>
            <w:tcBorders>
              <w:top w:val="single" w:sz="4" w:space="0" w:color="000000"/>
              <w:left w:val="single" w:sz="4" w:space="0" w:color="000000"/>
              <w:bottom w:val="single" w:sz="4" w:space="0" w:color="000000"/>
              <w:right w:val="single" w:sz="4" w:space="0" w:color="000000"/>
            </w:tcBorders>
            <w:hideMark/>
          </w:tcPr>
          <w:p w14:paraId="3F69FFF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до 02.09</w:t>
            </w:r>
          </w:p>
        </w:tc>
        <w:tc>
          <w:tcPr>
            <w:tcW w:w="1716" w:type="dxa"/>
            <w:tcBorders>
              <w:top w:val="single" w:sz="4" w:space="0" w:color="000000"/>
              <w:left w:val="single" w:sz="4" w:space="0" w:color="000000"/>
              <w:bottom w:val="single" w:sz="4" w:space="0" w:color="000000"/>
              <w:right w:val="single" w:sz="4" w:space="0" w:color="000000"/>
            </w:tcBorders>
            <w:hideMark/>
          </w:tcPr>
          <w:p w14:paraId="608E42A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140" w:type="dxa"/>
            <w:tcBorders>
              <w:top w:val="single" w:sz="4" w:space="0" w:color="000000"/>
              <w:left w:val="single" w:sz="4" w:space="0" w:color="000000"/>
              <w:bottom w:val="single" w:sz="4" w:space="0" w:color="000000"/>
              <w:right w:val="single" w:sz="4" w:space="0" w:color="000000"/>
            </w:tcBorders>
          </w:tcPr>
          <w:p w14:paraId="4C9F23C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bl>
    <w:p w14:paraId="0F36AD14" w14:textId="77777777" w:rsidR="00134118" w:rsidRPr="00D179DD" w:rsidRDefault="00134118" w:rsidP="00134118">
      <w:pPr>
        <w:pStyle w:val="1a"/>
        <w:spacing w:after="0" w:line="240" w:lineRule="auto"/>
        <w:rPr>
          <w:rFonts w:ascii="Times New Roman" w:eastAsia="Times New Roman" w:hAnsi="Times New Roman" w:cs="Times New Roman"/>
          <w:b/>
          <w:sz w:val="24"/>
          <w:szCs w:val="24"/>
        </w:rPr>
      </w:pPr>
    </w:p>
    <w:p w14:paraId="3F9A97A8" w14:textId="77777777" w:rsidR="00134118" w:rsidRPr="00D179DD" w:rsidRDefault="00134118" w:rsidP="00134118">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ВЕРЕСЕНЬ</w:t>
      </w:r>
    </w:p>
    <w:p w14:paraId="28B8D522" w14:textId="77777777" w:rsidR="00134118" w:rsidRPr="00D179DD" w:rsidRDefault="00134118" w:rsidP="00134118">
      <w:pPr>
        <w:pStyle w:val="1a"/>
        <w:spacing w:after="0" w:line="240" w:lineRule="auto"/>
        <w:jc w:val="center"/>
        <w:rPr>
          <w:rFonts w:ascii="Times New Roman" w:eastAsia="Times New Roman" w:hAnsi="Times New Roman" w:cs="Times New Roman"/>
          <w:b/>
          <w:color w:val="FF0000"/>
          <w:sz w:val="24"/>
          <w:szCs w:val="24"/>
        </w:rPr>
      </w:pPr>
      <w:r w:rsidRPr="00D179DD">
        <w:rPr>
          <w:rFonts w:ascii="Times New Roman" w:eastAsia="Times New Roman" w:hAnsi="Times New Roman" w:cs="Times New Roman"/>
          <w:b/>
          <w:color w:val="FF0000"/>
          <w:sz w:val="24"/>
          <w:szCs w:val="24"/>
        </w:rPr>
        <w:t>І.ОСВІТНЄ СЕРЕДОВИЩЕ</w:t>
      </w:r>
    </w:p>
    <w:tbl>
      <w:tblPr>
        <w:tblW w:w="15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05"/>
        <w:gridCol w:w="1410"/>
        <w:gridCol w:w="2040"/>
        <w:gridCol w:w="1245"/>
      </w:tblGrid>
      <w:tr w:rsidR="00134118" w:rsidRPr="00D179DD" w14:paraId="6714261A" w14:textId="77777777" w:rsidTr="008D1453">
        <w:trPr>
          <w:trHeight w:val="215"/>
        </w:trPr>
        <w:tc>
          <w:tcPr>
            <w:tcW w:w="11205" w:type="dxa"/>
            <w:tcBorders>
              <w:top w:val="single" w:sz="4" w:space="0" w:color="000000"/>
              <w:left w:val="single" w:sz="4" w:space="0" w:color="000000"/>
              <w:bottom w:val="single" w:sz="4" w:space="0" w:color="000000"/>
              <w:right w:val="single" w:sz="4" w:space="0" w:color="000000"/>
            </w:tcBorders>
            <w:hideMark/>
          </w:tcPr>
          <w:p w14:paraId="55D54FA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Зміст</w:t>
            </w:r>
          </w:p>
        </w:tc>
        <w:tc>
          <w:tcPr>
            <w:tcW w:w="1410" w:type="dxa"/>
            <w:tcBorders>
              <w:top w:val="single" w:sz="4" w:space="0" w:color="000000"/>
              <w:left w:val="single" w:sz="4" w:space="0" w:color="000000"/>
              <w:bottom w:val="single" w:sz="4" w:space="0" w:color="000000"/>
              <w:right w:val="single" w:sz="4" w:space="0" w:color="000000"/>
            </w:tcBorders>
            <w:hideMark/>
          </w:tcPr>
          <w:p w14:paraId="735E368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Дата</w:t>
            </w:r>
          </w:p>
        </w:tc>
        <w:tc>
          <w:tcPr>
            <w:tcW w:w="2040" w:type="dxa"/>
            <w:tcBorders>
              <w:top w:val="single" w:sz="4" w:space="0" w:color="000000"/>
              <w:left w:val="single" w:sz="4" w:space="0" w:color="000000"/>
              <w:bottom w:val="single" w:sz="4" w:space="0" w:color="000000"/>
              <w:right w:val="single" w:sz="4" w:space="0" w:color="000000"/>
            </w:tcBorders>
            <w:hideMark/>
          </w:tcPr>
          <w:p w14:paraId="005F9A7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Відповідальні</w:t>
            </w:r>
          </w:p>
        </w:tc>
        <w:tc>
          <w:tcPr>
            <w:tcW w:w="1245" w:type="dxa"/>
            <w:tcBorders>
              <w:top w:val="single" w:sz="4" w:space="0" w:color="000000"/>
              <w:left w:val="single" w:sz="4" w:space="0" w:color="000000"/>
              <w:bottom w:val="single" w:sz="4" w:space="0" w:color="000000"/>
              <w:right w:val="single" w:sz="4" w:space="0" w:color="000000"/>
            </w:tcBorders>
            <w:hideMark/>
          </w:tcPr>
          <w:p w14:paraId="6EB66A2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Примітка</w:t>
            </w:r>
          </w:p>
        </w:tc>
      </w:tr>
      <w:tr w:rsidR="00134118" w:rsidRPr="00D179DD" w14:paraId="7AF88869" w14:textId="77777777" w:rsidTr="008D1453">
        <w:trPr>
          <w:trHeight w:val="215"/>
        </w:trPr>
        <w:tc>
          <w:tcPr>
            <w:tcW w:w="11205" w:type="dxa"/>
            <w:tcBorders>
              <w:top w:val="single" w:sz="4" w:space="0" w:color="000000"/>
              <w:left w:val="single" w:sz="4" w:space="0" w:color="000000"/>
              <w:bottom w:val="single" w:sz="4" w:space="0" w:color="000000"/>
              <w:right w:val="single" w:sz="4" w:space="0" w:color="000000"/>
            </w:tcBorders>
            <w:shd w:val="clear" w:color="auto" w:fill="D99594"/>
            <w:hideMark/>
          </w:tcPr>
          <w:p w14:paraId="0B068EF0"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 Забезпечення комфортних і безпечних умов навчання та праці</w:t>
            </w:r>
          </w:p>
        </w:tc>
        <w:tc>
          <w:tcPr>
            <w:tcW w:w="1410" w:type="dxa"/>
            <w:tcBorders>
              <w:top w:val="single" w:sz="4" w:space="0" w:color="000000"/>
              <w:left w:val="single" w:sz="4" w:space="0" w:color="000000"/>
              <w:bottom w:val="single" w:sz="4" w:space="0" w:color="000000"/>
              <w:right w:val="single" w:sz="4" w:space="0" w:color="000000"/>
            </w:tcBorders>
            <w:shd w:val="clear" w:color="auto" w:fill="D99594"/>
          </w:tcPr>
          <w:p w14:paraId="15A63859"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D99594"/>
          </w:tcPr>
          <w:p w14:paraId="24CC79C9"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D99594"/>
          </w:tcPr>
          <w:p w14:paraId="5368EA7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52FB3BC7" w14:textId="77777777" w:rsidTr="008D1453">
        <w:trPr>
          <w:trHeight w:val="215"/>
        </w:trPr>
        <w:tc>
          <w:tcPr>
            <w:tcW w:w="11205" w:type="dxa"/>
            <w:tcBorders>
              <w:top w:val="single" w:sz="4" w:space="0" w:color="000000"/>
              <w:left w:val="single" w:sz="4" w:space="0" w:color="000000"/>
              <w:bottom w:val="single" w:sz="4" w:space="0" w:color="000000"/>
              <w:right w:val="single" w:sz="4" w:space="0" w:color="000000"/>
            </w:tcBorders>
            <w:hideMark/>
          </w:tcPr>
          <w:p w14:paraId="2B961D8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Складання та затвердження розкладу уроків, факультативів, консультацій</w:t>
            </w:r>
          </w:p>
        </w:tc>
        <w:tc>
          <w:tcPr>
            <w:tcW w:w="1410" w:type="dxa"/>
            <w:tcBorders>
              <w:top w:val="single" w:sz="4" w:space="0" w:color="000000"/>
              <w:left w:val="single" w:sz="4" w:space="0" w:color="000000"/>
              <w:bottom w:val="single" w:sz="4" w:space="0" w:color="000000"/>
              <w:right w:val="single" w:sz="4" w:space="0" w:color="000000"/>
            </w:tcBorders>
            <w:hideMark/>
          </w:tcPr>
          <w:p w14:paraId="38F7A7C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w:t>
            </w:r>
            <w:r>
              <w:rPr>
                <w:rFonts w:ascii="Times New Roman" w:eastAsia="Times New Roman" w:hAnsi="Times New Roman" w:cs="Times New Roman"/>
                <w:sz w:val="24"/>
                <w:szCs w:val="24"/>
              </w:rPr>
              <w:t>2</w:t>
            </w:r>
            <w:r w:rsidRPr="00D179DD">
              <w:rPr>
                <w:rFonts w:ascii="Times New Roman" w:eastAsia="Times New Roman" w:hAnsi="Times New Roman" w:cs="Times New Roman"/>
                <w:sz w:val="24"/>
                <w:szCs w:val="24"/>
              </w:rPr>
              <w:t>.09</w:t>
            </w:r>
          </w:p>
        </w:tc>
        <w:tc>
          <w:tcPr>
            <w:tcW w:w="2040" w:type="dxa"/>
            <w:tcBorders>
              <w:top w:val="single" w:sz="4" w:space="0" w:color="000000"/>
              <w:left w:val="single" w:sz="4" w:space="0" w:color="000000"/>
              <w:bottom w:val="single" w:sz="4" w:space="0" w:color="000000"/>
              <w:right w:val="single" w:sz="4" w:space="0" w:color="000000"/>
            </w:tcBorders>
            <w:hideMark/>
          </w:tcPr>
          <w:p w14:paraId="0FEC27B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45" w:type="dxa"/>
            <w:tcBorders>
              <w:top w:val="single" w:sz="4" w:space="0" w:color="000000"/>
              <w:left w:val="single" w:sz="4" w:space="0" w:color="000000"/>
              <w:bottom w:val="single" w:sz="4" w:space="0" w:color="000000"/>
              <w:right w:val="single" w:sz="4" w:space="0" w:color="000000"/>
            </w:tcBorders>
          </w:tcPr>
          <w:p w14:paraId="71BBF6E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0771CBF" w14:textId="77777777" w:rsidTr="008D1453">
        <w:trPr>
          <w:trHeight w:val="215"/>
        </w:trPr>
        <w:tc>
          <w:tcPr>
            <w:tcW w:w="11205" w:type="dxa"/>
            <w:tcBorders>
              <w:top w:val="single" w:sz="4" w:space="0" w:color="000000"/>
              <w:left w:val="single" w:sz="4" w:space="0" w:color="000000"/>
              <w:bottom w:val="single" w:sz="4" w:space="0" w:color="000000"/>
              <w:right w:val="single" w:sz="4" w:space="0" w:color="000000"/>
            </w:tcBorders>
            <w:hideMark/>
          </w:tcPr>
          <w:p w14:paraId="0B312EE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Внести корективи в ІСУО.</w:t>
            </w:r>
          </w:p>
        </w:tc>
        <w:tc>
          <w:tcPr>
            <w:tcW w:w="1410" w:type="dxa"/>
            <w:tcBorders>
              <w:top w:val="single" w:sz="4" w:space="0" w:color="000000"/>
              <w:left w:val="single" w:sz="4" w:space="0" w:color="000000"/>
              <w:bottom w:val="single" w:sz="4" w:space="0" w:color="000000"/>
              <w:right w:val="single" w:sz="4" w:space="0" w:color="000000"/>
            </w:tcBorders>
            <w:hideMark/>
          </w:tcPr>
          <w:p w14:paraId="78E196E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w:t>
            </w:r>
            <w:r>
              <w:rPr>
                <w:rFonts w:ascii="Times New Roman" w:eastAsia="Times New Roman" w:hAnsi="Times New Roman" w:cs="Times New Roman"/>
                <w:sz w:val="24"/>
                <w:szCs w:val="24"/>
              </w:rPr>
              <w:t>6</w:t>
            </w:r>
            <w:r w:rsidRPr="00D179DD">
              <w:rPr>
                <w:rFonts w:ascii="Times New Roman" w:eastAsia="Times New Roman" w:hAnsi="Times New Roman" w:cs="Times New Roman"/>
                <w:sz w:val="24"/>
                <w:szCs w:val="24"/>
              </w:rPr>
              <w:t>.09.</w:t>
            </w:r>
          </w:p>
        </w:tc>
        <w:tc>
          <w:tcPr>
            <w:tcW w:w="2040" w:type="dxa"/>
            <w:tcBorders>
              <w:top w:val="single" w:sz="4" w:space="0" w:color="000000"/>
              <w:left w:val="single" w:sz="4" w:space="0" w:color="000000"/>
              <w:bottom w:val="single" w:sz="4" w:space="0" w:color="000000"/>
              <w:right w:val="single" w:sz="4" w:space="0" w:color="000000"/>
            </w:tcBorders>
            <w:hideMark/>
          </w:tcPr>
          <w:p w14:paraId="016627B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45" w:type="dxa"/>
            <w:tcBorders>
              <w:top w:val="single" w:sz="4" w:space="0" w:color="000000"/>
              <w:left w:val="single" w:sz="4" w:space="0" w:color="000000"/>
              <w:bottom w:val="single" w:sz="4" w:space="0" w:color="000000"/>
              <w:right w:val="single" w:sz="4" w:space="0" w:color="000000"/>
            </w:tcBorders>
          </w:tcPr>
          <w:p w14:paraId="470E08D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3AD3674" w14:textId="77777777" w:rsidTr="008D1453">
        <w:trPr>
          <w:trHeight w:val="215"/>
        </w:trPr>
        <w:tc>
          <w:tcPr>
            <w:tcW w:w="11205" w:type="dxa"/>
            <w:tcBorders>
              <w:top w:val="single" w:sz="4" w:space="0" w:color="000000"/>
              <w:left w:val="single" w:sz="4" w:space="0" w:color="000000"/>
              <w:bottom w:val="single" w:sz="4" w:space="0" w:color="000000"/>
              <w:right w:val="single" w:sz="4" w:space="0" w:color="000000"/>
            </w:tcBorders>
            <w:hideMark/>
          </w:tcPr>
          <w:p w14:paraId="7496802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Перевірити та здати працевлаштування випускників 9,11 класів</w:t>
            </w:r>
          </w:p>
        </w:tc>
        <w:tc>
          <w:tcPr>
            <w:tcW w:w="1410" w:type="dxa"/>
            <w:tcBorders>
              <w:top w:val="single" w:sz="4" w:space="0" w:color="000000"/>
              <w:left w:val="single" w:sz="4" w:space="0" w:color="000000"/>
              <w:bottom w:val="single" w:sz="4" w:space="0" w:color="000000"/>
              <w:right w:val="single" w:sz="4" w:space="0" w:color="000000"/>
            </w:tcBorders>
            <w:hideMark/>
          </w:tcPr>
          <w:p w14:paraId="4CBE93C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до  </w:t>
            </w:r>
            <w:r w:rsidRPr="00D179DD">
              <w:rPr>
                <w:rFonts w:ascii="Times New Roman" w:eastAsia="Times New Roman" w:hAnsi="Times New Roman" w:cs="Times New Roman"/>
                <w:sz w:val="24"/>
                <w:szCs w:val="24"/>
                <w:lang w:val="ru-RU"/>
              </w:rPr>
              <w:t>09</w:t>
            </w:r>
            <w:r w:rsidRPr="00D179DD">
              <w:rPr>
                <w:rFonts w:ascii="Times New Roman" w:eastAsia="Times New Roman" w:hAnsi="Times New Roman" w:cs="Times New Roman"/>
                <w:sz w:val="24"/>
                <w:szCs w:val="24"/>
              </w:rPr>
              <w:t>.09</w:t>
            </w:r>
          </w:p>
        </w:tc>
        <w:tc>
          <w:tcPr>
            <w:tcW w:w="2040" w:type="dxa"/>
            <w:tcBorders>
              <w:top w:val="single" w:sz="4" w:space="0" w:color="000000"/>
              <w:left w:val="single" w:sz="4" w:space="0" w:color="000000"/>
              <w:bottom w:val="single" w:sz="4" w:space="0" w:color="000000"/>
              <w:right w:val="single" w:sz="4" w:space="0" w:color="000000"/>
            </w:tcBorders>
            <w:hideMark/>
          </w:tcPr>
          <w:p w14:paraId="4637652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45" w:type="dxa"/>
            <w:tcBorders>
              <w:top w:val="single" w:sz="4" w:space="0" w:color="000000"/>
              <w:left w:val="single" w:sz="4" w:space="0" w:color="000000"/>
              <w:bottom w:val="single" w:sz="4" w:space="0" w:color="000000"/>
              <w:right w:val="single" w:sz="4" w:space="0" w:color="000000"/>
            </w:tcBorders>
          </w:tcPr>
          <w:p w14:paraId="56303D5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7892FA5" w14:textId="77777777" w:rsidTr="008D1453">
        <w:trPr>
          <w:trHeight w:val="215"/>
        </w:trPr>
        <w:tc>
          <w:tcPr>
            <w:tcW w:w="11205" w:type="dxa"/>
            <w:tcBorders>
              <w:top w:val="single" w:sz="4" w:space="0" w:color="000000"/>
              <w:left w:val="single" w:sz="4" w:space="0" w:color="000000"/>
              <w:bottom w:val="single" w:sz="4" w:space="0" w:color="000000"/>
              <w:right w:val="single" w:sz="4" w:space="0" w:color="000000"/>
            </w:tcBorders>
            <w:hideMark/>
          </w:tcPr>
          <w:p w14:paraId="770EB47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Скласти і здати звіт ЗНЗ-1</w:t>
            </w:r>
          </w:p>
        </w:tc>
        <w:tc>
          <w:tcPr>
            <w:tcW w:w="1410" w:type="dxa"/>
            <w:tcBorders>
              <w:top w:val="single" w:sz="4" w:space="0" w:color="000000"/>
              <w:left w:val="single" w:sz="4" w:space="0" w:color="000000"/>
              <w:bottom w:val="single" w:sz="4" w:space="0" w:color="000000"/>
              <w:right w:val="single" w:sz="4" w:space="0" w:color="000000"/>
            </w:tcBorders>
            <w:hideMark/>
          </w:tcPr>
          <w:p w14:paraId="0A2D24A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До </w:t>
            </w:r>
            <w:r w:rsidRPr="00D179DD">
              <w:rPr>
                <w:rFonts w:ascii="Times New Roman" w:eastAsia="Times New Roman" w:hAnsi="Times New Roman" w:cs="Times New Roman"/>
                <w:sz w:val="24"/>
                <w:szCs w:val="24"/>
                <w:lang w:val="ru-RU"/>
              </w:rPr>
              <w:t>09</w:t>
            </w:r>
            <w:r w:rsidRPr="00D179DD">
              <w:rPr>
                <w:rFonts w:ascii="Times New Roman" w:eastAsia="Times New Roman" w:hAnsi="Times New Roman" w:cs="Times New Roman"/>
                <w:sz w:val="24"/>
                <w:szCs w:val="24"/>
              </w:rPr>
              <w:t>.09</w:t>
            </w:r>
          </w:p>
        </w:tc>
        <w:tc>
          <w:tcPr>
            <w:tcW w:w="2040" w:type="dxa"/>
            <w:tcBorders>
              <w:top w:val="single" w:sz="4" w:space="0" w:color="000000"/>
              <w:left w:val="single" w:sz="4" w:space="0" w:color="000000"/>
              <w:bottom w:val="single" w:sz="4" w:space="0" w:color="000000"/>
              <w:right w:val="single" w:sz="4" w:space="0" w:color="000000"/>
            </w:tcBorders>
            <w:hideMark/>
          </w:tcPr>
          <w:p w14:paraId="00E3C6C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45" w:type="dxa"/>
            <w:tcBorders>
              <w:top w:val="single" w:sz="4" w:space="0" w:color="000000"/>
              <w:left w:val="single" w:sz="4" w:space="0" w:color="000000"/>
              <w:bottom w:val="single" w:sz="4" w:space="0" w:color="000000"/>
              <w:right w:val="single" w:sz="4" w:space="0" w:color="000000"/>
            </w:tcBorders>
          </w:tcPr>
          <w:p w14:paraId="3D4E7FC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2DE066E" w14:textId="77777777" w:rsidTr="008D1453">
        <w:tc>
          <w:tcPr>
            <w:tcW w:w="11205" w:type="dxa"/>
            <w:tcBorders>
              <w:top w:val="single" w:sz="4" w:space="0" w:color="000000"/>
              <w:left w:val="single" w:sz="4" w:space="0" w:color="000000"/>
              <w:bottom w:val="single" w:sz="4" w:space="0" w:color="000000"/>
              <w:right w:val="single" w:sz="4" w:space="0" w:color="000000"/>
            </w:tcBorders>
            <w:hideMark/>
          </w:tcPr>
          <w:p w14:paraId="34F581E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Контроль за відвідуванням учнями занять</w:t>
            </w:r>
          </w:p>
        </w:tc>
        <w:tc>
          <w:tcPr>
            <w:tcW w:w="1410" w:type="dxa"/>
            <w:tcBorders>
              <w:top w:val="single" w:sz="4" w:space="0" w:color="000000"/>
              <w:left w:val="single" w:sz="4" w:space="0" w:color="000000"/>
              <w:bottom w:val="single" w:sz="4" w:space="0" w:color="000000"/>
              <w:right w:val="single" w:sz="4" w:space="0" w:color="000000"/>
            </w:tcBorders>
            <w:hideMark/>
          </w:tcPr>
          <w:p w14:paraId="4985D7F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Щоденно</w:t>
            </w:r>
          </w:p>
        </w:tc>
        <w:tc>
          <w:tcPr>
            <w:tcW w:w="2040" w:type="dxa"/>
            <w:tcBorders>
              <w:top w:val="single" w:sz="4" w:space="0" w:color="000000"/>
              <w:left w:val="single" w:sz="4" w:space="0" w:color="000000"/>
              <w:bottom w:val="single" w:sz="4" w:space="0" w:color="000000"/>
              <w:right w:val="single" w:sz="4" w:space="0" w:color="000000"/>
            </w:tcBorders>
            <w:hideMark/>
          </w:tcPr>
          <w:p w14:paraId="2EBAA5B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45" w:type="dxa"/>
            <w:tcBorders>
              <w:top w:val="single" w:sz="4" w:space="0" w:color="000000"/>
              <w:left w:val="single" w:sz="4" w:space="0" w:color="000000"/>
              <w:bottom w:val="single" w:sz="4" w:space="0" w:color="000000"/>
              <w:right w:val="single" w:sz="4" w:space="0" w:color="000000"/>
            </w:tcBorders>
          </w:tcPr>
          <w:p w14:paraId="497399B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9DB2AD6" w14:textId="77777777" w:rsidTr="008D1453">
        <w:trPr>
          <w:trHeight w:val="215"/>
        </w:trPr>
        <w:tc>
          <w:tcPr>
            <w:tcW w:w="11205" w:type="dxa"/>
            <w:tcBorders>
              <w:top w:val="single" w:sz="4" w:space="0" w:color="000000"/>
              <w:left w:val="single" w:sz="4" w:space="0" w:color="000000"/>
              <w:bottom w:val="single" w:sz="4" w:space="0" w:color="000000"/>
              <w:right w:val="single" w:sz="4" w:space="0" w:color="000000"/>
            </w:tcBorders>
            <w:hideMark/>
          </w:tcPr>
          <w:p w14:paraId="4AA9A63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Організація  харчування учнів</w:t>
            </w:r>
          </w:p>
        </w:tc>
        <w:tc>
          <w:tcPr>
            <w:tcW w:w="1410" w:type="dxa"/>
            <w:tcBorders>
              <w:top w:val="single" w:sz="4" w:space="0" w:color="000000"/>
              <w:left w:val="single" w:sz="4" w:space="0" w:color="000000"/>
              <w:bottom w:val="single" w:sz="4" w:space="0" w:color="000000"/>
              <w:right w:val="single" w:sz="4" w:space="0" w:color="000000"/>
            </w:tcBorders>
            <w:hideMark/>
          </w:tcPr>
          <w:p w14:paraId="695985E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02.09</w:t>
            </w:r>
          </w:p>
        </w:tc>
        <w:tc>
          <w:tcPr>
            <w:tcW w:w="2040" w:type="dxa"/>
            <w:tcBorders>
              <w:top w:val="single" w:sz="4" w:space="0" w:color="000000"/>
              <w:left w:val="single" w:sz="4" w:space="0" w:color="000000"/>
              <w:bottom w:val="single" w:sz="4" w:space="0" w:color="000000"/>
              <w:right w:val="single" w:sz="4" w:space="0" w:color="000000"/>
            </w:tcBorders>
            <w:hideMark/>
          </w:tcPr>
          <w:p w14:paraId="2A73FD6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45" w:type="dxa"/>
            <w:tcBorders>
              <w:top w:val="single" w:sz="4" w:space="0" w:color="000000"/>
              <w:left w:val="single" w:sz="4" w:space="0" w:color="000000"/>
              <w:bottom w:val="single" w:sz="4" w:space="0" w:color="000000"/>
              <w:right w:val="single" w:sz="4" w:space="0" w:color="000000"/>
            </w:tcBorders>
          </w:tcPr>
          <w:p w14:paraId="3ECC977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A12A55D" w14:textId="77777777" w:rsidTr="008D1453">
        <w:trPr>
          <w:trHeight w:val="215"/>
        </w:trPr>
        <w:tc>
          <w:tcPr>
            <w:tcW w:w="11205" w:type="dxa"/>
            <w:tcBorders>
              <w:top w:val="single" w:sz="4" w:space="0" w:color="000000"/>
              <w:left w:val="single" w:sz="4" w:space="0" w:color="000000"/>
              <w:bottom w:val="single" w:sz="4" w:space="0" w:color="000000"/>
              <w:right w:val="single" w:sz="4" w:space="0" w:color="000000"/>
            </w:tcBorders>
            <w:hideMark/>
          </w:tcPr>
          <w:p w14:paraId="78072A9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Оновлення списків,на  харчування учнів пільгових категорій</w:t>
            </w:r>
          </w:p>
        </w:tc>
        <w:tc>
          <w:tcPr>
            <w:tcW w:w="1410" w:type="dxa"/>
            <w:tcBorders>
              <w:top w:val="single" w:sz="4" w:space="0" w:color="000000"/>
              <w:left w:val="single" w:sz="4" w:space="0" w:color="000000"/>
              <w:bottom w:val="single" w:sz="4" w:space="0" w:color="000000"/>
              <w:right w:val="single" w:sz="4" w:space="0" w:color="000000"/>
            </w:tcBorders>
            <w:hideMark/>
          </w:tcPr>
          <w:p w14:paraId="45F983F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02.09</w:t>
            </w:r>
          </w:p>
        </w:tc>
        <w:tc>
          <w:tcPr>
            <w:tcW w:w="2040" w:type="dxa"/>
            <w:tcBorders>
              <w:top w:val="single" w:sz="4" w:space="0" w:color="000000"/>
              <w:left w:val="single" w:sz="4" w:space="0" w:color="000000"/>
              <w:bottom w:val="single" w:sz="4" w:space="0" w:color="000000"/>
              <w:right w:val="single" w:sz="4" w:space="0" w:color="000000"/>
            </w:tcBorders>
            <w:hideMark/>
          </w:tcPr>
          <w:p w14:paraId="1048CC6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245" w:type="dxa"/>
            <w:tcBorders>
              <w:top w:val="single" w:sz="4" w:space="0" w:color="000000"/>
              <w:left w:val="single" w:sz="4" w:space="0" w:color="000000"/>
              <w:bottom w:val="single" w:sz="4" w:space="0" w:color="000000"/>
              <w:right w:val="single" w:sz="4" w:space="0" w:color="000000"/>
            </w:tcBorders>
          </w:tcPr>
          <w:p w14:paraId="53D5BF2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AA43500" w14:textId="77777777" w:rsidTr="008D1453">
        <w:trPr>
          <w:trHeight w:val="215"/>
        </w:trPr>
        <w:tc>
          <w:tcPr>
            <w:tcW w:w="11205" w:type="dxa"/>
            <w:tcBorders>
              <w:top w:val="single" w:sz="4" w:space="0" w:color="000000"/>
              <w:left w:val="single" w:sz="4" w:space="0" w:color="000000"/>
              <w:bottom w:val="single" w:sz="4" w:space="0" w:color="000000"/>
              <w:right w:val="single" w:sz="4" w:space="0" w:color="000000"/>
            </w:tcBorders>
            <w:hideMark/>
          </w:tcPr>
          <w:p w14:paraId="485EC01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Аналіз відвідування учнями школи за вересень</w:t>
            </w:r>
          </w:p>
        </w:tc>
        <w:tc>
          <w:tcPr>
            <w:tcW w:w="1410" w:type="dxa"/>
            <w:tcBorders>
              <w:top w:val="single" w:sz="4" w:space="0" w:color="000000"/>
              <w:left w:val="single" w:sz="4" w:space="0" w:color="000000"/>
              <w:bottom w:val="single" w:sz="4" w:space="0" w:color="000000"/>
              <w:right w:val="single" w:sz="4" w:space="0" w:color="000000"/>
            </w:tcBorders>
            <w:hideMark/>
          </w:tcPr>
          <w:p w14:paraId="75FC345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01.10</w:t>
            </w:r>
          </w:p>
        </w:tc>
        <w:tc>
          <w:tcPr>
            <w:tcW w:w="2040" w:type="dxa"/>
            <w:tcBorders>
              <w:top w:val="single" w:sz="4" w:space="0" w:color="000000"/>
              <w:left w:val="single" w:sz="4" w:space="0" w:color="000000"/>
              <w:bottom w:val="single" w:sz="4" w:space="0" w:color="000000"/>
              <w:right w:val="single" w:sz="4" w:space="0" w:color="000000"/>
            </w:tcBorders>
            <w:hideMark/>
          </w:tcPr>
          <w:p w14:paraId="6771668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45" w:type="dxa"/>
            <w:tcBorders>
              <w:top w:val="single" w:sz="4" w:space="0" w:color="000000"/>
              <w:left w:val="single" w:sz="4" w:space="0" w:color="000000"/>
              <w:bottom w:val="single" w:sz="4" w:space="0" w:color="000000"/>
              <w:right w:val="single" w:sz="4" w:space="0" w:color="000000"/>
            </w:tcBorders>
          </w:tcPr>
          <w:p w14:paraId="0476BFA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FE543D1" w14:textId="77777777" w:rsidTr="008D1453">
        <w:trPr>
          <w:trHeight w:val="215"/>
        </w:trPr>
        <w:tc>
          <w:tcPr>
            <w:tcW w:w="11205" w:type="dxa"/>
            <w:tcBorders>
              <w:top w:val="single" w:sz="4" w:space="0" w:color="000000"/>
              <w:left w:val="single" w:sz="4" w:space="0" w:color="000000"/>
              <w:bottom w:val="single" w:sz="4" w:space="0" w:color="000000"/>
              <w:right w:val="single" w:sz="4" w:space="0" w:color="000000"/>
            </w:tcBorders>
            <w:hideMark/>
          </w:tcPr>
          <w:p w14:paraId="6892231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Оновлення документів ЦЗ</w:t>
            </w:r>
          </w:p>
        </w:tc>
        <w:tc>
          <w:tcPr>
            <w:tcW w:w="1410" w:type="dxa"/>
            <w:tcBorders>
              <w:top w:val="single" w:sz="4" w:space="0" w:color="000000"/>
              <w:left w:val="single" w:sz="4" w:space="0" w:color="000000"/>
              <w:bottom w:val="single" w:sz="4" w:space="0" w:color="000000"/>
              <w:right w:val="single" w:sz="4" w:space="0" w:color="000000"/>
            </w:tcBorders>
            <w:hideMark/>
          </w:tcPr>
          <w:p w14:paraId="4958AD8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30.09</w:t>
            </w:r>
          </w:p>
        </w:tc>
        <w:tc>
          <w:tcPr>
            <w:tcW w:w="2040" w:type="dxa"/>
            <w:tcBorders>
              <w:top w:val="single" w:sz="4" w:space="0" w:color="000000"/>
              <w:left w:val="single" w:sz="4" w:space="0" w:color="000000"/>
              <w:bottom w:val="single" w:sz="4" w:space="0" w:color="000000"/>
              <w:right w:val="single" w:sz="4" w:space="0" w:color="000000"/>
            </w:tcBorders>
            <w:hideMark/>
          </w:tcPr>
          <w:p w14:paraId="6A06DAA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45" w:type="dxa"/>
            <w:tcBorders>
              <w:top w:val="single" w:sz="4" w:space="0" w:color="000000"/>
              <w:left w:val="single" w:sz="4" w:space="0" w:color="000000"/>
              <w:bottom w:val="single" w:sz="4" w:space="0" w:color="000000"/>
              <w:right w:val="single" w:sz="4" w:space="0" w:color="000000"/>
            </w:tcBorders>
          </w:tcPr>
          <w:p w14:paraId="23FF301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D53F3F4" w14:textId="77777777" w:rsidTr="008D1453">
        <w:trPr>
          <w:trHeight w:val="215"/>
        </w:trPr>
        <w:tc>
          <w:tcPr>
            <w:tcW w:w="11205" w:type="dxa"/>
            <w:tcBorders>
              <w:top w:val="single" w:sz="4" w:space="0" w:color="000000"/>
              <w:left w:val="single" w:sz="4" w:space="0" w:color="000000"/>
              <w:bottom w:val="single" w:sz="4" w:space="0" w:color="000000"/>
              <w:right w:val="single" w:sz="4" w:space="0" w:color="000000"/>
            </w:tcBorders>
            <w:hideMark/>
          </w:tcPr>
          <w:p w14:paraId="696771C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Організувати чергування вчителів</w:t>
            </w:r>
          </w:p>
        </w:tc>
        <w:tc>
          <w:tcPr>
            <w:tcW w:w="1410" w:type="dxa"/>
            <w:tcBorders>
              <w:top w:val="single" w:sz="4" w:space="0" w:color="000000"/>
              <w:left w:val="single" w:sz="4" w:space="0" w:color="000000"/>
              <w:bottom w:val="single" w:sz="4" w:space="0" w:color="000000"/>
              <w:right w:val="single" w:sz="4" w:space="0" w:color="000000"/>
            </w:tcBorders>
            <w:hideMark/>
          </w:tcPr>
          <w:p w14:paraId="4083E83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02.09</w:t>
            </w:r>
          </w:p>
        </w:tc>
        <w:tc>
          <w:tcPr>
            <w:tcW w:w="2040" w:type="dxa"/>
            <w:tcBorders>
              <w:top w:val="single" w:sz="4" w:space="0" w:color="000000"/>
              <w:left w:val="single" w:sz="4" w:space="0" w:color="000000"/>
              <w:bottom w:val="single" w:sz="4" w:space="0" w:color="000000"/>
              <w:right w:val="single" w:sz="4" w:space="0" w:color="000000"/>
            </w:tcBorders>
            <w:hideMark/>
          </w:tcPr>
          <w:p w14:paraId="1F71079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45" w:type="dxa"/>
            <w:tcBorders>
              <w:top w:val="single" w:sz="4" w:space="0" w:color="000000"/>
              <w:left w:val="single" w:sz="4" w:space="0" w:color="000000"/>
              <w:bottom w:val="single" w:sz="4" w:space="0" w:color="000000"/>
              <w:right w:val="single" w:sz="4" w:space="0" w:color="000000"/>
            </w:tcBorders>
          </w:tcPr>
          <w:p w14:paraId="4E3CCB6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4D33E76" w14:textId="77777777" w:rsidTr="008D1453">
        <w:trPr>
          <w:trHeight w:val="215"/>
        </w:trPr>
        <w:tc>
          <w:tcPr>
            <w:tcW w:w="11205" w:type="dxa"/>
            <w:tcBorders>
              <w:top w:val="single" w:sz="4" w:space="0" w:color="000000"/>
              <w:left w:val="single" w:sz="4" w:space="0" w:color="000000"/>
              <w:bottom w:val="single" w:sz="4" w:space="0" w:color="000000"/>
              <w:right w:val="single" w:sz="4" w:space="0" w:color="000000"/>
            </w:tcBorders>
            <w:hideMark/>
          </w:tcPr>
          <w:p w14:paraId="68C2A0B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Організація та проведення фізкультурно-оздоровчої роботи </w:t>
            </w:r>
          </w:p>
        </w:tc>
        <w:tc>
          <w:tcPr>
            <w:tcW w:w="1410" w:type="dxa"/>
            <w:tcBorders>
              <w:top w:val="single" w:sz="4" w:space="0" w:color="000000"/>
              <w:left w:val="single" w:sz="4" w:space="0" w:color="000000"/>
              <w:bottom w:val="single" w:sz="4" w:space="0" w:color="000000"/>
              <w:right w:val="single" w:sz="4" w:space="0" w:color="000000"/>
            </w:tcBorders>
            <w:hideMark/>
          </w:tcPr>
          <w:p w14:paraId="0D9BAA5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2040" w:type="dxa"/>
            <w:tcBorders>
              <w:top w:val="single" w:sz="4" w:space="0" w:color="000000"/>
              <w:left w:val="single" w:sz="4" w:space="0" w:color="000000"/>
              <w:bottom w:val="single" w:sz="4" w:space="0" w:color="000000"/>
              <w:right w:val="single" w:sz="4" w:space="0" w:color="000000"/>
            </w:tcBorders>
            <w:hideMark/>
          </w:tcPr>
          <w:p w14:paraId="27E20DF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Вч.фізк-ри</w:t>
            </w:r>
          </w:p>
        </w:tc>
        <w:tc>
          <w:tcPr>
            <w:tcW w:w="1245" w:type="dxa"/>
            <w:tcBorders>
              <w:top w:val="single" w:sz="4" w:space="0" w:color="000000"/>
              <w:left w:val="single" w:sz="4" w:space="0" w:color="000000"/>
              <w:bottom w:val="single" w:sz="4" w:space="0" w:color="000000"/>
              <w:right w:val="single" w:sz="4" w:space="0" w:color="000000"/>
            </w:tcBorders>
          </w:tcPr>
          <w:p w14:paraId="263D9D9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DC61B3E" w14:textId="77777777" w:rsidTr="008D1453">
        <w:trPr>
          <w:trHeight w:val="145"/>
        </w:trPr>
        <w:tc>
          <w:tcPr>
            <w:tcW w:w="11205" w:type="dxa"/>
            <w:tcBorders>
              <w:top w:val="single" w:sz="4" w:space="0" w:color="000000"/>
              <w:left w:val="single" w:sz="4" w:space="0" w:color="000000"/>
              <w:bottom w:val="single" w:sz="4" w:space="0" w:color="000000"/>
              <w:right w:val="single" w:sz="4" w:space="0" w:color="000000"/>
            </w:tcBorders>
            <w:hideMark/>
          </w:tcPr>
          <w:p w14:paraId="57100CD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Проведення інструктажів з БЖД для учнів школи</w:t>
            </w:r>
          </w:p>
        </w:tc>
        <w:tc>
          <w:tcPr>
            <w:tcW w:w="1410" w:type="dxa"/>
            <w:tcBorders>
              <w:top w:val="single" w:sz="4" w:space="0" w:color="000000"/>
              <w:left w:val="single" w:sz="4" w:space="0" w:color="000000"/>
              <w:bottom w:val="single" w:sz="4" w:space="0" w:color="000000"/>
              <w:right w:val="single" w:sz="4" w:space="0" w:color="000000"/>
            </w:tcBorders>
            <w:hideMark/>
          </w:tcPr>
          <w:p w14:paraId="1DC92AA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D179DD">
              <w:rPr>
                <w:rFonts w:ascii="Times New Roman" w:eastAsia="Times New Roman" w:hAnsi="Times New Roman" w:cs="Times New Roman"/>
                <w:sz w:val="24"/>
                <w:szCs w:val="24"/>
              </w:rPr>
              <w:t>.09</w:t>
            </w:r>
          </w:p>
        </w:tc>
        <w:tc>
          <w:tcPr>
            <w:tcW w:w="2040" w:type="dxa"/>
            <w:tcBorders>
              <w:top w:val="single" w:sz="4" w:space="0" w:color="000000"/>
              <w:left w:val="single" w:sz="4" w:space="0" w:color="000000"/>
              <w:bottom w:val="single" w:sz="4" w:space="0" w:color="000000"/>
              <w:right w:val="single" w:sz="4" w:space="0" w:color="000000"/>
            </w:tcBorders>
            <w:hideMark/>
          </w:tcPr>
          <w:p w14:paraId="497662B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245" w:type="dxa"/>
            <w:tcBorders>
              <w:top w:val="single" w:sz="4" w:space="0" w:color="000000"/>
              <w:left w:val="single" w:sz="4" w:space="0" w:color="000000"/>
              <w:bottom w:val="single" w:sz="4" w:space="0" w:color="000000"/>
              <w:right w:val="single" w:sz="4" w:space="0" w:color="000000"/>
            </w:tcBorders>
          </w:tcPr>
          <w:p w14:paraId="5DB6181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FC10352" w14:textId="77777777" w:rsidTr="008D1453">
        <w:trPr>
          <w:trHeight w:val="145"/>
        </w:trPr>
        <w:tc>
          <w:tcPr>
            <w:tcW w:w="11205" w:type="dxa"/>
            <w:tcBorders>
              <w:top w:val="single" w:sz="4" w:space="0" w:color="000000"/>
              <w:left w:val="single" w:sz="4" w:space="0" w:color="000000"/>
              <w:bottom w:val="single" w:sz="4" w:space="0" w:color="000000"/>
              <w:right w:val="single" w:sz="4" w:space="0" w:color="000000"/>
            </w:tcBorders>
            <w:hideMark/>
          </w:tcPr>
          <w:p w14:paraId="240FF5E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 xml:space="preserve">Проведення інструктажів з ОП,  протипожежної безпеки для працівників </w:t>
            </w:r>
          </w:p>
        </w:tc>
        <w:tc>
          <w:tcPr>
            <w:tcW w:w="1410" w:type="dxa"/>
            <w:tcBorders>
              <w:top w:val="single" w:sz="4" w:space="0" w:color="000000"/>
              <w:left w:val="single" w:sz="4" w:space="0" w:color="000000"/>
              <w:bottom w:val="single" w:sz="4" w:space="0" w:color="000000"/>
              <w:right w:val="single" w:sz="4" w:space="0" w:color="000000"/>
            </w:tcBorders>
            <w:hideMark/>
          </w:tcPr>
          <w:p w14:paraId="1359C41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D179DD">
              <w:rPr>
                <w:rFonts w:ascii="Times New Roman" w:eastAsia="Times New Roman" w:hAnsi="Times New Roman" w:cs="Times New Roman"/>
                <w:sz w:val="24"/>
                <w:szCs w:val="24"/>
              </w:rPr>
              <w:t>.09</w:t>
            </w:r>
          </w:p>
        </w:tc>
        <w:tc>
          <w:tcPr>
            <w:tcW w:w="2040" w:type="dxa"/>
            <w:tcBorders>
              <w:top w:val="single" w:sz="4" w:space="0" w:color="000000"/>
              <w:left w:val="single" w:sz="4" w:space="0" w:color="000000"/>
              <w:bottom w:val="single" w:sz="4" w:space="0" w:color="000000"/>
              <w:right w:val="single" w:sz="4" w:space="0" w:color="000000"/>
            </w:tcBorders>
            <w:hideMark/>
          </w:tcPr>
          <w:p w14:paraId="75C35A2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tc>
        <w:tc>
          <w:tcPr>
            <w:tcW w:w="1245" w:type="dxa"/>
            <w:tcBorders>
              <w:top w:val="single" w:sz="4" w:space="0" w:color="000000"/>
              <w:left w:val="single" w:sz="4" w:space="0" w:color="000000"/>
              <w:bottom w:val="single" w:sz="4" w:space="0" w:color="000000"/>
              <w:right w:val="single" w:sz="4" w:space="0" w:color="000000"/>
            </w:tcBorders>
          </w:tcPr>
          <w:p w14:paraId="62674B4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D44D4D7" w14:textId="77777777" w:rsidTr="008D1453">
        <w:trPr>
          <w:trHeight w:val="145"/>
        </w:trPr>
        <w:tc>
          <w:tcPr>
            <w:tcW w:w="11205" w:type="dxa"/>
            <w:tcBorders>
              <w:top w:val="single" w:sz="4" w:space="0" w:color="000000"/>
              <w:left w:val="single" w:sz="4" w:space="0" w:color="000000"/>
              <w:bottom w:val="single" w:sz="4" w:space="0" w:color="000000"/>
              <w:right w:val="single" w:sz="4" w:space="0" w:color="000000"/>
            </w:tcBorders>
            <w:hideMark/>
          </w:tcPr>
          <w:p w14:paraId="1AA930A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Забезпечити нормативність ведення «Журналів реєстрації нещасних випадків, що сталися з вихованцями, учнями», а саме: </w:t>
            </w:r>
          </w:p>
          <w:p w14:paraId="67BCB55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оформлення повідомлень про нещасні випадки, </w:t>
            </w:r>
          </w:p>
          <w:p w14:paraId="4D866ED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оформлення актів розслідування нещасних випадків, </w:t>
            </w:r>
          </w:p>
          <w:p w14:paraId="39567DC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оформлення повідомлень про наслідки нещасних випадків</w:t>
            </w:r>
          </w:p>
        </w:tc>
        <w:tc>
          <w:tcPr>
            <w:tcW w:w="1410" w:type="dxa"/>
            <w:tcBorders>
              <w:top w:val="single" w:sz="4" w:space="0" w:color="000000"/>
              <w:left w:val="single" w:sz="4" w:space="0" w:color="000000"/>
              <w:bottom w:val="single" w:sz="4" w:space="0" w:color="000000"/>
              <w:right w:val="single" w:sz="4" w:space="0" w:color="000000"/>
            </w:tcBorders>
            <w:hideMark/>
          </w:tcPr>
          <w:p w14:paraId="46240F1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 потреби</w:t>
            </w:r>
          </w:p>
        </w:tc>
        <w:tc>
          <w:tcPr>
            <w:tcW w:w="2040" w:type="dxa"/>
            <w:tcBorders>
              <w:top w:val="single" w:sz="4" w:space="0" w:color="000000"/>
              <w:left w:val="single" w:sz="4" w:space="0" w:color="000000"/>
              <w:bottom w:val="single" w:sz="4" w:space="0" w:color="000000"/>
              <w:right w:val="single" w:sz="4" w:space="0" w:color="000000"/>
            </w:tcBorders>
          </w:tcPr>
          <w:p w14:paraId="7062B57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45" w:type="dxa"/>
            <w:tcBorders>
              <w:top w:val="single" w:sz="4" w:space="0" w:color="000000"/>
              <w:left w:val="single" w:sz="4" w:space="0" w:color="000000"/>
              <w:bottom w:val="single" w:sz="4" w:space="0" w:color="000000"/>
              <w:right w:val="single" w:sz="4" w:space="0" w:color="000000"/>
            </w:tcBorders>
          </w:tcPr>
          <w:p w14:paraId="15D9BD6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DFE0942" w14:textId="77777777" w:rsidTr="008D1453">
        <w:trPr>
          <w:trHeight w:val="187"/>
        </w:trPr>
        <w:tc>
          <w:tcPr>
            <w:tcW w:w="11205" w:type="dxa"/>
            <w:tcBorders>
              <w:top w:val="single" w:sz="4" w:space="0" w:color="000000"/>
              <w:left w:val="single" w:sz="4" w:space="0" w:color="000000"/>
              <w:bottom w:val="single" w:sz="4" w:space="0" w:color="000000"/>
              <w:right w:val="single" w:sz="4" w:space="0" w:color="000000"/>
            </w:tcBorders>
            <w:hideMark/>
          </w:tcPr>
          <w:p w14:paraId="34A6189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Візуальний огляд приміщень закладу: стелі, підлоги, сходів, меблів, техніки, комунікацій, території закладу тощо</w:t>
            </w:r>
          </w:p>
        </w:tc>
        <w:tc>
          <w:tcPr>
            <w:tcW w:w="1410" w:type="dxa"/>
            <w:tcBorders>
              <w:top w:val="single" w:sz="4" w:space="0" w:color="000000"/>
              <w:left w:val="single" w:sz="4" w:space="0" w:color="000000"/>
              <w:bottom w:val="single" w:sz="4" w:space="0" w:color="000000"/>
              <w:right w:val="single" w:sz="4" w:space="0" w:color="000000"/>
            </w:tcBorders>
            <w:hideMark/>
          </w:tcPr>
          <w:p w14:paraId="6309520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щоденно</w:t>
            </w:r>
          </w:p>
        </w:tc>
        <w:tc>
          <w:tcPr>
            <w:tcW w:w="2040" w:type="dxa"/>
            <w:tcBorders>
              <w:top w:val="single" w:sz="4" w:space="0" w:color="000000"/>
              <w:left w:val="single" w:sz="4" w:space="0" w:color="000000"/>
              <w:bottom w:val="single" w:sz="4" w:space="0" w:color="000000"/>
              <w:right w:val="single" w:sz="4" w:space="0" w:color="000000"/>
            </w:tcBorders>
            <w:hideMark/>
          </w:tcPr>
          <w:p w14:paraId="779DEC0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tc>
        <w:tc>
          <w:tcPr>
            <w:tcW w:w="1245" w:type="dxa"/>
            <w:tcBorders>
              <w:top w:val="single" w:sz="4" w:space="0" w:color="000000"/>
              <w:left w:val="single" w:sz="4" w:space="0" w:color="000000"/>
              <w:bottom w:val="single" w:sz="4" w:space="0" w:color="000000"/>
              <w:right w:val="single" w:sz="4" w:space="0" w:color="000000"/>
            </w:tcBorders>
          </w:tcPr>
          <w:p w14:paraId="0075B06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133E268" w14:textId="77777777" w:rsidTr="008D1453">
        <w:trPr>
          <w:trHeight w:val="70"/>
        </w:trPr>
        <w:tc>
          <w:tcPr>
            <w:tcW w:w="11205" w:type="dxa"/>
            <w:tcBorders>
              <w:top w:val="single" w:sz="4" w:space="0" w:color="000000"/>
              <w:left w:val="single" w:sz="4" w:space="0" w:color="000000"/>
              <w:bottom w:val="single" w:sz="4" w:space="0" w:color="000000"/>
              <w:right w:val="single" w:sz="4" w:space="0" w:color="000000"/>
            </w:tcBorders>
            <w:hideMark/>
          </w:tcPr>
          <w:p w14:paraId="55B603A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Забезпечити школу засобами протипожежної  безпеки та дотримуватись заходів протипожежної безпеки</w:t>
            </w:r>
          </w:p>
        </w:tc>
        <w:tc>
          <w:tcPr>
            <w:tcW w:w="1410" w:type="dxa"/>
            <w:tcBorders>
              <w:top w:val="single" w:sz="4" w:space="0" w:color="000000"/>
              <w:left w:val="single" w:sz="4" w:space="0" w:color="000000"/>
              <w:bottom w:val="single" w:sz="4" w:space="0" w:color="000000"/>
              <w:right w:val="single" w:sz="4" w:space="0" w:color="000000"/>
            </w:tcBorders>
            <w:hideMark/>
          </w:tcPr>
          <w:p w14:paraId="42B687A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2040" w:type="dxa"/>
            <w:tcBorders>
              <w:top w:val="single" w:sz="4" w:space="0" w:color="000000"/>
              <w:left w:val="single" w:sz="4" w:space="0" w:color="000000"/>
              <w:bottom w:val="single" w:sz="4" w:space="0" w:color="000000"/>
              <w:right w:val="single" w:sz="4" w:space="0" w:color="000000"/>
            </w:tcBorders>
            <w:hideMark/>
          </w:tcPr>
          <w:p w14:paraId="6F7E68F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tc>
        <w:tc>
          <w:tcPr>
            <w:tcW w:w="1245" w:type="dxa"/>
            <w:tcBorders>
              <w:top w:val="single" w:sz="4" w:space="0" w:color="000000"/>
              <w:left w:val="single" w:sz="4" w:space="0" w:color="000000"/>
              <w:bottom w:val="single" w:sz="4" w:space="0" w:color="000000"/>
              <w:right w:val="single" w:sz="4" w:space="0" w:color="000000"/>
            </w:tcBorders>
          </w:tcPr>
          <w:p w14:paraId="5F8E4D2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D3DD730" w14:textId="77777777" w:rsidTr="008D1453">
        <w:trPr>
          <w:trHeight w:val="70"/>
        </w:trPr>
        <w:tc>
          <w:tcPr>
            <w:tcW w:w="11205" w:type="dxa"/>
            <w:tcBorders>
              <w:top w:val="single" w:sz="4" w:space="0" w:color="000000"/>
              <w:left w:val="single" w:sz="4" w:space="0" w:color="000000"/>
              <w:bottom w:val="single" w:sz="4" w:space="0" w:color="000000"/>
              <w:right w:val="single" w:sz="4" w:space="0" w:color="000000"/>
            </w:tcBorders>
            <w:hideMark/>
          </w:tcPr>
          <w:p w14:paraId="6E81A3E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Поновити  куточки: ОП, ЦЗ,пожежної безпеки,  план евакуації учнів</w:t>
            </w:r>
          </w:p>
        </w:tc>
        <w:tc>
          <w:tcPr>
            <w:tcW w:w="1410" w:type="dxa"/>
            <w:tcBorders>
              <w:top w:val="single" w:sz="4" w:space="0" w:color="000000"/>
              <w:left w:val="single" w:sz="4" w:space="0" w:color="000000"/>
              <w:bottom w:val="single" w:sz="4" w:space="0" w:color="000000"/>
              <w:right w:val="single" w:sz="4" w:space="0" w:color="000000"/>
            </w:tcBorders>
            <w:hideMark/>
          </w:tcPr>
          <w:p w14:paraId="7E7A5D3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w:t>
            </w:r>
            <w:r w:rsidRPr="00D179DD">
              <w:rPr>
                <w:rFonts w:ascii="Times New Roman" w:eastAsia="Times New Roman" w:hAnsi="Times New Roman" w:cs="Times New Roman"/>
                <w:sz w:val="24"/>
                <w:szCs w:val="24"/>
                <w:lang w:val="ru-RU"/>
              </w:rPr>
              <w:t>5</w:t>
            </w:r>
            <w:r w:rsidRPr="00D179DD">
              <w:rPr>
                <w:rFonts w:ascii="Times New Roman" w:eastAsia="Times New Roman" w:hAnsi="Times New Roman" w:cs="Times New Roman"/>
                <w:sz w:val="24"/>
                <w:szCs w:val="24"/>
              </w:rPr>
              <w:t>.09</w:t>
            </w:r>
          </w:p>
        </w:tc>
        <w:tc>
          <w:tcPr>
            <w:tcW w:w="2040" w:type="dxa"/>
            <w:tcBorders>
              <w:top w:val="single" w:sz="4" w:space="0" w:color="000000"/>
              <w:left w:val="single" w:sz="4" w:space="0" w:color="000000"/>
              <w:bottom w:val="single" w:sz="4" w:space="0" w:color="000000"/>
              <w:right w:val="single" w:sz="4" w:space="0" w:color="000000"/>
            </w:tcBorders>
            <w:hideMark/>
          </w:tcPr>
          <w:p w14:paraId="3755ED2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tc>
        <w:tc>
          <w:tcPr>
            <w:tcW w:w="1245" w:type="dxa"/>
            <w:tcBorders>
              <w:top w:val="single" w:sz="4" w:space="0" w:color="000000"/>
              <w:left w:val="single" w:sz="4" w:space="0" w:color="000000"/>
              <w:bottom w:val="single" w:sz="4" w:space="0" w:color="000000"/>
              <w:right w:val="single" w:sz="4" w:space="0" w:color="000000"/>
            </w:tcBorders>
          </w:tcPr>
          <w:p w14:paraId="7677CE9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539EBB0" w14:textId="77777777" w:rsidTr="008D1453">
        <w:trPr>
          <w:trHeight w:val="70"/>
        </w:trPr>
        <w:tc>
          <w:tcPr>
            <w:tcW w:w="11205" w:type="dxa"/>
            <w:tcBorders>
              <w:top w:val="single" w:sz="4" w:space="0" w:color="000000"/>
              <w:left w:val="single" w:sz="4" w:space="0" w:color="000000"/>
              <w:bottom w:val="single" w:sz="4" w:space="0" w:color="000000"/>
              <w:right w:val="single" w:sz="4" w:space="0" w:color="000000"/>
            </w:tcBorders>
            <w:hideMark/>
          </w:tcPr>
          <w:p w14:paraId="7875465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Поновити аптечки в кабінетах, майстерні, спортзалі</w:t>
            </w:r>
          </w:p>
        </w:tc>
        <w:tc>
          <w:tcPr>
            <w:tcW w:w="1410" w:type="dxa"/>
            <w:tcBorders>
              <w:top w:val="single" w:sz="4" w:space="0" w:color="000000"/>
              <w:left w:val="single" w:sz="4" w:space="0" w:color="000000"/>
              <w:bottom w:val="single" w:sz="4" w:space="0" w:color="000000"/>
              <w:right w:val="single" w:sz="4" w:space="0" w:color="000000"/>
            </w:tcBorders>
            <w:hideMark/>
          </w:tcPr>
          <w:p w14:paraId="46188C3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w:t>
            </w:r>
            <w:r w:rsidRPr="00D179DD">
              <w:rPr>
                <w:rFonts w:ascii="Times New Roman" w:eastAsia="Times New Roman" w:hAnsi="Times New Roman" w:cs="Times New Roman"/>
                <w:sz w:val="24"/>
                <w:szCs w:val="24"/>
                <w:lang w:val="ru-RU"/>
              </w:rPr>
              <w:t>5</w:t>
            </w:r>
            <w:r w:rsidRPr="00D179DD">
              <w:rPr>
                <w:rFonts w:ascii="Times New Roman" w:eastAsia="Times New Roman" w:hAnsi="Times New Roman" w:cs="Times New Roman"/>
                <w:sz w:val="24"/>
                <w:szCs w:val="24"/>
              </w:rPr>
              <w:t>.09</w:t>
            </w:r>
          </w:p>
        </w:tc>
        <w:tc>
          <w:tcPr>
            <w:tcW w:w="2040" w:type="dxa"/>
            <w:tcBorders>
              <w:top w:val="single" w:sz="4" w:space="0" w:color="000000"/>
              <w:left w:val="single" w:sz="4" w:space="0" w:color="000000"/>
              <w:bottom w:val="single" w:sz="4" w:space="0" w:color="000000"/>
              <w:right w:val="single" w:sz="4" w:space="0" w:color="000000"/>
            </w:tcBorders>
            <w:hideMark/>
          </w:tcPr>
          <w:p w14:paraId="36C6EEC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Медична сестра</w:t>
            </w:r>
          </w:p>
        </w:tc>
        <w:tc>
          <w:tcPr>
            <w:tcW w:w="1245" w:type="dxa"/>
            <w:tcBorders>
              <w:top w:val="single" w:sz="4" w:space="0" w:color="000000"/>
              <w:left w:val="single" w:sz="4" w:space="0" w:color="000000"/>
              <w:bottom w:val="single" w:sz="4" w:space="0" w:color="000000"/>
              <w:right w:val="single" w:sz="4" w:space="0" w:color="000000"/>
            </w:tcBorders>
          </w:tcPr>
          <w:p w14:paraId="08C2D38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E3F9B8B" w14:textId="77777777" w:rsidTr="008D1453">
        <w:trPr>
          <w:trHeight w:val="70"/>
        </w:trPr>
        <w:tc>
          <w:tcPr>
            <w:tcW w:w="11205" w:type="dxa"/>
            <w:tcBorders>
              <w:top w:val="single" w:sz="4" w:space="0" w:color="000000"/>
              <w:left w:val="single" w:sz="4" w:space="0" w:color="000000"/>
              <w:bottom w:val="single" w:sz="4" w:space="0" w:color="000000"/>
              <w:right w:val="single" w:sz="4" w:space="0" w:color="000000"/>
            </w:tcBorders>
            <w:hideMark/>
          </w:tcPr>
          <w:p w14:paraId="0A138C4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Забезпечення школу, їдальню миючими засобами, деззасобами, предметами гігієни та санітарії</w:t>
            </w:r>
          </w:p>
        </w:tc>
        <w:tc>
          <w:tcPr>
            <w:tcW w:w="1410" w:type="dxa"/>
            <w:tcBorders>
              <w:top w:val="single" w:sz="4" w:space="0" w:color="000000"/>
              <w:left w:val="single" w:sz="4" w:space="0" w:color="000000"/>
              <w:bottom w:val="single" w:sz="4" w:space="0" w:color="000000"/>
              <w:right w:val="single" w:sz="4" w:space="0" w:color="000000"/>
            </w:tcBorders>
            <w:hideMark/>
          </w:tcPr>
          <w:p w14:paraId="2AF8D19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w:t>
            </w:r>
            <w:r w:rsidRPr="00D179DD">
              <w:rPr>
                <w:rFonts w:ascii="Times New Roman" w:eastAsia="Times New Roman" w:hAnsi="Times New Roman" w:cs="Times New Roman"/>
                <w:sz w:val="24"/>
                <w:szCs w:val="24"/>
                <w:lang w:val="ru-RU"/>
              </w:rPr>
              <w:t>5</w:t>
            </w:r>
            <w:r w:rsidRPr="00D179DD">
              <w:rPr>
                <w:rFonts w:ascii="Times New Roman" w:eastAsia="Times New Roman" w:hAnsi="Times New Roman" w:cs="Times New Roman"/>
                <w:sz w:val="24"/>
                <w:szCs w:val="24"/>
              </w:rPr>
              <w:t>.09</w:t>
            </w:r>
          </w:p>
        </w:tc>
        <w:tc>
          <w:tcPr>
            <w:tcW w:w="2040" w:type="dxa"/>
            <w:tcBorders>
              <w:top w:val="single" w:sz="4" w:space="0" w:color="000000"/>
              <w:left w:val="single" w:sz="4" w:space="0" w:color="000000"/>
              <w:bottom w:val="single" w:sz="4" w:space="0" w:color="000000"/>
              <w:right w:val="single" w:sz="4" w:space="0" w:color="000000"/>
            </w:tcBorders>
            <w:hideMark/>
          </w:tcPr>
          <w:p w14:paraId="268C586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tc>
        <w:tc>
          <w:tcPr>
            <w:tcW w:w="1245" w:type="dxa"/>
            <w:tcBorders>
              <w:top w:val="single" w:sz="4" w:space="0" w:color="000000"/>
              <w:left w:val="single" w:sz="4" w:space="0" w:color="000000"/>
              <w:bottom w:val="single" w:sz="4" w:space="0" w:color="000000"/>
              <w:right w:val="single" w:sz="4" w:space="0" w:color="000000"/>
            </w:tcBorders>
          </w:tcPr>
          <w:p w14:paraId="71275D9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CD0B273" w14:textId="77777777" w:rsidTr="008D1453">
        <w:trPr>
          <w:trHeight w:val="70"/>
        </w:trPr>
        <w:tc>
          <w:tcPr>
            <w:tcW w:w="11205" w:type="dxa"/>
            <w:tcBorders>
              <w:top w:val="single" w:sz="4" w:space="0" w:color="000000"/>
              <w:left w:val="single" w:sz="4" w:space="0" w:color="000000"/>
              <w:bottom w:val="single" w:sz="4" w:space="0" w:color="000000"/>
              <w:right w:val="single" w:sz="4" w:space="0" w:color="000000"/>
            </w:tcBorders>
            <w:hideMark/>
          </w:tcPr>
          <w:p w14:paraId="393EE3D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Закріплення робочих місць за прибиральницями, вчителями </w:t>
            </w:r>
          </w:p>
        </w:tc>
        <w:tc>
          <w:tcPr>
            <w:tcW w:w="1410" w:type="dxa"/>
            <w:tcBorders>
              <w:top w:val="single" w:sz="4" w:space="0" w:color="000000"/>
              <w:left w:val="single" w:sz="4" w:space="0" w:color="000000"/>
              <w:bottom w:val="single" w:sz="4" w:space="0" w:color="000000"/>
              <w:right w:val="single" w:sz="4" w:space="0" w:color="000000"/>
            </w:tcBorders>
            <w:hideMark/>
          </w:tcPr>
          <w:p w14:paraId="3CB849E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w:t>
            </w:r>
            <w:r>
              <w:rPr>
                <w:rFonts w:ascii="Times New Roman" w:eastAsia="Times New Roman" w:hAnsi="Times New Roman" w:cs="Times New Roman"/>
                <w:sz w:val="24"/>
                <w:szCs w:val="24"/>
              </w:rPr>
              <w:t>2</w:t>
            </w:r>
            <w:r w:rsidRPr="00D179DD">
              <w:rPr>
                <w:rFonts w:ascii="Times New Roman" w:eastAsia="Times New Roman" w:hAnsi="Times New Roman" w:cs="Times New Roman"/>
                <w:sz w:val="24"/>
                <w:szCs w:val="24"/>
              </w:rPr>
              <w:t>.09</w:t>
            </w:r>
          </w:p>
        </w:tc>
        <w:tc>
          <w:tcPr>
            <w:tcW w:w="2040" w:type="dxa"/>
            <w:tcBorders>
              <w:top w:val="single" w:sz="4" w:space="0" w:color="000000"/>
              <w:left w:val="single" w:sz="4" w:space="0" w:color="000000"/>
              <w:bottom w:val="single" w:sz="4" w:space="0" w:color="000000"/>
              <w:right w:val="single" w:sz="4" w:space="0" w:color="000000"/>
            </w:tcBorders>
            <w:hideMark/>
          </w:tcPr>
          <w:p w14:paraId="04F7509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tc>
        <w:tc>
          <w:tcPr>
            <w:tcW w:w="1245" w:type="dxa"/>
            <w:tcBorders>
              <w:top w:val="single" w:sz="4" w:space="0" w:color="000000"/>
              <w:left w:val="single" w:sz="4" w:space="0" w:color="000000"/>
              <w:bottom w:val="single" w:sz="4" w:space="0" w:color="000000"/>
              <w:right w:val="single" w:sz="4" w:space="0" w:color="000000"/>
            </w:tcBorders>
          </w:tcPr>
          <w:p w14:paraId="1EDAD95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FD7EFEB" w14:textId="77777777" w:rsidTr="008D1453">
        <w:trPr>
          <w:trHeight w:val="235"/>
        </w:trPr>
        <w:tc>
          <w:tcPr>
            <w:tcW w:w="11205" w:type="dxa"/>
            <w:tcBorders>
              <w:top w:val="single" w:sz="4" w:space="0" w:color="000000"/>
              <w:left w:val="single" w:sz="4" w:space="0" w:color="000000"/>
              <w:bottom w:val="single" w:sz="4" w:space="0" w:color="000000"/>
              <w:right w:val="single" w:sz="4" w:space="0" w:color="000000"/>
            </w:tcBorders>
            <w:hideMark/>
          </w:tcPr>
          <w:p w14:paraId="7D5AC96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Проводити санітарно-просвітницьку роботу із учнями, батьками, працівниками школи щодо профілактики інфекційних захворювань, захворювання на грип та гострі респіраторні захворювання.</w:t>
            </w:r>
          </w:p>
        </w:tc>
        <w:tc>
          <w:tcPr>
            <w:tcW w:w="1410" w:type="dxa"/>
            <w:tcBorders>
              <w:top w:val="single" w:sz="4" w:space="0" w:color="000000"/>
              <w:left w:val="single" w:sz="4" w:space="0" w:color="000000"/>
              <w:bottom w:val="single" w:sz="4" w:space="0" w:color="000000"/>
              <w:right w:val="single" w:sz="4" w:space="0" w:color="000000"/>
            </w:tcBorders>
            <w:hideMark/>
          </w:tcPr>
          <w:p w14:paraId="1EEE712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040" w:type="dxa"/>
            <w:tcBorders>
              <w:top w:val="single" w:sz="4" w:space="0" w:color="000000"/>
              <w:left w:val="single" w:sz="4" w:space="0" w:color="000000"/>
              <w:bottom w:val="single" w:sz="4" w:space="0" w:color="000000"/>
              <w:right w:val="single" w:sz="4" w:space="0" w:color="000000"/>
            </w:tcBorders>
            <w:hideMark/>
          </w:tcPr>
          <w:p w14:paraId="3C76D5A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Медична сестра</w:t>
            </w:r>
          </w:p>
        </w:tc>
        <w:tc>
          <w:tcPr>
            <w:tcW w:w="1245" w:type="dxa"/>
            <w:tcBorders>
              <w:top w:val="single" w:sz="4" w:space="0" w:color="000000"/>
              <w:left w:val="single" w:sz="4" w:space="0" w:color="000000"/>
              <w:bottom w:val="single" w:sz="4" w:space="0" w:color="000000"/>
              <w:right w:val="single" w:sz="4" w:space="0" w:color="000000"/>
            </w:tcBorders>
          </w:tcPr>
          <w:p w14:paraId="35F0541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84D6DEA" w14:textId="77777777" w:rsidTr="008D1453">
        <w:trPr>
          <w:trHeight w:val="235"/>
        </w:trPr>
        <w:tc>
          <w:tcPr>
            <w:tcW w:w="11205" w:type="dxa"/>
            <w:tcBorders>
              <w:top w:val="single" w:sz="4" w:space="0" w:color="000000"/>
              <w:left w:val="single" w:sz="4" w:space="0" w:color="000000"/>
              <w:bottom w:val="single" w:sz="4" w:space="0" w:color="000000"/>
              <w:right w:val="single" w:sz="4" w:space="0" w:color="000000"/>
            </w:tcBorders>
            <w:hideMark/>
          </w:tcPr>
          <w:p w14:paraId="7A1BEF3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Промоніторити  групу здоров’я, стан здоров’я  та розподілити школярів на фізкультурні групи, дати рекомендації дітям з відхиленням стану здоров’я.</w:t>
            </w:r>
          </w:p>
        </w:tc>
        <w:tc>
          <w:tcPr>
            <w:tcW w:w="1410" w:type="dxa"/>
            <w:tcBorders>
              <w:top w:val="single" w:sz="4" w:space="0" w:color="000000"/>
              <w:left w:val="single" w:sz="4" w:space="0" w:color="000000"/>
              <w:bottom w:val="single" w:sz="4" w:space="0" w:color="000000"/>
              <w:right w:val="single" w:sz="4" w:space="0" w:color="000000"/>
            </w:tcBorders>
            <w:hideMark/>
          </w:tcPr>
          <w:p w14:paraId="1CB54A4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05.09</w:t>
            </w:r>
          </w:p>
        </w:tc>
        <w:tc>
          <w:tcPr>
            <w:tcW w:w="2040" w:type="dxa"/>
            <w:tcBorders>
              <w:top w:val="single" w:sz="4" w:space="0" w:color="000000"/>
              <w:left w:val="single" w:sz="4" w:space="0" w:color="000000"/>
              <w:bottom w:val="single" w:sz="4" w:space="0" w:color="000000"/>
              <w:right w:val="single" w:sz="4" w:space="0" w:color="000000"/>
            </w:tcBorders>
            <w:hideMark/>
          </w:tcPr>
          <w:p w14:paraId="71EF674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Медична сестра ,кл .керівники</w:t>
            </w:r>
          </w:p>
        </w:tc>
        <w:tc>
          <w:tcPr>
            <w:tcW w:w="1245" w:type="dxa"/>
            <w:tcBorders>
              <w:top w:val="single" w:sz="4" w:space="0" w:color="000000"/>
              <w:left w:val="single" w:sz="4" w:space="0" w:color="000000"/>
              <w:bottom w:val="single" w:sz="4" w:space="0" w:color="000000"/>
              <w:right w:val="single" w:sz="4" w:space="0" w:color="000000"/>
            </w:tcBorders>
          </w:tcPr>
          <w:p w14:paraId="0859CE5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2ED8A42" w14:textId="77777777" w:rsidTr="008D1453">
        <w:trPr>
          <w:trHeight w:val="235"/>
        </w:trPr>
        <w:tc>
          <w:tcPr>
            <w:tcW w:w="11205" w:type="dxa"/>
            <w:tcBorders>
              <w:top w:val="single" w:sz="4" w:space="0" w:color="000000"/>
              <w:left w:val="single" w:sz="4" w:space="0" w:color="000000"/>
              <w:bottom w:val="single" w:sz="4" w:space="0" w:color="000000"/>
              <w:right w:val="single" w:sz="4" w:space="0" w:color="000000"/>
            </w:tcBorders>
            <w:hideMark/>
          </w:tcPr>
          <w:p w14:paraId="4D7E9E7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Заповнити в класних журналах листки здоров’я.</w:t>
            </w:r>
          </w:p>
        </w:tc>
        <w:tc>
          <w:tcPr>
            <w:tcW w:w="1410" w:type="dxa"/>
            <w:tcBorders>
              <w:top w:val="single" w:sz="4" w:space="0" w:color="000000"/>
              <w:left w:val="single" w:sz="4" w:space="0" w:color="000000"/>
              <w:bottom w:val="single" w:sz="4" w:space="0" w:color="000000"/>
              <w:right w:val="single" w:sz="4" w:space="0" w:color="000000"/>
            </w:tcBorders>
            <w:hideMark/>
          </w:tcPr>
          <w:p w14:paraId="0D915FB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1</w:t>
            </w:r>
            <w:r>
              <w:rPr>
                <w:rFonts w:ascii="Times New Roman" w:eastAsia="Times New Roman" w:hAnsi="Times New Roman" w:cs="Times New Roman"/>
                <w:sz w:val="24"/>
                <w:szCs w:val="24"/>
              </w:rPr>
              <w:t>6</w:t>
            </w:r>
            <w:r w:rsidRPr="00D179DD">
              <w:rPr>
                <w:rFonts w:ascii="Times New Roman" w:eastAsia="Times New Roman" w:hAnsi="Times New Roman" w:cs="Times New Roman"/>
                <w:sz w:val="24"/>
                <w:szCs w:val="24"/>
              </w:rPr>
              <w:t>.09</w:t>
            </w:r>
          </w:p>
        </w:tc>
        <w:tc>
          <w:tcPr>
            <w:tcW w:w="2040" w:type="dxa"/>
            <w:tcBorders>
              <w:top w:val="single" w:sz="4" w:space="0" w:color="000000"/>
              <w:left w:val="single" w:sz="4" w:space="0" w:color="000000"/>
              <w:bottom w:val="single" w:sz="4" w:space="0" w:color="000000"/>
              <w:right w:val="single" w:sz="4" w:space="0" w:color="000000"/>
            </w:tcBorders>
            <w:hideMark/>
          </w:tcPr>
          <w:p w14:paraId="1D12DE2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Медична сестра</w:t>
            </w:r>
          </w:p>
        </w:tc>
        <w:tc>
          <w:tcPr>
            <w:tcW w:w="1245" w:type="dxa"/>
            <w:tcBorders>
              <w:top w:val="single" w:sz="4" w:space="0" w:color="000000"/>
              <w:left w:val="single" w:sz="4" w:space="0" w:color="000000"/>
              <w:bottom w:val="single" w:sz="4" w:space="0" w:color="000000"/>
              <w:right w:val="single" w:sz="4" w:space="0" w:color="000000"/>
            </w:tcBorders>
          </w:tcPr>
          <w:p w14:paraId="77E2629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BC6E5FF" w14:textId="77777777" w:rsidTr="008D1453">
        <w:trPr>
          <w:trHeight w:val="235"/>
        </w:trPr>
        <w:tc>
          <w:tcPr>
            <w:tcW w:w="11205" w:type="dxa"/>
            <w:tcBorders>
              <w:top w:val="single" w:sz="4" w:space="0" w:color="000000"/>
              <w:left w:val="single" w:sz="4" w:space="0" w:color="000000"/>
              <w:bottom w:val="single" w:sz="4" w:space="0" w:color="000000"/>
              <w:right w:val="single" w:sz="4" w:space="0" w:color="000000"/>
            </w:tcBorders>
            <w:hideMark/>
          </w:tcPr>
          <w:p w14:paraId="2DDDD76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Скласти та погодити  списки дітей, які потребують дієтичного харчування (із залученням медичного  працівника).</w:t>
            </w:r>
          </w:p>
        </w:tc>
        <w:tc>
          <w:tcPr>
            <w:tcW w:w="1410" w:type="dxa"/>
            <w:tcBorders>
              <w:top w:val="single" w:sz="4" w:space="0" w:color="000000"/>
              <w:left w:val="single" w:sz="4" w:space="0" w:color="000000"/>
              <w:bottom w:val="single" w:sz="4" w:space="0" w:color="000000"/>
              <w:right w:val="single" w:sz="4" w:space="0" w:color="000000"/>
            </w:tcBorders>
            <w:hideMark/>
          </w:tcPr>
          <w:p w14:paraId="329E351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02.09.</w:t>
            </w:r>
          </w:p>
        </w:tc>
        <w:tc>
          <w:tcPr>
            <w:tcW w:w="2040" w:type="dxa"/>
            <w:tcBorders>
              <w:top w:val="single" w:sz="4" w:space="0" w:color="000000"/>
              <w:left w:val="single" w:sz="4" w:space="0" w:color="000000"/>
              <w:bottom w:val="single" w:sz="4" w:space="0" w:color="000000"/>
              <w:right w:val="single" w:sz="4" w:space="0" w:color="000000"/>
            </w:tcBorders>
            <w:hideMark/>
          </w:tcPr>
          <w:p w14:paraId="7A67413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Дієт. сестра</w:t>
            </w:r>
          </w:p>
        </w:tc>
        <w:tc>
          <w:tcPr>
            <w:tcW w:w="1245" w:type="dxa"/>
            <w:tcBorders>
              <w:top w:val="single" w:sz="4" w:space="0" w:color="000000"/>
              <w:left w:val="single" w:sz="4" w:space="0" w:color="000000"/>
              <w:bottom w:val="single" w:sz="4" w:space="0" w:color="000000"/>
              <w:right w:val="single" w:sz="4" w:space="0" w:color="000000"/>
            </w:tcBorders>
          </w:tcPr>
          <w:p w14:paraId="663DCBF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A82E0E3" w14:textId="77777777" w:rsidTr="008D1453">
        <w:trPr>
          <w:trHeight w:val="70"/>
        </w:trPr>
        <w:tc>
          <w:tcPr>
            <w:tcW w:w="11205" w:type="dxa"/>
            <w:tcBorders>
              <w:top w:val="single" w:sz="4" w:space="0" w:color="000000"/>
              <w:left w:val="single" w:sz="4" w:space="0" w:color="000000"/>
              <w:bottom w:val="single" w:sz="4" w:space="0" w:color="000000"/>
              <w:right w:val="single" w:sz="4" w:space="0" w:color="000000"/>
            </w:tcBorders>
            <w:hideMark/>
          </w:tcPr>
          <w:p w14:paraId="48725FF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Проводити контроль за фізичним навантаженням школярів, відвідувати уроки фізкультури і заняття спортивних секцій</w:t>
            </w:r>
          </w:p>
        </w:tc>
        <w:tc>
          <w:tcPr>
            <w:tcW w:w="1410" w:type="dxa"/>
            <w:tcBorders>
              <w:top w:val="single" w:sz="4" w:space="0" w:color="000000"/>
              <w:left w:val="single" w:sz="4" w:space="0" w:color="000000"/>
              <w:bottom w:val="single" w:sz="4" w:space="0" w:color="000000"/>
              <w:right w:val="single" w:sz="4" w:space="0" w:color="000000"/>
            </w:tcBorders>
            <w:hideMark/>
          </w:tcPr>
          <w:p w14:paraId="66D8A28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040" w:type="dxa"/>
            <w:tcBorders>
              <w:top w:val="single" w:sz="4" w:space="0" w:color="000000"/>
              <w:left w:val="single" w:sz="4" w:space="0" w:color="000000"/>
              <w:bottom w:val="single" w:sz="4" w:space="0" w:color="000000"/>
              <w:right w:val="single" w:sz="4" w:space="0" w:color="000000"/>
            </w:tcBorders>
            <w:hideMark/>
          </w:tcPr>
          <w:p w14:paraId="1FDF20E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Медична сестра</w:t>
            </w:r>
          </w:p>
        </w:tc>
        <w:tc>
          <w:tcPr>
            <w:tcW w:w="1245" w:type="dxa"/>
            <w:tcBorders>
              <w:top w:val="single" w:sz="4" w:space="0" w:color="000000"/>
              <w:left w:val="single" w:sz="4" w:space="0" w:color="000000"/>
              <w:bottom w:val="single" w:sz="4" w:space="0" w:color="000000"/>
              <w:right w:val="single" w:sz="4" w:space="0" w:color="000000"/>
            </w:tcBorders>
          </w:tcPr>
          <w:p w14:paraId="4DFE294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A3F721E" w14:textId="77777777" w:rsidTr="008D1453">
        <w:trPr>
          <w:trHeight w:val="70"/>
        </w:trPr>
        <w:tc>
          <w:tcPr>
            <w:tcW w:w="11205" w:type="dxa"/>
            <w:tcBorders>
              <w:top w:val="single" w:sz="4" w:space="0" w:color="000000"/>
              <w:left w:val="single" w:sz="4" w:space="0" w:color="000000"/>
              <w:bottom w:val="single" w:sz="4" w:space="0" w:color="000000"/>
              <w:right w:val="single" w:sz="4" w:space="0" w:color="000000"/>
            </w:tcBorders>
            <w:hideMark/>
          </w:tcPr>
          <w:p w14:paraId="79FA389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Проводити обстеження школярів на наявність педикульозу інших захворювань</w:t>
            </w:r>
          </w:p>
        </w:tc>
        <w:tc>
          <w:tcPr>
            <w:tcW w:w="1410" w:type="dxa"/>
            <w:tcBorders>
              <w:top w:val="single" w:sz="4" w:space="0" w:color="000000"/>
              <w:left w:val="single" w:sz="4" w:space="0" w:color="000000"/>
              <w:bottom w:val="single" w:sz="4" w:space="0" w:color="000000"/>
              <w:right w:val="single" w:sz="4" w:space="0" w:color="000000"/>
            </w:tcBorders>
            <w:hideMark/>
          </w:tcPr>
          <w:p w14:paraId="0F5A91D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040" w:type="dxa"/>
            <w:tcBorders>
              <w:top w:val="single" w:sz="4" w:space="0" w:color="000000"/>
              <w:left w:val="single" w:sz="4" w:space="0" w:color="000000"/>
              <w:bottom w:val="single" w:sz="4" w:space="0" w:color="000000"/>
              <w:right w:val="single" w:sz="4" w:space="0" w:color="000000"/>
            </w:tcBorders>
            <w:hideMark/>
          </w:tcPr>
          <w:p w14:paraId="20999E9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Медична сестра</w:t>
            </w:r>
          </w:p>
        </w:tc>
        <w:tc>
          <w:tcPr>
            <w:tcW w:w="1245" w:type="dxa"/>
            <w:tcBorders>
              <w:top w:val="single" w:sz="4" w:space="0" w:color="000000"/>
              <w:left w:val="single" w:sz="4" w:space="0" w:color="000000"/>
              <w:bottom w:val="single" w:sz="4" w:space="0" w:color="000000"/>
              <w:right w:val="single" w:sz="4" w:space="0" w:color="000000"/>
            </w:tcBorders>
          </w:tcPr>
          <w:p w14:paraId="4065537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90B7639" w14:textId="77777777" w:rsidTr="008D1453">
        <w:trPr>
          <w:trHeight w:val="70"/>
        </w:trPr>
        <w:tc>
          <w:tcPr>
            <w:tcW w:w="11205" w:type="dxa"/>
            <w:tcBorders>
              <w:top w:val="single" w:sz="4" w:space="0" w:color="000000"/>
              <w:left w:val="single" w:sz="4" w:space="0" w:color="000000"/>
              <w:bottom w:val="single" w:sz="4" w:space="0" w:color="000000"/>
              <w:right w:val="single" w:sz="4" w:space="0" w:color="000000"/>
            </w:tcBorders>
            <w:hideMark/>
          </w:tcPr>
          <w:p w14:paraId="3F09AEB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Психологічний супровід адаптації учнів 1 класу до навчання у школі </w:t>
            </w:r>
          </w:p>
        </w:tc>
        <w:tc>
          <w:tcPr>
            <w:tcW w:w="1410" w:type="dxa"/>
            <w:tcBorders>
              <w:top w:val="single" w:sz="4" w:space="0" w:color="000000"/>
              <w:left w:val="single" w:sz="4" w:space="0" w:color="000000"/>
              <w:bottom w:val="single" w:sz="4" w:space="0" w:color="000000"/>
              <w:right w:val="single" w:sz="4" w:space="0" w:color="000000"/>
            </w:tcBorders>
            <w:hideMark/>
          </w:tcPr>
          <w:p w14:paraId="718120D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30.09</w:t>
            </w:r>
          </w:p>
        </w:tc>
        <w:tc>
          <w:tcPr>
            <w:tcW w:w="2040" w:type="dxa"/>
            <w:tcBorders>
              <w:top w:val="single" w:sz="4" w:space="0" w:color="000000"/>
              <w:left w:val="single" w:sz="4" w:space="0" w:color="000000"/>
              <w:bottom w:val="single" w:sz="4" w:space="0" w:color="000000"/>
              <w:right w:val="single" w:sz="4" w:space="0" w:color="000000"/>
            </w:tcBorders>
          </w:tcPr>
          <w:p w14:paraId="01D68B7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45" w:type="dxa"/>
            <w:tcBorders>
              <w:top w:val="single" w:sz="4" w:space="0" w:color="000000"/>
              <w:left w:val="single" w:sz="4" w:space="0" w:color="000000"/>
              <w:bottom w:val="single" w:sz="4" w:space="0" w:color="000000"/>
              <w:right w:val="single" w:sz="4" w:space="0" w:color="000000"/>
            </w:tcBorders>
          </w:tcPr>
          <w:p w14:paraId="1EB10B4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52F269E" w14:textId="77777777" w:rsidTr="008D1453">
        <w:trPr>
          <w:trHeight w:val="145"/>
        </w:trPr>
        <w:tc>
          <w:tcPr>
            <w:tcW w:w="11205" w:type="dxa"/>
            <w:tcBorders>
              <w:top w:val="single" w:sz="4" w:space="0" w:color="000000"/>
              <w:left w:val="single" w:sz="4" w:space="0" w:color="000000"/>
              <w:bottom w:val="single" w:sz="4" w:space="0" w:color="000000"/>
              <w:right w:val="single" w:sz="4" w:space="0" w:color="000000"/>
            </w:tcBorders>
            <w:hideMark/>
          </w:tcPr>
          <w:p w14:paraId="17C32CB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Аналіз забезпечення учнів підручниками</w:t>
            </w:r>
          </w:p>
        </w:tc>
        <w:tc>
          <w:tcPr>
            <w:tcW w:w="1410" w:type="dxa"/>
            <w:tcBorders>
              <w:top w:val="single" w:sz="4" w:space="0" w:color="000000"/>
              <w:left w:val="single" w:sz="4" w:space="0" w:color="000000"/>
              <w:bottom w:val="single" w:sz="4" w:space="0" w:color="000000"/>
              <w:right w:val="single" w:sz="4" w:space="0" w:color="000000"/>
            </w:tcBorders>
            <w:hideMark/>
          </w:tcPr>
          <w:p w14:paraId="35984C2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До </w:t>
            </w:r>
            <w:r w:rsidRPr="00D179DD">
              <w:rPr>
                <w:rFonts w:ascii="Times New Roman" w:eastAsia="Times New Roman" w:hAnsi="Times New Roman" w:cs="Times New Roman"/>
                <w:sz w:val="24"/>
                <w:szCs w:val="24"/>
                <w:lang w:val="ru-RU"/>
              </w:rPr>
              <w:t>09</w:t>
            </w:r>
            <w:r w:rsidRPr="00D179DD">
              <w:rPr>
                <w:rFonts w:ascii="Times New Roman" w:eastAsia="Times New Roman" w:hAnsi="Times New Roman" w:cs="Times New Roman"/>
                <w:sz w:val="24"/>
                <w:szCs w:val="24"/>
              </w:rPr>
              <w:t>.09.</w:t>
            </w:r>
          </w:p>
        </w:tc>
        <w:tc>
          <w:tcPr>
            <w:tcW w:w="2040" w:type="dxa"/>
            <w:tcBorders>
              <w:top w:val="single" w:sz="4" w:space="0" w:color="000000"/>
              <w:left w:val="single" w:sz="4" w:space="0" w:color="000000"/>
              <w:bottom w:val="single" w:sz="4" w:space="0" w:color="000000"/>
              <w:right w:val="single" w:sz="4" w:space="0" w:color="000000"/>
            </w:tcBorders>
          </w:tcPr>
          <w:p w14:paraId="2EAECA9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45" w:type="dxa"/>
            <w:tcBorders>
              <w:top w:val="single" w:sz="4" w:space="0" w:color="000000"/>
              <w:left w:val="single" w:sz="4" w:space="0" w:color="000000"/>
              <w:bottom w:val="single" w:sz="4" w:space="0" w:color="000000"/>
              <w:right w:val="single" w:sz="4" w:space="0" w:color="000000"/>
            </w:tcBorders>
          </w:tcPr>
          <w:p w14:paraId="029FBD5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AA7B303" w14:textId="77777777" w:rsidTr="008D1453">
        <w:trPr>
          <w:trHeight w:val="145"/>
        </w:trPr>
        <w:tc>
          <w:tcPr>
            <w:tcW w:w="11205" w:type="dxa"/>
            <w:tcBorders>
              <w:top w:val="single" w:sz="4" w:space="0" w:color="000000"/>
              <w:left w:val="single" w:sz="4" w:space="0" w:color="000000"/>
              <w:bottom w:val="single" w:sz="4" w:space="0" w:color="000000"/>
              <w:right w:val="single" w:sz="4" w:space="0" w:color="000000"/>
            </w:tcBorders>
            <w:hideMark/>
          </w:tcPr>
          <w:p w14:paraId="3CE952D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Забезпечення дотримання санітарно-гігієнічних умов у шкільній їдальні (відповідно санітарного регламенту)</w:t>
            </w:r>
          </w:p>
        </w:tc>
        <w:tc>
          <w:tcPr>
            <w:tcW w:w="1410" w:type="dxa"/>
            <w:tcBorders>
              <w:top w:val="single" w:sz="4" w:space="0" w:color="000000"/>
              <w:left w:val="single" w:sz="4" w:space="0" w:color="000000"/>
              <w:bottom w:val="single" w:sz="4" w:space="0" w:color="000000"/>
              <w:right w:val="single" w:sz="4" w:space="0" w:color="000000"/>
            </w:tcBorders>
            <w:hideMark/>
          </w:tcPr>
          <w:p w14:paraId="5E1BF1F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протягом року</w:t>
            </w:r>
          </w:p>
        </w:tc>
        <w:tc>
          <w:tcPr>
            <w:tcW w:w="2040" w:type="dxa"/>
            <w:tcBorders>
              <w:top w:val="single" w:sz="4" w:space="0" w:color="000000"/>
              <w:left w:val="single" w:sz="4" w:space="0" w:color="000000"/>
              <w:bottom w:val="single" w:sz="4" w:space="0" w:color="000000"/>
              <w:right w:val="single" w:sz="4" w:space="0" w:color="000000"/>
            </w:tcBorders>
            <w:hideMark/>
          </w:tcPr>
          <w:p w14:paraId="711EBE9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Дирекція </w:t>
            </w:r>
          </w:p>
        </w:tc>
        <w:tc>
          <w:tcPr>
            <w:tcW w:w="1245" w:type="dxa"/>
            <w:tcBorders>
              <w:top w:val="single" w:sz="4" w:space="0" w:color="000000"/>
              <w:left w:val="single" w:sz="4" w:space="0" w:color="000000"/>
              <w:bottom w:val="single" w:sz="4" w:space="0" w:color="000000"/>
              <w:right w:val="single" w:sz="4" w:space="0" w:color="000000"/>
            </w:tcBorders>
          </w:tcPr>
          <w:p w14:paraId="438183B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5A5BCED" w14:textId="77777777" w:rsidTr="008D1453">
        <w:trPr>
          <w:trHeight w:val="145"/>
        </w:trPr>
        <w:tc>
          <w:tcPr>
            <w:tcW w:w="11205" w:type="dxa"/>
            <w:tcBorders>
              <w:top w:val="single" w:sz="4" w:space="0" w:color="000000"/>
              <w:left w:val="single" w:sz="4" w:space="0" w:color="000000"/>
              <w:bottom w:val="single" w:sz="4" w:space="0" w:color="000000"/>
              <w:right w:val="single" w:sz="4" w:space="0" w:color="000000"/>
            </w:tcBorders>
            <w:hideMark/>
          </w:tcPr>
          <w:p w14:paraId="6E8B739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Контроль за виконанням карантинних заходів в приміщенні школи та на її прилеглій території</w:t>
            </w:r>
          </w:p>
        </w:tc>
        <w:tc>
          <w:tcPr>
            <w:tcW w:w="1410" w:type="dxa"/>
            <w:tcBorders>
              <w:top w:val="single" w:sz="4" w:space="0" w:color="000000"/>
              <w:left w:val="single" w:sz="4" w:space="0" w:color="000000"/>
              <w:bottom w:val="single" w:sz="4" w:space="0" w:color="000000"/>
              <w:right w:val="single" w:sz="4" w:space="0" w:color="000000"/>
            </w:tcBorders>
            <w:hideMark/>
          </w:tcPr>
          <w:p w14:paraId="76DF8C6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пр.року</w:t>
            </w:r>
          </w:p>
        </w:tc>
        <w:tc>
          <w:tcPr>
            <w:tcW w:w="2040" w:type="dxa"/>
            <w:tcBorders>
              <w:top w:val="single" w:sz="4" w:space="0" w:color="000000"/>
              <w:left w:val="single" w:sz="4" w:space="0" w:color="000000"/>
              <w:bottom w:val="single" w:sz="4" w:space="0" w:color="000000"/>
              <w:right w:val="single" w:sz="4" w:space="0" w:color="000000"/>
            </w:tcBorders>
            <w:hideMark/>
          </w:tcPr>
          <w:p w14:paraId="791B209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медсестра </w:t>
            </w:r>
          </w:p>
        </w:tc>
        <w:tc>
          <w:tcPr>
            <w:tcW w:w="1245" w:type="dxa"/>
            <w:tcBorders>
              <w:top w:val="single" w:sz="4" w:space="0" w:color="000000"/>
              <w:left w:val="single" w:sz="4" w:space="0" w:color="000000"/>
              <w:bottom w:val="single" w:sz="4" w:space="0" w:color="000000"/>
              <w:right w:val="single" w:sz="4" w:space="0" w:color="000000"/>
            </w:tcBorders>
          </w:tcPr>
          <w:p w14:paraId="20BD34F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C6F2CF8" w14:textId="77777777" w:rsidTr="008D1453">
        <w:trPr>
          <w:trHeight w:val="145"/>
        </w:trPr>
        <w:tc>
          <w:tcPr>
            <w:tcW w:w="11205" w:type="dxa"/>
            <w:tcBorders>
              <w:top w:val="single" w:sz="4" w:space="0" w:color="000000"/>
              <w:left w:val="single" w:sz="4" w:space="0" w:color="000000"/>
              <w:bottom w:val="single" w:sz="4" w:space="0" w:color="000000"/>
              <w:right w:val="single" w:sz="4" w:space="0" w:color="000000"/>
            </w:tcBorders>
            <w:hideMark/>
          </w:tcPr>
          <w:p w14:paraId="124D97B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Систематично вести всю обов'язкову документацію за встановленою формою, забезпечувати виконання нормативних документів із питань медичного обслуговування учнів закладу.</w:t>
            </w:r>
          </w:p>
        </w:tc>
        <w:tc>
          <w:tcPr>
            <w:tcW w:w="1410" w:type="dxa"/>
            <w:tcBorders>
              <w:top w:val="single" w:sz="4" w:space="0" w:color="000000"/>
              <w:left w:val="single" w:sz="4" w:space="0" w:color="000000"/>
              <w:bottom w:val="single" w:sz="4" w:space="0" w:color="000000"/>
              <w:right w:val="single" w:sz="4" w:space="0" w:color="000000"/>
            </w:tcBorders>
            <w:hideMark/>
          </w:tcPr>
          <w:p w14:paraId="45C2AD4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040" w:type="dxa"/>
            <w:tcBorders>
              <w:top w:val="single" w:sz="4" w:space="0" w:color="000000"/>
              <w:left w:val="single" w:sz="4" w:space="0" w:color="000000"/>
              <w:bottom w:val="single" w:sz="4" w:space="0" w:color="000000"/>
              <w:right w:val="single" w:sz="4" w:space="0" w:color="000000"/>
            </w:tcBorders>
            <w:hideMark/>
          </w:tcPr>
          <w:p w14:paraId="587EA6E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мкдсестра</w:t>
            </w:r>
          </w:p>
        </w:tc>
        <w:tc>
          <w:tcPr>
            <w:tcW w:w="1245" w:type="dxa"/>
            <w:tcBorders>
              <w:top w:val="single" w:sz="4" w:space="0" w:color="000000"/>
              <w:left w:val="single" w:sz="4" w:space="0" w:color="000000"/>
              <w:bottom w:val="single" w:sz="4" w:space="0" w:color="000000"/>
              <w:right w:val="single" w:sz="4" w:space="0" w:color="000000"/>
            </w:tcBorders>
          </w:tcPr>
          <w:p w14:paraId="0DD4EC0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29DB756" w14:textId="77777777" w:rsidTr="008D1453">
        <w:trPr>
          <w:trHeight w:val="145"/>
        </w:trPr>
        <w:tc>
          <w:tcPr>
            <w:tcW w:w="11205" w:type="dxa"/>
            <w:tcBorders>
              <w:top w:val="single" w:sz="4" w:space="0" w:color="000000"/>
              <w:left w:val="single" w:sz="4" w:space="0" w:color="000000"/>
              <w:bottom w:val="single" w:sz="4" w:space="0" w:color="000000"/>
              <w:right w:val="single" w:sz="4" w:space="0" w:color="000000"/>
            </w:tcBorders>
            <w:hideMark/>
          </w:tcPr>
          <w:p w14:paraId="101D05E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Забезпечити нормативність ведення класних журналів,  обліку роботи гуртків, факультативів, індивідуального навчання</w:t>
            </w:r>
          </w:p>
        </w:tc>
        <w:tc>
          <w:tcPr>
            <w:tcW w:w="1410" w:type="dxa"/>
            <w:tcBorders>
              <w:top w:val="single" w:sz="4" w:space="0" w:color="000000"/>
              <w:left w:val="single" w:sz="4" w:space="0" w:color="000000"/>
              <w:bottom w:val="single" w:sz="4" w:space="0" w:color="000000"/>
              <w:right w:val="single" w:sz="4" w:space="0" w:color="000000"/>
            </w:tcBorders>
            <w:hideMark/>
          </w:tcPr>
          <w:p w14:paraId="44793B2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пр.року</w:t>
            </w:r>
          </w:p>
        </w:tc>
        <w:tc>
          <w:tcPr>
            <w:tcW w:w="2040" w:type="dxa"/>
            <w:tcBorders>
              <w:top w:val="single" w:sz="4" w:space="0" w:color="000000"/>
              <w:left w:val="single" w:sz="4" w:space="0" w:color="000000"/>
              <w:bottom w:val="single" w:sz="4" w:space="0" w:color="000000"/>
              <w:right w:val="single" w:sz="4" w:space="0" w:color="000000"/>
            </w:tcBorders>
            <w:hideMark/>
          </w:tcPr>
          <w:p w14:paraId="79DF09C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w:t>
            </w:r>
          </w:p>
        </w:tc>
        <w:tc>
          <w:tcPr>
            <w:tcW w:w="1245" w:type="dxa"/>
            <w:tcBorders>
              <w:top w:val="single" w:sz="4" w:space="0" w:color="000000"/>
              <w:left w:val="single" w:sz="4" w:space="0" w:color="000000"/>
              <w:bottom w:val="single" w:sz="4" w:space="0" w:color="000000"/>
              <w:right w:val="single" w:sz="4" w:space="0" w:color="000000"/>
            </w:tcBorders>
          </w:tcPr>
          <w:p w14:paraId="7C87037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912F1C7" w14:textId="77777777" w:rsidTr="008D1453">
        <w:trPr>
          <w:trHeight w:val="70"/>
        </w:trPr>
        <w:tc>
          <w:tcPr>
            <w:tcW w:w="11205" w:type="dxa"/>
            <w:tcBorders>
              <w:top w:val="single" w:sz="4" w:space="0" w:color="000000"/>
              <w:left w:val="single" w:sz="4" w:space="0" w:color="000000"/>
              <w:bottom w:val="single" w:sz="4" w:space="0" w:color="000000"/>
              <w:right w:val="single" w:sz="4" w:space="0" w:color="000000"/>
            </w:tcBorders>
            <w:shd w:val="clear" w:color="auto" w:fill="D99594"/>
            <w:hideMark/>
          </w:tcPr>
          <w:p w14:paraId="578F51DB"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2.Створення освітнього середовища, вільного від будь-яких форм насильства та дискримінації</w:t>
            </w:r>
          </w:p>
        </w:tc>
        <w:tc>
          <w:tcPr>
            <w:tcW w:w="1410" w:type="dxa"/>
            <w:tcBorders>
              <w:top w:val="single" w:sz="4" w:space="0" w:color="000000"/>
              <w:left w:val="single" w:sz="4" w:space="0" w:color="000000"/>
              <w:bottom w:val="single" w:sz="4" w:space="0" w:color="000000"/>
              <w:right w:val="single" w:sz="4" w:space="0" w:color="000000"/>
            </w:tcBorders>
            <w:shd w:val="clear" w:color="auto" w:fill="D99594"/>
          </w:tcPr>
          <w:p w14:paraId="304422D0"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D99594"/>
          </w:tcPr>
          <w:p w14:paraId="40F860C0"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D99594"/>
          </w:tcPr>
          <w:p w14:paraId="13A481C4"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4D5AF28C" w14:textId="77777777" w:rsidTr="008D1453">
        <w:trPr>
          <w:trHeight w:val="145"/>
        </w:trPr>
        <w:tc>
          <w:tcPr>
            <w:tcW w:w="11205" w:type="dxa"/>
            <w:tcBorders>
              <w:top w:val="single" w:sz="4" w:space="0" w:color="000000"/>
              <w:left w:val="single" w:sz="4" w:space="0" w:color="000000"/>
              <w:bottom w:val="single" w:sz="4" w:space="0" w:color="000000"/>
              <w:right w:val="single" w:sz="4" w:space="0" w:color="000000"/>
            </w:tcBorders>
            <w:hideMark/>
          </w:tcPr>
          <w:p w14:paraId="56D2344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Громадський огляд умови проживання дітей з категорійних сімей</w:t>
            </w:r>
          </w:p>
        </w:tc>
        <w:tc>
          <w:tcPr>
            <w:tcW w:w="1410" w:type="dxa"/>
            <w:tcBorders>
              <w:top w:val="single" w:sz="4" w:space="0" w:color="000000"/>
              <w:left w:val="single" w:sz="4" w:space="0" w:color="000000"/>
              <w:bottom w:val="single" w:sz="4" w:space="0" w:color="000000"/>
              <w:right w:val="single" w:sz="4" w:space="0" w:color="000000"/>
            </w:tcBorders>
            <w:hideMark/>
          </w:tcPr>
          <w:p w14:paraId="592BC76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30.09</w:t>
            </w:r>
          </w:p>
        </w:tc>
        <w:tc>
          <w:tcPr>
            <w:tcW w:w="2040" w:type="dxa"/>
            <w:tcBorders>
              <w:top w:val="single" w:sz="4" w:space="0" w:color="000000"/>
              <w:left w:val="single" w:sz="4" w:space="0" w:color="000000"/>
              <w:bottom w:val="single" w:sz="4" w:space="0" w:color="000000"/>
              <w:right w:val="single" w:sz="4" w:space="0" w:color="000000"/>
            </w:tcBorders>
          </w:tcPr>
          <w:p w14:paraId="7F8E9FA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45" w:type="dxa"/>
            <w:tcBorders>
              <w:top w:val="single" w:sz="4" w:space="0" w:color="000000"/>
              <w:left w:val="single" w:sz="4" w:space="0" w:color="000000"/>
              <w:bottom w:val="single" w:sz="4" w:space="0" w:color="000000"/>
              <w:right w:val="single" w:sz="4" w:space="0" w:color="000000"/>
            </w:tcBorders>
          </w:tcPr>
          <w:p w14:paraId="1D908C1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23DC248" w14:textId="77777777" w:rsidTr="008D1453">
        <w:trPr>
          <w:trHeight w:val="145"/>
        </w:trPr>
        <w:tc>
          <w:tcPr>
            <w:tcW w:w="11205" w:type="dxa"/>
            <w:tcBorders>
              <w:top w:val="single" w:sz="4" w:space="0" w:color="000000"/>
              <w:left w:val="single" w:sz="4" w:space="0" w:color="000000"/>
              <w:bottom w:val="single" w:sz="4" w:space="0" w:color="000000"/>
              <w:right w:val="single" w:sz="4" w:space="0" w:color="000000"/>
            </w:tcBorders>
            <w:hideMark/>
          </w:tcPr>
          <w:p w14:paraId="3517B46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Складання соціального паспорту школи</w:t>
            </w:r>
          </w:p>
        </w:tc>
        <w:tc>
          <w:tcPr>
            <w:tcW w:w="1410" w:type="dxa"/>
            <w:tcBorders>
              <w:top w:val="single" w:sz="4" w:space="0" w:color="000000"/>
              <w:left w:val="single" w:sz="4" w:space="0" w:color="000000"/>
              <w:bottom w:val="single" w:sz="4" w:space="0" w:color="000000"/>
              <w:right w:val="single" w:sz="4" w:space="0" w:color="000000"/>
            </w:tcBorders>
            <w:hideMark/>
          </w:tcPr>
          <w:p w14:paraId="6971DC6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30.09</w:t>
            </w:r>
          </w:p>
        </w:tc>
        <w:tc>
          <w:tcPr>
            <w:tcW w:w="2040" w:type="dxa"/>
            <w:tcBorders>
              <w:top w:val="single" w:sz="4" w:space="0" w:color="000000"/>
              <w:left w:val="single" w:sz="4" w:space="0" w:color="000000"/>
              <w:bottom w:val="single" w:sz="4" w:space="0" w:color="000000"/>
              <w:right w:val="single" w:sz="4" w:space="0" w:color="000000"/>
            </w:tcBorders>
          </w:tcPr>
          <w:p w14:paraId="5021C36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45" w:type="dxa"/>
            <w:tcBorders>
              <w:top w:val="single" w:sz="4" w:space="0" w:color="000000"/>
              <w:left w:val="single" w:sz="4" w:space="0" w:color="000000"/>
              <w:bottom w:val="single" w:sz="4" w:space="0" w:color="000000"/>
              <w:right w:val="single" w:sz="4" w:space="0" w:color="000000"/>
            </w:tcBorders>
          </w:tcPr>
          <w:p w14:paraId="3A51E15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bl>
    <w:p w14:paraId="46532689" w14:textId="77777777" w:rsidR="00134118" w:rsidRPr="00D179DD" w:rsidRDefault="00134118" w:rsidP="00134118">
      <w:pPr>
        <w:pStyle w:val="1a"/>
        <w:widowControl w:val="0"/>
        <w:spacing w:after="0" w:line="240" w:lineRule="auto"/>
        <w:rPr>
          <w:rFonts w:ascii="Times New Roman" w:eastAsia="Times New Roman" w:hAnsi="Times New Roman" w:cs="Times New Roman"/>
          <w:sz w:val="24"/>
          <w:szCs w:val="24"/>
        </w:rPr>
      </w:pPr>
    </w:p>
    <w:tbl>
      <w:tblPr>
        <w:tblW w:w="15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9"/>
        <w:gridCol w:w="1247"/>
        <w:gridCol w:w="2297"/>
        <w:gridCol w:w="1187"/>
      </w:tblGrid>
      <w:tr w:rsidR="00134118" w:rsidRPr="00D179DD" w14:paraId="68D2A0C8" w14:textId="77777777" w:rsidTr="008D1453">
        <w:trPr>
          <w:trHeight w:val="138"/>
        </w:trPr>
        <w:tc>
          <w:tcPr>
            <w:tcW w:w="11172" w:type="dxa"/>
            <w:tcBorders>
              <w:top w:val="single" w:sz="4" w:space="0" w:color="000000"/>
              <w:left w:val="single" w:sz="4" w:space="0" w:color="000000"/>
              <w:bottom w:val="single" w:sz="4" w:space="0" w:color="000000"/>
              <w:right w:val="single" w:sz="4" w:space="0" w:color="000000"/>
            </w:tcBorders>
            <w:hideMark/>
          </w:tcPr>
          <w:p w14:paraId="7EFA42A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Профілактичні заходи щодо запобіганню правопорушень, пропусків, булінгу, насилля, неетичної поведінки</w:t>
            </w:r>
          </w:p>
        </w:tc>
        <w:tc>
          <w:tcPr>
            <w:tcW w:w="1247" w:type="dxa"/>
            <w:tcBorders>
              <w:top w:val="single" w:sz="4" w:space="0" w:color="000000"/>
              <w:left w:val="single" w:sz="4" w:space="0" w:color="000000"/>
              <w:bottom w:val="single" w:sz="4" w:space="0" w:color="000000"/>
              <w:right w:val="single" w:sz="4" w:space="0" w:color="000000"/>
            </w:tcBorders>
            <w:hideMark/>
          </w:tcPr>
          <w:p w14:paraId="61DB647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30.09</w:t>
            </w:r>
          </w:p>
        </w:tc>
        <w:tc>
          <w:tcPr>
            <w:tcW w:w="2297" w:type="dxa"/>
            <w:tcBorders>
              <w:top w:val="single" w:sz="4" w:space="0" w:color="000000"/>
              <w:left w:val="single" w:sz="4" w:space="0" w:color="000000"/>
              <w:bottom w:val="single" w:sz="4" w:space="0" w:color="000000"/>
              <w:right w:val="single" w:sz="4" w:space="0" w:color="000000"/>
            </w:tcBorders>
            <w:hideMark/>
          </w:tcPr>
          <w:p w14:paraId="38AB2A9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187" w:type="dxa"/>
            <w:tcBorders>
              <w:top w:val="single" w:sz="4" w:space="0" w:color="000000"/>
              <w:left w:val="single" w:sz="4" w:space="0" w:color="000000"/>
              <w:bottom w:val="single" w:sz="4" w:space="0" w:color="000000"/>
              <w:right w:val="single" w:sz="4" w:space="0" w:color="000000"/>
            </w:tcBorders>
          </w:tcPr>
          <w:p w14:paraId="198D9D2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99B7E7E" w14:textId="77777777" w:rsidTr="008D1453">
        <w:trPr>
          <w:trHeight w:val="138"/>
        </w:trPr>
        <w:tc>
          <w:tcPr>
            <w:tcW w:w="11172" w:type="dxa"/>
            <w:tcBorders>
              <w:top w:val="single" w:sz="4" w:space="0" w:color="000000"/>
              <w:left w:val="single" w:sz="4" w:space="0" w:color="000000"/>
              <w:bottom w:val="single" w:sz="4" w:space="0" w:color="000000"/>
              <w:right w:val="single" w:sz="4" w:space="0" w:color="000000"/>
            </w:tcBorders>
            <w:hideMark/>
          </w:tcPr>
          <w:p w14:paraId="736EFAA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Обговорення питання протидії булінгу на класних батьківських зборах</w:t>
            </w:r>
          </w:p>
        </w:tc>
        <w:tc>
          <w:tcPr>
            <w:tcW w:w="1247" w:type="dxa"/>
            <w:tcBorders>
              <w:top w:val="single" w:sz="4" w:space="0" w:color="000000"/>
              <w:left w:val="single" w:sz="4" w:space="0" w:color="000000"/>
              <w:bottom w:val="single" w:sz="4" w:space="0" w:color="000000"/>
              <w:right w:val="single" w:sz="4" w:space="0" w:color="000000"/>
            </w:tcBorders>
          </w:tcPr>
          <w:p w14:paraId="039315B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297" w:type="dxa"/>
            <w:tcBorders>
              <w:top w:val="single" w:sz="4" w:space="0" w:color="000000"/>
              <w:left w:val="single" w:sz="4" w:space="0" w:color="000000"/>
              <w:bottom w:val="single" w:sz="4" w:space="0" w:color="000000"/>
              <w:right w:val="single" w:sz="4" w:space="0" w:color="000000"/>
            </w:tcBorders>
            <w:hideMark/>
          </w:tcPr>
          <w:p w14:paraId="3CB4CBB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187" w:type="dxa"/>
            <w:tcBorders>
              <w:top w:val="single" w:sz="4" w:space="0" w:color="000000"/>
              <w:left w:val="single" w:sz="4" w:space="0" w:color="000000"/>
              <w:bottom w:val="single" w:sz="4" w:space="0" w:color="000000"/>
              <w:right w:val="single" w:sz="4" w:space="0" w:color="000000"/>
            </w:tcBorders>
          </w:tcPr>
          <w:p w14:paraId="7EF9360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bl>
    <w:p w14:paraId="1D5085A9" w14:textId="77777777" w:rsidR="00134118" w:rsidRPr="00D179DD" w:rsidRDefault="00134118" w:rsidP="00134118">
      <w:pPr>
        <w:pStyle w:val="1a"/>
        <w:widowControl w:val="0"/>
        <w:spacing w:after="0" w:line="240" w:lineRule="auto"/>
        <w:rPr>
          <w:rFonts w:ascii="Times New Roman" w:eastAsia="Times New Roman" w:hAnsi="Times New Roman" w:cs="Times New Roman"/>
          <w:sz w:val="24"/>
          <w:szCs w:val="24"/>
        </w:rPr>
      </w:pPr>
    </w:p>
    <w:tbl>
      <w:tblPr>
        <w:tblW w:w="15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72"/>
        <w:gridCol w:w="1417"/>
        <w:gridCol w:w="2006"/>
        <w:gridCol w:w="1245"/>
      </w:tblGrid>
      <w:tr w:rsidR="00134118" w:rsidRPr="00D179DD" w14:paraId="01363940" w14:textId="77777777" w:rsidTr="008D1453">
        <w:trPr>
          <w:trHeight w:val="145"/>
        </w:trPr>
        <w:tc>
          <w:tcPr>
            <w:tcW w:w="11172" w:type="dxa"/>
            <w:tcBorders>
              <w:top w:val="single" w:sz="4" w:space="0" w:color="000000"/>
              <w:left w:val="single" w:sz="4" w:space="0" w:color="000000"/>
              <w:bottom w:val="single" w:sz="4" w:space="0" w:color="000000"/>
              <w:right w:val="single" w:sz="4" w:space="0" w:color="000000"/>
            </w:tcBorders>
          </w:tcPr>
          <w:p w14:paraId="35246EB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Засідання Ради профілактики</w:t>
            </w:r>
          </w:p>
          <w:p w14:paraId="51B8903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 Обговорення та затвердження плану роботи на н.р.</w:t>
            </w:r>
          </w:p>
          <w:p w14:paraId="3082569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2.Про підсумки громадського огляду умов проживання дітей-сиріт, дітей під опікою</w:t>
            </w:r>
          </w:p>
          <w:p w14:paraId="1341B8C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5B5B5C4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30.09</w:t>
            </w:r>
          </w:p>
        </w:tc>
        <w:tc>
          <w:tcPr>
            <w:tcW w:w="2006" w:type="dxa"/>
            <w:tcBorders>
              <w:top w:val="single" w:sz="4" w:space="0" w:color="000000"/>
              <w:left w:val="single" w:sz="4" w:space="0" w:color="000000"/>
              <w:bottom w:val="single" w:sz="4" w:space="0" w:color="000000"/>
              <w:right w:val="single" w:sz="4" w:space="0" w:color="000000"/>
            </w:tcBorders>
            <w:hideMark/>
          </w:tcPr>
          <w:p w14:paraId="5AF0C8E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Соц.-псих.служба</w:t>
            </w:r>
          </w:p>
        </w:tc>
        <w:tc>
          <w:tcPr>
            <w:tcW w:w="1245" w:type="dxa"/>
            <w:tcBorders>
              <w:top w:val="single" w:sz="4" w:space="0" w:color="000000"/>
              <w:left w:val="single" w:sz="4" w:space="0" w:color="000000"/>
              <w:bottom w:val="single" w:sz="4" w:space="0" w:color="000000"/>
              <w:right w:val="single" w:sz="4" w:space="0" w:color="000000"/>
            </w:tcBorders>
          </w:tcPr>
          <w:p w14:paraId="6258BC2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D6752D2" w14:textId="77777777" w:rsidTr="008D1453">
        <w:trPr>
          <w:trHeight w:val="145"/>
        </w:trPr>
        <w:tc>
          <w:tcPr>
            <w:tcW w:w="11172" w:type="dxa"/>
            <w:tcBorders>
              <w:top w:val="single" w:sz="4" w:space="0" w:color="000000"/>
              <w:left w:val="single" w:sz="4" w:space="0" w:color="000000"/>
              <w:bottom w:val="single" w:sz="4" w:space="0" w:color="000000"/>
              <w:right w:val="single" w:sz="4" w:space="0" w:color="000000"/>
            </w:tcBorders>
            <w:shd w:val="clear" w:color="auto" w:fill="D99594"/>
            <w:hideMark/>
          </w:tcPr>
          <w:p w14:paraId="183EF803"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3.Формування інклюзивного, розвивального та мотивуючого до навчання освітнього простору.</w:t>
            </w:r>
          </w:p>
        </w:tc>
        <w:tc>
          <w:tcPr>
            <w:tcW w:w="1417" w:type="dxa"/>
            <w:tcBorders>
              <w:top w:val="single" w:sz="4" w:space="0" w:color="000000"/>
              <w:left w:val="single" w:sz="4" w:space="0" w:color="000000"/>
              <w:bottom w:val="single" w:sz="4" w:space="0" w:color="000000"/>
              <w:right w:val="single" w:sz="4" w:space="0" w:color="000000"/>
            </w:tcBorders>
            <w:shd w:val="clear" w:color="auto" w:fill="D99594"/>
          </w:tcPr>
          <w:p w14:paraId="42BD4190"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2006" w:type="dxa"/>
            <w:tcBorders>
              <w:top w:val="single" w:sz="4" w:space="0" w:color="000000"/>
              <w:left w:val="single" w:sz="4" w:space="0" w:color="000000"/>
              <w:bottom w:val="single" w:sz="4" w:space="0" w:color="000000"/>
              <w:right w:val="single" w:sz="4" w:space="0" w:color="000000"/>
            </w:tcBorders>
            <w:shd w:val="clear" w:color="auto" w:fill="D99594"/>
          </w:tcPr>
          <w:p w14:paraId="718918A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D99594"/>
          </w:tcPr>
          <w:p w14:paraId="33848176"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2B041751" w14:textId="77777777" w:rsidTr="008D1453">
        <w:trPr>
          <w:trHeight w:val="145"/>
        </w:trPr>
        <w:tc>
          <w:tcPr>
            <w:tcW w:w="11172" w:type="dxa"/>
            <w:tcBorders>
              <w:top w:val="single" w:sz="4" w:space="0" w:color="000000"/>
              <w:left w:val="single" w:sz="4" w:space="0" w:color="000000"/>
              <w:bottom w:val="single" w:sz="4" w:space="0" w:color="000000"/>
              <w:right w:val="single" w:sz="4" w:space="0" w:color="000000"/>
            </w:tcBorders>
            <w:hideMark/>
          </w:tcPr>
          <w:p w14:paraId="7FE1430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Оновлення сайту школи, ФБ-сторінки школи освітніми матеріалами для учнів</w:t>
            </w:r>
          </w:p>
        </w:tc>
        <w:tc>
          <w:tcPr>
            <w:tcW w:w="1417" w:type="dxa"/>
            <w:tcBorders>
              <w:top w:val="single" w:sz="4" w:space="0" w:color="000000"/>
              <w:left w:val="single" w:sz="4" w:space="0" w:color="000000"/>
              <w:bottom w:val="single" w:sz="4" w:space="0" w:color="000000"/>
              <w:right w:val="single" w:sz="4" w:space="0" w:color="000000"/>
            </w:tcBorders>
            <w:hideMark/>
          </w:tcPr>
          <w:p w14:paraId="7FD4CCB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 місяця</w:t>
            </w:r>
          </w:p>
        </w:tc>
        <w:tc>
          <w:tcPr>
            <w:tcW w:w="2006" w:type="dxa"/>
            <w:tcBorders>
              <w:top w:val="single" w:sz="4" w:space="0" w:color="000000"/>
              <w:left w:val="single" w:sz="4" w:space="0" w:color="000000"/>
              <w:bottom w:val="single" w:sz="4" w:space="0" w:color="000000"/>
              <w:right w:val="single" w:sz="4" w:space="0" w:color="000000"/>
            </w:tcBorders>
            <w:hideMark/>
          </w:tcPr>
          <w:p w14:paraId="21BD6CD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педагог організатор</w:t>
            </w:r>
          </w:p>
        </w:tc>
        <w:tc>
          <w:tcPr>
            <w:tcW w:w="1245" w:type="dxa"/>
            <w:tcBorders>
              <w:top w:val="single" w:sz="4" w:space="0" w:color="000000"/>
              <w:left w:val="single" w:sz="4" w:space="0" w:color="000000"/>
              <w:bottom w:val="single" w:sz="4" w:space="0" w:color="000000"/>
              <w:right w:val="single" w:sz="4" w:space="0" w:color="000000"/>
            </w:tcBorders>
          </w:tcPr>
          <w:p w14:paraId="7B05DD3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5A31AF1" w14:textId="77777777" w:rsidTr="008D1453">
        <w:trPr>
          <w:trHeight w:val="145"/>
        </w:trPr>
        <w:tc>
          <w:tcPr>
            <w:tcW w:w="11172" w:type="dxa"/>
            <w:tcBorders>
              <w:top w:val="single" w:sz="4" w:space="0" w:color="000000"/>
              <w:left w:val="single" w:sz="4" w:space="0" w:color="000000"/>
              <w:bottom w:val="single" w:sz="4" w:space="0" w:color="000000"/>
              <w:right w:val="single" w:sz="4" w:space="0" w:color="000000"/>
            </w:tcBorders>
            <w:hideMark/>
          </w:tcPr>
          <w:p w14:paraId="56FF48F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Наповнення освітнього простору закладу мотивуючими постерами</w:t>
            </w:r>
          </w:p>
        </w:tc>
        <w:tc>
          <w:tcPr>
            <w:tcW w:w="1417" w:type="dxa"/>
            <w:tcBorders>
              <w:top w:val="single" w:sz="4" w:space="0" w:color="000000"/>
              <w:left w:val="single" w:sz="4" w:space="0" w:color="000000"/>
              <w:bottom w:val="single" w:sz="4" w:space="0" w:color="000000"/>
              <w:right w:val="single" w:sz="4" w:space="0" w:color="000000"/>
            </w:tcBorders>
            <w:hideMark/>
          </w:tcPr>
          <w:p w14:paraId="1A9F94C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 місяця</w:t>
            </w:r>
          </w:p>
        </w:tc>
        <w:tc>
          <w:tcPr>
            <w:tcW w:w="2006" w:type="dxa"/>
            <w:tcBorders>
              <w:top w:val="single" w:sz="4" w:space="0" w:color="000000"/>
              <w:left w:val="single" w:sz="4" w:space="0" w:color="000000"/>
              <w:bottom w:val="single" w:sz="4" w:space="0" w:color="000000"/>
              <w:right w:val="single" w:sz="4" w:space="0" w:color="000000"/>
            </w:tcBorders>
            <w:hideMark/>
          </w:tcPr>
          <w:p w14:paraId="771AAC9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Соц.-псих. служба</w:t>
            </w:r>
          </w:p>
        </w:tc>
        <w:tc>
          <w:tcPr>
            <w:tcW w:w="1245" w:type="dxa"/>
            <w:tcBorders>
              <w:top w:val="single" w:sz="4" w:space="0" w:color="000000"/>
              <w:left w:val="single" w:sz="4" w:space="0" w:color="000000"/>
              <w:bottom w:val="single" w:sz="4" w:space="0" w:color="000000"/>
              <w:right w:val="single" w:sz="4" w:space="0" w:color="000000"/>
            </w:tcBorders>
          </w:tcPr>
          <w:p w14:paraId="555B2B9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24046C9" w14:textId="77777777" w:rsidTr="008D1453">
        <w:trPr>
          <w:trHeight w:val="145"/>
        </w:trPr>
        <w:tc>
          <w:tcPr>
            <w:tcW w:w="11172" w:type="dxa"/>
            <w:tcBorders>
              <w:top w:val="single" w:sz="4" w:space="0" w:color="000000"/>
              <w:left w:val="single" w:sz="4" w:space="0" w:color="000000"/>
              <w:bottom w:val="single" w:sz="4" w:space="0" w:color="000000"/>
              <w:right w:val="single" w:sz="4" w:space="0" w:color="000000"/>
            </w:tcBorders>
            <w:hideMark/>
          </w:tcPr>
          <w:p w14:paraId="7D4D4B0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Провести засідання консультативно-педагогічних груп </w:t>
            </w:r>
          </w:p>
        </w:tc>
        <w:tc>
          <w:tcPr>
            <w:tcW w:w="1417" w:type="dxa"/>
            <w:tcBorders>
              <w:top w:val="single" w:sz="4" w:space="0" w:color="000000"/>
              <w:left w:val="single" w:sz="4" w:space="0" w:color="000000"/>
              <w:bottom w:val="single" w:sz="4" w:space="0" w:color="000000"/>
              <w:right w:val="single" w:sz="4" w:space="0" w:color="000000"/>
            </w:tcBorders>
            <w:hideMark/>
          </w:tcPr>
          <w:p w14:paraId="1944C76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І тиждень вересня </w:t>
            </w:r>
          </w:p>
        </w:tc>
        <w:tc>
          <w:tcPr>
            <w:tcW w:w="2006" w:type="dxa"/>
            <w:tcBorders>
              <w:top w:val="single" w:sz="4" w:space="0" w:color="000000"/>
              <w:left w:val="single" w:sz="4" w:space="0" w:color="000000"/>
              <w:bottom w:val="single" w:sz="4" w:space="0" w:color="000000"/>
              <w:right w:val="single" w:sz="4" w:space="0" w:color="000000"/>
            </w:tcBorders>
            <w:hideMark/>
          </w:tcPr>
          <w:p w14:paraId="7EA19AB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Члени груп</w:t>
            </w:r>
          </w:p>
        </w:tc>
        <w:tc>
          <w:tcPr>
            <w:tcW w:w="1245" w:type="dxa"/>
            <w:tcBorders>
              <w:top w:val="single" w:sz="4" w:space="0" w:color="000000"/>
              <w:left w:val="single" w:sz="4" w:space="0" w:color="000000"/>
              <w:bottom w:val="single" w:sz="4" w:space="0" w:color="000000"/>
              <w:right w:val="single" w:sz="4" w:space="0" w:color="000000"/>
            </w:tcBorders>
          </w:tcPr>
          <w:p w14:paraId="18BA684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1302E92" w14:textId="77777777" w:rsidTr="008D1453">
        <w:trPr>
          <w:trHeight w:val="1120"/>
        </w:trPr>
        <w:tc>
          <w:tcPr>
            <w:tcW w:w="11172" w:type="dxa"/>
            <w:tcBorders>
              <w:top w:val="single" w:sz="4" w:space="0" w:color="000000"/>
              <w:left w:val="single" w:sz="4" w:space="0" w:color="000000"/>
              <w:bottom w:val="single" w:sz="4" w:space="0" w:color="000000"/>
              <w:right w:val="single" w:sz="4" w:space="0" w:color="000000"/>
            </w:tcBorders>
          </w:tcPr>
          <w:p w14:paraId="36E86DAE"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Ціннісне ставлення особистості до суспільства і держави</w:t>
            </w:r>
          </w:p>
          <w:p w14:paraId="0DC46BD4"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 xml:space="preserve">Провести Свято першого дзвоника та Тематичний перший урок </w:t>
            </w:r>
          </w:p>
          <w:p w14:paraId="43695FA9"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Оновлення складу учнівського самоврядування, комісій</w:t>
            </w:r>
          </w:p>
          <w:p w14:paraId="3C87A059"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Заходи з «21 вересня – Всесвітній день миру</w:t>
            </w:r>
          </w:p>
        </w:tc>
        <w:tc>
          <w:tcPr>
            <w:tcW w:w="1417" w:type="dxa"/>
            <w:tcBorders>
              <w:top w:val="single" w:sz="4" w:space="0" w:color="000000"/>
              <w:left w:val="single" w:sz="4" w:space="0" w:color="000000"/>
              <w:bottom w:val="single" w:sz="4" w:space="0" w:color="000000"/>
              <w:right w:val="single" w:sz="4" w:space="0" w:color="000000"/>
            </w:tcBorders>
          </w:tcPr>
          <w:p w14:paraId="3A1F5AE3"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5FEE8729"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5CC421C9"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2C4912">
              <w:rPr>
                <w:rFonts w:ascii="Times New Roman" w:eastAsia="Times New Roman" w:hAnsi="Times New Roman" w:cs="Times New Roman"/>
                <w:sz w:val="24"/>
                <w:szCs w:val="24"/>
              </w:rPr>
              <w:t>.09</w:t>
            </w:r>
          </w:p>
          <w:p w14:paraId="6B50F974"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до 10.09</w:t>
            </w:r>
          </w:p>
          <w:p w14:paraId="1C7EC463"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2C4912">
              <w:rPr>
                <w:rFonts w:ascii="Times New Roman" w:eastAsia="Times New Roman" w:hAnsi="Times New Roman" w:cs="Times New Roman"/>
                <w:sz w:val="24"/>
                <w:szCs w:val="24"/>
              </w:rPr>
              <w:t>.09</w:t>
            </w:r>
          </w:p>
        </w:tc>
        <w:tc>
          <w:tcPr>
            <w:tcW w:w="2006" w:type="dxa"/>
            <w:tcBorders>
              <w:top w:val="single" w:sz="4" w:space="0" w:color="000000"/>
              <w:left w:val="single" w:sz="4" w:space="0" w:color="000000"/>
              <w:bottom w:val="single" w:sz="4" w:space="0" w:color="000000"/>
              <w:right w:val="single" w:sz="4" w:space="0" w:color="000000"/>
            </w:tcBorders>
          </w:tcPr>
          <w:p w14:paraId="4640DD83"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417EB25F"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ЗДВР,педагог-організатор</w:t>
            </w:r>
          </w:p>
          <w:p w14:paraId="348DC0CD"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Учнівські колективи</w:t>
            </w:r>
          </w:p>
          <w:p w14:paraId="3D2A4D97"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tc>
        <w:tc>
          <w:tcPr>
            <w:tcW w:w="1245" w:type="dxa"/>
            <w:tcBorders>
              <w:top w:val="single" w:sz="4" w:space="0" w:color="000000"/>
              <w:left w:val="single" w:sz="4" w:space="0" w:color="000000"/>
              <w:bottom w:val="single" w:sz="4" w:space="0" w:color="000000"/>
              <w:right w:val="single" w:sz="4" w:space="0" w:color="000000"/>
            </w:tcBorders>
          </w:tcPr>
          <w:p w14:paraId="1AEF80E2" w14:textId="77777777" w:rsidR="00134118" w:rsidRPr="002C4912" w:rsidRDefault="00134118" w:rsidP="008D1453">
            <w:pPr>
              <w:pStyle w:val="1a"/>
              <w:spacing w:after="0" w:line="240" w:lineRule="auto"/>
              <w:rPr>
                <w:rFonts w:ascii="Times New Roman" w:eastAsia="Times New Roman" w:hAnsi="Times New Roman" w:cs="Times New Roman"/>
                <w:b/>
                <w:sz w:val="24"/>
                <w:szCs w:val="24"/>
                <w:highlight w:val="red"/>
              </w:rPr>
            </w:pPr>
          </w:p>
        </w:tc>
      </w:tr>
      <w:tr w:rsidR="00134118" w:rsidRPr="00D179DD" w14:paraId="620F1FE3" w14:textId="77777777" w:rsidTr="008D1453">
        <w:trPr>
          <w:trHeight w:val="145"/>
        </w:trPr>
        <w:tc>
          <w:tcPr>
            <w:tcW w:w="11172" w:type="dxa"/>
            <w:tcBorders>
              <w:top w:val="single" w:sz="4" w:space="0" w:color="000000"/>
              <w:left w:val="single" w:sz="4" w:space="0" w:color="000000"/>
              <w:bottom w:val="single" w:sz="4" w:space="0" w:color="000000"/>
              <w:right w:val="single" w:sz="4" w:space="0" w:color="000000"/>
            </w:tcBorders>
            <w:hideMark/>
          </w:tcPr>
          <w:p w14:paraId="60779A63"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Ціннісне ставлення до себе</w:t>
            </w:r>
          </w:p>
          <w:p w14:paraId="676AB1D6"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Розподіл доручень, оформлення класних куточків</w:t>
            </w:r>
          </w:p>
          <w:p w14:paraId="033551D6"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Бесіди «Правила та єдині вимоги,  режимом роботи школи»</w:t>
            </w:r>
          </w:p>
        </w:tc>
        <w:tc>
          <w:tcPr>
            <w:tcW w:w="1417" w:type="dxa"/>
            <w:tcBorders>
              <w:top w:val="single" w:sz="4" w:space="0" w:color="000000"/>
              <w:left w:val="single" w:sz="4" w:space="0" w:color="000000"/>
              <w:bottom w:val="single" w:sz="4" w:space="0" w:color="000000"/>
              <w:right w:val="single" w:sz="4" w:space="0" w:color="000000"/>
            </w:tcBorders>
          </w:tcPr>
          <w:p w14:paraId="2F913238"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70406004"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До 10.09</w:t>
            </w:r>
          </w:p>
        </w:tc>
        <w:tc>
          <w:tcPr>
            <w:tcW w:w="2006" w:type="dxa"/>
            <w:tcBorders>
              <w:top w:val="single" w:sz="4" w:space="0" w:color="000000"/>
              <w:left w:val="single" w:sz="4" w:space="0" w:color="000000"/>
              <w:bottom w:val="single" w:sz="4" w:space="0" w:color="000000"/>
              <w:right w:val="single" w:sz="4" w:space="0" w:color="000000"/>
            </w:tcBorders>
          </w:tcPr>
          <w:p w14:paraId="70B069D8"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3AD96EFE"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Класні керівники</w:t>
            </w:r>
          </w:p>
          <w:p w14:paraId="4283D2ED"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 xml:space="preserve">Класні керівники  </w:t>
            </w:r>
          </w:p>
        </w:tc>
        <w:tc>
          <w:tcPr>
            <w:tcW w:w="1245" w:type="dxa"/>
            <w:tcBorders>
              <w:top w:val="single" w:sz="4" w:space="0" w:color="000000"/>
              <w:left w:val="single" w:sz="4" w:space="0" w:color="000000"/>
              <w:bottom w:val="single" w:sz="4" w:space="0" w:color="000000"/>
              <w:right w:val="single" w:sz="4" w:space="0" w:color="000000"/>
            </w:tcBorders>
          </w:tcPr>
          <w:p w14:paraId="563FA0F8" w14:textId="77777777" w:rsidR="00134118" w:rsidRPr="002C4912" w:rsidRDefault="00134118" w:rsidP="008D1453">
            <w:pPr>
              <w:pStyle w:val="1a"/>
              <w:spacing w:after="0" w:line="240" w:lineRule="auto"/>
              <w:rPr>
                <w:rFonts w:ascii="Times New Roman" w:eastAsia="Times New Roman" w:hAnsi="Times New Roman" w:cs="Times New Roman"/>
                <w:b/>
                <w:sz w:val="24"/>
                <w:szCs w:val="24"/>
                <w:highlight w:val="red"/>
              </w:rPr>
            </w:pPr>
          </w:p>
        </w:tc>
      </w:tr>
      <w:tr w:rsidR="00134118" w:rsidRPr="00D179DD" w14:paraId="12A29C84" w14:textId="77777777" w:rsidTr="008D1453">
        <w:trPr>
          <w:trHeight w:val="145"/>
        </w:trPr>
        <w:tc>
          <w:tcPr>
            <w:tcW w:w="11172" w:type="dxa"/>
            <w:tcBorders>
              <w:top w:val="single" w:sz="4" w:space="0" w:color="000000"/>
              <w:left w:val="single" w:sz="4" w:space="0" w:color="000000"/>
              <w:bottom w:val="single" w:sz="4" w:space="0" w:color="000000"/>
              <w:right w:val="single" w:sz="4" w:space="0" w:color="000000"/>
            </w:tcBorders>
            <w:hideMark/>
          </w:tcPr>
          <w:p w14:paraId="7947207A"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Ціннісне ставлення до культури і мистецтва</w:t>
            </w:r>
          </w:p>
          <w:p w14:paraId="38B5E06E"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30.09 - Всеукраїнський День бібліотек . Бібліотечний квест.</w:t>
            </w:r>
          </w:p>
          <w:p w14:paraId="346FBC65"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Оновлення шкільного прес-центру</w:t>
            </w:r>
          </w:p>
        </w:tc>
        <w:tc>
          <w:tcPr>
            <w:tcW w:w="1417" w:type="dxa"/>
            <w:tcBorders>
              <w:top w:val="single" w:sz="4" w:space="0" w:color="000000"/>
              <w:left w:val="single" w:sz="4" w:space="0" w:color="000000"/>
              <w:bottom w:val="single" w:sz="4" w:space="0" w:color="000000"/>
              <w:right w:val="single" w:sz="4" w:space="0" w:color="000000"/>
            </w:tcBorders>
          </w:tcPr>
          <w:p w14:paraId="3D9B3FC4"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07EA0A37"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30.09</w:t>
            </w:r>
          </w:p>
          <w:p w14:paraId="38968273"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До 30.09</w:t>
            </w:r>
          </w:p>
        </w:tc>
        <w:tc>
          <w:tcPr>
            <w:tcW w:w="2006" w:type="dxa"/>
            <w:tcBorders>
              <w:top w:val="single" w:sz="4" w:space="0" w:color="000000"/>
              <w:left w:val="single" w:sz="4" w:space="0" w:color="000000"/>
              <w:bottom w:val="single" w:sz="4" w:space="0" w:color="000000"/>
              <w:right w:val="single" w:sz="4" w:space="0" w:color="000000"/>
            </w:tcBorders>
          </w:tcPr>
          <w:p w14:paraId="01173E89"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73C6CF8E"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Бібліотекар</w:t>
            </w:r>
          </w:p>
          <w:p w14:paraId="2D1566DC"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педагог-організатор</w:t>
            </w:r>
          </w:p>
        </w:tc>
        <w:tc>
          <w:tcPr>
            <w:tcW w:w="1245" w:type="dxa"/>
            <w:tcBorders>
              <w:top w:val="single" w:sz="4" w:space="0" w:color="000000"/>
              <w:left w:val="single" w:sz="4" w:space="0" w:color="000000"/>
              <w:bottom w:val="single" w:sz="4" w:space="0" w:color="000000"/>
              <w:right w:val="single" w:sz="4" w:space="0" w:color="000000"/>
            </w:tcBorders>
          </w:tcPr>
          <w:p w14:paraId="2917D712" w14:textId="77777777" w:rsidR="00134118" w:rsidRPr="002C4912" w:rsidRDefault="00134118" w:rsidP="008D1453">
            <w:pPr>
              <w:pStyle w:val="1a"/>
              <w:spacing w:after="0" w:line="240" w:lineRule="auto"/>
              <w:rPr>
                <w:rFonts w:ascii="Times New Roman" w:eastAsia="Times New Roman" w:hAnsi="Times New Roman" w:cs="Times New Roman"/>
                <w:b/>
                <w:sz w:val="24"/>
                <w:szCs w:val="24"/>
                <w:highlight w:val="red"/>
              </w:rPr>
            </w:pPr>
          </w:p>
        </w:tc>
      </w:tr>
      <w:tr w:rsidR="00134118" w:rsidRPr="00D179DD" w14:paraId="06AAB7BF" w14:textId="77777777" w:rsidTr="008D1453">
        <w:trPr>
          <w:trHeight w:val="145"/>
        </w:trPr>
        <w:tc>
          <w:tcPr>
            <w:tcW w:w="11172" w:type="dxa"/>
            <w:tcBorders>
              <w:top w:val="single" w:sz="4" w:space="0" w:color="000000"/>
              <w:left w:val="single" w:sz="4" w:space="0" w:color="000000"/>
              <w:bottom w:val="single" w:sz="4" w:space="0" w:color="000000"/>
              <w:right w:val="single" w:sz="4" w:space="0" w:color="000000"/>
            </w:tcBorders>
            <w:hideMark/>
          </w:tcPr>
          <w:p w14:paraId="035B38AB"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Ціннісне ставлення до природи</w:t>
            </w:r>
          </w:p>
          <w:p w14:paraId="5D999AE3"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Екологічна акція «Територія без сміття»</w:t>
            </w:r>
          </w:p>
        </w:tc>
        <w:tc>
          <w:tcPr>
            <w:tcW w:w="1417" w:type="dxa"/>
            <w:tcBorders>
              <w:top w:val="single" w:sz="4" w:space="0" w:color="000000"/>
              <w:left w:val="single" w:sz="4" w:space="0" w:color="000000"/>
              <w:bottom w:val="single" w:sz="4" w:space="0" w:color="000000"/>
              <w:right w:val="single" w:sz="4" w:space="0" w:color="000000"/>
            </w:tcBorders>
          </w:tcPr>
          <w:p w14:paraId="68D7DB17"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3BFCFF63"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Пр.місяця</w:t>
            </w:r>
          </w:p>
        </w:tc>
        <w:tc>
          <w:tcPr>
            <w:tcW w:w="2006" w:type="dxa"/>
            <w:tcBorders>
              <w:top w:val="single" w:sz="4" w:space="0" w:color="000000"/>
              <w:left w:val="single" w:sz="4" w:space="0" w:color="000000"/>
              <w:bottom w:val="single" w:sz="4" w:space="0" w:color="000000"/>
              <w:right w:val="single" w:sz="4" w:space="0" w:color="000000"/>
            </w:tcBorders>
          </w:tcPr>
          <w:p w14:paraId="73DE405E"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30585A53"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lastRenderedPageBreak/>
              <w:t>педагог-організатор</w:t>
            </w:r>
          </w:p>
        </w:tc>
        <w:tc>
          <w:tcPr>
            <w:tcW w:w="1245" w:type="dxa"/>
            <w:tcBorders>
              <w:top w:val="single" w:sz="4" w:space="0" w:color="000000"/>
              <w:left w:val="single" w:sz="4" w:space="0" w:color="000000"/>
              <w:bottom w:val="single" w:sz="4" w:space="0" w:color="000000"/>
              <w:right w:val="single" w:sz="4" w:space="0" w:color="000000"/>
            </w:tcBorders>
          </w:tcPr>
          <w:p w14:paraId="488DE583" w14:textId="77777777" w:rsidR="00134118" w:rsidRPr="002C4912" w:rsidRDefault="00134118" w:rsidP="008D1453">
            <w:pPr>
              <w:pStyle w:val="1a"/>
              <w:spacing w:after="0" w:line="240" w:lineRule="auto"/>
              <w:rPr>
                <w:rFonts w:ascii="Times New Roman" w:eastAsia="Times New Roman" w:hAnsi="Times New Roman" w:cs="Times New Roman"/>
                <w:b/>
                <w:sz w:val="24"/>
                <w:szCs w:val="24"/>
                <w:highlight w:val="red"/>
              </w:rPr>
            </w:pPr>
          </w:p>
        </w:tc>
      </w:tr>
      <w:tr w:rsidR="00134118" w:rsidRPr="00D179DD" w14:paraId="5F05757B" w14:textId="77777777" w:rsidTr="008D1453">
        <w:trPr>
          <w:trHeight w:val="145"/>
        </w:trPr>
        <w:tc>
          <w:tcPr>
            <w:tcW w:w="11172" w:type="dxa"/>
            <w:tcBorders>
              <w:top w:val="single" w:sz="4" w:space="0" w:color="000000"/>
              <w:left w:val="single" w:sz="4" w:space="0" w:color="000000"/>
              <w:bottom w:val="single" w:sz="4" w:space="0" w:color="000000"/>
              <w:right w:val="single" w:sz="4" w:space="0" w:color="000000"/>
            </w:tcBorders>
            <w:hideMark/>
          </w:tcPr>
          <w:p w14:paraId="25B5722D"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Ціннісне ставлення до сім’ї, родини, людей</w:t>
            </w:r>
          </w:p>
          <w:p w14:paraId="3CE9EDE2"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Акція «Допоможемо тим, хто у складних життєвих ситуаціях»</w:t>
            </w:r>
          </w:p>
        </w:tc>
        <w:tc>
          <w:tcPr>
            <w:tcW w:w="1417" w:type="dxa"/>
            <w:tcBorders>
              <w:top w:val="single" w:sz="4" w:space="0" w:color="000000"/>
              <w:left w:val="single" w:sz="4" w:space="0" w:color="000000"/>
              <w:bottom w:val="single" w:sz="4" w:space="0" w:color="000000"/>
              <w:right w:val="single" w:sz="4" w:space="0" w:color="000000"/>
            </w:tcBorders>
          </w:tcPr>
          <w:p w14:paraId="7557C027"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42739C31" w14:textId="535BF628" w:rsidR="00134118" w:rsidRPr="002C4912" w:rsidRDefault="009A6B0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134118" w:rsidRPr="002C4912">
              <w:rPr>
                <w:rFonts w:ascii="Times New Roman" w:eastAsia="Times New Roman" w:hAnsi="Times New Roman" w:cs="Times New Roman"/>
                <w:sz w:val="24"/>
                <w:szCs w:val="24"/>
              </w:rPr>
              <w:t>о 3</w:t>
            </w:r>
            <w:r w:rsidR="00134118" w:rsidRPr="002C4912">
              <w:rPr>
                <w:rFonts w:ascii="Times New Roman" w:eastAsia="Times New Roman" w:hAnsi="Times New Roman" w:cs="Times New Roman"/>
                <w:sz w:val="24"/>
                <w:szCs w:val="24"/>
                <w:lang w:val="ru-RU"/>
              </w:rPr>
              <w:t>0</w:t>
            </w:r>
            <w:r w:rsidR="00134118" w:rsidRPr="002C4912">
              <w:rPr>
                <w:rFonts w:ascii="Times New Roman" w:eastAsia="Times New Roman" w:hAnsi="Times New Roman" w:cs="Times New Roman"/>
                <w:sz w:val="24"/>
                <w:szCs w:val="24"/>
              </w:rPr>
              <w:t>.09</w:t>
            </w:r>
          </w:p>
        </w:tc>
        <w:tc>
          <w:tcPr>
            <w:tcW w:w="2006" w:type="dxa"/>
            <w:tcBorders>
              <w:top w:val="single" w:sz="4" w:space="0" w:color="000000"/>
              <w:left w:val="single" w:sz="4" w:space="0" w:color="000000"/>
              <w:bottom w:val="single" w:sz="4" w:space="0" w:color="000000"/>
              <w:right w:val="single" w:sz="4" w:space="0" w:color="000000"/>
            </w:tcBorders>
          </w:tcPr>
          <w:p w14:paraId="683BDFBC"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5C032AA1"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Класні керівники</w:t>
            </w:r>
          </w:p>
        </w:tc>
        <w:tc>
          <w:tcPr>
            <w:tcW w:w="1245" w:type="dxa"/>
            <w:tcBorders>
              <w:top w:val="single" w:sz="4" w:space="0" w:color="000000"/>
              <w:left w:val="single" w:sz="4" w:space="0" w:color="000000"/>
              <w:bottom w:val="single" w:sz="4" w:space="0" w:color="000000"/>
              <w:right w:val="single" w:sz="4" w:space="0" w:color="000000"/>
            </w:tcBorders>
          </w:tcPr>
          <w:p w14:paraId="00873B95" w14:textId="77777777" w:rsidR="00134118" w:rsidRPr="002C4912" w:rsidRDefault="00134118" w:rsidP="008D1453">
            <w:pPr>
              <w:pStyle w:val="1a"/>
              <w:spacing w:after="0" w:line="240" w:lineRule="auto"/>
              <w:rPr>
                <w:rFonts w:ascii="Times New Roman" w:eastAsia="Times New Roman" w:hAnsi="Times New Roman" w:cs="Times New Roman"/>
                <w:b/>
                <w:sz w:val="24"/>
                <w:szCs w:val="24"/>
                <w:highlight w:val="red"/>
              </w:rPr>
            </w:pPr>
          </w:p>
        </w:tc>
      </w:tr>
      <w:tr w:rsidR="00134118" w:rsidRPr="00D179DD" w14:paraId="79C303D1" w14:textId="77777777" w:rsidTr="008D1453">
        <w:trPr>
          <w:trHeight w:val="145"/>
        </w:trPr>
        <w:tc>
          <w:tcPr>
            <w:tcW w:w="11172" w:type="dxa"/>
            <w:tcBorders>
              <w:top w:val="single" w:sz="4" w:space="0" w:color="000000"/>
              <w:left w:val="single" w:sz="4" w:space="0" w:color="000000"/>
              <w:bottom w:val="single" w:sz="4" w:space="0" w:color="000000"/>
              <w:right w:val="single" w:sz="4" w:space="0" w:color="000000"/>
            </w:tcBorders>
            <w:hideMark/>
          </w:tcPr>
          <w:p w14:paraId="6F78CBEB"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Залучення учнів до гурткової роботи</w:t>
            </w:r>
          </w:p>
        </w:tc>
        <w:tc>
          <w:tcPr>
            <w:tcW w:w="1417" w:type="dxa"/>
            <w:tcBorders>
              <w:top w:val="single" w:sz="4" w:space="0" w:color="000000"/>
              <w:left w:val="single" w:sz="4" w:space="0" w:color="000000"/>
              <w:bottom w:val="single" w:sz="4" w:space="0" w:color="000000"/>
              <w:right w:val="single" w:sz="4" w:space="0" w:color="000000"/>
            </w:tcBorders>
            <w:hideMark/>
          </w:tcPr>
          <w:p w14:paraId="0833F2AE"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пр.місяця</w:t>
            </w:r>
          </w:p>
        </w:tc>
        <w:tc>
          <w:tcPr>
            <w:tcW w:w="2006" w:type="dxa"/>
            <w:tcBorders>
              <w:top w:val="single" w:sz="4" w:space="0" w:color="000000"/>
              <w:left w:val="single" w:sz="4" w:space="0" w:color="000000"/>
              <w:bottom w:val="single" w:sz="4" w:space="0" w:color="000000"/>
              <w:right w:val="single" w:sz="4" w:space="0" w:color="000000"/>
            </w:tcBorders>
            <w:hideMark/>
          </w:tcPr>
          <w:p w14:paraId="4BF1BDE0"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Керівники гуртків</w:t>
            </w:r>
          </w:p>
        </w:tc>
        <w:tc>
          <w:tcPr>
            <w:tcW w:w="1245" w:type="dxa"/>
            <w:tcBorders>
              <w:top w:val="single" w:sz="4" w:space="0" w:color="000000"/>
              <w:left w:val="single" w:sz="4" w:space="0" w:color="000000"/>
              <w:bottom w:val="single" w:sz="4" w:space="0" w:color="000000"/>
              <w:right w:val="single" w:sz="4" w:space="0" w:color="000000"/>
            </w:tcBorders>
          </w:tcPr>
          <w:p w14:paraId="140E0ADA" w14:textId="77777777" w:rsidR="00134118" w:rsidRPr="002C4912" w:rsidRDefault="00134118" w:rsidP="008D1453">
            <w:pPr>
              <w:pStyle w:val="1a"/>
              <w:spacing w:after="0" w:line="240" w:lineRule="auto"/>
              <w:rPr>
                <w:rFonts w:ascii="Times New Roman" w:eastAsia="Times New Roman" w:hAnsi="Times New Roman" w:cs="Times New Roman"/>
                <w:b/>
                <w:sz w:val="24"/>
                <w:szCs w:val="24"/>
                <w:highlight w:val="red"/>
              </w:rPr>
            </w:pPr>
          </w:p>
        </w:tc>
      </w:tr>
    </w:tbl>
    <w:p w14:paraId="497652B9" w14:textId="77777777" w:rsidR="00134118" w:rsidRPr="00D179DD" w:rsidRDefault="00134118" w:rsidP="00134118">
      <w:pPr>
        <w:pStyle w:val="1a"/>
        <w:tabs>
          <w:tab w:val="left" w:pos="1134"/>
        </w:tabs>
        <w:spacing w:after="0" w:line="240" w:lineRule="auto"/>
        <w:jc w:val="center"/>
        <w:rPr>
          <w:rFonts w:ascii="Times New Roman" w:eastAsia="Times New Roman" w:hAnsi="Times New Roman" w:cs="Times New Roman"/>
          <w:b/>
          <w:color w:val="002060"/>
          <w:sz w:val="24"/>
          <w:szCs w:val="24"/>
        </w:rPr>
      </w:pPr>
      <w:r w:rsidRPr="00D179DD">
        <w:rPr>
          <w:rFonts w:ascii="Times New Roman" w:eastAsia="Times New Roman" w:hAnsi="Times New Roman" w:cs="Times New Roman"/>
          <w:b/>
          <w:color w:val="002060"/>
          <w:sz w:val="24"/>
          <w:szCs w:val="24"/>
        </w:rPr>
        <w:t>ІІ. СИСТЕМА ОЦІНЮВАННЯ ЗДОБУВАЧІВ ОСВІТИ</w:t>
      </w:r>
    </w:p>
    <w:tbl>
      <w:tblPr>
        <w:tblW w:w="15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70"/>
        <w:gridCol w:w="1417"/>
        <w:gridCol w:w="1985"/>
        <w:gridCol w:w="1223"/>
      </w:tblGrid>
      <w:tr w:rsidR="00134118" w:rsidRPr="008E4351" w14:paraId="1B2D5F88" w14:textId="77777777" w:rsidTr="008D1453">
        <w:trPr>
          <w:trHeight w:val="138"/>
        </w:trPr>
        <w:tc>
          <w:tcPr>
            <w:tcW w:w="11170" w:type="dxa"/>
            <w:tcBorders>
              <w:top w:val="single" w:sz="4" w:space="0" w:color="000000"/>
              <w:left w:val="single" w:sz="4" w:space="0" w:color="000000"/>
              <w:bottom w:val="single" w:sz="4" w:space="0" w:color="000000"/>
              <w:right w:val="single" w:sz="4" w:space="0" w:color="000000"/>
            </w:tcBorders>
            <w:shd w:val="clear" w:color="auto" w:fill="95B3D7"/>
            <w:hideMark/>
          </w:tcPr>
          <w:p w14:paraId="5B506F54"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 Наявність відкритої, прозорої і зрозумілої для здобувачів освіти системи оцінювання їх навчальних досягнень.</w:t>
            </w:r>
          </w:p>
        </w:tc>
        <w:tc>
          <w:tcPr>
            <w:tcW w:w="1417" w:type="dxa"/>
            <w:tcBorders>
              <w:top w:val="single" w:sz="4" w:space="0" w:color="000000"/>
              <w:left w:val="single" w:sz="4" w:space="0" w:color="000000"/>
              <w:bottom w:val="single" w:sz="4" w:space="0" w:color="000000"/>
              <w:right w:val="single" w:sz="4" w:space="0" w:color="000000"/>
            </w:tcBorders>
            <w:shd w:val="clear" w:color="auto" w:fill="95B3D7"/>
          </w:tcPr>
          <w:p w14:paraId="37CBC77A"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14:paraId="1FB0649F"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auto" w:fill="95B3D7"/>
          </w:tcPr>
          <w:p w14:paraId="4D10DE4F"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1D9DC78A" w14:textId="77777777" w:rsidTr="008D1453">
        <w:trPr>
          <w:trHeight w:val="138"/>
        </w:trPr>
        <w:tc>
          <w:tcPr>
            <w:tcW w:w="11170" w:type="dxa"/>
            <w:tcBorders>
              <w:top w:val="single" w:sz="4" w:space="0" w:color="000000"/>
              <w:left w:val="single" w:sz="4" w:space="0" w:color="000000"/>
              <w:bottom w:val="single" w:sz="4" w:space="0" w:color="000000"/>
              <w:right w:val="single" w:sz="4" w:space="0" w:color="000000"/>
            </w:tcBorders>
            <w:hideMark/>
          </w:tcPr>
          <w:p w14:paraId="36B6AE49" w14:textId="6EFDE044"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Інструктивно-методична нарада«Ознайомлення з нормативно-правовими документами щодо організації освітнього процесу в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tc>
        <w:tc>
          <w:tcPr>
            <w:tcW w:w="1417" w:type="dxa"/>
            <w:tcBorders>
              <w:top w:val="single" w:sz="4" w:space="0" w:color="000000"/>
              <w:left w:val="single" w:sz="4" w:space="0" w:color="000000"/>
              <w:bottom w:val="single" w:sz="4" w:space="0" w:color="000000"/>
              <w:right w:val="single" w:sz="4" w:space="0" w:color="000000"/>
            </w:tcBorders>
            <w:hideMark/>
          </w:tcPr>
          <w:p w14:paraId="1949041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30.08.</w:t>
            </w:r>
          </w:p>
        </w:tc>
        <w:tc>
          <w:tcPr>
            <w:tcW w:w="1985" w:type="dxa"/>
            <w:tcBorders>
              <w:top w:val="single" w:sz="4" w:space="0" w:color="000000"/>
              <w:left w:val="single" w:sz="4" w:space="0" w:color="000000"/>
              <w:bottom w:val="single" w:sz="4" w:space="0" w:color="000000"/>
              <w:right w:val="single" w:sz="4" w:space="0" w:color="000000"/>
            </w:tcBorders>
            <w:hideMark/>
          </w:tcPr>
          <w:p w14:paraId="212F54A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tc>
        <w:tc>
          <w:tcPr>
            <w:tcW w:w="1223" w:type="dxa"/>
            <w:tcBorders>
              <w:top w:val="single" w:sz="4" w:space="0" w:color="000000"/>
              <w:left w:val="single" w:sz="4" w:space="0" w:color="000000"/>
              <w:bottom w:val="single" w:sz="4" w:space="0" w:color="000000"/>
              <w:right w:val="single" w:sz="4" w:space="0" w:color="000000"/>
            </w:tcBorders>
          </w:tcPr>
          <w:p w14:paraId="2FCE6FA5"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73628052" w14:textId="77777777" w:rsidTr="008D1453">
        <w:trPr>
          <w:trHeight w:val="138"/>
        </w:trPr>
        <w:tc>
          <w:tcPr>
            <w:tcW w:w="11170" w:type="dxa"/>
            <w:tcBorders>
              <w:top w:val="single" w:sz="4" w:space="0" w:color="000000"/>
              <w:left w:val="single" w:sz="4" w:space="0" w:color="000000"/>
              <w:bottom w:val="single" w:sz="4" w:space="0" w:color="000000"/>
              <w:right w:val="single" w:sz="4" w:space="0" w:color="000000"/>
            </w:tcBorders>
            <w:hideMark/>
          </w:tcPr>
          <w:p w14:paraId="48FCAE4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Інструктивно-методична нарада щодо оцінювання в НУШ</w:t>
            </w:r>
          </w:p>
        </w:tc>
        <w:tc>
          <w:tcPr>
            <w:tcW w:w="1417" w:type="dxa"/>
            <w:tcBorders>
              <w:top w:val="single" w:sz="4" w:space="0" w:color="000000"/>
              <w:left w:val="single" w:sz="4" w:space="0" w:color="000000"/>
              <w:bottom w:val="single" w:sz="4" w:space="0" w:color="000000"/>
              <w:right w:val="single" w:sz="4" w:space="0" w:color="000000"/>
            </w:tcBorders>
            <w:hideMark/>
          </w:tcPr>
          <w:p w14:paraId="20B5EB8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31.08.</w:t>
            </w:r>
          </w:p>
        </w:tc>
        <w:tc>
          <w:tcPr>
            <w:tcW w:w="1985" w:type="dxa"/>
            <w:tcBorders>
              <w:top w:val="single" w:sz="4" w:space="0" w:color="000000"/>
              <w:left w:val="single" w:sz="4" w:space="0" w:color="000000"/>
              <w:bottom w:val="single" w:sz="4" w:space="0" w:color="000000"/>
              <w:right w:val="single" w:sz="4" w:space="0" w:color="000000"/>
            </w:tcBorders>
            <w:hideMark/>
          </w:tcPr>
          <w:p w14:paraId="7E1858F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23" w:type="dxa"/>
            <w:tcBorders>
              <w:top w:val="single" w:sz="4" w:space="0" w:color="000000"/>
              <w:left w:val="single" w:sz="4" w:space="0" w:color="000000"/>
              <w:bottom w:val="single" w:sz="4" w:space="0" w:color="000000"/>
              <w:right w:val="single" w:sz="4" w:space="0" w:color="000000"/>
            </w:tcBorders>
          </w:tcPr>
          <w:p w14:paraId="07195F1D"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1FF7F587" w14:textId="77777777" w:rsidTr="008D1453">
        <w:trPr>
          <w:trHeight w:val="138"/>
        </w:trPr>
        <w:tc>
          <w:tcPr>
            <w:tcW w:w="11170" w:type="dxa"/>
            <w:tcBorders>
              <w:top w:val="single" w:sz="4" w:space="0" w:color="000000"/>
              <w:left w:val="single" w:sz="4" w:space="0" w:color="000000"/>
              <w:bottom w:val="single" w:sz="4" w:space="0" w:color="000000"/>
              <w:right w:val="single" w:sz="4" w:space="0" w:color="000000"/>
            </w:tcBorders>
            <w:shd w:val="clear" w:color="auto" w:fill="95B3D7"/>
            <w:hideMark/>
          </w:tcPr>
          <w:p w14:paraId="24E1D11D"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2.Застосування внутрішньої системи оцінювання роботи закладу освіти.</w:t>
            </w:r>
          </w:p>
        </w:tc>
        <w:tc>
          <w:tcPr>
            <w:tcW w:w="1417" w:type="dxa"/>
            <w:tcBorders>
              <w:top w:val="single" w:sz="4" w:space="0" w:color="000000"/>
              <w:left w:val="single" w:sz="4" w:space="0" w:color="000000"/>
              <w:bottom w:val="single" w:sz="4" w:space="0" w:color="000000"/>
              <w:right w:val="single" w:sz="4" w:space="0" w:color="000000"/>
            </w:tcBorders>
            <w:shd w:val="clear" w:color="auto" w:fill="95B3D7"/>
          </w:tcPr>
          <w:p w14:paraId="061FFAD0"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14:paraId="13E5B6A9"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auto" w:fill="95B3D7"/>
          </w:tcPr>
          <w:p w14:paraId="6E9D349A"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7A017275" w14:textId="77777777" w:rsidTr="008D1453">
        <w:trPr>
          <w:trHeight w:val="139"/>
        </w:trPr>
        <w:tc>
          <w:tcPr>
            <w:tcW w:w="11170" w:type="dxa"/>
            <w:tcBorders>
              <w:top w:val="single" w:sz="4" w:space="0" w:color="000000"/>
              <w:left w:val="single" w:sz="4" w:space="0" w:color="000000"/>
              <w:bottom w:val="single" w:sz="4" w:space="0" w:color="000000"/>
              <w:right w:val="single" w:sz="4" w:space="0" w:color="000000"/>
            </w:tcBorders>
            <w:hideMark/>
          </w:tcPr>
          <w:p w14:paraId="0693000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Оформлення та ведення щоденників</w:t>
            </w:r>
          </w:p>
        </w:tc>
        <w:tc>
          <w:tcPr>
            <w:tcW w:w="1417" w:type="dxa"/>
            <w:tcBorders>
              <w:top w:val="single" w:sz="4" w:space="0" w:color="000000"/>
              <w:left w:val="single" w:sz="4" w:space="0" w:color="000000"/>
              <w:bottom w:val="single" w:sz="4" w:space="0" w:color="000000"/>
              <w:right w:val="single" w:sz="4" w:space="0" w:color="000000"/>
            </w:tcBorders>
            <w:hideMark/>
          </w:tcPr>
          <w:p w14:paraId="5073F68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Pr="00D179DD">
              <w:rPr>
                <w:rFonts w:ascii="Times New Roman" w:eastAsia="Times New Roman" w:hAnsi="Times New Roman" w:cs="Times New Roman"/>
                <w:sz w:val="24"/>
                <w:szCs w:val="24"/>
              </w:rPr>
              <w:t>23.09</w:t>
            </w:r>
          </w:p>
        </w:tc>
        <w:tc>
          <w:tcPr>
            <w:tcW w:w="1985" w:type="dxa"/>
            <w:tcBorders>
              <w:top w:val="single" w:sz="4" w:space="0" w:color="000000"/>
              <w:left w:val="single" w:sz="4" w:space="0" w:color="000000"/>
              <w:bottom w:val="single" w:sz="4" w:space="0" w:color="000000"/>
              <w:right w:val="single" w:sz="4" w:space="0" w:color="000000"/>
            </w:tcBorders>
            <w:hideMark/>
          </w:tcPr>
          <w:p w14:paraId="0BC5CD4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23" w:type="dxa"/>
            <w:tcBorders>
              <w:top w:val="single" w:sz="4" w:space="0" w:color="000000"/>
              <w:left w:val="single" w:sz="4" w:space="0" w:color="000000"/>
              <w:bottom w:val="single" w:sz="4" w:space="0" w:color="000000"/>
              <w:right w:val="single" w:sz="4" w:space="0" w:color="000000"/>
            </w:tcBorders>
          </w:tcPr>
          <w:p w14:paraId="3E5FBDC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507999E" w14:textId="77777777" w:rsidTr="008D1453">
        <w:trPr>
          <w:trHeight w:val="139"/>
        </w:trPr>
        <w:tc>
          <w:tcPr>
            <w:tcW w:w="11170" w:type="dxa"/>
            <w:tcBorders>
              <w:top w:val="single" w:sz="4" w:space="0" w:color="000000"/>
              <w:left w:val="single" w:sz="4" w:space="0" w:color="000000"/>
              <w:bottom w:val="single" w:sz="4" w:space="0" w:color="000000"/>
              <w:right w:val="single" w:sz="4" w:space="0" w:color="000000"/>
            </w:tcBorders>
            <w:hideMark/>
          </w:tcPr>
          <w:p w14:paraId="2490DE8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Оформлення журналів індивідуального та інклюзивної форм навчання,</w:t>
            </w:r>
          </w:p>
        </w:tc>
        <w:tc>
          <w:tcPr>
            <w:tcW w:w="1417" w:type="dxa"/>
            <w:tcBorders>
              <w:top w:val="single" w:sz="4" w:space="0" w:color="000000"/>
              <w:left w:val="single" w:sz="4" w:space="0" w:color="000000"/>
              <w:bottom w:val="single" w:sz="4" w:space="0" w:color="000000"/>
              <w:right w:val="single" w:sz="4" w:space="0" w:color="000000"/>
            </w:tcBorders>
            <w:hideMark/>
          </w:tcPr>
          <w:p w14:paraId="64B69E5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До </w:t>
            </w:r>
            <w:r w:rsidRPr="00D179DD">
              <w:rPr>
                <w:rFonts w:ascii="Times New Roman" w:eastAsia="Times New Roman" w:hAnsi="Times New Roman" w:cs="Times New Roman"/>
                <w:sz w:val="24"/>
                <w:szCs w:val="24"/>
                <w:lang w:val="ru-RU"/>
              </w:rPr>
              <w:t>09</w:t>
            </w:r>
            <w:r w:rsidRPr="00D179DD">
              <w:rPr>
                <w:rFonts w:ascii="Times New Roman" w:eastAsia="Times New Roman" w:hAnsi="Times New Roman" w:cs="Times New Roman"/>
                <w:sz w:val="24"/>
                <w:szCs w:val="24"/>
              </w:rPr>
              <w:t>.09.</w:t>
            </w:r>
          </w:p>
        </w:tc>
        <w:tc>
          <w:tcPr>
            <w:tcW w:w="1985" w:type="dxa"/>
            <w:tcBorders>
              <w:top w:val="single" w:sz="4" w:space="0" w:color="000000"/>
              <w:left w:val="single" w:sz="4" w:space="0" w:color="000000"/>
              <w:bottom w:val="single" w:sz="4" w:space="0" w:color="000000"/>
              <w:right w:val="single" w:sz="4" w:space="0" w:color="000000"/>
            </w:tcBorders>
          </w:tcPr>
          <w:p w14:paraId="4CE6392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23" w:type="dxa"/>
            <w:tcBorders>
              <w:top w:val="single" w:sz="4" w:space="0" w:color="000000"/>
              <w:left w:val="single" w:sz="4" w:space="0" w:color="000000"/>
              <w:bottom w:val="single" w:sz="4" w:space="0" w:color="000000"/>
              <w:right w:val="single" w:sz="4" w:space="0" w:color="000000"/>
            </w:tcBorders>
          </w:tcPr>
          <w:p w14:paraId="372AEE6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E4B3EC4" w14:textId="77777777" w:rsidTr="008D1453">
        <w:trPr>
          <w:trHeight w:val="139"/>
        </w:trPr>
        <w:tc>
          <w:tcPr>
            <w:tcW w:w="11170" w:type="dxa"/>
            <w:tcBorders>
              <w:top w:val="single" w:sz="4" w:space="0" w:color="000000"/>
              <w:left w:val="single" w:sz="4" w:space="0" w:color="000000"/>
              <w:bottom w:val="single" w:sz="4" w:space="0" w:color="000000"/>
              <w:right w:val="single" w:sz="4" w:space="0" w:color="000000"/>
            </w:tcBorders>
            <w:hideMark/>
          </w:tcPr>
          <w:p w14:paraId="0F9CF37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Оформлення класних журналів,  факультативів, журналів інструктажів </w:t>
            </w:r>
          </w:p>
        </w:tc>
        <w:tc>
          <w:tcPr>
            <w:tcW w:w="1417" w:type="dxa"/>
            <w:tcBorders>
              <w:top w:val="single" w:sz="4" w:space="0" w:color="000000"/>
              <w:left w:val="single" w:sz="4" w:space="0" w:color="000000"/>
              <w:bottom w:val="single" w:sz="4" w:space="0" w:color="000000"/>
              <w:right w:val="single" w:sz="4" w:space="0" w:color="000000"/>
            </w:tcBorders>
            <w:hideMark/>
          </w:tcPr>
          <w:p w14:paraId="1335683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05.09</w:t>
            </w:r>
          </w:p>
        </w:tc>
        <w:tc>
          <w:tcPr>
            <w:tcW w:w="1985" w:type="dxa"/>
            <w:tcBorders>
              <w:top w:val="single" w:sz="4" w:space="0" w:color="000000"/>
              <w:left w:val="single" w:sz="4" w:space="0" w:color="000000"/>
              <w:bottom w:val="single" w:sz="4" w:space="0" w:color="000000"/>
              <w:right w:val="single" w:sz="4" w:space="0" w:color="000000"/>
            </w:tcBorders>
            <w:hideMark/>
          </w:tcPr>
          <w:p w14:paraId="02EABD4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23" w:type="dxa"/>
            <w:tcBorders>
              <w:top w:val="single" w:sz="4" w:space="0" w:color="000000"/>
              <w:left w:val="single" w:sz="4" w:space="0" w:color="000000"/>
              <w:bottom w:val="single" w:sz="4" w:space="0" w:color="000000"/>
              <w:right w:val="single" w:sz="4" w:space="0" w:color="000000"/>
            </w:tcBorders>
          </w:tcPr>
          <w:p w14:paraId="026B027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6BFBD9E" w14:textId="77777777" w:rsidTr="008D1453">
        <w:trPr>
          <w:trHeight w:val="139"/>
        </w:trPr>
        <w:tc>
          <w:tcPr>
            <w:tcW w:w="11170" w:type="dxa"/>
            <w:tcBorders>
              <w:top w:val="single" w:sz="4" w:space="0" w:color="000000"/>
              <w:left w:val="single" w:sz="4" w:space="0" w:color="000000"/>
              <w:bottom w:val="single" w:sz="4" w:space="0" w:color="000000"/>
              <w:right w:val="single" w:sz="4" w:space="0" w:color="000000"/>
            </w:tcBorders>
            <w:hideMark/>
          </w:tcPr>
          <w:p w14:paraId="07B3CF6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Харчування учнів та робота шкільної їдальні</w:t>
            </w:r>
          </w:p>
        </w:tc>
        <w:tc>
          <w:tcPr>
            <w:tcW w:w="1417" w:type="dxa"/>
            <w:tcBorders>
              <w:top w:val="single" w:sz="4" w:space="0" w:color="000000"/>
              <w:left w:val="single" w:sz="4" w:space="0" w:color="000000"/>
              <w:bottom w:val="single" w:sz="4" w:space="0" w:color="000000"/>
              <w:right w:val="single" w:sz="4" w:space="0" w:color="000000"/>
            </w:tcBorders>
            <w:hideMark/>
          </w:tcPr>
          <w:p w14:paraId="1827507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05.09</w:t>
            </w:r>
          </w:p>
        </w:tc>
        <w:tc>
          <w:tcPr>
            <w:tcW w:w="1985" w:type="dxa"/>
            <w:tcBorders>
              <w:top w:val="single" w:sz="4" w:space="0" w:color="000000"/>
              <w:left w:val="single" w:sz="4" w:space="0" w:color="000000"/>
              <w:bottom w:val="single" w:sz="4" w:space="0" w:color="000000"/>
              <w:right w:val="single" w:sz="4" w:space="0" w:color="000000"/>
            </w:tcBorders>
            <w:hideMark/>
          </w:tcPr>
          <w:p w14:paraId="3746E71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23" w:type="dxa"/>
            <w:tcBorders>
              <w:top w:val="single" w:sz="4" w:space="0" w:color="000000"/>
              <w:left w:val="single" w:sz="4" w:space="0" w:color="000000"/>
              <w:bottom w:val="single" w:sz="4" w:space="0" w:color="000000"/>
              <w:right w:val="single" w:sz="4" w:space="0" w:color="000000"/>
            </w:tcBorders>
          </w:tcPr>
          <w:p w14:paraId="361BE22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5671CE5" w14:textId="77777777" w:rsidTr="008D1453">
        <w:trPr>
          <w:trHeight w:val="139"/>
        </w:trPr>
        <w:tc>
          <w:tcPr>
            <w:tcW w:w="11170" w:type="dxa"/>
            <w:tcBorders>
              <w:top w:val="single" w:sz="4" w:space="0" w:color="000000"/>
              <w:left w:val="single" w:sz="4" w:space="0" w:color="000000"/>
              <w:bottom w:val="single" w:sz="4" w:space="0" w:color="000000"/>
              <w:right w:val="single" w:sz="4" w:space="0" w:color="000000"/>
            </w:tcBorders>
            <w:hideMark/>
          </w:tcPr>
          <w:p w14:paraId="64DA533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Стан працевлаштування випускників школи</w:t>
            </w:r>
          </w:p>
        </w:tc>
        <w:tc>
          <w:tcPr>
            <w:tcW w:w="1417" w:type="dxa"/>
            <w:tcBorders>
              <w:top w:val="single" w:sz="4" w:space="0" w:color="000000"/>
              <w:left w:val="single" w:sz="4" w:space="0" w:color="000000"/>
              <w:bottom w:val="single" w:sz="4" w:space="0" w:color="000000"/>
              <w:right w:val="single" w:sz="4" w:space="0" w:color="000000"/>
            </w:tcBorders>
            <w:hideMark/>
          </w:tcPr>
          <w:p w14:paraId="26B7C97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До </w:t>
            </w:r>
            <w:r w:rsidRPr="00D179DD">
              <w:rPr>
                <w:rFonts w:ascii="Times New Roman" w:eastAsia="Times New Roman" w:hAnsi="Times New Roman" w:cs="Times New Roman"/>
                <w:sz w:val="24"/>
                <w:szCs w:val="24"/>
                <w:lang w:val="ru-RU"/>
              </w:rPr>
              <w:t>09</w:t>
            </w:r>
            <w:r w:rsidRPr="00D179DD">
              <w:rPr>
                <w:rFonts w:ascii="Times New Roman" w:eastAsia="Times New Roman" w:hAnsi="Times New Roman" w:cs="Times New Roman"/>
                <w:sz w:val="24"/>
                <w:szCs w:val="24"/>
              </w:rPr>
              <w:t>.09</w:t>
            </w:r>
          </w:p>
        </w:tc>
        <w:tc>
          <w:tcPr>
            <w:tcW w:w="1985" w:type="dxa"/>
            <w:tcBorders>
              <w:top w:val="single" w:sz="4" w:space="0" w:color="000000"/>
              <w:left w:val="single" w:sz="4" w:space="0" w:color="000000"/>
              <w:bottom w:val="single" w:sz="4" w:space="0" w:color="000000"/>
              <w:right w:val="single" w:sz="4" w:space="0" w:color="000000"/>
            </w:tcBorders>
            <w:hideMark/>
          </w:tcPr>
          <w:p w14:paraId="73B7A0B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23" w:type="dxa"/>
            <w:tcBorders>
              <w:top w:val="single" w:sz="4" w:space="0" w:color="000000"/>
              <w:left w:val="single" w:sz="4" w:space="0" w:color="000000"/>
              <w:bottom w:val="single" w:sz="4" w:space="0" w:color="000000"/>
              <w:right w:val="single" w:sz="4" w:space="0" w:color="000000"/>
            </w:tcBorders>
          </w:tcPr>
          <w:p w14:paraId="669D237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1075F63" w14:textId="77777777" w:rsidTr="008D1453">
        <w:trPr>
          <w:trHeight w:val="138"/>
        </w:trPr>
        <w:tc>
          <w:tcPr>
            <w:tcW w:w="11170" w:type="dxa"/>
            <w:tcBorders>
              <w:top w:val="single" w:sz="4" w:space="0" w:color="000000"/>
              <w:left w:val="single" w:sz="4" w:space="0" w:color="000000"/>
              <w:bottom w:val="single" w:sz="4" w:space="0" w:color="000000"/>
              <w:right w:val="single" w:sz="4" w:space="0" w:color="000000"/>
            </w:tcBorders>
            <w:hideMark/>
          </w:tcPr>
          <w:p w14:paraId="4FCC56A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Використання варіативної складової освітньої програми</w:t>
            </w:r>
          </w:p>
        </w:tc>
        <w:tc>
          <w:tcPr>
            <w:tcW w:w="1417" w:type="dxa"/>
            <w:tcBorders>
              <w:top w:val="single" w:sz="4" w:space="0" w:color="000000"/>
              <w:left w:val="single" w:sz="4" w:space="0" w:color="000000"/>
              <w:bottom w:val="single" w:sz="4" w:space="0" w:color="000000"/>
              <w:right w:val="single" w:sz="4" w:space="0" w:color="000000"/>
            </w:tcBorders>
            <w:hideMark/>
          </w:tcPr>
          <w:p w14:paraId="6D25403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05.09</w:t>
            </w:r>
          </w:p>
        </w:tc>
        <w:tc>
          <w:tcPr>
            <w:tcW w:w="1985" w:type="dxa"/>
            <w:tcBorders>
              <w:top w:val="single" w:sz="4" w:space="0" w:color="000000"/>
              <w:left w:val="single" w:sz="4" w:space="0" w:color="000000"/>
              <w:bottom w:val="single" w:sz="4" w:space="0" w:color="000000"/>
              <w:right w:val="single" w:sz="4" w:space="0" w:color="000000"/>
            </w:tcBorders>
            <w:hideMark/>
          </w:tcPr>
          <w:p w14:paraId="491DB8B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23" w:type="dxa"/>
            <w:tcBorders>
              <w:top w:val="single" w:sz="4" w:space="0" w:color="000000"/>
              <w:left w:val="single" w:sz="4" w:space="0" w:color="000000"/>
              <w:bottom w:val="single" w:sz="4" w:space="0" w:color="000000"/>
              <w:right w:val="single" w:sz="4" w:space="0" w:color="000000"/>
            </w:tcBorders>
          </w:tcPr>
          <w:p w14:paraId="14439DB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FD71363" w14:textId="77777777" w:rsidTr="008D1453">
        <w:trPr>
          <w:trHeight w:val="138"/>
        </w:trPr>
        <w:tc>
          <w:tcPr>
            <w:tcW w:w="11170" w:type="dxa"/>
            <w:tcBorders>
              <w:top w:val="single" w:sz="4" w:space="0" w:color="000000"/>
              <w:left w:val="single" w:sz="4" w:space="0" w:color="000000"/>
              <w:bottom w:val="single" w:sz="4" w:space="0" w:color="000000"/>
              <w:right w:val="single" w:sz="4" w:space="0" w:color="000000"/>
            </w:tcBorders>
            <w:hideMark/>
          </w:tcPr>
          <w:p w14:paraId="12E318E2"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Затвердження графіку проведення тематичного оцінювання навчальних досягнень учнів, контрольних, лабораторних, практичних робіт на ІІ семестр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5 </w:t>
            </w:r>
            <w:r w:rsidRPr="00D179DD">
              <w:rPr>
                <w:rFonts w:ascii="Times New Roman" w:eastAsia="Times New Roman" w:hAnsi="Times New Roman" w:cs="Times New Roman"/>
                <w:sz w:val="24"/>
                <w:szCs w:val="24"/>
              </w:rPr>
              <w:t>н.р.</w:t>
            </w:r>
          </w:p>
        </w:tc>
        <w:tc>
          <w:tcPr>
            <w:tcW w:w="1417" w:type="dxa"/>
            <w:tcBorders>
              <w:top w:val="single" w:sz="4" w:space="0" w:color="000000"/>
              <w:left w:val="single" w:sz="4" w:space="0" w:color="000000"/>
              <w:bottom w:val="single" w:sz="4" w:space="0" w:color="000000"/>
              <w:right w:val="single" w:sz="4" w:space="0" w:color="000000"/>
            </w:tcBorders>
            <w:hideMark/>
          </w:tcPr>
          <w:p w14:paraId="2D3E474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до </w:t>
            </w:r>
            <w:r w:rsidRPr="00D179DD">
              <w:rPr>
                <w:rFonts w:ascii="Times New Roman" w:eastAsia="Times New Roman" w:hAnsi="Times New Roman" w:cs="Times New Roman"/>
                <w:sz w:val="24"/>
                <w:szCs w:val="24"/>
                <w:lang w:val="ru-RU"/>
              </w:rPr>
              <w:t>09</w:t>
            </w:r>
            <w:r w:rsidRPr="00D179DD">
              <w:rPr>
                <w:rFonts w:ascii="Times New Roman" w:eastAsia="Times New Roman" w:hAnsi="Times New Roman" w:cs="Times New Roman"/>
                <w:sz w:val="24"/>
                <w:szCs w:val="24"/>
              </w:rPr>
              <w:t>.09.</w:t>
            </w:r>
          </w:p>
        </w:tc>
        <w:tc>
          <w:tcPr>
            <w:tcW w:w="1985" w:type="dxa"/>
            <w:tcBorders>
              <w:top w:val="single" w:sz="4" w:space="0" w:color="000000"/>
              <w:left w:val="single" w:sz="4" w:space="0" w:color="000000"/>
              <w:bottom w:val="single" w:sz="4" w:space="0" w:color="000000"/>
              <w:right w:val="single" w:sz="4" w:space="0" w:color="000000"/>
            </w:tcBorders>
            <w:hideMark/>
          </w:tcPr>
          <w:p w14:paraId="494073F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23" w:type="dxa"/>
            <w:tcBorders>
              <w:top w:val="single" w:sz="4" w:space="0" w:color="000000"/>
              <w:left w:val="single" w:sz="4" w:space="0" w:color="000000"/>
              <w:bottom w:val="single" w:sz="4" w:space="0" w:color="000000"/>
              <w:right w:val="single" w:sz="4" w:space="0" w:color="000000"/>
            </w:tcBorders>
          </w:tcPr>
          <w:p w14:paraId="48ACFF9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B332504" w14:textId="77777777" w:rsidTr="008D1453">
        <w:trPr>
          <w:trHeight w:val="138"/>
        </w:trPr>
        <w:tc>
          <w:tcPr>
            <w:tcW w:w="11170" w:type="dxa"/>
            <w:tcBorders>
              <w:top w:val="single" w:sz="4" w:space="0" w:color="000000"/>
              <w:left w:val="single" w:sz="4" w:space="0" w:color="000000"/>
              <w:bottom w:val="single" w:sz="4" w:space="0" w:color="000000"/>
              <w:right w:val="single" w:sz="4" w:space="0" w:color="000000"/>
            </w:tcBorders>
            <w:hideMark/>
          </w:tcPr>
          <w:p w14:paraId="690F7F46"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Затвердити індивідуальні навчальні плани для учнів з ООП.</w:t>
            </w:r>
          </w:p>
        </w:tc>
        <w:tc>
          <w:tcPr>
            <w:tcW w:w="1417" w:type="dxa"/>
            <w:tcBorders>
              <w:top w:val="single" w:sz="4" w:space="0" w:color="000000"/>
              <w:left w:val="single" w:sz="4" w:space="0" w:color="000000"/>
              <w:bottom w:val="single" w:sz="4" w:space="0" w:color="000000"/>
              <w:right w:val="single" w:sz="4" w:space="0" w:color="000000"/>
            </w:tcBorders>
            <w:hideMark/>
          </w:tcPr>
          <w:p w14:paraId="1292971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w:t>
            </w:r>
            <w:r>
              <w:rPr>
                <w:rFonts w:ascii="Times New Roman" w:eastAsia="Times New Roman" w:hAnsi="Times New Roman" w:cs="Times New Roman"/>
                <w:sz w:val="24"/>
                <w:szCs w:val="24"/>
              </w:rPr>
              <w:t>9</w:t>
            </w:r>
            <w:r w:rsidRPr="00D179DD">
              <w:rPr>
                <w:rFonts w:ascii="Times New Roman" w:eastAsia="Times New Roman" w:hAnsi="Times New Roman" w:cs="Times New Roman"/>
                <w:sz w:val="24"/>
                <w:szCs w:val="24"/>
              </w:rPr>
              <w:t>.09.</w:t>
            </w:r>
          </w:p>
        </w:tc>
        <w:tc>
          <w:tcPr>
            <w:tcW w:w="1985" w:type="dxa"/>
            <w:tcBorders>
              <w:top w:val="single" w:sz="4" w:space="0" w:color="000000"/>
              <w:left w:val="single" w:sz="4" w:space="0" w:color="000000"/>
              <w:bottom w:val="single" w:sz="4" w:space="0" w:color="000000"/>
              <w:right w:val="single" w:sz="4" w:space="0" w:color="000000"/>
            </w:tcBorders>
            <w:hideMark/>
          </w:tcPr>
          <w:p w14:paraId="1CBC28F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tc>
        <w:tc>
          <w:tcPr>
            <w:tcW w:w="1223" w:type="dxa"/>
            <w:tcBorders>
              <w:top w:val="single" w:sz="4" w:space="0" w:color="000000"/>
              <w:left w:val="single" w:sz="4" w:space="0" w:color="000000"/>
              <w:bottom w:val="single" w:sz="4" w:space="0" w:color="000000"/>
              <w:right w:val="single" w:sz="4" w:space="0" w:color="000000"/>
            </w:tcBorders>
          </w:tcPr>
          <w:p w14:paraId="797BBDF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AA7515A" w14:textId="77777777" w:rsidTr="008D1453">
        <w:trPr>
          <w:trHeight w:val="138"/>
        </w:trPr>
        <w:tc>
          <w:tcPr>
            <w:tcW w:w="11170" w:type="dxa"/>
            <w:tcBorders>
              <w:top w:val="single" w:sz="4" w:space="0" w:color="000000"/>
              <w:left w:val="single" w:sz="4" w:space="0" w:color="000000"/>
              <w:bottom w:val="single" w:sz="4" w:space="0" w:color="000000"/>
              <w:right w:val="single" w:sz="4" w:space="0" w:color="000000"/>
            </w:tcBorders>
            <w:shd w:val="clear" w:color="auto" w:fill="95B3D7"/>
            <w:hideMark/>
          </w:tcPr>
          <w:p w14:paraId="141FC92C"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417" w:type="dxa"/>
            <w:tcBorders>
              <w:top w:val="single" w:sz="4" w:space="0" w:color="000000"/>
              <w:left w:val="single" w:sz="4" w:space="0" w:color="000000"/>
              <w:bottom w:val="single" w:sz="4" w:space="0" w:color="000000"/>
              <w:right w:val="single" w:sz="4" w:space="0" w:color="000000"/>
            </w:tcBorders>
            <w:shd w:val="clear" w:color="auto" w:fill="95B3D7"/>
          </w:tcPr>
          <w:p w14:paraId="227551B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14:paraId="09CD6E5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auto" w:fill="95B3D7"/>
          </w:tcPr>
          <w:p w14:paraId="290EDFAA"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76E73132" w14:textId="77777777" w:rsidTr="008D1453">
        <w:trPr>
          <w:trHeight w:val="138"/>
        </w:trPr>
        <w:tc>
          <w:tcPr>
            <w:tcW w:w="11170" w:type="dxa"/>
            <w:tcBorders>
              <w:top w:val="single" w:sz="4" w:space="0" w:color="000000"/>
              <w:left w:val="single" w:sz="4" w:space="0" w:color="000000"/>
              <w:bottom w:val="single" w:sz="4" w:space="0" w:color="000000"/>
              <w:right w:val="single" w:sz="4" w:space="0" w:color="000000"/>
            </w:tcBorders>
            <w:hideMark/>
          </w:tcPr>
          <w:p w14:paraId="3FE8C64F"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Організація роботи з обдарованими учнями, підготовка до участі у предметних олімпіадах, конкурсах, турнірах, Інтернет-заходах</w:t>
            </w:r>
          </w:p>
        </w:tc>
        <w:tc>
          <w:tcPr>
            <w:tcW w:w="1417" w:type="dxa"/>
            <w:tcBorders>
              <w:top w:val="single" w:sz="4" w:space="0" w:color="000000"/>
              <w:left w:val="single" w:sz="4" w:space="0" w:color="000000"/>
              <w:bottom w:val="single" w:sz="4" w:space="0" w:color="000000"/>
              <w:right w:val="single" w:sz="4" w:space="0" w:color="000000"/>
            </w:tcBorders>
            <w:hideMark/>
          </w:tcPr>
          <w:p w14:paraId="600C8BA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985" w:type="dxa"/>
            <w:tcBorders>
              <w:top w:val="single" w:sz="4" w:space="0" w:color="000000"/>
              <w:left w:val="single" w:sz="4" w:space="0" w:color="000000"/>
              <w:bottom w:val="single" w:sz="4" w:space="0" w:color="000000"/>
              <w:right w:val="single" w:sz="4" w:space="0" w:color="000000"/>
            </w:tcBorders>
            <w:hideMark/>
          </w:tcPr>
          <w:p w14:paraId="5C56866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w:t>
            </w:r>
          </w:p>
        </w:tc>
        <w:tc>
          <w:tcPr>
            <w:tcW w:w="1223" w:type="dxa"/>
            <w:tcBorders>
              <w:top w:val="single" w:sz="4" w:space="0" w:color="000000"/>
              <w:left w:val="single" w:sz="4" w:space="0" w:color="000000"/>
              <w:bottom w:val="single" w:sz="4" w:space="0" w:color="000000"/>
              <w:right w:val="single" w:sz="4" w:space="0" w:color="000000"/>
            </w:tcBorders>
          </w:tcPr>
          <w:p w14:paraId="7E6EACC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7930470" w14:textId="77777777" w:rsidTr="008D1453">
        <w:trPr>
          <w:trHeight w:val="138"/>
        </w:trPr>
        <w:tc>
          <w:tcPr>
            <w:tcW w:w="11170" w:type="dxa"/>
            <w:tcBorders>
              <w:top w:val="single" w:sz="4" w:space="0" w:color="000000"/>
              <w:left w:val="single" w:sz="4" w:space="0" w:color="000000"/>
              <w:bottom w:val="single" w:sz="4" w:space="0" w:color="000000"/>
              <w:right w:val="single" w:sz="4" w:space="0" w:color="000000"/>
            </w:tcBorders>
            <w:hideMark/>
          </w:tcPr>
          <w:p w14:paraId="1E574261"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Складання графіка проведення І етапу шкільних предметних олімпіад</w:t>
            </w:r>
          </w:p>
        </w:tc>
        <w:tc>
          <w:tcPr>
            <w:tcW w:w="1417" w:type="dxa"/>
            <w:tcBorders>
              <w:top w:val="single" w:sz="4" w:space="0" w:color="000000"/>
              <w:left w:val="single" w:sz="4" w:space="0" w:color="000000"/>
              <w:bottom w:val="single" w:sz="4" w:space="0" w:color="000000"/>
              <w:right w:val="single" w:sz="4" w:space="0" w:color="000000"/>
            </w:tcBorders>
            <w:hideMark/>
          </w:tcPr>
          <w:p w14:paraId="149A366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985" w:type="dxa"/>
            <w:tcBorders>
              <w:top w:val="single" w:sz="4" w:space="0" w:color="000000"/>
              <w:left w:val="single" w:sz="4" w:space="0" w:color="000000"/>
              <w:bottom w:val="single" w:sz="4" w:space="0" w:color="000000"/>
              <w:right w:val="single" w:sz="4" w:space="0" w:color="000000"/>
            </w:tcBorders>
            <w:hideMark/>
          </w:tcPr>
          <w:p w14:paraId="7B265CA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23" w:type="dxa"/>
            <w:tcBorders>
              <w:top w:val="single" w:sz="4" w:space="0" w:color="000000"/>
              <w:left w:val="single" w:sz="4" w:space="0" w:color="000000"/>
              <w:bottom w:val="single" w:sz="4" w:space="0" w:color="000000"/>
              <w:right w:val="single" w:sz="4" w:space="0" w:color="000000"/>
            </w:tcBorders>
          </w:tcPr>
          <w:p w14:paraId="09BDF60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bl>
    <w:p w14:paraId="3E1E1D7F" w14:textId="77777777" w:rsidR="00134118" w:rsidRPr="00D179DD" w:rsidRDefault="00134118" w:rsidP="00134118">
      <w:pPr>
        <w:pStyle w:val="1a"/>
        <w:tabs>
          <w:tab w:val="left" w:pos="1134"/>
        </w:tabs>
        <w:spacing w:after="0" w:line="240" w:lineRule="auto"/>
        <w:jc w:val="center"/>
        <w:rPr>
          <w:rFonts w:ascii="Times New Roman" w:eastAsia="Times New Roman" w:hAnsi="Times New Roman" w:cs="Times New Roman"/>
          <w:b/>
          <w:color w:val="00B050"/>
          <w:sz w:val="24"/>
          <w:szCs w:val="24"/>
        </w:rPr>
      </w:pPr>
      <w:r w:rsidRPr="00D179DD">
        <w:rPr>
          <w:rFonts w:ascii="Times New Roman" w:eastAsia="Times New Roman" w:hAnsi="Times New Roman" w:cs="Times New Roman"/>
          <w:b/>
          <w:color w:val="00B050"/>
          <w:sz w:val="24"/>
          <w:szCs w:val="24"/>
        </w:rPr>
        <w:t>ІІІ. ДІЯЛЬНІСТЬ ПЕДАГОГІЧНИХ ПРАЦІВНИКІВ</w:t>
      </w:r>
    </w:p>
    <w:tbl>
      <w:tblPr>
        <w:tblW w:w="15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32"/>
        <w:gridCol w:w="1264"/>
        <w:gridCol w:w="2015"/>
        <w:gridCol w:w="1204"/>
      </w:tblGrid>
      <w:tr w:rsidR="00134118" w:rsidRPr="008E4351" w14:paraId="5BAA4248" w14:textId="77777777" w:rsidTr="008D1453">
        <w:trPr>
          <w:trHeight w:val="146"/>
        </w:trPr>
        <w:tc>
          <w:tcPr>
            <w:tcW w:w="11436" w:type="dxa"/>
            <w:tcBorders>
              <w:top w:val="single" w:sz="4" w:space="0" w:color="000000"/>
              <w:left w:val="single" w:sz="4" w:space="0" w:color="000000"/>
              <w:bottom w:val="single" w:sz="4" w:space="0" w:color="000000"/>
              <w:right w:val="single" w:sz="4" w:space="0" w:color="000000"/>
            </w:tcBorders>
            <w:shd w:val="clear" w:color="auto" w:fill="C2D69B"/>
            <w:hideMark/>
          </w:tcPr>
          <w:p w14:paraId="245E5EB1"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264" w:type="dxa"/>
            <w:tcBorders>
              <w:top w:val="single" w:sz="4" w:space="0" w:color="000000"/>
              <w:left w:val="single" w:sz="4" w:space="0" w:color="000000"/>
              <w:bottom w:val="single" w:sz="4" w:space="0" w:color="000000"/>
              <w:right w:val="single" w:sz="4" w:space="0" w:color="000000"/>
            </w:tcBorders>
            <w:shd w:val="clear" w:color="auto" w:fill="C2D69B"/>
          </w:tcPr>
          <w:p w14:paraId="53635FB3"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2016" w:type="dxa"/>
            <w:tcBorders>
              <w:top w:val="single" w:sz="4" w:space="0" w:color="000000"/>
              <w:left w:val="single" w:sz="4" w:space="0" w:color="000000"/>
              <w:bottom w:val="single" w:sz="4" w:space="0" w:color="000000"/>
              <w:right w:val="single" w:sz="4" w:space="0" w:color="000000"/>
            </w:tcBorders>
            <w:shd w:val="clear" w:color="auto" w:fill="C2D69B"/>
          </w:tcPr>
          <w:p w14:paraId="265B4719"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204" w:type="dxa"/>
            <w:tcBorders>
              <w:top w:val="single" w:sz="4" w:space="0" w:color="000000"/>
              <w:left w:val="single" w:sz="4" w:space="0" w:color="000000"/>
              <w:bottom w:val="single" w:sz="4" w:space="0" w:color="000000"/>
              <w:right w:val="single" w:sz="4" w:space="0" w:color="000000"/>
            </w:tcBorders>
            <w:shd w:val="clear" w:color="auto" w:fill="C2D69B"/>
          </w:tcPr>
          <w:p w14:paraId="16C3413B"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052C02C8" w14:textId="77777777" w:rsidTr="008D1453">
        <w:trPr>
          <w:trHeight w:val="146"/>
        </w:trPr>
        <w:tc>
          <w:tcPr>
            <w:tcW w:w="11436" w:type="dxa"/>
            <w:tcBorders>
              <w:top w:val="single" w:sz="4" w:space="0" w:color="000000"/>
              <w:left w:val="single" w:sz="4" w:space="0" w:color="000000"/>
              <w:bottom w:val="single" w:sz="4" w:space="0" w:color="000000"/>
              <w:right w:val="single" w:sz="4" w:space="0" w:color="000000"/>
            </w:tcBorders>
            <w:hideMark/>
          </w:tcPr>
          <w:p w14:paraId="2DBDB9C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Опрацювання нормативних документів, рекомендаційних листів  щодо  організації освітньої діяльності, викладання предметів</w:t>
            </w:r>
          </w:p>
        </w:tc>
        <w:tc>
          <w:tcPr>
            <w:tcW w:w="1264" w:type="dxa"/>
            <w:tcBorders>
              <w:top w:val="single" w:sz="4" w:space="0" w:color="000000"/>
              <w:left w:val="single" w:sz="4" w:space="0" w:color="000000"/>
              <w:bottom w:val="single" w:sz="4" w:space="0" w:color="000000"/>
              <w:right w:val="single" w:sz="4" w:space="0" w:color="000000"/>
            </w:tcBorders>
            <w:hideMark/>
          </w:tcPr>
          <w:p w14:paraId="628D815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w:t>
            </w:r>
            <w:r>
              <w:rPr>
                <w:rFonts w:ascii="Times New Roman" w:eastAsia="Times New Roman" w:hAnsi="Times New Roman" w:cs="Times New Roman"/>
                <w:sz w:val="24"/>
                <w:szCs w:val="24"/>
              </w:rPr>
              <w:t>2</w:t>
            </w:r>
            <w:r w:rsidRPr="00D179DD">
              <w:rPr>
                <w:rFonts w:ascii="Times New Roman" w:eastAsia="Times New Roman" w:hAnsi="Times New Roman" w:cs="Times New Roman"/>
                <w:sz w:val="24"/>
                <w:szCs w:val="24"/>
              </w:rPr>
              <w:t>.09</w:t>
            </w:r>
          </w:p>
        </w:tc>
        <w:tc>
          <w:tcPr>
            <w:tcW w:w="2016" w:type="dxa"/>
            <w:tcBorders>
              <w:top w:val="single" w:sz="4" w:space="0" w:color="000000"/>
              <w:left w:val="single" w:sz="4" w:space="0" w:color="000000"/>
              <w:bottom w:val="single" w:sz="4" w:space="0" w:color="000000"/>
              <w:right w:val="single" w:sz="4" w:space="0" w:color="000000"/>
            </w:tcBorders>
            <w:hideMark/>
          </w:tcPr>
          <w:p w14:paraId="69A7528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w:t>
            </w:r>
          </w:p>
        </w:tc>
        <w:tc>
          <w:tcPr>
            <w:tcW w:w="1204" w:type="dxa"/>
            <w:tcBorders>
              <w:top w:val="single" w:sz="4" w:space="0" w:color="000000"/>
              <w:left w:val="single" w:sz="4" w:space="0" w:color="000000"/>
              <w:bottom w:val="single" w:sz="4" w:space="0" w:color="000000"/>
              <w:right w:val="single" w:sz="4" w:space="0" w:color="000000"/>
            </w:tcBorders>
          </w:tcPr>
          <w:p w14:paraId="5315C4C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1423691" w14:textId="77777777" w:rsidTr="008D1453">
        <w:trPr>
          <w:trHeight w:val="146"/>
        </w:trPr>
        <w:tc>
          <w:tcPr>
            <w:tcW w:w="11436" w:type="dxa"/>
            <w:tcBorders>
              <w:top w:val="single" w:sz="4" w:space="0" w:color="000000"/>
              <w:left w:val="single" w:sz="4" w:space="0" w:color="000000"/>
              <w:bottom w:val="single" w:sz="4" w:space="0" w:color="000000"/>
              <w:right w:val="single" w:sz="4" w:space="0" w:color="000000"/>
            </w:tcBorders>
            <w:hideMark/>
          </w:tcPr>
          <w:p w14:paraId="0473745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Погодження календарних планів</w:t>
            </w:r>
          </w:p>
        </w:tc>
        <w:tc>
          <w:tcPr>
            <w:tcW w:w="1264" w:type="dxa"/>
            <w:tcBorders>
              <w:top w:val="single" w:sz="4" w:space="0" w:color="000000"/>
              <w:left w:val="single" w:sz="4" w:space="0" w:color="000000"/>
              <w:bottom w:val="single" w:sz="4" w:space="0" w:color="000000"/>
              <w:right w:val="single" w:sz="4" w:space="0" w:color="000000"/>
            </w:tcBorders>
            <w:hideMark/>
          </w:tcPr>
          <w:p w14:paraId="5C441F7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w:t>
            </w:r>
            <w:r>
              <w:rPr>
                <w:rFonts w:ascii="Times New Roman" w:eastAsia="Times New Roman" w:hAnsi="Times New Roman" w:cs="Times New Roman"/>
                <w:sz w:val="24"/>
                <w:szCs w:val="24"/>
              </w:rPr>
              <w:t>9</w:t>
            </w:r>
            <w:r w:rsidRPr="00D179DD">
              <w:rPr>
                <w:rFonts w:ascii="Times New Roman" w:eastAsia="Times New Roman" w:hAnsi="Times New Roman" w:cs="Times New Roman"/>
                <w:sz w:val="24"/>
                <w:szCs w:val="24"/>
              </w:rPr>
              <w:t>.09</w:t>
            </w:r>
          </w:p>
        </w:tc>
        <w:tc>
          <w:tcPr>
            <w:tcW w:w="2016" w:type="dxa"/>
            <w:tcBorders>
              <w:top w:val="single" w:sz="4" w:space="0" w:color="000000"/>
              <w:left w:val="single" w:sz="4" w:space="0" w:color="000000"/>
              <w:bottom w:val="single" w:sz="4" w:space="0" w:color="000000"/>
              <w:right w:val="single" w:sz="4" w:space="0" w:color="000000"/>
            </w:tcBorders>
            <w:hideMark/>
          </w:tcPr>
          <w:p w14:paraId="3C776EC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04" w:type="dxa"/>
            <w:tcBorders>
              <w:top w:val="single" w:sz="4" w:space="0" w:color="000000"/>
              <w:left w:val="single" w:sz="4" w:space="0" w:color="000000"/>
              <w:bottom w:val="single" w:sz="4" w:space="0" w:color="000000"/>
              <w:right w:val="single" w:sz="4" w:space="0" w:color="000000"/>
            </w:tcBorders>
          </w:tcPr>
          <w:p w14:paraId="4CE250C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B33259C" w14:textId="77777777" w:rsidTr="008D1453">
        <w:trPr>
          <w:trHeight w:val="146"/>
        </w:trPr>
        <w:tc>
          <w:tcPr>
            <w:tcW w:w="11436" w:type="dxa"/>
            <w:tcBorders>
              <w:top w:val="single" w:sz="4" w:space="0" w:color="000000"/>
              <w:left w:val="single" w:sz="4" w:space="0" w:color="000000"/>
              <w:bottom w:val="single" w:sz="4" w:space="0" w:color="000000"/>
              <w:right w:val="single" w:sz="4" w:space="0" w:color="000000"/>
            </w:tcBorders>
            <w:hideMark/>
          </w:tcPr>
          <w:p w14:paraId="043422B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Погодження   планів виховної роботи</w:t>
            </w:r>
          </w:p>
        </w:tc>
        <w:tc>
          <w:tcPr>
            <w:tcW w:w="1264" w:type="dxa"/>
            <w:tcBorders>
              <w:top w:val="single" w:sz="4" w:space="0" w:color="000000"/>
              <w:left w:val="single" w:sz="4" w:space="0" w:color="000000"/>
              <w:bottom w:val="single" w:sz="4" w:space="0" w:color="000000"/>
              <w:right w:val="single" w:sz="4" w:space="0" w:color="000000"/>
            </w:tcBorders>
            <w:hideMark/>
          </w:tcPr>
          <w:p w14:paraId="5F243EE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w:t>
            </w:r>
            <w:r>
              <w:rPr>
                <w:rFonts w:ascii="Times New Roman" w:eastAsia="Times New Roman" w:hAnsi="Times New Roman" w:cs="Times New Roman"/>
                <w:sz w:val="24"/>
                <w:szCs w:val="24"/>
              </w:rPr>
              <w:t>9</w:t>
            </w:r>
            <w:r w:rsidRPr="00D179DD">
              <w:rPr>
                <w:rFonts w:ascii="Times New Roman" w:eastAsia="Times New Roman" w:hAnsi="Times New Roman" w:cs="Times New Roman"/>
                <w:sz w:val="24"/>
                <w:szCs w:val="24"/>
              </w:rPr>
              <w:t>.09</w:t>
            </w:r>
          </w:p>
        </w:tc>
        <w:tc>
          <w:tcPr>
            <w:tcW w:w="2016" w:type="dxa"/>
            <w:tcBorders>
              <w:top w:val="single" w:sz="4" w:space="0" w:color="000000"/>
              <w:left w:val="single" w:sz="4" w:space="0" w:color="000000"/>
              <w:bottom w:val="single" w:sz="4" w:space="0" w:color="000000"/>
              <w:right w:val="single" w:sz="4" w:space="0" w:color="000000"/>
            </w:tcBorders>
            <w:hideMark/>
          </w:tcPr>
          <w:p w14:paraId="0C8E639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04" w:type="dxa"/>
            <w:tcBorders>
              <w:top w:val="single" w:sz="4" w:space="0" w:color="000000"/>
              <w:left w:val="single" w:sz="4" w:space="0" w:color="000000"/>
              <w:bottom w:val="single" w:sz="4" w:space="0" w:color="000000"/>
              <w:right w:val="single" w:sz="4" w:space="0" w:color="000000"/>
            </w:tcBorders>
          </w:tcPr>
          <w:p w14:paraId="4D8F3D6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E1EB6B1" w14:textId="77777777" w:rsidTr="008D1453">
        <w:trPr>
          <w:trHeight w:val="146"/>
        </w:trPr>
        <w:tc>
          <w:tcPr>
            <w:tcW w:w="11436" w:type="dxa"/>
            <w:tcBorders>
              <w:top w:val="single" w:sz="4" w:space="0" w:color="000000"/>
              <w:left w:val="single" w:sz="4" w:space="0" w:color="000000"/>
              <w:bottom w:val="single" w:sz="4" w:space="0" w:color="000000"/>
              <w:right w:val="single" w:sz="4" w:space="0" w:color="000000"/>
            </w:tcBorders>
            <w:shd w:val="clear" w:color="auto" w:fill="C2D69B"/>
            <w:hideMark/>
          </w:tcPr>
          <w:p w14:paraId="443683F3"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 Постійне підвищення професійного рівня й педагогічної майстерності педагогічних працівників</w:t>
            </w:r>
          </w:p>
        </w:tc>
        <w:tc>
          <w:tcPr>
            <w:tcW w:w="1264" w:type="dxa"/>
            <w:tcBorders>
              <w:top w:val="single" w:sz="4" w:space="0" w:color="000000"/>
              <w:left w:val="single" w:sz="4" w:space="0" w:color="000000"/>
              <w:bottom w:val="single" w:sz="4" w:space="0" w:color="000000"/>
              <w:right w:val="single" w:sz="4" w:space="0" w:color="000000"/>
            </w:tcBorders>
            <w:shd w:val="clear" w:color="auto" w:fill="C2D69B"/>
          </w:tcPr>
          <w:p w14:paraId="7A70D68B"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2016" w:type="dxa"/>
            <w:tcBorders>
              <w:top w:val="single" w:sz="4" w:space="0" w:color="000000"/>
              <w:left w:val="single" w:sz="4" w:space="0" w:color="000000"/>
              <w:bottom w:val="single" w:sz="4" w:space="0" w:color="000000"/>
              <w:right w:val="single" w:sz="4" w:space="0" w:color="000000"/>
            </w:tcBorders>
            <w:shd w:val="clear" w:color="auto" w:fill="C2D69B"/>
          </w:tcPr>
          <w:p w14:paraId="55E38775"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204" w:type="dxa"/>
            <w:tcBorders>
              <w:top w:val="single" w:sz="4" w:space="0" w:color="000000"/>
              <w:left w:val="single" w:sz="4" w:space="0" w:color="000000"/>
              <w:bottom w:val="single" w:sz="4" w:space="0" w:color="000000"/>
              <w:right w:val="single" w:sz="4" w:space="0" w:color="000000"/>
            </w:tcBorders>
            <w:shd w:val="clear" w:color="auto" w:fill="C2D69B"/>
          </w:tcPr>
          <w:p w14:paraId="14D0822D"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2445E0C8" w14:textId="77777777" w:rsidTr="008D1453">
        <w:trPr>
          <w:trHeight w:val="147"/>
        </w:trPr>
        <w:tc>
          <w:tcPr>
            <w:tcW w:w="11436" w:type="dxa"/>
            <w:tcBorders>
              <w:top w:val="single" w:sz="4" w:space="0" w:color="000000"/>
              <w:left w:val="single" w:sz="4" w:space="0" w:color="000000"/>
              <w:bottom w:val="single" w:sz="4" w:space="0" w:color="000000"/>
              <w:right w:val="single" w:sz="4" w:space="0" w:color="000000"/>
            </w:tcBorders>
            <w:hideMark/>
          </w:tcPr>
          <w:p w14:paraId="1B535C9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Методичні  консультації педпрацівників з питань ведення шкільної документації</w:t>
            </w:r>
          </w:p>
        </w:tc>
        <w:tc>
          <w:tcPr>
            <w:tcW w:w="1264" w:type="dxa"/>
            <w:tcBorders>
              <w:top w:val="single" w:sz="4" w:space="0" w:color="000000"/>
              <w:left w:val="single" w:sz="4" w:space="0" w:color="000000"/>
              <w:bottom w:val="single" w:sz="4" w:space="0" w:color="000000"/>
              <w:right w:val="single" w:sz="4" w:space="0" w:color="000000"/>
            </w:tcBorders>
            <w:hideMark/>
          </w:tcPr>
          <w:p w14:paraId="681336B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w:t>
            </w:r>
            <w:r>
              <w:rPr>
                <w:rFonts w:ascii="Times New Roman" w:eastAsia="Times New Roman" w:hAnsi="Times New Roman" w:cs="Times New Roman"/>
                <w:sz w:val="24"/>
                <w:szCs w:val="24"/>
                <w:lang w:val="ru-RU"/>
              </w:rPr>
              <w:t>6</w:t>
            </w:r>
            <w:r w:rsidRPr="00D179DD">
              <w:rPr>
                <w:rFonts w:ascii="Times New Roman" w:eastAsia="Times New Roman" w:hAnsi="Times New Roman" w:cs="Times New Roman"/>
                <w:sz w:val="24"/>
                <w:szCs w:val="24"/>
              </w:rPr>
              <w:t>.09</w:t>
            </w:r>
          </w:p>
        </w:tc>
        <w:tc>
          <w:tcPr>
            <w:tcW w:w="2016" w:type="dxa"/>
            <w:tcBorders>
              <w:top w:val="single" w:sz="4" w:space="0" w:color="000000"/>
              <w:left w:val="single" w:sz="4" w:space="0" w:color="000000"/>
              <w:bottom w:val="single" w:sz="4" w:space="0" w:color="000000"/>
              <w:right w:val="single" w:sz="4" w:space="0" w:color="000000"/>
            </w:tcBorders>
            <w:hideMark/>
          </w:tcPr>
          <w:p w14:paraId="4425DC1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204" w:type="dxa"/>
            <w:tcBorders>
              <w:top w:val="single" w:sz="4" w:space="0" w:color="000000"/>
              <w:left w:val="single" w:sz="4" w:space="0" w:color="000000"/>
              <w:bottom w:val="single" w:sz="4" w:space="0" w:color="000000"/>
              <w:right w:val="single" w:sz="4" w:space="0" w:color="000000"/>
            </w:tcBorders>
          </w:tcPr>
          <w:p w14:paraId="7B7A777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94F65A4" w14:textId="77777777" w:rsidTr="008D1453">
        <w:trPr>
          <w:trHeight w:val="146"/>
        </w:trPr>
        <w:tc>
          <w:tcPr>
            <w:tcW w:w="11436" w:type="dxa"/>
            <w:tcBorders>
              <w:top w:val="single" w:sz="4" w:space="0" w:color="000000"/>
              <w:left w:val="single" w:sz="4" w:space="0" w:color="000000"/>
              <w:bottom w:val="single" w:sz="4" w:space="0" w:color="000000"/>
              <w:right w:val="single" w:sz="4" w:space="0" w:color="000000"/>
            </w:tcBorders>
            <w:hideMark/>
          </w:tcPr>
          <w:p w14:paraId="27CD165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Огляд сучасних  освітніх  інструментів</w:t>
            </w:r>
          </w:p>
        </w:tc>
        <w:tc>
          <w:tcPr>
            <w:tcW w:w="1264" w:type="dxa"/>
            <w:tcBorders>
              <w:top w:val="single" w:sz="4" w:space="0" w:color="000000"/>
              <w:left w:val="single" w:sz="4" w:space="0" w:color="000000"/>
              <w:bottom w:val="single" w:sz="4" w:space="0" w:color="000000"/>
              <w:right w:val="single" w:sz="4" w:space="0" w:color="000000"/>
            </w:tcBorders>
            <w:hideMark/>
          </w:tcPr>
          <w:p w14:paraId="01DE347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Вересень</w:t>
            </w:r>
          </w:p>
        </w:tc>
        <w:tc>
          <w:tcPr>
            <w:tcW w:w="2016" w:type="dxa"/>
            <w:tcBorders>
              <w:top w:val="single" w:sz="4" w:space="0" w:color="000000"/>
              <w:left w:val="single" w:sz="4" w:space="0" w:color="000000"/>
              <w:bottom w:val="single" w:sz="4" w:space="0" w:color="000000"/>
              <w:right w:val="single" w:sz="4" w:space="0" w:color="000000"/>
            </w:tcBorders>
            <w:hideMark/>
          </w:tcPr>
          <w:p w14:paraId="448E6EB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04" w:type="dxa"/>
            <w:tcBorders>
              <w:top w:val="single" w:sz="4" w:space="0" w:color="000000"/>
              <w:left w:val="single" w:sz="4" w:space="0" w:color="000000"/>
              <w:bottom w:val="single" w:sz="4" w:space="0" w:color="000000"/>
              <w:right w:val="single" w:sz="4" w:space="0" w:color="000000"/>
            </w:tcBorders>
          </w:tcPr>
          <w:p w14:paraId="2739A3D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CCE4E35" w14:textId="77777777" w:rsidTr="008D1453">
        <w:trPr>
          <w:trHeight w:val="146"/>
        </w:trPr>
        <w:tc>
          <w:tcPr>
            <w:tcW w:w="11436" w:type="dxa"/>
            <w:tcBorders>
              <w:top w:val="single" w:sz="4" w:space="0" w:color="000000"/>
              <w:left w:val="single" w:sz="4" w:space="0" w:color="000000"/>
              <w:bottom w:val="single" w:sz="4" w:space="0" w:color="000000"/>
              <w:right w:val="single" w:sz="4" w:space="0" w:color="000000"/>
            </w:tcBorders>
            <w:hideMark/>
          </w:tcPr>
          <w:p w14:paraId="25FB2C0E"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Методичний діалог вчителів початкової школи «НУШ: особливості організації освітнього процесу»</w:t>
            </w:r>
          </w:p>
        </w:tc>
        <w:tc>
          <w:tcPr>
            <w:tcW w:w="1264" w:type="dxa"/>
            <w:tcBorders>
              <w:top w:val="single" w:sz="4" w:space="0" w:color="000000"/>
              <w:left w:val="single" w:sz="4" w:space="0" w:color="000000"/>
              <w:bottom w:val="single" w:sz="4" w:space="0" w:color="000000"/>
              <w:right w:val="single" w:sz="4" w:space="0" w:color="000000"/>
            </w:tcBorders>
            <w:hideMark/>
          </w:tcPr>
          <w:p w14:paraId="2FD5E90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0</w:t>
            </w:r>
            <w:r w:rsidRPr="00D179DD">
              <w:rPr>
                <w:rFonts w:ascii="Times New Roman" w:eastAsia="Times New Roman" w:hAnsi="Times New Roman" w:cs="Times New Roman"/>
                <w:sz w:val="24"/>
                <w:szCs w:val="24"/>
                <w:lang w:val="ru-RU"/>
              </w:rPr>
              <w:t>2</w:t>
            </w:r>
            <w:r w:rsidRPr="00D179DD">
              <w:rPr>
                <w:rFonts w:ascii="Times New Roman" w:eastAsia="Times New Roman" w:hAnsi="Times New Roman" w:cs="Times New Roman"/>
                <w:sz w:val="24"/>
                <w:szCs w:val="24"/>
              </w:rPr>
              <w:t>.09</w:t>
            </w:r>
          </w:p>
        </w:tc>
        <w:tc>
          <w:tcPr>
            <w:tcW w:w="2016" w:type="dxa"/>
            <w:tcBorders>
              <w:top w:val="single" w:sz="4" w:space="0" w:color="000000"/>
              <w:left w:val="single" w:sz="4" w:space="0" w:color="000000"/>
              <w:bottom w:val="single" w:sz="4" w:space="0" w:color="000000"/>
              <w:right w:val="single" w:sz="4" w:space="0" w:color="000000"/>
            </w:tcBorders>
            <w:hideMark/>
          </w:tcPr>
          <w:p w14:paraId="3C58B5F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w:t>
            </w:r>
          </w:p>
        </w:tc>
        <w:tc>
          <w:tcPr>
            <w:tcW w:w="1204" w:type="dxa"/>
            <w:tcBorders>
              <w:top w:val="single" w:sz="4" w:space="0" w:color="000000"/>
              <w:left w:val="single" w:sz="4" w:space="0" w:color="000000"/>
              <w:bottom w:val="single" w:sz="4" w:space="0" w:color="000000"/>
              <w:right w:val="single" w:sz="4" w:space="0" w:color="000000"/>
            </w:tcBorders>
          </w:tcPr>
          <w:p w14:paraId="324A709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3EDD530" w14:textId="77777777" w:rsidTr="008D1453">
        <w:trPr>
          <w:trHeight w:val="146"/>
        </w:trPr>
        <w:tc>
          <w:tcPr>
            <w:tcW w:w="11436" w:type="dxa"/>
            <w:tcBorders>
              <w:top w:val="single" w:sz="4" w:space="0" w:color="000000"/>
              <w:left w:val="single" w:sz="4" w:space="0" w:color="000000"/>
              <w:bottom w:val="single" w:sz="4" w:space="0" w:color="000000"/>
              <w:right w:val="single" w:sz="4" w:space="0" w:color="000000"/>
            </w:tcBorders>
            <w:hideMark/>
          </w:tcPr>
          <w:p w14:paraId="419B4309"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Самоосвітня діяльності вчителів. Участь у міських методичних заходах, Інтернет-заходах</w:t>
            </w:r>
          </w:p>
        </w:tc>
        <w:tc>
          <w:tcPr>
            <w:tcW w:w="1264" w:type="dxa"/>
            <w:tcBorders>
              <w:top w:val="single" w:sz="4" w:space="0" w:color="000000"/>
              <w:left w:val="single" w:sz="4" w:space="0" w:color="000000"/>
              <w:bottom w:val="single" w:sz="4" w:space="0" w:color="000000"/>
              <w:right w:val="single" w:sz="4" w:space="0" w:color="000000"/>
            </w:tcBorders>
            <w:hideMark/>
          </w:tcPr>
          <w:p w14:paraId="7C678CC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пр..року</w:t>
            </w:r>
          </w:p>
        </w:tc>
        <w:tc>
          <w:tcPr>
            <w:tcW w:w="2016" w:type="dxa"/>
            <w:tcBorders>
              <w:top w:val="single" w:sz="4" w:space="0" w:color="000000"/>
              <w:left w:val="single" w:sz="4" w:space="0" w:color="000000"/>
              <w:bottom w:val="single" w:sz="4" w:space="0" w:color="000000"/>
              <w:right w:val="single" w:sz="4" w:space="0" w:color="000000"/>
            </w:tcBorders>
            <w:hideMark/>
          </w:tcPr>
          <w:p w14:paraId="2B91A13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w:t>
            </w:r>
          </w:p>
        </w:tc>
        <w:tc>
          <w:tcPr>
            <w:tcW w:w="1204" w:type="dxa"/>
            <w:tcBorders>
              <w:top w:val="single" w:sz="4" w:space="0" w:color="000000"/>
              <w:left w:val="single" w:sz="4" w:space="0" w:color="000000"/>
              <w:bottom w:val="single" w:sz="4" w:space="0" w:color="000000"/>
              <w:right w:val="single" w:sz="4" w:space="0" w:color="000000"/>
            </w:tcBorders>
          </w:tcPr>
          <w:p w14:paraId="0CE18D1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76825C5" w14:textId="77777777" w:rsidTr="008D1453">
        <w:trPr>
          <w:trHeight w:val="146"/>
        </w:trPr>
        <w:tc>
          <w:tcPr>
            <w:tcW w:w="11436" w:type="dxa"/>
            <w:tcBorders>
              <w:top w:val="single" w:sz="4" w:space="0" w:color="000000"/>
              <w:left w:val="single" w:sz="4" w:space="0" w:color="000000"/>
              <w:bottom w:val="single" w:sz="4" w:space="0" w:color="000000"/>
              <w:right w:val="single" w:sz="4" w:space="0" w:color="000000"/>
            </w:tcBorders>
            <w:hideMark/>
          </w:tcPr>
          <w:p w14:paraId="161870A0"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Засідання атестаційної комісії  АК І рівня.</w:t>
            </w:r>
          </w:p>
          <w:p w14:paraId="42A569F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1.Опрацювання законодавчої, правової та нормативної документації з питань атестації педагогічних працівників.</w:t>
            </w:r>
          </w:p>
          <w:p w14:paraId="5EDEF94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2.Розподіл функціональних обов’язків між членами атестаційної комісії.</w:t>
            </w:r>
          </w:p>
          <w:p w14:paraId="2B0DFCC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3.Складання плану роботи атестаційної комісії.  </w:t>
            </w:r>
          </w:p>
        </w:tc>
        <w:tc>
          <w:tcPr>
            <w:tcW w:w="1264" w:type="dxa"/>
            <w:tcBorders>
              <w:top w:val="single" w:sz="4" w:space="0" w:color="000000"/>
              <w:left w:val="single" w:sz="4" w:space="0" w:color="000000"/>
              <w:bottom w:val="single" w:sz="4" w:space="0" w:color="000000"/>
              <w:right w:val="single" w:sz="4" w:space="0" w:color="000000"/>
            </w:tcBorders>
            <w:hideMark/>
          </w:tcPr>
          <w:p w14:paraId="52A6111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23.09</w:t>
            </w:r>
          </w:p>
        </w:tc>
        <w:tc>
          <w:tcPr>
            <w:tcW w:w="2016" w:type="dxa"/>
            <w:tcBorders>
              <w:top w:val="single" w:sz="4" w:space="0" w:color="000000"/>
              <w:left w:val="single" w:sz="4" w:space="0" w:color="000000"/>
              <w:bottom w:val="single" w:sz="4" w:space="0" w:color="000000"/>
              <w:right w:val="single" w:sz="4" w:space="0" w:color="000000"/>
            </w:tcBorders>
            <w:hideMark/>
          </w:tcPr>
          <w:p w14:paraId="47E97F4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04" w:type="dxa"/>
            <w:tcBorders>
              <w:top w:val="single" w:sz="4" w:space="0" w:color="000000"/>
              <w:left w:val="single" w:sz="4" w:space="0" w:color="000000"/>
              <w:bottom w:val="single" w:sz="4" w:space="0" w:color="000000"/>
              <w:right w:val="single" w:sz="4" w:space="0" w:color="000000"/>
            </w:tcBorders>
          </w:tcPr>
          <w:p w14:paraId="63C5D42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D5CD1F5" w14:textId="77777777" w:rsidTr="008D1453">
        <w:trPr>
          <w:trHeight w:val="146"/>
        </w:trPr>
        <w:tc>
          <w:tcPr>
            <w:tcW w:w="11436" w:type="dxa"/>
            <w:tcBorders>
              <w:top w:val="single" w:sz="4" w:space="0" w:color="000000"/>
              <w:left w:val="single" w:sz="4" w:space="0" w:color="000000"/>
              <w:bottom w:val="single" w:sz="4" w:space="0" w:color="000000"/>
              <w:right w:val="single" w:sz="4" w:space="0" w:color="000000"/>
            </w:tcBorders>
            <w:hideMark/>
          </w:tcPr>
          <w:p w14:paraId="317DD55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Робота над науково-методичною темою  школи.</w:t>
            </w:r>
          </w:p>
        </w:tc>
        <w:tc>
          <w:tcPr>
            <w:tcW w:w="1264" w:type="dxa"/>
            <w:tcBorders>
              <w:top w:val="single" w:sz="4" w:space="0" w:color="000000"/>
              <w:left w:val="single" w:sz="4" w:space="0" w:color="000000"/>
              <w:bottom w:val="single" w:sz="4" w:space="0" w:color="000000"/>
              <w:right w:val="single" w:sz="4" w:space="0" w:color="000000"/>
            </w:tcBorders>
            <w:hideMark/>
          </w:tcPr>
          <w:p w14:paraId="436EAEE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30.09</w:t>
            </w:r>
          </w:p>
        </w:tc>
        <w:tc>
          <w:tcPr>
            <w:tcW w:w="2016" w:type="dxa"/>
            <w:tcBorders>
              <w:top w:val="single" w:sz="4" w:space="0" w:color="000000"/>
              <w:left w:val="single" w:sz="4" w:space="0" w:color="000000"/>
              <w:bottom w:val="single" w:sz="4" w:space="0" w:color="000000"/>
              <w:right w:val="single" w:sz="4" w:space="0" w:color="000000"/>
            </w:tcBorders>
            <w:hideMark/>
          </w:tcPr>
          <w:p w14:paraId="0839435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04" w:type="dxa"/>
            <w:tcBorders>
              <w:top w:val="single" w:sz="4" w:space="0" w:color="000000"/>
              <w:left w:val="single" w:sz="4" w:space="0" w:color="000000"/>
              <w:bottom w:val="single" w:sz="4" w:space="0" w:color="000000"/>
              <w:right w:val="single" w:sz="4" w:space="0" w:color="000000"/>
            </w:tcBorders>
          </w:tcPr>
          <w:p w14:paraId="17D83B0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56D8EE9" w14:textId="77777777" w:rsidTr="008D1453">
        <w:trPr>
          <w:trHeight w:val="147"/>
        </w:trPr>
        <w:tc>
          <w:tcPr>
            <w:tcW w:w="11436" w:type="dxa"/>
            <w:tcBorders>
              <w:top w:val="single" w:sz="4" w:space="0" w:color="000000"/>
              <w:left w:val="single" w:sz="4" w:space="0" w:color="000000"/>
              <w:bottom w:val="single" w:sz="4" w:space="0" w:color="000000"/>
              <w:right w:val="single" w:sz="4" w:space="0" w:color="000000"/>
            </w:tcBorders>
            <w:hideMark/>
          </w:tcPr>
          <w:p w14:paraId="4CEF851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Підготовка табелю робочого часу</w:t>
            </w:r>
          </w:p>
        </w:tc>
        <w:tc>
          <w:tcPr>
            <w:tcW w:w="1264" w:type="dxa"/>
            <w:tcBorders>
              <w:top w:val="single" w:sz="4" w:space="0" w:color="000000"/>
              <w:left w:val="single" w:sz="4" w:space="0" w:color="000000"/>
              <w:bottom w:val="single" w:sz="4" w:space="0" w:color="000000"/>
              <w:right w:val="single" w:sz="4" w:space="0" w:color="000000"/>
            </w:tcBorders>
            <w:hideMark/>
          </w:tcPr>
          <w:p w14:paraId="1BD26C9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1</w:t>
            </w:r>
            <w:r>
              <w:rPr>
                <w:rFonts w:ascii="Times New Roman" w:eastAsia="Times New Roman" w:hAnsi="Times New Roman" w:cs="Times New Roman"/>
                <w:sz w:val="24"/>
                <w:szCs w:val="24"/>
              </w:rPr>
              <w:t>6</w:t>
            </w:r>
            <w:r w:rsidRPr="00D179DD">
              <w:rPr>
                <w:rFonts w:ascii="Times New Roman" w:eastAsia="Times New Roman" w:hAnsi="Times New Roman" w:cs="Times New Roman"/>
                <w:sz w:val="24"/>
                <w:szCs w:val="24"/>
              </w:rPr>
              <w:t>.09</w:t>
            </w:r>
          </w:p>
        </w:tc>
        <w:tc>
          <w:tcPr>
            <w:tcW w:w="2016" w:type="dxa"/>
            <w:tcBorders>
              <w:top w:val="single" w:sz="4" w:space="0" w:color="000000"/>
              <w:left w:val="single" w:sz="4" w:space="0" w:color="000000"/>
              <w:bottom w:val="single" w:sz="4" w:space="0" w:color="000000"/>
              <w:right w:val="single" w:sz="4" w:space="0" w:color="000000"/>
            </w:tcBorders>
            <w:hideMark/>
          </w:tcPr>
          <w:p w14:paraId="729CF2D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04" w:type="dxa"/>
            <w:tcBorders>
              <w:top w:val="single" w:sz="4" w:space="0" w:color="000000"/>
              <w:left w:val="single" w:sz="4" w:space="0" w:color="000000"/>
              <w:bottom w:val="single" w:sz="4" w:space="0" w:color="000000"/>
              <w:right w:val="single" w:sz="4" w:space="0" w:color="000000"/>
            </w:tcBorders>
          </w:tcPr>
          <w:p w14:paraId="0A1DD47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2BDC42B" w14:textId="77777777" w:rsidTr="008D1453">
        <w:trPr>
          <w:trHeight w:val="146"/>
        </w:trPr>
        <w:tc>
          <w:tcPr>
            <w:tcW w:w="11436" w:type="dxa"/>
            <w:tcBorders>
              <w:top w:val="single" w:sz="4" w:space="0" w:color="000000"/>
              <w:left w:val="single" w:sz="4" w:space="0" w:color="000000"/>
              <w:bottom w:val="single" w:sz="4" w:space="0" w:color="000000"/>
              <w:right w:val="single" w:sz="4" w:space="0" w:color="000000"/>
            </w:tcBorders>
            <w:shd w:val="clear" w:color="auto" w:fill="C2D69B"/>
            <w:hideMark/>
          </w:tcPr>
          <w:p w14:paraId="47104FC5"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 Співпраця  зі здобувачами освіти, їх батьками, працівниками закладу освіти.</w:t>
            </w:r>
          </w:p>
        </w:tc>
        <w:tc>
          <w:tcPr>
            <w:tcW w:w="1264" w:type="dxa"/>
            <w:tcBorders>
              <w:top w:val="single" w:sz="4" w:space="0" w:color="000000"/>
              <w:left w:val="single" w:sz="4" w:space="0" w:color="000000"/>
              <w:bottom w:val="single" w:sz="4" w:space="0" w:color="000000"/>
              <w:right w:val="single" w:sz="4" w:space="0" w:color="000000"/>
            </w:tcBorders>
            <w:shd w:val="clear" w:color="auto" w:fill="C2D69B"/>
          </w:tcPr>
          <w:p w14:paraId="57D10B36"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2016" w:type="dxa"/>
            <w:tcBorders>
              <w:top w:val="single" w:sz="4" w:space="0" w:color="000000"/>
              <w:left w:val="single" w:sz="4" w:space="0" w:color="000000"/>
              <w:bottom w:val="single" w:sz="4" w:space="0" w:color="000000"/>
              <w:right w:val="single" w:sz="4" w:space="0" w:color="000000"/>
            </w:tcBorders>
            <w:shd w:val="clear" w:color="auto" w:fill="C2D69B"/>
          </w:tcPr>
          <w:p w14:paraId="09A7FDDF"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204" w:type="dxa"/>
            <w:tcBorders>
              <w:top w:val="single" w:sz="4" w:space="0" w:color="000000"/>
              <w:left w:val="single" w:sz="4" w:space="0" w:color="000000"/>
              <w:bottom w:val="single" w:sz="4" w:space="0" w:color="000000"/>
              <w:right w:val="single" w:sz="4" w:space="0" w:color="000000"/>
            </w:tcBorders>
            <w:shd w:val="clear" w:color="auto" w:fill="C2D69B"/>
          </w:tcPr>
          <w:p w14:paraId="0CC3130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6B63CB1B" w14:textId="77777777" w:rsidTr="008D1453">
        <w:trPr>
          <w:trHeight w:val="146"/>
        </w:trPr>
        <w:tc>
          <w:tcPr>
            <w:tcW w:w="11436" w:type="dxa"/>
            <w:tcBorders>
              <w:top w:val="single" w:sz="4" w:space="0" w:color="000000"/>
              <w:left w:val="single" w:sz="4" w:space="0" w:color="000000"/>
              <w:bottom w:val="single" w:sz="4" w:space="0" w:color="000000"/>
              <w:right w:val="single" w:sz="4" w:space="0" w:color="000000"/>
            </w:tcBorders>
            <w:hideMark/>
          </w:tcPr>
          <w:p w14:paraId="351B6A2E"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Участь батьків, громадськості у Святі першого дзвоника</w:t>
            </w:r>
          </w:p>
        </w:tc>
        <w:tc>
          <w:tcPr>
            <w:tcW w:w="1264" w:type="dxa"/>
            <w:tcBorders>
              <w:top w:val="single" w:sz="4" w:space="0" w:color="000000"/>
              <w:left w:val="single" w:sz="4" w:space="0" w:color="000000"/>
              <w:bottom w:val="single" w:sz="4" w:space="0" w:color="000000"/>
              <w:right w:val="single" w:sz="4" w:space="0" w:color="000000"/>
            </w:tcBorders>
            <w:hideMark/>
          </w:tcPr>
          <w:p w14:paraId="77C5484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D179DD">
              <w:rPr>
                <w:rFonts w:ascii="Times New Roman" w:eastAsia="Times New Roman" w:hAnsi="Times New Roman" w:cs="Times New Roman"/>
                <w:sz w:val="24"/>
                <w:szCs w:val="24"/>
              </w:rPr>
              <w:t>.09</w:t>
            </w:r>
          </w:p>
        </w:tc>
        <w:tc>
          <w:tcPr>
            <w:tcW w:w="2016" w:type="dxa"/>
            <w:tcBorders>
              <w:top w:val="single" w:sz="4" w:space="0" w:color="000000"/>
              <w:left w:val="single" w:sz="4" w:space="0" w:color="000000"/>
              <w:bottom w:val="single" w:sz="4" w:space="0" w:color="000000"/>
              <w:right w:val="single" w:sz="4" w:space="0" w:color="000000"/>
            </w:tcBorders>
            <w:hideMark/>
          </w:tcPr>
          <w:p w14:paraId="6672459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204" w:type="dxa"/>
            <w:tcBorders>
              <w:top w:val="single" w:sz="4" w:space="0" w:color="000000"/>
              <w:left w:val="single" w:sz="4" w:space="0" w:color="000000"/>
              <w:bottom w:val="single" w:sz="4" w:space="0" w:color="000000"/>
              <w:right w:val="single" w:sz="4" w:space="0" w:color="000000"/>
            </w:tcBorders>
          </w:tcPr>
          <w:p w14:paraId="48E3EF6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D9F2464" w14:textId="77777777" w:rsidTr="008D1453">
        <w:trPr>
          <w:trHeight w:val="146"/>
        </w:trPr>
        <w:tc>
          <w:tcPr>
            <w:tcW w:w="11436" w:type="dxa"/>
            <w:tcBorders>
              <w:top w:val="single" w:sz="4" w:space="0" w:color="000000"/>
              <w:left w:val="single" w:sz="4" w:space="0" w:color="000000"/>
              <w:bottom w:val="single" w:sz="4" w:space="0" w:color="000000"/>
              <w:right w:val="single" w:sz="4" w:space="0" w:color="000000"/>
            </w:tcBorders>
            <w:hideMark/>
          </w:tcPr>
          <w:p w14:paraId="6E73CDB5"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Відкритий діалог з батьками </w:t>
            </w:r>
          </w:p>
        </w:tc>
        <w:tc>
          <w:tcPr>
            <w:tcW w:w="1264" w:type="dxa"/>
            <w:tcBorders>
              <w:top w:val="single" w:sz="4" w:space="0" w:color="000000"/>
              <w:left w:val="single" w:sz="4" w:space="0" w:color="000000"/>
              <w:bottom w:val="single" w:sz="4" w:space="0" w:color="000000"/>
              <w:right w:val="single" w:sz="4" w:space="0" w:color="000000"/>
            </w:tcBorders>
            <w:hideMark/>
          </w:tcPr>
          <w:p w14:paraId="6BA77F2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D179DD">
              <w:rPr>
                <w:rFonts w:ascii="Times New Roman" w:eastAsia="Times New Roman" w:hAnsi="Times New Roman" w:cs="Times New Roman"/>
                <w:sz w:val="24"/>
                <w:szCs w:val="24"/>
              </w:rPr>
              <w:t>.09</w:t>
            </w:r>
          </w:p>
        </w:tc>
        <w:tc>
          <w:tcPr>
            <w:tcW w:w="2016" w:type="dxa"/>
            <w:tcBorders>
              <w:top w:val="single" w:sz="4" w:space="0" w:color="000000"/>
              <w:left w:val="single" w:sz="4" w:space="0" w:color="000000"/>
              <w:bottom w:val="single" w:sz="4" w:space="0" w:color="000000"/>
              <w:right w:val="single" w:sz="4" w:space="0" w:color="000000"/>
            </w:tcBorders>
            <w:hideMark/>
          </w:tcPr>
          <w:p w14:paraId="13C6ED3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204" w:type="dxa"/>
            <w:tcBorders>
              <w:top w:val="single" w:sz="4" w:space="0" w:color="000000"/>
              <w:left w:val="single" w:sz="4" w:space="0" w:color="000000"/>
              <w:bottom w:val="single" w:sz="4" w:space="0" w:color="000000"/>
              <w:right w:val="single" w:sz="4" w:space="0" w:color="000000"/>
            </w:tcBorders>
          </w:tcPr>
          <w:p w14:paraId="51881BC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049A168" w14:textId="77777777" w:rsidTr="008D1453">
        <w:trPr>
          <w:trHeight w:val="146"/>
        </w:trPr>
        <w:tc>
          <w:tcPr>
            <w:tcW w:w="11436" w:type="dxa"/>
            <w:tcBorders>
              <w:top w:val="single" w:sz="4" w:space="0" w:color="000000"/>
              <w:left w:val="single" w:sz="4" w:space="0" w:color="000000"/>
              <w:bottom w:val="single" w:sz="4" w:space="0" w:color="000000"/>
              <w:right w:val="single" w:sz="4" w:space="0" w:color="000000"/>
            </w:tcBorders>
            <w:hideMark/>
          </w:tcPr>
          <w:p w14:paraId="0D4414E1"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Засідання Ради школи</w:t>
            </w:r>
          </w:p>
        </w:tc>
        <w:tc>
          <w:tcPr>
            <w:tcW w:w="1264" w:type="dxa"/>
            <w:tcBorders>
              <w:top w:val="single" w:sz="4" w:space="0" w:color="000000"/>
              <w:left w:val="single" w:sz="4" w:space="0" w:color="000000"/>
              <w:bottom w:val="single" w:sz="4" w:space="0" w:color="000000"/>
              <w:right w:val="single" w:sz="4" w:space="0" w:color="000000"/>
            </w:tcBorders>
            <w:hideMark/>
          </w:tcPr>
          <w:p w14:paraId="07E1BBA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вересень </w:t>
            </w:r>
          </w:p>
        </w:tc>
        <w:tc>
          <w:tcPr>
            <w:tcW w:w="2016" w:type="dxa"/>
            <w:tcBorders>
              <w:top w:val="single" w:sz="4" w:space="0" w:color="000000"/>
              <w:left w:val="single" w:sz="4" w:space="0" w:color="000000"/>
              <w:bottom w:val="single" w:sz="4" w:space="0" w:color="000000"/>
              <w:right w:val="single" w:sz="4" w:space="0" w:color="000000"/>
            </w:tcBorders>
            <w:hideMark/>
          </w:tcPr>
          <w:p w14:paraId="79E8CD2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tc>
        <w:tc>
          <w:tcPr>
            <w:tcW w:w="1204" w:type="dxa"/>
            <w:tcBorders>
              <w:top w:val="single" w:sz="4" w:space="0" w:color="000000"/>
              <w:left w:val="single" w:sz="4" w:space="0" w:color="000000"/>
              <w:bottom w:val="single" w:sz="4" w:space="0" w:color="000000"/>
              <w:right w:val="single" w:sz="4" w:space="0" w:color="000000"/>
            </w:tcBorders>
          </w:tcPr>
          <w:p w14:paraId="731463E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07FCB03" w14:textId="77777777" w:rsidTr="008D1453">
        <w:trPr>
          <w:trHeight w:val="146"/>
        </w:trPr>
        <w:tc>
          <w:tcPr>
            <w:tcW w:w="11436" w:type="dxa"/>
            <w:tcBorders>
              <w:top w:val="single" w:sz="4" w:space="0" w:color="000000"/>
              <w:left w:val="single" w:sz="4" w:space="0" w:color="000000"/>
              <w:bottom w:val="single" w:sz="4" w:space="0" w:color="000000"/>
              <w:right w:val="single" w:sz="4" w:space="0" w:color="000000"/>
            </w:tcBorders>
            <w:shd w:val="clear" w:color="auto" w:fill="C2D69B"/>
            <w:hideMark/>
          </w:tcPr>
          <w:p w14:paraId="53C202CC"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4. Організація педагогічної діяльності та навчання здобувачів освіти на засадах академічної доброчесності.</w:t>
            </w:r>
          </w:p>
        </w:tc>
        <w:tc>
          <w:tcPr>
            <w:tcW w:w="1264" w:type="dxa"/>
            <w:tcBorders>
              <w:top w:val="single" w:sz="4" w:space="0" w:color="000000"/>
              <w:left w:val="single" w:sz="4" w:space="0" w:color="000000"/>
              <w:bottom w:val="single" w:sz="4" w:space="0" w:color="000000"/>
              <w:right w:val="single" w:sz="4" w:space="0" w:color="000000"/>
            </w:tcBorders>
            <w:shd w:val="clear" w:color="auto" w:fill="C2D69B"/>
          </w:tcPr>
          <w:p w14:paraId="54F23B3A"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2016" w:type="dxa"/>
            <w:tcBorders>
              <w:top w:val="single" w:sz="4" w:space="0" w:color="000000"/>
              <w:left w:val="single" w:sz="4" w:space="0" w:color="000000"/>
              <w:bottom w:val="single" w:sz="4" w:space="0" w:color="000000"/>
              <w:right w:val="single" w:sz="4" w:space="0" w:color="000000"/>
            </w:tcBorders>
            <w:shd w:val="clear" w:color="auto" w:fill="C2D69B"/>
          </w:tcPr>
          <w:p w14:paraId="6BD7083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204" w:type="dxa"/>
            <w:tcBorders>
              <w:top w:val="single" w:sz="4" w:space="0" w:color="000000"/>
              <w:left w:val="single" w:sz="4" w:space="0" w:color="000000"/>
              <w:bottom w:val="single" w:sz="4" w:space="0" w:color="000000"/>
              <w:right w:val="single" w:sz="4" w:space="0" w:color="000000"/>
            </w:tcBorders>
            <w:shd w:val="clear" w:color="auto" w:fill="C2D69B"/>
          </w:tcPr>
          <w:p w14:paraId="3363389E"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005F2504" w14:textId="77777777" w:rsidTr="008D1453">
        <w:trPr>
          <w:trHeight w:val="146"/>
        </w:trPr>
        <w:tc>
          <w:tcPr>
            <w:tcW w:w="11436" w:type="dxa"/>
            <w:tcBorders>
              <w:top w:val="single" w:sz="4" w:space="0" w:color="000000"/>
              <w:left w:val="single" w:sz="4" w:space="0" w:color="000000"/>
              <w:bottom w:val="single" w:sz="4" w:space="0" w:color="000000"/>
              <w:right w:val="single" w:sz="4" w:space="0" w:color="000000"/>
            </w:tcBorders>
            <w:hideMark/>
          </w:tcPr>
          <w:p w14:paraId="419BDBC0"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Обговорення питання академічної доброчесності із здобувачами освіти,педагогами школи</w:t>
            </w:r>
          </w:p>
        </w:tc>
        <w:tc>
          <w:tcPr>
            <w:tcW w:w="1264" w:type="dxa"/>
            <w:tcBorders>
              <w:top w:val="single" w:sz="4" w:space="0" w:color="000000"/>
              <w:left w:val="single" w:sz="4" w:space="0" w:color="000000"/>
              <w:bottom w:val="single" w:sz="4" w:space="0" w:color="000000"/>
              <w:right w:val="single" w:sz="4" w:space="0" w:color="000000"/>
            </w:tcBorders>
            <w:hideMark/>
          </w:tcPr>
          <w:p w14:paraId="134A2E4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0</w:t>
            </w:r>
            <w:r w:rsidRPr="00D179DD">
              <w:rPr>
                <w:rFonts w:ascii="Times New Roman" w:eastAsia="Times New Roman" w:hAnsi="Times New Roman" w:cs="Times New Roman"/>
                <w:sz w:val="24"/>
                <w:szCs w:val="24"/>
                <w:lang w:val="ru-RU"/>
              </w:rPr>
              <w:t>5</w:t>
            </w:r>
            <w:r w:rsidRPr="00D179DD">
              <w:rPr>
                <w:rFonts w:ascii="Times New Roman" w:eastAsia="Times New Roman" w:hAnsi="Times New Roman" w:cs="Times New Roman"/>
                <w:sz w:val="24"/>
                <w:szCs w:val="24"/>
              </w:rPr>
              <w:t>-</w:t>
            </w:r>
            <w:r w:rsidRPr="00D179DD">
              <w:rPr>
                <w:rFonts w:ascii="Times New Roman" w:eastAsia="Times New Roman" w:hAnsi="Times New Roman" w:cs="Times New Roman"/>
                <w:sz w:val="24"/>
                <w:szCs w:val="24"/>
                <w:lang w:val="ru-RU"/>
              </w:rPr>
              <w:t>09</w:t>
            </w:r>
            <w:r w:rsidRPr="00D179DD">
              <w:rPr>
                <w:rFonts w:ascii="Times New Roman" w:eastAsia="Times New Roman" w:hAnsi="Times New Roman" w:cs="Times New Roman"/>
                <w:sz w:val="24"/>
                <w:szCs w:val="24"/>
              </w:rPr>
              <w:t>.09</w:t>
            </w:r>
          </w:p>
        </w:tc>
        <w:tc>
          <w:tcPr>
            <w:tcW w:w="2016" w:type="dxa"/>
            <w:tcBorders>
              <w:top w:val="single" w:sz="4" w:space="0" w:color="000000"/>
              <w:left w:val="single" w:sz="4" w:space="0" w:color="000000"/>
              <w:bottom w:val="single" w:sz="4" w:space="0" w:color="000000"/>
              <w:right w:val="single" w:sz="4" w:space="0" w:color="000000"/>
            </w:tcBorders>
            <w:hideMark/>
          </w:tcPr>
          <w:p w14:paraId="1FDEB48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           вчителі</w:t>
            </w:r>
          </w:p>
        </w:tc>
        <w:tc>
          <w:tcPr>
            <w:tcW w:w="1204" w:type="dxa"/>
            <w:tcBorders>
              <w:top w:val="single" w:sz="4" w:space="0" w:color="000000"/>
              <w:left w:val="single" w:sz="4" w:space="0" w:color="000000"/>
              <w:bottom w:val="single" w:sz="4" w:space="0" w:color="000000"/>
              <w:right w:val="single" w:sz="4" w:space="0" w:color="000000"/>
            </w:tcBorders>
          </w:tcPr>
          <w:p w14:paraId="3DBFC11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bl>
    <w:p w14:paraId="5D1BAA85" w14:textId="77777777" w:rsidR="00134118" w:rsidRPr="00D179DD" w:rsidRDefault="00134118" w:rsidP="00134118">
      <w:pPr>
        <w:pStyle w:val="1a"/>
        <w:tabs>
          <w:tab w:val="left" w:pos="1134"/>
        </w:tabs>
        <w:spacing w:after="0" w:line="240" w:lineRule="auto"/>
        <w:jc w:val="center"/>
        <w:rPr>
          <w:rFonts w:ascii="Times New Roman" w:eastAsia="Times New Roman" w:hAnsi="Times New Roman" w:cs="Times New Roman"/>
          <w:b/>
          <w:color w:val="984806"/>
          <w:sz w:val="24"/>
          <w:szCs w:val="24"/>
        </w:rPr>
      </w:pPr>
      <w:r w:rsidRPr="00D179DD">
        <w:rPr>
          <w:rFonts w:ascii="Times New Roman" w:eastAsia="Times New Roman" w:hAnsi="Times New Roman" w:cs="Times New Roman"/>
          <w:b/>
          <w:color w:val="984806"/>
          <w:sz w:val="24"/>
          <w:szCs w:val="24"/>
        </w:rPr>
        <w:t>ІV. УПРАВЛІНСЬКІ ПРОЦЕСИ</w:t>
      </w:r>
    </w:p>
    <w:tbl>
      <w:tblPr>
        <w:tblW w:w="15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51"/>
        <w:gridCol w:w="1276"/>
        <w:gridCol w:w="1984"/>
        <w:gridCol w:w="1174"/>
      </w:tblGrid>
      <w:tr w:rsidR="00134118" w:rsidRPr="00D179DD" w14:paraId="2F100881" w14:textId="77777777" w:rsidTr="008D1453">
        <w:trPr>
          <w:trHeight w:val="148"/>
        </w:trPr>
        <w:tc>
          <w:tcPr>
            <w:tcW w:w="11451" w:type="dxa"/>
            <w:tcBorders>
              <w:top w:val="single" w:sz="4" w:space="0" w:color="000000"/>
              <w:left w:val="single" w:sz="4" w:space="0" w:color="000000"/>
              <w:bottom w:val="single" w:sz="4" w:space="0" w:color="000000"/>
              <w:right w:val="single" w:sz="4" w:space="0" w:color="000000"/>
            </w:tcBorders>
            <w:shd w:val="clear" w:color="auto" w:fill="FAC090"/>
            <w:hideMark/>
          </w:tcPr>
          <w:p w14:paraId="0969A6A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14:paraId="352A4F7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14:paraId="3336A3E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174" w:type="dxa"/>
            <w:tcBorders>
              <w:top w:val="single" w:sz="4" w:space="0" w:color="000000"/>
              <w:left w:val="single" w:sz="4" w:space="0" w:color="000000"/>
              <w:bottom w:val="single" w:sz="4" w:space="0" w:color="000000"/>
              <w:right w:val="single" w:sz="4" w:space="0" w:color="000000"/>
            </w:tcBorders>
            <w:shd w:val="clear" w:color="auto" w:fill="FAC090"/>
          </w:tcPr>
          <w:p w14:paraId="523AA67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CBCD428" w14:textId="77777777" w:rsidTr="008D1453">
        <w:trPr>
          <w:trHeight w:val="148"/>
        </w:trPr>
        <w:tc>
          <w:tcPr>
            <w:tcW w:w="11451" w:type="dxa"/>
            <w:tcBorders>
              <w:top w:val="single" w:sz="4" w:space="0" w:color="000000"/>
              <w:left w:val="single" w:sz="4" w:space="0" w:color="000000"/>
              <w:bottom w:val="single" w:sz="4" w:space="0" w:color="000000"/>
              <w:right w:val="single" w:sz="4" w:space="0" w:color="000000"/>
            </w:tcBorders>
          </w:tcPr>
          <w:p w14:paraId="15231355"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 xml:space="preserve">Інструктивно-методична нарада </w:t>
            </w:r>
          </w:p>
          <w:p w14:paraId="7DA96EE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1.Про організацію методичної роботи в школі.</w:t>
            </w:r>
          </w:p>
          <w:p w14:paraId="680FA71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 Про залучення учнів до факультативних занять та гурткової роботи.</w:t>
            </w:r>
          </w:p>
          <w:p w14:paraId="3B8B33F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 Про організацію роботи з безпеки життєдіяльності та попередження дитячого травматизму.</w:t>
            </w:r>
          </w:p>
          <w:p w14:paraId="6656680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4.Про вимоги до ведення шкільної документації.</w:t>
            </w:r>
          </w:p>
          <w:p w14:paraId="1BE266D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5. Про атестацію педагогічних працівників.</w:t>
            </w:r>
          </w:p>
          <w:p w14:paraId="5790B8D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6. Про підготовку учнів до олімпіади з базових дисциплін.</w:t>
            </w:r>
          </w:p>
          <w:p w14:paraId="661130A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7. Про чергування педагогів у школі.</w:t>
            </w:r>
          </w:p>
          <w:p w14:paraId="3C8386B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 xml:space="preserve">8. Про активізацію роботи </w:t>
            </w:r>
            <w:r>
              <w:rPr>
                <w:rFonts w:ascii="Times New Roman" w:eastAsia="Times New Roman" w:hAnsi="Times New Roman" w:cs="Times New Roman"/>
                <w:sz w:val="24"/>
                <w:szCs w:val="24"/>
              </w:rPr>
              <w:t>методичних об’єднань</w:t>
            </w:r>
            <w:r w:rsidRPr="00D179DD">
              <w:rPr>
                <w:rFonts w:ascii="Times New Roman" w:eastAsia="Times New Roman" w:hAnsi="Times New Roman" w:cs="Times New Roman"/>
                <w:sz w:val="24"/>
                <w:szCs w:val="24"/>
              </w:rPr>
              <w:t>.</w:t>
            </w:r>
          </w:p>
          <w:p w14:paraId="1CD4592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9. Про контроль за відвідуванням учнями школи, запобігання бродяжництва.</w:t>
            </w:r>
          </w:p>
          <w:p w14:paraId="196DD16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10. Про організацію роботи учнівського самоврядування. </w:t>
            </w:r>
          </w:p>
          <w:p w14:paraId="2506AC1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0C04C22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Пр .м-ця</w:t>
            </w:r>
          </w:p>
        </w:tc>
        <w:tc>
          <w:tcPr>
            <w:tcW w:w="1984" w:type="dxa"/>
            <w:tcBorders>
              <w:top w:val="single" w:sz="4" w:space="0" w:color="000000"/>
              <w:left w:val="single" w:sz="4" w:space="0" w:color="000000"/>
              <w:bottom w:val="single" w:sz="4" w:space="0" w:color="000000"/>
              <w:right w:val="single" w:sz="4" w:space="0" w:color="000000"/>
            </w:tcBorders>
            <w:hideMark/>
          </w:tcPr>
          <w:p w14:paraId="2D98225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w:t>
            </w:r>
          </w:p>
        </w:tc>
        <w:tc>
          <w:tcPr>
            <w:tcW w:w="1174" w:type="dxa"/>
            <w:tcBorders>
              <w:top w:val="single" w:sz="4" w:space="0" w:color="000000"/>
              <w:left w:val="single" w:sz="4" w:space="0" w:color="000000"/>
              <w:bottom w:val="single" w:sz="4" w:space="0" w:color="000000"/>
              <w:right w:val="single" w:sz="4" w:space="0" w:color="000000"/>
            </w:tcBorders>
          </w:tcPr>
          <w:p w14:paraId="406924F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7F4263E" w14:textId="77777777" w:rsidTr="008D1453">
        <w:trPr>
          <w:trHeight w:val="149"/>
        </w:trPr>
        <w:tc>
          <w:tcPr>
            <w:tcW w:w="11451" w:type="dxa"/>
            <w:tcBorders>
              <w:top w:val="single" w:sz="4" w:space="0" w:color="000000"/>
              <w:left w:val="single" w:sz="4" w:space="0" w:color="000000"/>
              <w:bottom w:val="single" w:sz="4" w:space="0" w:color="000000"/>
              <w:right w:val="single" w:sz="4" w:space="0" w:color="000000"/>
            </w:tcBorders>
            <w:hideMark/>
          </w:tcPr>
          <w:p w14:paraId="1323B8A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Підготувати та здати списки працівників, звіт 83-РВК, звіт ЗНЗ-1</w:t>
            </w:r>
          </w:p>
        </w:tc>
        <w:tc>
          <w:tcPr>
            <w:tcW w:w="1276" w:type="dxa"/>
            <w:tcBorders>
              <w:top w:val="single" w:sz="4" w:space="0" w:color="000000"/>
              <w:left w:val="single" w:sz="4" w:space="0" w:color="000000"/>
              <w:bottom w:val="single" w:sz="4" w:space="0" w:color="000000"/>
              <w:right w:val="single" w:sz="4" w:space="0" w:color="000000"/>
            </w:tcBorders>
            <w:hideMark/>
          </w:tcPr>
          <w:p w14:paraId="5C6ED7D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 .м-ця</w:t>
            </w:r>
          </w:p>
        </w:tc>
        <w:tc>
          <w:tcPr>
            <w:tcW w:w="1984" w:type="dxa"/>
            <w:tcBorders>
              <w:top w:val="single" w:sz="4" w:space="0" w:color="000000"/>
              <w:left w:val="single" w:sz="4" w:space="0" w:color="000000"/>
              <w:bottom w:val="single" w:sz="4" w:space="0" w:color="000000"/>
              <w:right w:val="single" w:sz="4" w:space="0" w:color="000000"/>
            </w:tcBorders>
            <w:hideMark/>
          </w:tcPr>
          <w:p w14:paraId="235C689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174" w:type="dxa"/>
            <w:tcBorders>
              <w:top w:val="single" w:sz="4" w:space="0" w:color="000000"/>
              <w:left w:val="single" w:sz="4" w:space="0" w:color="000000"/>
              <w:bottom w:val="single" w:sz="4" w:space="0" w:color="000000"/>
              <w:right w:val="single" w:sz="4" w:space="0" w:color="000000"/>
            </w:tcBorders>
          </w:tcPr>
          <w:p w14:paraId="2B2650B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8D51262" w14:textId="77777777" w:rsidTr="008D1453">
        <w:trPr>
          <w:trHeight w:val="148"/>
        </w:trPr>
        <w:tc>
          <w:tcPr>
            <w:tcW w:w="11451" w:type="dxa"/>
            <w:tcBorders>
              <w:top w:val="single" w:sz="4" w:space="0" w:color="000000"/>
              <w:left w:val="single" w:sz="4" w:space="0" w:color="000000"/>
              <w:bottom w:val="single" w:sz="4" w:space="0" w:color="000000"/>
              <w:right w:val="single" w:sz="4" w:space="0" w:color="000000"/>
            </w:tcBorders>
            <w:hideMark/>
          </w:tcPr>
          <w:p w14:paraId="6C6C1294"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Скласти та здати тарифікаційні списки</w:t>
            </w:r>
          </w:p>
        </w:tc>
        <w:tc>
          <w:tcPr>
            <w:tcW w:w="1276" w:type="dxa"/>
            <w:tcBorders>
              <w:top w:val="single" w:sz="4" w:space="0" w:color="000000"/>
              <w:left w:val="single" w:sz="4" w:space="0" w:color="000000"/>
              <w:bottom w:val="single" w:sz="4" w:space="0" w:color="000000"/>
              <w:right w:val="single" w:sz="4" w:space="0" w:color="000000"/>
            </w:tcBorders>
            <w:hideMark/>
          </w:tcPr>
          <w:p w14:paraId="0911B3E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05.09</w:t>
            </w:r>
          </w:p>
        </w:tc>
        <w:tc>
          <w:tcPr>
            <w:tcW w:w="1984" w:type="dxa"/>
            <w:tcBorders>
              <w:top w:val="single" w:sz="4" w:space="0" w:color="000000"/>
              <w:left w:val="single" w:sz="4" w:space="0" w:color="000000"/>
              <w:bottom w:val="single" w:sz="4" w:space="0" w:color="000000"/>
              <w:right w:val="single" w:sz="4" w:space="0" w:color="000000"/>
            </w:tcBorders>
            <w:hideMark/>
          </w:tcPr>
          <w:p w14:paraId="07303DD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174" w:type="dxa"/>
            <w:tcBorders>
              <w:top w:val="single" w:sz="4" w:space="0" w:color="000000"/>
              <w:left w:val="single" w:sz="4" w:space="0" w:color="000000"/>
              <w:bottom w:val="single" w:sz="4" w:space="0" w:color="000000"/>
              <w:right w:val="single" w:sz="4" w:space="0" w:color="000000"/>
            </w:tcBorders>
          </w:tcPr>
          <w:p w14:paraId="60C0A05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BD1277F" w14:textId="77777777" w:rsidTr="008D1453">
        <w:trPr>
          <w:trHeight w:val="148"/>
        </w:trPr>
        <w:tc>
          <w:tcPr>
            <w:tcW w:w="11451" w:type="dxa"/>
            <w:tcBorders>
              <w:top w:val="single" w:sz="4" w:space="0" w:color="000000"/>
              <w:left w:val="single" w:sz="4" w:space="0" w:color="000000"/>
              <w:bottom w:val="single" w:sz="4" w:space="0" w:color="000000"/>
              <w:right w:val="single" w:sz="4" w:space="0" w:color="000000"/>
            </w:tcBorders>
            <w:shd w:val="clear" w:color="auto" w:fill="FAC090"/>
            <w:hideMark/>
          </w:tcPr>
          <w:p w14:paraId="012F2A7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2.Формування відносин довіри, прозорості, дотримання етичних норм</w:t>
            </w: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14:paraId="097C200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14:paraId="79E53A0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174" w:type="dxa"/>
            <w:tcBorders>
              <w:top w:val="single" w:sz="4" w:space="0" w:color="000000"/>
              <w:left w:val="single" w:sz="4" w:space="0" w:color="000000"/>
              <w:bottom w:val="single" w:sz="4" w:space="0" w:color="000000"/>
              <w:right w:val="single" w:sz="4" w:space="0" w:color="000000"/>
            </w:tcBorders>
            <w:shd w:val="clear" w:color="auto" w:fill="FAC090"/>
          </w:tcPr>
          <w:p w14:paraId="69F01E8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361BCE0" w14:textId="77777777" w:rsidTr="008D1453">
        <w:trPr>
          <w:trHeight w:val="148"/>
        </w:trPr>
        <w:tc>
          <w:tcPr>
            <w:tcW w:w="11451" w:type="dxa"/>
            <w:tcBorders>
              <w:top w:val="single" w:sz="4" w:space="0" w:color="000000"/>
              <w:left w:val="single" w:sz="4" w:space="0" w:color="000000"/>
              <w:bottom w:val="single" w:sz="4" w:space="0" w:color="000000"/>
              <w:right w:val="single" w:sz="4" w:space="0" w:color="000000"/>
            </w:tcBorders>
            <w:hideMark/>
          </w:tcPr>
          <w:p w14:paraId="61E4FAE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Надання допомоги молодим вчителям  в проведенні уроків та веденні шкільної документації(за потреби)</w:t>
            </w:r>
          </w:p>
        </w:tc>
        <w:tc>
          <w:tcPr>
            <w:tcW w:w="1276" w:type="dxa"/>
            <w:tcBorders>
              <w:top w:val="single" w:sz="4" w:space="0" w:color="000000"/>
              <w:left w:val="single" w:sz="4" w:space="0" w:color="000000"/>
              <w:bottom w:val="single" w:sz="4" w:space="0" w:color="000000"/>
              <w:right w:val="single" w:sz="4" w:space="0" w:color="000000"/>
            </w:tcBorders>
            <w:hideMark/>
          </w:tcPr>
          <w:p w14:paraId="287AE3A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 місяця</w:t>
            </w:r>
          </w:p>
        </w:tc>
        <w:tc>
          <w:tcPr>
            <w:tcW w:w="1984" w:type="dxa"/>
            <w:tcBorders>
              <w:top w:val="single" w:sz="4" w:space="0" w:color="000000"/>
              <w:left w:val="single" w:sz="4" w:space="0" w:color="000000"/>
              <w:bottom w:val="single" w:sz="4" w:space="0" w:color="000000"/>
              <w:right w:val="single" w:sz="4" w:space="0" w:color="000000"/>
            </w:tcBorders>
            <w:hideMark/>
          </w:tcPr>
          <w:p w14:paraId="0D7C9F8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174" w:type="dxa"/>
            <w:tcBorders>
              <w:top w:val="single" w:sz="4" w:space="0" w:color="000000"/>
              <w:left w:val="single" w:sz="4" w:space="0" w:color="000000"/>
              <w:bottom w:val="single" w:sz="4" w:space="0" w:color="000000"/>
              <w:right w:val="single" w:sz="4" w:space="0" w:color="000000"/>
            </w:tcBorders>
          </w:tcPr>
          <w:p w14:paraId="01004B9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182CF53" w14:textId="77777777" w:rsidTr="008D1453">
        <w:trPr>
          <w:trHeight w:val="148"/>
        </w:trPr>
        <w:tc>
          <w:tcPr>
            <w:tcW w:w="11451" w:type="dxa"/>
            <w:tcBorders>
              <w:top w:val="single" w:sz="4" w:space="0" w:color="000000"/>
              <w:left w:val="single" w:sz="4" w:space="0" w:color="000000"/>
              <w:bottom w:val="single" w:sz="4" w:space="0" w:color="000000"/>
              <w:right w:val="single" w:sz="4" w:space="0" w:color="000000"/>
            </w:tcBorders>
            <w:shd w:val="clear" w:color="auto" w:fill="FAC090"/>
            <w:hideMark/>
          </w:tcPr>
          <w:p w14:paraId="579793F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3.Ефективність кадрової політики та забезпечення можливостей для професійного розвитку педагогічних працівників</w:t>
            </w: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14:paraId="6D1592E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14:paraId="6FB2A7A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174" w:type="dxa"/>
            <w:tcBorders>
              <w:top w:val="single" w:sz="4" w:space="0" w:color="000000"/>
              <w:left w:val="single" w:sz="4" w:space="0" w:color="000000"/>
              <w:bottom w:val="single" w:sz="4" w:space="0" w:color="000000"/>
              <w:right w:val="single" w:sz="4" w:space="0" w:color="000000"/>
            </w:tcBorders>
            <w:shd w:val="clear" w:color="auto" w:fill="FAC090"/>
          </w:tcPr>
          <w:p w14:paraId="33D5860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72D06CB" w14:textId="77777777" w:rsidTr="008D1453">
        <w:trPr>
          <w:trHeight w:val="149"/>
        </w:trPr>
        <w:tc>
          <w:tcPr>
            <w:tcW w:w="11451" w:type="dxa"/>
            <w:tcBorders>
              <w:top w:val="single" w:sz="4" w:space="0" w:color="000000"/>
              <w:left w:val="single" w:sz="4" w:space="0" w:color="000000"/>
              <w:bottom w:val="single" w:sz="4" w:space="0" w:color="000000"/>
              <w:right w:val="single" w:sz="4" w:space="0" w:color="000000"/>
            </w:tcBorders>
            <w:hideMark/>
          </w:tcPr>
          <w:p w14:paraId="3258596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Співбесіда з учителями з питань чергової атестації</w:t>
            </w:r>
          </w:p>
        </w:tc>
        <w:tc>
          <w:tcPr>
            <w:tcW w:w="1276" w:type="dxa"/>
            <w:tcBorders>
              <w:top w:val="single" w:sz="4" w:space="0" w:color="000000"/>
              <w:left w:val="single" w:sz="4" w:space="0" w:color="000000"/>
              <w:bottom w:val="single" w:sz="4" w:space="0" w:color="000000"/>
              <w:right w:val="single" w:sz="4" w:space="0" w:color="000000"/>
            </w:tcBorders>
          </w:tcPr>
          <w:p w14:paraId="026A8B6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C71BC3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174" w:type="dxa"/>
            <w:tcBorders>
              <w:top w:val="single" w:sz="4" w:space="0" w:color="000000"/>
              <w:left w:val="single" w:sz="4" w:space="0" w:color="000000"/>
              <w:bottom w:val="single" w:sz="4" w:space="0" w:color="000000"/>
              <w:right w:val="single" w:sz="4" w:space="0" w:color="000000"/>
            </w:tcBorders>
          </w:tcPr>
          <w:p w14:paraId="424F4C4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95AA390" w14:textId="77777777" w:rsidTr="008D1453">
        <w:trPr>
          <w:trHeight w:val="149"/>
        </w:trPr>
        <w:tc>
          <w:tcPr>
            <w:tcW w:w="11451" w:type="dxa"/>
            <w:tcBorders>
              <w:top w:val="single" w:sz="4" w:space="0" w:color="000000"/>
              <w:left w:val="single" w:sz="4" w:space="0" w:color="000000"/>
              <w:bottom w:val="single" w:sz="4" w:space="0" w:color="000000"/>
              <w:right w:val="single" w:sz="4" w:space="0" w:color="000000"/>
            </w:tcBorders>
            <w:hideMark/>
          </w:tcPr>
          <w:p w14:paraId="156A87E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Співбесіди з новопризначеними вчителями (за потреби)</w:t>
            </w:r>
          </w:p>
        </w:tc>
        <w:tc>
          <w:tcPr>
            <w:tcW w:w="1276" w:type="dxa"/>
            <w:tcBorders>
              <w:top w:val="single" w:sz="4" w:space="0" w:color="000000"/>
              <w:left w:val="single" w:sz="4" w:space="0" w:color="000000"/>
              <w:bottom w:val="single" w:sz="4" w:space="0" w:color="000000"/>
              <w:right w:val="single" w:sz="4" w:space="0" w:color="000000"/>
            </w:tcBorders>
            <w:hideMark/>
          </w:tcPr>
          <w:p w14:paraId="32EC104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0</w:t>
            </w:r>
            <w:r w:rsidRPr="00D179DD">
              <w:rPr>
                <w:rFonts w:ascii="Times New Roman" w:eastAsia="Times New Roman" w:hAnsi="Times New Roman" w:cs="Times New Roman"/>
                <w:sz w:val="24"/>
                <w:szCs w:val="24"/>
                <w:lang w:val="ru-RU"/>
              </w:rPr>
              <w:t>2</w:t>
            </w:r>
            <w:r w:rsidRPr="00D179DD">
              <w:rPr>
                <w:rFonts w:ascii="Times New Roman" w:eastAsia="Times New Roman" w:hAnsi="Times New Roman" w:cs="Times New Roman"/>
                <w:sz w:val="24"/>
                <w:szCs w:val="24"/>
              </w:rPr>
              <w:t>.09</w:t>
            </w:r>
          </w:p>
        </w:tc>
        <w:tc>
          <w:tcPr>
            <w:tcW w:w="1984" w:type="dxa"/>
            <w:tcBorders>
              <w:top w:val="single" w:sz="4" w:space="0" w:color="000000"/>
              <w:left w:val="single" w:sz="4" w:space="0" w:color="000000"/>
              <w:bottom w:val="single" w:sz="4" w:space="0" w:color="000000"/>
              <w:right w:val="single" w:sz="4" w:space="0" w:color="000000"/>
            </w:tcBorders>
          </w:tcPr>
          <w:p w14:paraId="2538E3C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174" w:type="dxa"/>
            <w:tcBorders>
              <w:top w:val="single" w:sz="4" w:space="0" w:color="000000"/>
              <w:left w:val="single" w:sz="4" w:space="0" w:color="000000"/>
              <w:bottom w:val="single" w:sz="4" w:space="0" w:color="000000"/>
              <w:right w:val="single" w:sz="4" w:space="0" w:color="000000"/>
            </w:tcBorders>
          </w:tcPr>
          <w:p w14:paraId="1286684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C13155A" w14:textId="77777777" w:rsidTr="008D1453">
        <w:trPr>
          <w:trHeight w:val="148"/>
        </w:trPr>
        <w:tc>
          <w:tcPr>
            <w:tcW w:w="11451" w:type="dxa"/>
            <w:tcBorders>
              <w:top w:val="single" w:sz="4" w:space="0" w:color="000000"/>
              <w:left w:val="single" w:sz="4" w:space="0" w:color="000000"/>
              <w:bottom w:val="single" w:sz="4" w:space="0" w:color="000000"/>
              <w:right w:val="single" w:sz="4" w:space="0" w:color="000000"/>
            </w:tcBorders>
            <w:shd w:val="clear" w:color="auto" w:fill="FAC090"/>
            <w:hideMark/>
          </w:tcPr>
          <w:p w14:paraId="3541A14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14:paraId="31D4219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14:paraId="3218812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174" w:type="dxa"/>
            <w:tcBorders>
              <w:top w:val="single" w:sz="4" w:space="0" w:color="000000"/>
              <w:left w:val="single" w:sz="4" w:space="0" w:color="000000"/>
              <w:bottom w:val="single" w:sz="4" w:space="0" w:color="000000"/>
              <w:right w:val="single" w:sz="4" w:space="0" w:color="000000"/>
            </w:tcBorders>
            <w:shd w:val="clear" w:color="auto" w:fill="FAC090"/>
          </w:tcPr>
          <w:p w14:paraId="7120A2D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EC0D8F0" w14:textId="77777777" w:rsidTr="008D1453">
        <w:trPr>
          <w:trHeight w:val="81"/>
        </w:trPr>
        <w:tc>
          <w:tcPr>
            <w:tcW w:w="11451" w:type="dxa"/>
            <w:tcBorders>
              <w:top w:val="single" w:sz="4" w:space="0" w:color="000000"/>
              <w:left w:val="single" w:sz="4" w:space="0" w:color="000000"/>
              <w:bottom w:val="single" w:sz="4" w:space="0" w:color="000000"/>
              <w:right w:val="single" w:sz="4" w:space="0" w:color="000000"/>
            </w:tcBorders>
          </w:tcPr>
          <w:p w14:paraId="5326E70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Видати накази:</w:t>
            </w:r>
          </w:p>
          <w:p w14:paraId="167AB0E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організацію індивідуальної форми навчання</w:t>
            </w:r>
          </w:p>
          <w:p w14:paraId="7BE10C7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організацію інклюзивної форми навчання.</w:t>
            </w:r>
          </w:p>
          <w:p w14:paraId="03A92CA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організацію методичної роботи</w:t>
            </w:r>
          </w:p>
          <w:p w14:paraId="0C236F5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створення атестаційної комісії І рівня.</w:t>
            </w:r>
          </w:p>
          <w:p w14:paraId="46743B6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підсумки медичного огляду учнів та розподіл учнів за різними групами здоров’я</w:t>
            </w:r>
          </w:p>
          <w:p w14:paraId="741862A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розподіл педагогічного навантаження</w:t>
            </w:r>
          </w:p>
          <w:p w14:paraId="668D278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проведення інвентаризації</w:t>
            </w:r>
          </w:p>
          <w:p w14:paraId="50338E1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Про організацію гарячого харчування </w:t>
            </w:r>
          </w:p>
        </w:tc>
        <w:tc>
          <w:tcPr>
            <w:tcW w:w="1276" w:type="dxa"/>
            <w:tcBorders>
              <w:top w:val="single" w:sz="4" w:space="0" w:color="000000"/>
              <w:left w:val="single" w:sz="4" w:space="0" w:color="000000"/>
              <w:bottom w:val="single" w:sz="4" w:space="0" w:color="000000"/>
              <w:right w:val="single" w:sz="4" w:space="0" w:color="000000"/>
            </w:tcBorders>
          </w:tcPr>
          <w:p w14:paraId="64DDD1F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01-30</w:t>
            </w:r>
          </w:p>
          <w:p w14:paraId="2CCD5FA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5DDC535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687685E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25FCB3F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6A90963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47DECDF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499123D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601A0E5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14:paraId="62A5ABE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174" w:type="dxa"/>
            <w:tcBorders>
              <w:top w:val="single" w:sz="4" w:space="0" w:color="000000"/>
              <w:left w:val="single" w:sz="4" w:space="0" w:color="000000"/>
              <w:bottom w:val="single" w:sz="4" w:space="0" w:color="000000"/>
              <w:right w:val="single" w:sz="4" w:space="0" w:color="000000"/>
            </w:tcBorders>
          </w:tcPr>
          <w:p w14:paraId="08C1680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7E67112" w14:textId="77777777" w:rsidTr="008D1453">
        <w:trPr>
          <w:trHeight w:val="148"/>
        </w:trPr>
        <w:tc>
          <w:tcPr>
            <w:tcW w:w="11451" w:type="dxa"/>
            <w:tcBorders>
              <w:top w:val="single" w:sz="4" w:space="0" w:color="000000"/>
              <w:left w:val="single" w:sz="4" w:space="0" w:color="000000"/>
              <w:bottom w:val="single" w:sz="4" w:space="0" w:color="000000"/>
              <w:right w:val="single" w:sz="4" w:space="0" w:color="000000"/>
            </w:tcBorders>
            <w:shd w:val="clear" w:color="auto" w:fill="FAC090"/>
            <w:hideMark/>
          </w:tcPr>
          <w:p w14:paraId="474F6DD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5. Реалізації політики академічної доброчесності</w:t>
            </w: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14:paraId="4D34C3D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14:paraId="7C4AE66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174" w:type="dxa"/>
            <w:tcBorders>
              <w:top w:val="single" w:sz="4" w:space="0" w:color="000000"/>
              <w:left w:val="single" w:sz="4" w:space="0" w:color="000000"/>
              <w:bottom w:val="single" w:sz="4" w:space="0" w:color="000000"/>
              <w:right w:val="single" w:sz="4" w:space="0" w:color="000000"/>
            </w:tcBorders>
            <w:shd w:val="clear" w:color="auto" w:fill="FAC090"/>
          </w:tcPr>
          <w:p w14:paraId="6076C81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8B5CAEA" w14:textId="77777777" w:rsidTr="008D1453">
        <w:trPr>
          <w:trHeight w:val="148"/>
        </w:trPr>
        <w:tc>
          <w:tcPr>
            <w:tcW w:w="11451" w:type="dxa"/>
            <w:tcBorders>
              <w:top w:val="single" w:sz="4" w:space="0" w:color="000000"/>
              <w:left w:val="single" w:sz="4" w:space="0" w:color="000000"/>
              <w:bottom w:val="single" w:sz="4" w:space="0" w:color="000000"/>
              <w:right w:val="single" w:sz="4" w:space="0" w:color="000000"/>
            </w:tcBorders>
            <w:hideMark/>
          </w:tcPr>
          <w:p w14:paraId="6E8C9627"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«Так академічній доброчесності». Ознайомлення з нормативними документами</w:t>
            </w:r>
          </w:p>
        </w:tc>
        <w:tc>
          <w:tcPr>
            <w:tcW w:w="1276" w:type="dxa"/>
            <w:tcBorders>
              <w:top w:val="single" w:sz="4" w:space="0" w:color="000000"/>
              <w:left w:val="single" w:sz="4" w:space="0" w:color="000000"/>
              <w:bottom w:val="single" w:sz="4" w:space="0" w:color="000000"/>
              <w:right w:val="single" w:sz="4" w:space="0" w:color="000000"/>
            </w:tcBorders>
            <w:hideMark/>
          </w:tcPr>
          <w:p w14:paraId="2269557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984" w:type="dxa"/>
            <w:tcBorders>
              <w:top w:val="single" w:sz="4" w:space="0" w:color="000000"/>
              <w:left w:val="single" w:sz="4" w:space="0" w:color="000000"/>
              <w:bottom w:val="single" w:sz="4" w:space="0" w:color="000000"/>
              <w:right w:val="single" w:sz="4" w:space="0" w:color="000000"/>
            </w:tcBorders>
            <w:hideMark/>
          </w:tcPr>
          <w:p w14:paraId="3E00CDD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Колектив</w:t>
            </w:r>
          </w:p>
        </w:tc>
        <w:tc>
          <w:tcPr>
            <w:tcW w:w="1174" w:type="dxa"/>
            <w:tcBorders>
              <w:top w:val="single" w:sz="4" w:space="0" w:color="000000"/>
              <w:left w:val="single" w:sz="4" w:space="0" w:color="000000"/>
              <w:bottom w:val="single" w:sz="4" w:space="0" w:color="000000"/>
              <w:right w:val="single" w:sz="4" w:space="0" w:color="000000"/>
            </w:tcBorders>
          </w:tcPr>
          <w:p w14:paraId="3FE469A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bl>
    <w:p w14:paraId="31364308" w14:textId="77777777" w:rsidR="00134118" w:rsidRPr="00D179DD" w:rsidRDefault="00134118" w:rsidP="00134118">
      <w:pPr>
        <w:pStyle w:val="1a"/>
        <w:widowControl w:val="0"/>
        <w:spacing w:after="0" w:line="240" w:lineRule="auto"/>
        <w:rPr>
          <w:rFonts w:ascii="Times New Roman" w:eastAsia="Times New Roman" w:hAnsi="Times New Roman" w:cs="Times New Roman"/>
          <w:b/>
          <w:sz w:val="24"/>
          <w:szCs w:val="24"/>
          <w:lang w:val="ru-RU"/>
        </w:rPr>
      </w:pPr>
    </w:p>
    <w:p w14:paraId="09B66373" w14:textId="77777777" w:rsidR="00134118" w:rsidRPr="00D179DD" w:rsidRDefault="00134118" w:rsidP="00134118">
      <w:pPr>
        <w:pStyle w:val="1a"/>
        <w:widowControl w:val="0"/>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ЖОВТЕНЬ</w:t>
      </w:r>
    </w:p>
    <w:p w14:paraId="3511E894" w14:textId="77777777" w:rsidR="00134118" w:rsidRPr="00D179DD" w:rsidRDefault="00134118" w:rsidP="00134118">
      <w:pPr>
        <w:pStyle w:val="1a"/>
        <w:widowControl w:val="0"/>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b/>
          <w:color w:val="FF0000"/>
          <w:sz w:val="24"/>
          <w:szCs w:val="24"/>
        </w:rPr>
        <w:t xml:space="preserve">                                        І. ОСВІТНЄ СЕРЕДОВИЩЕ</w:t>
      </w:r>
    </w:p>
    <w:tbl>
      <w:tblPr>
        <w:tblW w:w="15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0"/>
        <w:gridCol w:w="1395"/>
        <w:gridCol w:w="1920"/>
        <w:gridCol w:w="1305"/>
      </w:tblGrid>
      <w:tr w:rsidR="00134118" w:rsidRPr="00D179DD" w14:paraId="6995F547" w14:textId="77777777" w:rsidTr="008D1453">
        <w:trPr>
          <w:trHeight w:val="215"/>
        </w:trPr>
        <w:tc>
          <w:tcPr>
            <w:tcW w:w="11190" w:type="dxa"/>
            <w:tcBorders>
              <w:top w:val="single" w:sz="4" w:space="0" w:color="000000"/>
              <w:left w:val="single" w:sz="4" w:space="0" w:color="000000"/>
              <w:bottom w:val="single" w:sz="4" w:space="0" w:color="000000"/>
              <w:right w:val="single" w:sz="4" w:space="0" w:color="000000"/>
            </w:tcBorders>
            <w:hideMark/>
          </w:tcPr>
          <w:p w14:paraId="0B14394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Зміст</w:t>
            </w:r>
          </w:p>
        </w:tc>
        <w:tc>
          <w:tcPr>
            <w:tcW w:w="1395" w:type="dxa"/>
            <w:tcBorders>
              <w:top w:val="single" w:sz="4" w:space="0" w:color="000000"/>
              <w:left w:val="single" w:sz="4" w:space="0" w:color="000000"/>
              <w:bottom w:val="single" w:sz="4" w:space="0" w:color="000000"/>
              <w:right w:val="single" w:sz="4" w:space="0" w:color="000000"/>
            </w:tcBorders>
            <w:hideMark/>
          </w:tcPr>
          <w:p w14:paraId="21E6258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Дата</w:t>
            </w:r>
          </w:p>
        </w:tc>
        <w:tc>
          <w:tcPr>
            <w:tcW w:w="1920" w:type="dxa"/>
            <w:tcBorders>
              <w:top w:val="single" w:sz="4" w:space="0" w:color="000000"/>
              <w:left w:val="single" w:sz="4" w:space="0" w:color="000000"/>
              <w:bottom w:val="single" w:sz="4" w:space="0" w:color="000000"/>
              <w:right w:val="single" w:sz="4" w:space="0" w:color="000000"/>
            </w:tcBorders>
            <w:hideMark/>
          </w:tcPr>
          <w:p w14:paraId="153A392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Відповідальні</w:t>
            </w:r>
          </w:p>
        </w:tc>
        <w:tc>
          <w:tcPr>
            <w:tcW w:w="1305" w:type="dxa"/>
            <w:tcBorders>
              <w:top w:val="single" w:sz="4" w:space="0" w:color="000000"/>
              <w:left w:val="single" w:sz="4" w:space="0" w:color="000000"/>
              <w:bottom w:val="single" w:sz="4" w:space="0" w:color="000000"/>
              <w:right w:val="single" w:sz="4" w:space="0" w:color="000000"/>
            </w:tcBorders>
            <w:hideMark/>
          </w:tcPr>
          <w:p w14:paraId="75AF853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Примітка</w:t>
            </w:r>
          </w:p>
        </w:tc>
      </w:tr>
      <w:tr w:rsidR="00134118" w:rsidRPr="00D179DD" w14:paraId="11FB0D0F" w14:textId="77777777" w:rsidTr="008D1453">
        <w:trPr>
          <w:trHeight w:val="215"/>
        </w:trPr>
        <w:tc>
          <w:tcPr>
            <w:tcW w:w="11190" w:type="dxa"/>
            <w:tcBorders>
              <w:top w:val="single" w:sz="4" w:space="0" w:color="000000"/>
              <w:left w:val="single" w:sz="4" w:space="0" w:color="000000"/>
              <w:bottom w:val="single" w:sz="4" w:space="0" w:color="000000"/>
              <w:right w:val="single" w:sz="4" w:space="0" w:color="000000"/>
            </w:tcBorders>
            <w:shd w:val="clear" w:color="auto" w:fill="D99594"/>
            <w:hideMark/>
          </w:tcPr>
          <w:p w14:paraId="38EF9975"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 Забезпечення комфортних і безпечних умов навчання та праці</w:t>
            </w:r>
          </w:p>
        </w:tc>
        <w:tc>
          <w:tcPr>
            <w:tcW w:w="1395" w:type="dxa"/>
            <w:tcBorders>
              <w:top w:val="single" w:sz="4" w:space="0" w:color="000000"/>
              <w:left w:val="single" w:sz="4" w:space="0" w:color="000000"/>
              <w:bottom w:val="single" w:sz="4" w:space="0" w:color="000000"/>
              <w:right w:val="single" w:sz="4" w:space="0" w:color="000000"/>
            </w:tcBorders>
            <w:shd w:val="clear" w:color="auto" w:fill="D99594"/>
          </w:tcPr>
          <w:p w14:paraId="5ADEF039"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920" w:type="dxa"/>
            <w:tcBorders>
              <w:top w:val="single" w:sz="4" w:space="0" w:color="000000"/>
              <w:left w:val="single" w:sz="4" w:space="0" w:color="000000"/>
              <w:bottom w:val="single" w:sz="4" w:space="0" w:color="000000"/>
              <w:right w:val="single" w:sz="4" w:space="0" w:color="000000"/>
            </w:tcBorders>
            <w:shd w:val="clear" w:color="auto" w:fill="D99594"/>
          </w:tcPr>
          <w:p w14:paraId="35B2A8ED"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D99594"/>
          </w:tcPr>
          <w:p w14:paraId="22076D5B"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50154BF9" w14:textId="77777777" w:rsidTr="008D1453">
        <w:trPr>
          <w:trHeight w:val="215"/>
        </w:trPr>
        <w:tc>
          <w:tcPr>
            <w:tcW w:w="11190" w:type="dxa"/>
            <w:tcBorders>
              <w:top w:val="single" w:sz="4" w:space="0" w:color="000000"/>
              <w:left w:val="single" w:sz="4" w:space="0" w:color="000000"/>
              <w:bottom w:val="single" w:sz="4" w:space="0" w:color="000000"/>
              <w:right w:val="single" w:sz="4" w:space="0" w:color="000000"/>
            </w:tcBorders>
            <w:hideMark/>
          </w:tcPr>
          <w:p w14:paraId="6730B97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Контроль за відвідуванням учнями занять, попередження пропусків (сигнальна книга)</w:t>
            </w:r>
          </w:p>
        </w:tc>
        <w:tc>
          <w:tcPr>
            <w:tcW w:w="1395" w:type="dxa"/>
            <w:tcBorders>
              <w:top w:val="single" w:sz="4" w:space="0" w:color="000000"/>
              <w:left w:val="single" w:sz="4" w:space="0" w:color="000000"/>
              <w:bottom w:val="single" w:sz="4" w:space="0" w:color="000000"/>
              <w:right w:val="single" w:sz="4" w:space="0" w:color="000000"/>
            </w:tcBorders>
            <w:hideMark/>
          </w:tcPr>
          <w:p w14:paraId="5348BD5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Щоденно</w:t>
            </w:r>
          </w:p>
        </w:tc>
        <w:tc>
          <w:tcPr>
            <w:tcW w:w="1920" w:type="dxa"/>
            <w:tcBorders>
              <w:top w:val="single" w:sz="4" w:space="0" w:color="000000"/>
              <w:left w:val="single" w:sz="4" w:space="0" w:color="000000"/>
              <w:bottom w:val="single" w:sz="4" w:space="0" w:color="000000"/>
              <w:right w:val="single" w:sz="4" w:space="0" w:color="000000"/>
            </w:tcBorders>
            <w:hideMark/>
          </w:tcPr>
          <w:p w14:paraId="2895612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305" w:type="dxa"/>
            <w:tcBorders>
              <w:top w:val="single" w:sz="4" w:space="0" w:color="000000"/>
              <w:left w:val="single" w:sz="4" w:space="0" w:color="000000"/>
              <w:bottom w:val="single" w:sz="4" w:space="0" w:color="000000"/>
              <w:right w:val="single" w:sz="4" w:space="0" w:color="000000"/>
            </w:tcBorders>
          </w:tcPr>
          <w:p w14:paraId="05BD73E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B507151" w14:textId="77777777" w:rsidTr="008D1453">
        <w:trPr>
          <w:trHeight w:val="215"/>
        </w:trPr>
        <w:tc>
          <w:tcPr>
            <w:tcW w:w="11190" w:type="dxa"/>
            <w:tcBorders>
              <w:top w:val="single" w:sz="4" w:space="0" w:color="000000"/>
              <w:left w:val="single" w:sz="4" w:space="0" w:color="000000"/>
              <w:bottom w:val="single" w:sz="4" w:space="0" w:color="000000"/>
              <w:right w:val="single" w:sz="4" w:space="0" w:color="000000"/>
            </w:tcBorders>
            <w:hideMark/>
          </w:tcPr>
          <w:p w14:paraId="5C10797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Оновлення списків, довідок на харчування учнів пільгових категорій(за потребою)</w:t>
            </w:r>
          </w:p>
        </w:tc>
        <w:tc>
          <w:tcPr>
            <w:tcW w:w="1395" w:type="dxa"/>
            <w:tcBorders>
              <w:top w:val="single" w:sz="4" w:space="0" w:color="000000"/>
              <w:left w:val="single" w:sz="4" w:space="0" w:color="000000"/>
              <w:bottom w:val="single" w:sz="4" w:space="0" w:color="000000"/>
              <w:right w:val="single" w:sz="4" w:space="0" w:color="000000"/>
            </w:tcBorders>
            <w:hideMark/>
          </w:tcPr>
          <w:p w14:paraId="7F113E5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920" w:type="dxa"/>
            <w:tcBorders>
              <w:top w:val="single" w:sz="4" w:space="0" w:color="000000"/>
              <w:left w:val="single" w:sz="4" w:space="0" w:color="000000"/>
              <w:bottom w:val="single" w:sz="4" w:space="0" w:color="000000"/>
              <w:right w:val="single" w:sz="4" w:space="0" w:color="000000"/>
            </w:tcBorders>
            <w:hideMark/>
          </w:tcPr>
          <w:p w14:paraId="5391ADE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Секретар </w:t>
            </w:r>
          </w:p>
        </w:tc>
        <w:tc>
          <w:tcPr>
            <w:tcW w:w="1305" w:type="dxa"/>
            <w:tcBorders>
              <w:top w:val="single" w:sz="4" w:space="0" w:color="000000"/>
              <w:left w:val="single" w:sz="4" w:space="0" w:color="000000"/>
              <w:bottom w:val="single" w:sz="4" w:space="0" w:color="000000"/>
              <w:right w:val="single" w:sz="4" w:space="0" w:color="000000"/>
            </w:tcBorders>
          </w:tcPr>
          <w:p w14:paraId="16CA55F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BC075D6" w14:textId="77777777" w:rsidTr="008D1453">
        <w:trPr>
          <w:trHeight w:val="215"/>
        </w:trPr>
        <w:tc>
          <w:tcPr>
            <w:tcW w:w="11190" w:type="dxa"/>
            <w:tcBorders>
              <w:top w:val="single" w:sz="4" w:space="0" w:color="000000"/>
              <w:left w:val="single" w:sz="4" w:space="0" w:color="000000"/>
              <w:bottom w:val="single" w:sz="4" w:space="0" w:color="000000"/>
              <w:right w:val="single" w:sz="4" w:space="0" w:color="000000"/>
            </w:tcBorders>
            <w:hideMark/>
          </w:tcPr>
          <w:p w14:paraId="08181E0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Організація та проведення ранкових зустрічей (НУШ)</w:t>
            </w:r>
          </w:p>
        </w:tc>
        <w:tc>
          <w:tcPr>
            <w:tcW w:w="1395" w:type="dxa"/>
            <w:tcBorders>
              <w:top w:val="single" w:sz="4" w:space="0" w:color="000000"/>
              <w:left w:val="single" w:sz="4" w:space="0" w:color="000000"/>
              <w:bottom w:val="single" w:sz="4" w:space="0" w:color="000000"/>
              <w:right w:val="single" w:sz="4" w:space="0" w:color="000000"/>
            </w:tcBorders>
            <w:hideMark/>
          </w:tcPr>
          <w:p w14:paraId="2045824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пр.року</w:t>
            </w:r>
          </w:p>
        </w:tc>
        <w:tc>
          <w:tcPr>
            <w:tcW w:w="1920" w:type="dxa"/>
            <w:tcBorders>
              <w:top w:val="single" w:sz="4" w:space="0" w:color="000000"/>
              <w:left w:val="single" w:sz="4" w:space="0" w:color="000000"/>
              <w:bottom w:val="single" w:sz="4" w:space="0" w:color="000000"/>
              <w:right w:val="single" w:sz="4" w:space="0" w:color="000000"/>
            </w:tcBorders>
            <w:hideMark/>
          </w:tcPr>
          <w:p w14:paraId="25A4E34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вч.ПШ</w:t>
            </w:r>
          </w:p>
        </w:tc>
        <w:tc>
          <w:tcPr>
            <w:tcW w:w="1305" w:type="dxa"/>
            <w:tcBorders>
              <w:top w:val="single" w:sz="4" w:space="0" w:color="000000"/>
              <w:left w:val="single" w:sz="4" w:space="0" w:color="000000"/>
              <w:bottom w:val="single" w:sz="4" w:space="0" w:color="000000"/>
              <w:right w:val="single" w:sz="4" w:space="0" w:color="000000"/>
            </w:tcBorders>
          </w:tcPr>
          <w:p w14:paraId="41AFAE5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F744EF8" w14:textId="77777777" w:rsidTr="008D1453">
        <w:trPr>
          <w:trHeight w:val="215"/>
        </w:trPr>
        <w:tc>
          <w:tcPr>
            <w:tcW w:w="11190" w:type="dxa"/>
            <w:tcBorders>
              <w:top w:val="single" w:sz="4" w:space="0" w:color="000000"/>
              <w:left w:val="single" w:sz="4" w:space="0" w:color="000000"/>
              <w:bottom w:val="single" w:sz="4" w:space="0" w:color="000000"/>
              <w:right w:val="single" w:sz="4" w:space="0" w:color="000000"/>
            </w:tcBorders>
            <w:hideMark/>
          </w:tcPr>
          <w:p w14:paraId="71753CA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Співбесіда з учнями  11-х  класів  щодо питань </w:t>
            </w:r>
            <w:r>
              <w:rPr>
                <w:rFonts w:ascii="Times New Roman" w:eastAsia="Times New Roman" w:hAnsi="Times New Roman" w:cs="Times New Roman"/>
                <w:sz w:val="24"/>
                <w:szCs w:val="24"/>
              </w:rPr>
              <w:t>НМТ</w:t>
            </w:r>
            <w:r w:rsidRPr="00D179DD">
              <w:rPr>
                <w:rFonts w:ascii="Times New Roman" w:eastAsia="Times New Roman" w:hAnsi="Times New Roman" w:cs="Times New Roman"/>
                <w:sz w:val="24"/>
                <w:szCs w:val="24"/>
              </w:rPr>
              <w:t xml:space="preserve"> та участі пробному </w:t>
            </w:r>
            <w:r>
              <w:rPr>
                <w:rFonts w:ascii="Times New Roman" w:eastAsia="Times New Roman" w:hAnsi="Times New Roman" w:cs="Times New Roman"/>
                <w:sz w:val="24"/>
                <w:szCs w:val="24"/>
              </w:rPr>
              <w:t>НМТ</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tc>
        <w:tc>
          <w:tcPr>
            <w:tcW w:w="1395" w:type="dxa"/>
            <w:tcBorders>
              <w:top w:val="single" w:sz="4" w:space="0" w:color="000000"/>
              <w:left w:val="single" w:sz="4" w:space="0" w:color="000000"/>
              <w:bottom w:val="single" w:sz="4" w:space="0" w:color="000000"/>
              <w:right w:val="single" w:sz="4" w:space="0" w:color="000000"/>
            </w:tcBorders>
            <w:hideMark/>
          </w:tcPr>
          <w:p w14:paraId="39A3B49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920" w:type="dxa"/>
            <w:tcBorders>
              <w:top w:val="single" w:sz="4" w:space="0" w:color="000000"/>
              <w:left w:val="single" w:sz="4" w:space="0" w:color="000000"/>
              <w:bottom w:val="single" w:sz="4" w:space="0" w:color="000000"/>
              <w:right w:val="single" w:sz="4" w:space="0" w:color="000000"/>
            </w:tcBorders>
            <w:hideMark/>
          </w:tcPr>
          <w:p w14:paraId="585314F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05" w:type="dxa"/>
            <w:tcBorders>
              <w:top w:val="single" w:sz="4" w:space="0" w:color="000000"/>
              <w:left w:val="single" w:sz="4" w:space="0" w:color="000000"/>
              <w:bottom w:val="single" w:sz="4" w:space="0" w:color="000000"/>
              <w:right w:val="single" w:sz="4" w:space="0" w:color="000000"/>
            </w:tcBorders>
          </w:tcPr>
          <w:p w14:paraId="0659007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4B3FB18" w14:textId="77777777" w:rsidTr="008D1453">
        <w:trPr>
          <w:trHeight w:val="145"/>
        </w:trPr>
        <w:tc>
          <w:tcPr>
            <w:tcW w:w="11190" w:type="dxa"/>
            <w:tcBorders>
              <w:top w:val="single" w:sz="4" w:space="0" w:color="000000"/>
              <w:left w:val="single" w:sz="4" w:space="0" w:color="000000"/>
              <w:bottom w:val="single" w:sz="4" w:space="0" w:color="000000"/>
              <w:right w:val="single" w:sz="4" w:space="0" w:color="000000"/>
            </w:tcBorders>
            <w:hideMark/>
          </w:tcPr>
          <w:p w14:paraId="4C06433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Проведення первинного  інструктажу з БЖД для учнів школи на канікули</w:t>
            </w:r>
          </w:p>
        </w:tc>
        <w:tc>
          <w:tcPr>
            <w:tcW w:w="1395" w:type="dxa"/>
            <w:tcBorders>
              <w:top w:val="single" w:sz="4" w:space="0" w:color="000000"/>
              <w:left w:val="single" w:sz="4" w:space="0" w:color="000000"/>
              <w:bottom w:val="single" w:sz="4" w:space="0" w:color="000000"/>
              <w:right w:val="single" w:sz="4" w:space="0" w:color="000000"/>
            </w:tcBorders>
            <w:hideMark/>
          </w:tcPr>
          <w:p w14:paraId="274DFEA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1</w:t>
            </w: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2</w:t>
            </w:r>
            <w:r w:rsidRPr="00D179DD">
              <w:rPr>
                <w:rFonts w:ascii="Times New Roman" w:eastAsia="Times New Roman" w:hAnsi="Times New Roman" w:cs="Times New Roman"/>
                <w:sz w:val="24"/>
                <w:szCs w:val="24"/>
              </w:rPr>
              <w:t>.10</w:t>
            </w:r>
          </w:p>
        </w:tc>
        <w:tc>
          <w:tcPr>
            <w:tcW w:w="1920" w:type="dxa"/>
            <w:tcBorders>
              <w:top w:val="single" w:sz="4" w:space="0" w:color="000000"/>
              <w:left w:val="single" w:sz="4" w:space="0" w:color="000000"/>
              <w:bottom w:val="single" w:sz="4" w:space="0" w:color="000000"/>
              <w:right w:val="single" w:sz="4" w:space="0" w:color="000000"/>
            </w:tcBorders>
            <w:hideMark/>
          </w:tcPr>
          <w:p w14:paraId="763047A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305" w:type="dxa"/>
            <w:tcBorders>
              <w:top w:val="single" w:sz="4" w:space="0" w:color="000000"/>
              <w:left w:val="single" w:sz="4" w:space="0" w:color="000000"/>
              <w:bottom w:val="single" w:sz="4" w:space="0" w:color="000000"/>
              <w:right w:val="single" w:sz="4" w:space="0" w:color="000000"/>
            </w:tcBorders>
          </w:tcPr>
          <w:p w14:paraId="3539C7D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162654E" w14:textId="77777777" w:rsidTr="008D1453">
        <w:trPr>
          <w:trHeight w:val="145"/>
        </w:trPr>
        <w:tc>
          <w:tcPr>
            <w:tcW w:w="11190" w:type="dxa"/>
            <w:tcBorders>
              <w:top w:val="single" w:sz="4" w:space="0" w:color="000000"/>
              <w:left w:val="single" w:sz="4" w:space="0" w:color="000000"/>
              <w:bottom w:val="single" w:sz="4" w:space="0" w:color="000000"/>
              <w:right w:val="single" w:sz="4" w:space="0" w:color="000000"/>
            </w:tcBorders>
            <w:hideMark/>
          </w:tcPr>
          <w:p w14:paraId="07B46A7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Контроль за проведенням  бесід з БЖД </w:t>
            </w:r>
          </w:p>
        </w:tc>
        <w:tc>
          <w:tcPr>
            <w:tcW w:w="1395" w:type="dxa"/>
            <w:tcBorders>
              <w:top w:val="single" w:sz="4" w:space="0" w:color="000000"/>
              <w:left w:val="single" w:sz="4" w:space="0" w:color="000000"/>
              <w:bottom w:val="single" w:sz="4" w:space="0" w:color="000000"/>
              <w:right w:val="single" w:sz="4" w:space="0" w:color="000000"/>
            </w:tcBorders>
            <w:hideMark/>
          </w:tcPr>
          <w:p w14:paraId="2F65FBA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пр..року</w:t>
            </w:r>
          </w:p>
        </w:tc>
        <w:tc>
          <w:tcPr>
            <w:tcW w:w="1920" w:type="dxa"/>
            <w:tcBorders>
              <w:top w:val="single" w:sz="4" w:space="0" w:color="000000"/>
              <w:left w:val="single" w:sz="4" w:space="0" w:color="000000"/>
              <w:bottom w:val="single" w:sz="4" w:space="0" w:color="000000"/>
              <w:right w:val="single" w:sz="4" w:space="0" w:color="000000"/>
            </w:tcBorders>
            <w:hideMark/>
          </w:tcPr>
          <w:p w14:paraId="7674F38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305" w:type="dxa"/>
            <w:tcBorders>
              <w:top w:val="single" w:sz="4" w:space="0" w:color="000000"/>
              <w:left w:val="single" w:sz="4" w:space="0" w:color="000000"/>
              <w:bottom w:val="single" w:sz="4" w:space="0" w:color="000000"/>
              <w:right w:val="single" w:sz="4" w:space="0" w:color="000000"/>
            </w:tcBorders>
          </w:tcPr>
          <w:p w14:paraId="7FAED65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2E6788E" w14:textId="77777777" w:rsidTr="008D1453">
        <w:trPr>
          <w:trHeight w:val="145"/>
        </w:trPr>
        <w:tc>
          <w:tcPr>
            <w:tcW w:w="11190" w:type="dxa"/>
            <w:tcBorders>
              <w:top w:val="single" w:sz="4" w:space="0" w:color="000000"/>
              <w:left w:val="single" w:sz="4" w:space="0" w:color="000000"/>
              <w:bottom w:val="single" w:sz="4" w:space="0" w:color="000000"/>
              <w:right w:val="single" w:sz="4" w:space="0" w:color="000000"/>
            </w:tcBorders>
            <w:hideMark/>
          </w:tcPr>
          <w:p w14:paraId="66D5521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Перевірка дотримання санітарно-гігієнічних норм у шкільних приміщеннях (освітлення, маркування інвентаря та меблів тощо)</w:t>
            </w:r>
          </w:p>
        </w:tc>
        <w:tc>
          <w:tcPr>
            <w:tcW w:w="1395" w:type="dxa"/>
            <w:tcBorders>
              <w:top w:val="single" w:sz="4" w:space="0" w:color="000000"/>
              <w:left w:val="single" w:sz="4" w:space="0" w:color="000000"/>
              <w:bottom w:val="single" w:sz="4" w:space="0" w:color="000000"/>
              <w:right w:val="single" w:sz="4" w:space="0" w:color="000000"/>
            </w:tcBorders>
            <w:hideMark/>
          </w:tcPr>
          <w:p w14:paraId="20BB978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1</w:t>
            </w:r>
            <w:r w:rsidRPr="00D179DD">
              <w:rPr>
                <w:rFonts w:ascii="Times New Roman" w:eastAsia="Times New Roman" w:hAnsi="Times New Roman" w:cs="Times New Roman"/>
                <w:sz w:val="24"/>
                <w:szCs w:val="24"/>
                <w:lang w:val="ru-RU"/>
              </w:rPr>
              <w:t>4</w:t>
            </w:r>
            <w:r w:rsidRPr="00D179DD">
              <w:rPr>
                <w:rFonts w:ascii="Times New Roman" w:eastAsia="Times New Roman" w:hAnsi="Times New Roman" w:cs="Times New Roman"/>
                <w:sz w:val="24"/>
                <w:szCs w:val="24"/>
              </w:rPr>
              <w:t>.10</w:t>
            </w:r>
          </w:p>
        </w:tc>
        <w:tc>
          <w:tcPr>
            <w:tcW w:w="1920" w:type="dxa"/>
            <w:tcBorders>
              <w:top w:val="single" w:sz="4" w:space="0" w:color="000000"/>
              <w:left w:val="single" w:sz="4" w:space="0" w:color="000000"/>
              <w:bottom w:val="single" w:sz="4" w:space="0" w:color="000000"/>
              <w:right w:val="single" w:sz="4" w:space="0" w:color="000000"/>
            </w:tcBorders>
            <w:hideMark/>
          </w:tcPr>
          <w:p w14:paraId="57B0AE9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tc>
        <w:tc>
          <w:tcPr>
            <w:tcW w:w="1305" w:type="dxa"/>
            <w:tcBorders>
              <w:top w:val="single" w:sz="4" w:space="0" w:color="000000"/>
              <w:left w:val="single" w:sz="4" w:space="0" w:color="000000"/>
              <w:bottom w:val="single" w:sz="4" w:space="0" w:color="000000"/>
              <w:right w:val="single" w:sz="4" w:space="0" w:color="000000"/>
            </w:tcBorders>
          </w:tcPr>
          <w:p w14:paraId="3027D36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49BFD19" w14:textId="77777777" w:rsidTr="008D1453">
        <w:trPr>
          <w:trHeight w:val="70"/>
        </w:trPr>
        <w:tc>
          <w:tcPr>
            <w:tcW w:w="11190" w:type="dxa"/>
            <w:tcBorders>
              <w:top w:val="single" w:sz="4" w:space="0" w:color="000000"/>
              <w:left w:val="single" w:sz="4" w:space="0" w:color="000000"/>
              <w:bottom w:val="single" w:sz="4" w:space="0" w:color="000000"/>
              <w:right w:val="single" w:sz="4" w:space="0" w:color="000000"/>
            </w:tcBorders>
            <w:hideMark/>
          </w:tcPr>
          <w:p w14:paraId="5EAB9A6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Контролювання  чергування  педагогічних працівників  в навчальних кабінетах, приміщеннях, їдальні, на  поверхах  закладу</w:t>
            </w:r>
          </w:p>
        </w:tc>
        <w:tc>
          <w:tcPr>
            <w:tcW w:w="1395" w:type="dxa"/>
            <w:tcBorders>
              <w:top w:val="single" w:sz="4" w:space="0" w:color="000000"/>
              <w:left w:val="single" w:sz="4" w:space="0" w:color="000000"/>
              <w:bottom w:val="single" w:sz="4" w:space="0" w:color="000000"/>
              <w:right w:val="single" w:sz="4" w:space="0" w:color="000000"/>
            </w:tcBorders>
            <w:hideMark/>
          </w:tcPr>
          <w:p w14:paraId="784F51C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щоденно</w:t>
            </w:r>
          </w:p>
        </w:tc>
        <w:tc>
          <w:tcPr>
            <w:tcW w:w="1920" w:type="dxa"/>
            <w:tcBorders>
              <w:top w:val="single" w:sz="4" w:space="0" w:color="000000"/>
              <w:left w:val="single" w:sz="4" w:space="0" w:color="000000"/>
              <w:bottom w:val="single" w:sz="4" w:space="0" w:color="000000"/>
              <w:right w:val="single" w:sz="4" w:space="0" w:color="000000"/>
            </w:tcBorders>
            <w:hideMark/>
          </w:tcPr>
          <w:p w14:paraId="160274B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305" w:type="dxa"/>
            <w:tcBorders>
              <w:top w:val="single" w:sz="4" w:space="0" w:color="000000"/>
              <w:left w:val="single" w:sz="4" w:space="0" w:color="000000"/>
              <w:bottom w:val="single" w:sz="4" w:space="0" w:color="000000"/>
              <w:right w:val="single" w:sz="4" w:space="0" w:color="000000"/>
            </w:tcBorders>
          </w:tcPr>
          <w:p w14:paraId="7744C73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6427885" w14:textId="77777777" w:rsidTr="008D1453">
        <w:trPr>
          <w:trHeight w:val="187"/>
        </w:trPr>
        <w:tc>
          <w:tcPr>
            <w:tcW w:w="11190" w:type="dxa"/>
            <w:tcBorders>
              <w:top w:val="single" w:sz="4" w:space="0" w:color="000000"/>
              <w:left w:val="single" w:sz="4" w:space="0" w:color="000000"/>
              <w:bottom w:val="single" w:sz="4" w:space="0" w:color="000000"/>
              <w:right w:val="single" w:sz="4" w:space="0" w:color="000000"/>
            </w:tcBorders>
            <w:hideMark/>
          </w:tcPr>
          <w:p w14:paraId="0F4979D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Візуальний огляд приміщень закладу: стелі, підлоги, сходів, меблів, техніки, комунікацій, території закладу тощо</w:t>
            </w:r>
          </w:p>
        </w:tc>
        <w:tc>
          <w:tcPr>
            <w:tcW w:w="1395" w:type="dxa"/>
            <w:tcBorders>
              <w:top w:val="single" w:sz="4" w:space="0" w:color="000000"/>
              <w:left w:val="single" w:sz="4" w:space="0" w:color="000000"/>
              <w:bottom w:val="single" w:sz="4" w:space="0" w:color="000000"/>
              <w:right w:val="single" w:sz="4" w:space="0" w:color="000000"/>
            </w:tcBorders>
            <w:hideMark/>
          </w:tcPr>
          <w:p w14:paraId="10D39A6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щоденно</w:t>
            </w:r>
          </w:p>
        </w:tc>
        <w:tc>
          <w:tcPr>
            <w:tcW w:w="1920" w:type="dxa"/>
            <w:tcBorders>
              <w:top w:val="single" w:sz="4" w:space="0" w:color="000000"/>
              <w:left w:val="single" w:sz="4" w:space="0" w:color="000000"/>
              <w:bottom w:val="single" w:sz="4" w:space="0" w:color="000000"/>
              <w:right w:val="single" w:sz="4" w:space="0" w:color="000000"/>
            </w:tcBorders>
            <w:hideMark/>
          </w:tcPr>
          <w:p w14:paraId="20D61EF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 Завгосп</w:t>
            </w:r>
          </w:p>
        </w:tc>
        <w:tc>
          <w:tcPr>
            <w:tcW w:w="1305" w:type="dxa"/>
            <w:tcBorders>
              <w:top w:val="single" w:sz="4" w:space="0" w:color="000000"/>
              <w:left w:val="single" w:sz="4" w:space="0" w:color="000000"/>
              <w:bottom w:val="single" w:sz="4" w:space="0" w:color="000000"/>
              <w:right w:val="single" w:sz="4" w:space="0" w:color="000000"/>
            </w:tcBorders>
          </w:tcPr>
          <w:p w14:paraId="516F4F4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B90A191" w14:textId="77777777" w:rsidTr="008D1453">
        <w:trPr>
          <w:trHeight w:val="235"/>
        </w:trPr>
        <w:tc>
          <w:tcPr>
            <w:tcW w:w="11190" w:type="dxa"/>
            <w:tcBorders>
              <w:top w:val="single" w:sz="4" w:space="0" w:color="000000"/>
              <w:left w:val="single" w:sz="4" w:space="0" w:color="000000"/>
              <w:bottom w:val="single" w:sz="4" w:space="0" w:color="000000"/>
              <w:right w:val="single" w:sz="4" w:space="0" w:color="000000"/>
            </w:tcBorders>
            <w:hideMark/>
          </w:tcPr>
          <w:p w14:paraId="2F16529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Проводити санітарно-просвітницьку роботу із учнями, батьками, працівниками школи щодо профілактики інфекційних захворювань, захворювання на грип, гострі респіраторні захворювання.</w:t>
            </w:r>
          </w:p>
        </w:tc>
        <w:tc>
          <w:tcPr>
            <w:tcW w:w="1395" w:type="dxa"/>
            <w:tcBorders>
              <w:top w:val="single" w:sz="4" w:space="0" w:color="000000"/>
              <w:left w:val="single" w:sz="4" w:space="0" w:color="000000"/>
              <w:bottom w:val="single" w:sz="4" w:space="0" w:color="000000"/>
              <w:right w:val="single" w:sz="4" w:space="0" w:color="000000"/>
            </w:tcBorders>
            <w:hideMark/>
          </w:tcPr>
          <w:p w14:paraId="066B679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920" w:type="dxa"/>
            <w:tcBorders>
              <w:top w:val="single" w:sz="4" w:space="0" w:color="000000"/>
              <w:left w:val="single" w:sz="4" w:space="0" w:color="000000"/>
              <w:bottom w:val="single" w:sz="4" w:space="0" w:color="000000"/>
              <w:right w:val="single" w:sz="4" w:space="0" w:color="000000"/>
            </w:tcBorders>
            <w:hideMark/>
          </w:tcPr>
          <w:p w14:paraId="6172B61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медсестра  Медична сестра</w:t>
            </w:r>
          </w:p>
        </w:tc>
        <w:tc>
          <w:tcPr>
            <w:tcW w:w="1305" w:type="dxa"/>
            <w:tcBorders>
              <w:top w:val="single" w:sz="4" w:space="0" w:color="000000"/>
              <w:left w:val="single" w:sz="4" w:space="0" w:color="000000"/>
              <w:bottom w:val="single" w:sz="4" w:space="0" w:color="000000"/>
              <w:right w:val="single" w:sz="4" w:space="0" w:color="000000"/>
            </w:tcBorders>
          </w:tcPr>
          <w:p w14:paraId="08BFA7A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2737628" w14:textId="77777777" w:rsidTr="008D1453">
        <w:trPr>
          <w:trHeight w:val="70"/>
        </w:trPr>
        <w:tc>
          <w:tcPr>
            <w:tcW w:w="11190" w:type="dxa"/>
            <w:tcBorders>
              <w:top w:val="single" w:sz="4" w:space="0" w:color="000000"/>
              <w:left w:val="single" w:sz="4" w:space="0" w:color="000000"/>
              <w:bottom w:val="single" w:sz="4" w:space="0" w:color="000000"/>
              <w:right w:val="single" w:sz="4" w:space="0" w:color="000000"/>
            </w:tcBorders>
            <w:hideMark/>
          </w:tcPr>
          <w:p w14:paraId="36930BF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Проводити контроль за фізичним навантаженням школярів, відвідувати уроки фізкультури і заняття спортивних секцій</w:t>
            </w:r>
          </w:p>
        </w:tc>
        <w:tc>
          <w:tcPr>
            <w:tcW w:w="1395" w:type="dxa"/>
            <w:tcBorders>
              <w:top w:val="single" w:sz="4" w:space="0" w:color="000000"/>
              <w:left w:val="single" w:sz="4" w:space="0" w:color="000000"/>
              <w:bottom w:val="single" w:sz="4" w:space="0" w:color="000000"/>
              <w:right w:val="single" w:sz="4" w:space="0" w:color="000000"/>
            </w:tcBorders>
            <w:hideMark/>
          </w:tcPr>
          <w:p w14:paraId="423F103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920" w:type="dxa"/>
            <w:tcBorders>
              <w:top w:val="single" w:sz="4" w:space="0" w:color="000000"/>
              <w:left w:val="single" w:sz="4" w:space="0" w:color="000000"/>
              <w:bottom w:val="single" w:sz="4" w:space="0" w:color="000000"/>
              <w:right w:val="single" w:sz="4" w:space="0" w:color="000000"/>
            </w:tcBorders>
            <w:hideMark/>
          </w:tcPr>
          <w:p w14:paraId="085D259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медсестра  Медична сестра</w:t>
            </w:r>
          </w:p>
        </w:tc>
        <w:tc>
          <w:tcPr>
            <w:tcW w:w="1305" w:type="dxa"/>
            <w:tcBorders>
              <w:top w:val="single" w:sz="4" w:space="0" w:color="000000"/>
              <w:left w:val="single" w:sz="4" w:space="0" w:color="000000"/>
              <w:bottom w:val="single" w:sz="4" w:space="0" w:color="000000"/>
              <w:right w:val="single" w:sz="4" w:space="0" w:color="000000"/>
            </w:tcBorders>
          </w:tcPr>
          <w:p w14:paraId="7878842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717FE52" w14:textId="77777777" w:rsidTr="008D1453">
        <w:trPr>
          <w:trHeight w:val="70"/>
        </w:trPr>
        <w:tc>
          <w:tcPr>
            <w:tcW w:w="11190" w:type="dxa"/>
            <w:tcBorders>
              <w:top w:val="single" w:sz="4" w:space="0" w:color="000000"/>
              <w:left w:val="single" w:sz="4" w:space="0" w:color="000000"/>
              <w:bottom w:val="single" w:sz="4" w:space="0" w:color="000000"/>
              <w:right w:val="single" w:sz="4" w:space="0" w:color="000000"/>
            </w:tcBorders>
            <w:hideMark/>
          </w:tcPr>
          <w:p w14:paraId="6288C53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Проводити обстеження школярів на наявність педикульозу інших захворювань</w:t>
            </w:r>
          </w:p>
        </w:tc>
        <w:tc>
          <w:tcPr>
            <w:tcW w:w="1395" w:type="dxa"/>
            <w:tcBorders>
              <w:top w:val="single" w:sz="4" w:space="0" w:color="000000"/>
              <w:left w:val="single" w:sz="4" w:space="0" w:color="000000"/>
              <w:bottom w:val="single" w:sz="4" w:space="0" w:color="000000"/>
              <w:right w:val="single" w:sz="4" w:space="0" w:color="000000"/>
            </w:tcBorders>
            <w:hideMark/>
          </w:tcPr>
          <w:p w14:paraId="3402529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920" w:type="dxa"/>
            <w:tcBorders>
              <w:top w:val="single" w:sz="4" w:space="0" w:color="000000"/>
              <w:left w:val="single" w:sz="4" w:space="0" w:color="000000"/>
              <w:bottom w:val="single" w:sz="4" w:space="0" w:color="000000"/>
              <w:right w:val="single" w:sz="4" w:space="0" w:color="000000"/>
            </w:tcBorders>
            <w:hideMark/>
          </w:tcPr>
          <w:p w14:paraId="5826C6D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медсестра  Медична сестра</w:t>
            </w:r>
          </w:p>
        </w:tc>
        <w:tc>
          <w:tcPr>
            <w:tcW w:w="1305" w:type="dxa"/>
            <w:tcBorders>
              <w:top w:val="single" w:sz="4" w:space="0" w:color="000000"/>
              <w:left w:val="single" w:sz="4" w:space="0" w:color="000000"/>
              <w:bottom w:val="single" w:sz="4" w:space="0" w:color="000000"/>
              <w:right w:val="single" w:sz="4" w:space="0" w:color="000000"/>
            </w:tcBorders>
          </w:tcPr>
          <w:p w14:paraId="62A60B9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77CEF31" w14:textId="77777777" w:rsidTr="008D1453">
        <w:trPr>
          <w:trHeight w:val="70"/>
        </w:trPr>
        <w:tc>
          <w:tcPr>
            <w:tcW w:w="11190" w:type="dxa"/>
            <w:tcBorders>
              <w:top w:val="single" w:sz="4" w:space="0" w:color="000000"/>
              <w:left w:val="single" w:sz="4" w:space="0" w:color="000000"/>
              <w:bottom w:val="single" w:sz="4" w:space="0" w:color="000000"/>
              <w:right w:val="single" w:sz="4" w:space="0" w:color="000000"/>
            </w:tcBorders>
            <w:hideMark/>
          </w:tcPr>
          <w:p w14:paraId="0E844E6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Психологічний супровід адаптації учнів 5 класу до навчання у базовій школі </w:t>
            </w:r>
          </w:p>
        </w:tc>
        <w:tc>
          <w:tcPr>
            <w:tcW w:w="1395" w:type="dxa"/>
            <w:tcBorders>
              <w:top w:val="single" w:sz="4" w:space="0" w:color="000000"/>
              <w:left w:val="single" w:sz="4" w:space="0" w:color="000000"/>
              <w:bottom w:val="single" w:sz="4" w:space="0" w:color="000000"/>
              <w:right w:val="single" w:sz="4" w:space="0" w:color="000000"/>
            </w:tcBorders>
            <w:hideMark/>
          </w:tcPr>
          <w:p w14:paraId="04C1A61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w:t>
            </w:r>
            <w:r w:rsidRPr="00D179DD">
              <w:rPr>
                <w:rFonts w:ascii="Times New Roman" w:eastAsia="Times New Roman" w:hAnsi="Times New Roman" w:cs="Times New Roman"/>
                <w:sz w:val="24"/>
                <w:szCs w:val="24"/>
                <w:lang w:val="ru-RU"/>
              </w:rPr>
              <w:t>1</w:t>
            </w:r>
            <w:r w:rsidRPr="00D179DD">
              <w:rPr>
                <w:rFonts w:ascii="Times New Roman" w:eastAsia="Times New Roman" w:hAnsi="Times New Roman" w:cs="Times New Roman"/>
                <w:sz w:val="24"/>
                <w:szCs w:val="24"/>
              </w:rPr>
              <w:t>.10</w:t>
            </w:r>
          </w:p>
        </w:tc>
        <w:tc>
          <w:tcPr>
            <w:tcW w:w="1920" w:type="dxa"/>
            <w:tcBorders>
              <w:top w:val="single" w:sz="4" w:space="0" w:color="000000"/>
              <w:left w:val="single" w:sz="4" w:space="0" w:color="000000"/>
              <w:bottom w:val="single" w:sz="4" w:space="0" w:color="000000"/>
              <w:right w:val="single" w:sz="4" w:space="0" w:color="000000"/>
            </w:tcBorders>
            <w:hideMark/>
          </w:tcPr>
          <w:p w14:paraId="140E32F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Псих.служба, вчителі</w:t>
            </w:r>
          </w:p>
        </w:tc>
        <w:tc>
          <w:tcPr>
            <w:tcW w:w="1305" w:type="dxa"/>
            <w:tcBorders>
              <w:top w:val="single" w:sz="4" w:space="0" w:color="000000"/>
              <w:left w:val="single" w:sz="4" w:space="0" w:color="000000"/>
              <w:bottom w:val="single" w:sz="4" w:space="0" w:color="000000"/>
              <w:right w:val="single" w:sz="4" w:space="0" w:color="000000"/>
            </w:tcBorders>
          </w:tcPr>
          <w:p w14:paraId="7FC65A2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9C9DFEB" w14:textId="77777777" w:rsidTr="008D1453">
        <w:trPr>
          <w:trHeight w:val="70"/>
        </w:trPr>
        <w:tc>
          <w:tcPr>
            <w:tcW w:w="11190" w:type="dxa"/>
            <w:tcBorders>
              <w:top w:val="single" w:sz="4" w:space="0" w:color="000000"/>
              <w:left w:val="single" w:sz="4" w:space="0" w:color="000000"/>
              <w:bottom w:val="single" w:sz="4" w:space="0" w:color="000000"/>
              <w:right w:val="single" w:sz="4" w:space="0" w:color="000000"/>
            </w:tcBorders>
            <w:hideMark/>
          </w:tcPr>
          <w:p w14:paraId="0EF11C0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Прибирання шкільної території </w:t>
            </w:r>
          </w:p>
        </w:tc>
        <w:tc>
          <w:tcPr>
            <w:tcW w:w="1395" w:type="dxa"/>
            <w:tcBorders>
              <w:top w:val="single" w:sz="4" w:space="0" w:color="000000"/>
              <w:left w:val="single" w:sz="4" w:space="0" w:color="000000"/>
              <w:bottom w:val="single" w:sz="4" w:space="0" w:color="000000"/>
              <w:right w:val="single" w:sz="4" w:space="0" w:color="000000"/>
            </w:tcBorders>
            <w:hideMark/>
          </w:tcPr>
          <w:p w14:paraId="52CCB0F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1</w:t>
            </w:r>
            <w:r w:rsidRPr="00D179DD">
              <w:rPr>
                <w:rFonts w:ascii="Times New Roman" w:eastAsia="Times New Roman" w:hAnsi="Times New Roman" w:cs="Times New Roman"/>
                <w:sz w:val="24"/>
                <w:szCs w:val="24"/>
                <w:lang w:val="ru-RU"/>
              </w:rPr>
              <w:t>4</w:t>
            </w:r>
            <w:r w:rsidRPr="00D179DD">
              <w:rPr>
                <w:rFonts w:ascii="Times New Roman" w:eastAsia="Times New Roman" w:hAnsi="Times New Roman" w:cs="Times New Roman"/>
                <w:sz w:val="24"/>
                <w:szCs w:val="24"/>
              </w:rPr>
              <w:t>.10</w:t>
            </w:r>
          </w:p>
        </w:tc>
        <w:tc>
          <w:tcPr>
            <w:tcW w:w="1920" w:type="dxa"/>
            <w:tcBorders>
              <w:top w:val="single" w:sz="4" w:space="0" w:color="000000"/>
              <w:left w:val="single" w:sz="4" w:space="0" w:color="000000"/>
              <w:bottom w:val="single" w:sz="4" w:space="0" w:color="000000"/>
              <w:right w:val="single" w:sz="4" w:space="0" w:color="000000"/>
            </w:tcBorders>
            <w:hideMark/>
          </w:tcPr>
          <w:p w14:paraId="11AE336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Техпрацівники</w:t>
            </w:r>
          </w:p>
        </w:tc>
        <w:tc>
          <w:tcPr>
            <w:tcW w:w="1305" w:type="dxa"/>
            <w:tcBorders>
              <w:top w:val="single" w:sz="4" w:space="0" w:color="000000"/>
              <w:left w:val="single" w:sz="4" w:space="0" w:color="000000"/>
              <w:bottom w:val="single" w:sz="4" w:space="0" w:color="000000"/>
              <w:right w:val="single" w:sz="4" w:space="0" w:color="000000"/>
            </w:tcBorders>
          </w:tcPr>
          <w:p w14:paraId="62F69BF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2D912E2" w14:textId="77777777" w:rsidTr="008D1453">
        <w:trPr>
          <w:trHeight w:val="70"/>
        </w:trPr>
        <w:tc>
          <w:tcPr>
            <w:tcW w:w="11190" w:type="dxa"/>
            <w:tcBorders>
              <w:top w:val="single" w:sz="4" w:space="0" w:color="000000"/>
              <w:left w:val="single" w:sz="4" w:space="0" w:color="000000"/>
              <w:bottom w:val="single" w:sz="4" w:space="0" w:color="000000"/>
              <w:right w:val="single" w:sz="4" w:space="0" w:color="000000"/>
            </w:tcBorders>
            <w:hideMark/>
          </w:tcPr>
          <w:p w14:paraId="40A0130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Рейд-перевірка щодо збереження учнівського майна</w:t>
            </w:r>
          </w:p>
        </w:tc>
        <w:tc>
          <w:tcPr>
            <w:tcW w:w="1395" w:type="dxa"/>
            <w:tcBorders>
              <w:top w:val="single" w:sz="4" w:space="0" w:color="000000"/>
              <w:left w:val="single" w:sz="4" w:space="0" w:color="000000"/>
              <w:bottom w:val="single" w:sz="4" w:space="0" w:color="000000"/>
              <w:right w:val="single" w:sz="4" w:space="0" w:color="000000"/>
            </w:tcBorders>
            <w:hideMark/>
          </w:tcPr>
          <w:p w14:paraId="58062F5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w:t>
            </w:r>
            <w:r w:rsidRPr="00D179DD">
              <w:rPr>
                <w:rFonts w:ascii="Times New Roman" w:eastAsia="Times New Roman" w:hAnsi="Times New Roman" w:cs="Times New Roman"/>
                <w:sz w:val="24"/>
                <w:szCs w:val="24"/>
                <w:lang w:val="ru-RU"/>
              </w:rPr>
              <w:t>7</w:t>
            </w:r>
            <w:r w:rsidRPr="00D179DD">
              <w:rPr>
                <w:rFonts w:ascii="Times New Roman" w:eastAsia="Times New Roman" w:hAnsi="Times New Roman" w:cs="Times New Roman"/>
                <w:sz w:val="24"/>
                <w:szCs w:val="24"/>
              </w:rPr>
              <w:t>-2</w:t>
            </w:r>
            <w:r w:rsidRPr="00D179DD">
              <w:rPr>
                <w:rFonts w:ascii="Times New Roman" w:eastAsia="Times New Roman" w:hAnsi="Times New Roman" w:cs="Times New Roman"/>
                <w:sz w:val="24"/>
                <w:szCs w:val="24"/>
                <w:lang w:val="ru-RU"/>
              </w:rPr>
              <w:t>1</w:t>
            </w:r>
            <w:r w:rsidRPr="00D179DD">
              <w:rPr>
                <w:rFonts w:ascii="Times New Roman" w:eastAsia="Times New Roman" w:hAnsi="Times New Roman" w:cs="Times New Roman"/>
                <w:sz w:val="24"/>
                <w:szCs w:val="24"/>
              </w:rPr>
              <w:t>.10</w:t>
            </w:r>
          </w:p>
        </w:tc>
        <w:tc>
          <w:tcPr>
            <w:tcW w:w="1920" w:type="dxa"/>
            <w:tcBorders>
              <w:top w:val="single" w:sz="4" w:space="0" w:color="000000"/>
              <w:left w:val="single" w:sz="4" w:space="0" w:color="000000"/>
              <w:bottom w:val="single" w:sz="4" w:space="0" w:color="000000"/>
              <w:right w:val="single" w:sz="4" w:space="0" w:color="000000"/>
            </w:tcBorders>
            <w:hideMark/>
          </w:tcPr>
          <w:p w14:paraId="0053AB0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Уч.самоврядування</w:t>
            </w:r>
          </w:p>
        </w:tc>
        <w:tc>
          <w:tcPr>
            <w:tcW w:w="1305" w:type="dxa"/>
            <w:tcBorders>
              <w:top w:val="single" w:sz="4" w:space="0" w:color="000000"/>
              <w:left w:val="single" w:sz="4" w:space="0" w:color="000000"/>
              <w:bottom w:val="single" w:sz="4" w:space="0" w:color="000000"/>
              <w:right w:val="single" w:sz="4" w:space="0" w:color="000000"/>
            </w:tcBorders>
          </w:tcPr>
          <w:p w14:paraId="24D4CD6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FFF0249" w14:textId="77777777" w:rsidTr="008D1453">
        <w:trPr>
          <w:trHeight w:val="70"/>
        </w:trPr>
        <w:tc>
          <w:tcPr>
            <w:tcW w:w="11190" w:type="dxa"/>
            <w:tcBorders>
              <w:top w:val="single" w:sz="4" w:space="0" w:color="000000"/>
              <w:left w:val="single" w:sz="4" w:space="0" w:color="000000"/>
              <w:bottom w:val="single" w:sz="4" w:space="0" w:color="000000"/>
              <w:right w:val="single" w:sz="4" w:space="0" w:color="000000"/>
            </w:tcBorders>
            <w:hideMark/>
          </w:tcPr>
          <w:p w14:paraId="2CB632E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Інвентаризація шкільного майна</w:t>
            </w:r>
          </w:p>
        </w:tc>
        <w:tc>
          <w:tcPr>
            <w:tcW w:w="1395" w:type="dxa"/>
            <w:tcBorders>
              <w:top w:val="single" w:sz="4" w:space="0" w:color="000000"/>
              <w:left w:val="single" w:sz="4" w:space="0" w:color="000000"/>
              <w:bottom w:val="single" w:sz="4" w:space="0" w:color="000000"/>
              <w:right w:val="single" w:sz="4" w:space="0" w:color="000000"/>
            </w:tcBorders>
            <w:hideMark/>
          </w:tcPr>
          <w:p w14:paraId="64CAC63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920" w:type="dxa"/>
            <w:tcBorders>
              <w:top w:val="single" w:sz="4" w:space="0" w:color="000000"/>
              <w:left w:val="single" w:sz="4" w:space="0" w:color="000000"/>
              <w:bottom w:val="single" w:sz="4" w:space="0" w:color="000000"/>
              <w:right w:val="single" w:sz="4" w:space="0" w:color="000000"/>
            </w:tcBorders>
            <w:hideMark/>
          </w:tcPr>
          <w:p w14:paraId="52231C1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Комісія</w:t>
            </w:r>
          </w:p>
        </w:tc>
        <w:tc>
          <w:tcPr>
            <w:tcW w:w="1305" w:type="dxa"/>
            <w:tcBorders>
              <w:top w:val="single" w:sz="4" w:space="0" w:color="000000"/>
              <w:left w:val="single" w:sz="4" w:space="0" w:color="000000"/>
              <w:bottom w:val="single" w:sz="4" w:space="0" w:color="000000"/>
              <w:right w:val="single" w:sz="4" w:space="0" w:color="000000"/>
            </w:tcBorders>
          </w:tcPr>
          <w:p w14:paraId="27F8D48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5CB13CC" w14:textId="77777777" w:rsidTr="008D1453">
        <w:trPr>
          <w:trHeight w:val="70"/>
        </w:trPr>
        <w:tc>
          <w:tcPr>
            <w:tcW w:w="11190" w:type="dxa"/>
            <w:tcBorders>
              <w:top w:val="single" w:sz="4" w:space="0" w:color="000000"/>
              <w:left w:val="single" w:sz="4" w:space="0" w:color="000000"/>
              <w:bottom w:val="single" w:sz="4" w:space="0" w:color="000000"/>
              <w:right w:val="single" w:sz="4" w:space="0" w:color="000000"/>
            </w:tcBorders>
            <w:hideMark/>
          </w:tcPr>
          <w:p w14:paraId="450774E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Оновлення списків педагогічних працівників</w:t>
            </w:r>
          </w:p>
        </w:tc>
        <w:tc>
          <w:tcPr>
            <w:tcW w:w="1395" w:type="dxa"/>
            <w:tcBorders>
              <w:top w:val="single" w:sz="4" w:space="0" w:color="000000"/>
              <w:left w:val="single" w:sz="4" w:space="0" w:color="000000"/>
              <w:bottom w:val="single" w:sz="4" w:space="0" w:color="000000"/>
              <w:right w:val="single" w:sz="4" w:space="0" w:color="000000"/>
            </w:tcBorders>
            <w:hideMark/>
          </w:tcPr>
          <w:p w14:paraId="4A1D69B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w:t>
            </w:r>
            <w:r w:rsidRPr="00D179DD">
              <w:rPr>
                <w:rFonts w:ascii="Times New Roman" w:eastAsia="Times New Roman" w:hAnsi="Times New Roman" w:cs="Times New Roman"/>
                <w:sz w:val="24"/>
                <w:szCs w:val="24"/>
                <w:lang w:val="ru-RU"/>
              </w:rPr>
              <w:t>3</w:t>
            </w:r>
            <w:r w:rsidRPr="00D179DD">
              <w:rPr>
                <w:rFonts w:ascii="Times New Roman" w:eastAsia="Times New Roman" w:hAnsi="Times New Roman" w:cs="Times New Roman"/>
                <w:sz w:val="24"/>
                <w:szCs w:val="24"/>
              </w:rPr>
              <w:t>.10</w:t>
            </w:r>
          </w:p>
        </w:tc>
        <w:tc>
          <w:tcPr>
            <w:tcW w:w="1920" w:type="dxa"/>
            <w:tcBorders>
              <w:top w:val="single" w:sz="4" w:space="0" w:color="000000"/>
              <w:left w:val="single" w:sz="4" w:space="0" w:color="000000"/>
              <w:bottom w:val="single" w:sz="4" w:space="0" w:color="000000"/>
              <w:right w:val="single" w:sz="4" w:space="0" w:color="000000"/>
            </w:tcBorders>
            <w:hideMark/>
          </w:tcPr>
          <w:p w14:paraId="656E2FA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05" w:type="dxa"/>
            <w:tcBorders>
              <w:top w:val="single" w:sz="4" w:space="0" w:color="000000"/>
              <w:left w:val="single" w:sz="4" w:space="0" w:color="000000"/>
              <w:bottom w:val="single" w:sz="4" w:space="0" w:color="000000"/>
              <w:right w:val="single" w:sz="4" w:space="0" w:color="000000"/>
            </w:tcBorders>
          </w:tcPr>
          <w:p w14:paraId="4F2627A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F760BA9" w14:textId="77777777" w:rsidTr="008D1453">
        <w:trPr>
          <w:trHeight w:val="70"/>
        </w:trPr>
        <w:tc>
          <w:tcPr>
            <w:tcW w:w="11190" w:type="dxa"/>
            <w:tcBorders>
              <w:top w:val="single" w:sz="4" w:space="0" w:color="000000"/>
              <w:left w:val="single" w:sz="4" w:space="0" w:color="000000"/>
              <w:bottom w:val="single" w:sz="4" w:space="0" w:color="000000"/>
              <w:right w:val="single" w:sz="4" w:space="0" w:color="000000"/>
            </w:tcBorders>
            <w:hideMark/>
          </w:tcPr>
          <w:p w14:paraId="5AC3377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Організація  заміни педагогічних </w:t>
            </w:r>
            <w:bookmarkStart w:id="6" w:name="_gjdgxs"/>
            <w:bookmarkEnd w:id="6"/>
            <w:r w:rsidRPr="00D179DD">
              <w:rPr>
                <w:rFonts w:ascii="Times New Roman" w:eastAsia="Times New Roman" w:hAnsi="Times New Roman" w:cs="Times New Roman"/>
                <w:sz w:val="24"/>
                <w:szCs w:val="24"/>
              </w:rPr>
              <w:t>працівників, які направлені на курси підвищення кваліфікації протягом навчального року, та забезпечити виконання навчальних програм.</w:t>
            </w:r>
          </w:p>
        </w:tc>
        <w:tc>
          <w:tcPr>
            <w:tcW w:w="1395" w:type="dxa"/>
            <w:tcBorders>
              <w:top w:val="single" w:sz="4" w:space="0" w:color="000000"/>
              <w:left w:val="single" w:sz="4" w:space="0" w:color="000000"/>
              <w:bottom w:val="single" w:sz="4" w:space="0" w:color="000000"/>
              <w:right w:val="single" w:sz="4" w:space="0" w:color="000000"/>
            </w:tcBorders>
            <w:hideMark/>
          </w:tcPr>
          <w:p w14:paraId="0E33156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 року</w:t>
            </w:r>
          </w:p>
        </w:tc>
        <w:tc>
          <w:tcPr>
            <w:tcW w:w="1920" w:type="dxa"/>
            <w:tcBorders>
              <w:top w:val="single" w:sz="4" w:space="0" w:color="000000"/>
              <w:left w:val="single" w:sz="4" w:space="0" w:color="000000"/>
              <w:bottom w:val="single" w:sz="4" w:space="0" w:color="000000"/>
              <w:right w:val="single" w:sz="4" w:space="0" w:color="000000"/>
            </w:tcBorders>
            <w:hideMark/>
          </w:tcPr>
          <w:p w14:paraId="58C946C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05" w:type="dxa"/>
            <w:tcBorders>
              <w:top w:val="single" w:sz="4" w:space="0" w:color="000000"/>
              <w:left w:val="single" w:sz="4" w:space="0" w:color="000000"/>
              <w:bottom w:val="single" w:sz="4" w:space="0" w:color="000000"/>
              <w:right w:val="single" w:sz="4" w:space="0" w:color="000000"/>
            </w:tcBorders>
          </w:tcPr>
          <w:p w14:paraId="3CADB7E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5A14B0D" w14:textId="77777777" w:rsidTr="008D1453">
        <w:trPr>
          <w:trHeight w:val="70"/>
        </w:trPr>
        <w:tc>
          <w:tcPr>
            <w:tcW w:w="11190" w:type="dxa"/>
            <w:tcBorders>
              <w:top w:val="single" w:sz="4" w:space="0" w:color="000000"/>
              <w:left w:val="single" w:sz="4" w:space="0" w:color="000000"/>
              <w:bottom w:val="single" w:sz="4" w:space="0" w:color="000000"/>
              <w:right w:val="single" w:sz="4" w:space="0" w:color="000000"/>
            </w:tcBorders>
            <w:shd w:val="clear" w:color="auto" w:fill="D99594"/>
            <w:hideMark/>
          </w:tcPr>
          <w:p w14:paraId="1EAA494F"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2.Створення освітнього середовища, вільного від будь-яких форм насильства та дискримінації</w:t>
            </w:r>
          </w:p>
        </w:tc>
        <w:tc>
          <w:tcPr>
            <w:tcW w:w="1395" w:type="dxa"/>
            <w:tcBorders>
              <w:top w:val="single" w:sz="4" w:space="0" w:color="000000"/>
              <w:left w:val="single" w:sz="4" w:space="0" w:color="000000"/>
              <w:bottom w:val="single" w:sz="4" w:space="0" w:color="000000"/>
              <w:right w:val="single" w:sz="4" w:space="0" w:color="000000"/>
            </w:tcBorders>
            <w:shd w:val="clear" w:color="auto" w:fill="D99594"/>
          </w:tcPr>
          <w:p w14:paraId="05CB195E"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920" w:type="dxa"/>
            <w:tcBorders>
              <w:top w:val="single" w:sz="4" w:space="0" w:color="000000"/>
              <w:left w:val="single" w:sz="4" w:space="0" w:color="000000"/>
              <w:bottom w:val="single" w:sz="4" w:space="0" w:color="000000"/>
              <w:right w:val="single" w:sz="4" w:space="0" w:color="000000"/>
            </w:tcBorders>
            <w:shd w:val="clear" w:color="auto" w:fill="D99594"/>
          </w:tcPr>
          <w:p w14:paraId="5B98F16E"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D99594"/>
          </w:tcPr>
          <w:p w14:paraId="1572F157"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bl>
    <w:p w14:paraId="47C9379F" w14:textId="77777777" w:rsidR="00134118" w:rsidRPr="00D179DD" w:rsidRDefault="00134118" w:rsidP="00134118">
      <w:pPr>
        <w:pStyle w:val="1a"/>
        <w:widowControl w:val="0"/>
        <w:spacing w:after="0" w:line="240" w:lineRule="auto"/>
        <w:rPr>
          <w:rFonts w:ascii="Times New Roman" w:eastAsia="Times New Roman" w:hAnsi="Times New Roman" w:cs="Times New Roman"/>
          <w:b/>
          <w:sz w:val="24"/>
          <w:szCs w:val="24"/>
        </w:rPr>
      </w:pPr>
    </w:p>
    <w:tbl>
      <w:tblPr>
        <w:tblW w:w="15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90"/>
        <w:gridCol w:w="1350"/>
        <w:gridCol w:w="1950"/>
        <w:gridCol w:w="1365"/>
      </w:tblGrid>
      <w:tr w:rsidR="00134118" w:rsidRPr="00D179DD" w14:paraId="345BEDAD" w14:textId="77777777" w:rsidTr="008D1453">
        <w:trPr>
          <w:trHeight w:val="130"/>
        </w:trPr>
        <w:tc>
          <w:tcPr>
            <w:tcW w:w="11190" w:type="dxa"/>
            <w:tcBorders>
              <w:top w:val="single" w:sz="4" w:space="0" w:color="000000"/>
              <w:left w:val="single" w:sz="4" w:space="0" w:color="000000"/>
              <w:bottom w:val="single" w:sz="4" w:space="0" w:color="000000"/>
              <w:right w:val="single" w:sz="4" w:space="0" w:color="000000"/>
            </w:tcBorders>
            <w:hideMark/>
          </w:tcPr>
          <w:p w14:paraId="0D67990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Профілактичні заходи щодо запобіганню правопорушень, пропусків, булінгу, насилля, неетичної поведінки</w:t>
            </w:r>
          </w:p>
        </w:tc>
        <w:tc>
          <w:tcPr>
            <w:tcW w:w="1350" w:type="dxa"/>
            <w:tcBorders>
              <w:top w:val="single" w:sz="4" w:space="0" w:color="000000"/>
              <w:left w:val="single" w:sz="4" w:space="0" w:color="000000"/>
              <w:bottom w:val="single" w:sz="4" w:space="0" w:color="000000"/>
              <w:right w:val="single" w:sz="4" w:space="0" w:color="000000"/>
            </w:tcBorders>
            <w:hideMark/>
          </w:tcPr>
          <w:p w14:paraId="5A66088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w:t>
            </w:r>
            <w:r w:rsidRPr="00D179DD">
              <w:rPr>
                <w:rFonts w:ascii="Times New Roman" w:eastAsia="Times New Roman" w:hAnsi="Times New Roman" w:cs="Times New Roman"/>
                <w:sz w:val="24"/>
                <w:szCs w:val="24"/>
                <w:lang w:val="ru-RU"/>
              </w:rPr>
              <w:t>1</w:t>
            </w:r>
            <w:r w:rsidRPr="00D179DD">
              <w:rPr>
                <w:rFonts w:ascii="Times New Roman" w:eastAsia="Times New Roman" w:hAnsi="Times New Roman" w:cs="Times New Roman"/>
                <w:sz w:val="24"/>
                <w:szCs w:val="24"/>
              </w:rPr>
              <w:t>.10</w:t>
            </w:r>
          </w:p>
        </w:tc>
        <w:tc>
          <w:tcPr>
            <w:tcW w:w="1950" w:type="dxa"/>
            <w:tcBorders>
              <w:top w:val="single" w:sz="4" w:space="0" w:color="000000"/>
              <w:left w:val="single" w:sz="4" w:space="0" w:color="000000"/>
              <w:bottom w:val="single" w:sz="4" w:space="0" w:color="000000"/>
              <w:right w:val="single" w:sz="4" w:space="0" w:color="000000"/>
            </w:tcBorders>
            <w:hideMark/>
          </w:tcPr>
          <w:p w14:paraId="1761968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365" w:type="dxa"/>
            <w:tcBorders>
              <w:top w:val="single" w:sz="4" w:space="0" w:color="000000"/>
              <w:left w:val="single" w:sz="4" w:space="0" w:color="000000"/>
              <w:bottom w:val="single" w:sz="4" w:space="0" w:color="000000"/>
              <w:right w:val="single" w:sz="4" w:space="0" w:color="000000"/>
            </w:tcBorders>
          </w:tcPr>
          <w:p w14:paraId="15D8AC6F" w14:textId="77777777" w:rsidR="00134118" w:rsidRPr="00D179DD" w:rsidRDefault="00134118" w:rsidP="008D1453">
            <w:pPr>
              <w:pStyle w:val="1a"/>
              <w:spacing w:after="0" w:line="240" w:lineRule="auto"/>
              <w:rPr>
                <w:rFonts w:ascii="Times New Roman" w:eastAsia="Times New Roman" w:hAnsi="Times New Roman" w:cs="Times New Roman"/>
                <w:b/>
                <w:color w:val="002060"/>
                <w:sz w:val="24"/>
                <w:szCs w:val="24"/>
              </w:rPr>
            </w:pPr>
          </w:p>
        </w:tc>
      </w:tr>
      <w:tr w:rsidR="00134118" w:rsidRPr="00D179DD" w14:paraId="1F5F0BFE" w14:textId="77777777" w:rsidTr="008D1453">
        <w:trPr>
          <w:trHeight w:val="130"/>
        </w:trPr>
        <w:tc>
          <w:tcPr>
            <w:tcW w:w="11190" w:type="dxa"/>
            <w:tcBorders>
              <w:top w:val="single" w:sz="4" w:space="0" w:color="000000"/>
              <w:left w:val="single" w:sz="4" w:space="0" w:color="000000"/>
              <w:bottom w:val="single" w:sz="4" w:space="0" w:color="000000"/>
              <w:right w:val="single" w:sz="4" w:space="0" w:color="000000"/>
            </w:tcBorders>
            <w:hideMark/>
          </w:tcPr>
          <w:p w14:paraId="45B9C70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Виготовлення пам’яток «Маркери булінгу»</w:t>
            </w:r>
          </w:p>
        </w:tc>
        <w:tc>
          <w:tcPr>
            <w:tcW w:w="1350" w:type="dxa"/>
            <w:tcBorders>
              <w:top w:val="single" w:sz="4" w:space="0" w:color="000000"/>
              <w:left w:val="single" w:sz="4" w:space="0" w:color="000000"/>
              <w:bottom w:val="single" w:sz="4" w:space="0" w:color="000000"/>
              <w:right w:val="single" w:sz="4" w:space="0" w:color="000000"/>
            </w:tcBorders>
            <w:hideMark/>
          </w:tcPr>
          <w:p w14:paraId="03157F2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950" w:type="dxa"/>
            <w:tcBorders>
              <w:top w:val="single" w:sz="4" w:space="0" w:color="000000"/>
              <w:left w:val="single" w:sz="4" w:space="0" w:color="000000"/>
              <w:bottom w:val="single" w:sz="4" w:space="0" w:color="000000"/>
              <w:right w:val="single" w:sz="4" w:space="0" w:color="000000"/>
            </w:tcBorders>
            <w:hideMark/>
          </w:tcPr>
          <w:p w14:paraId="6ABC080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Псих. служба</w:t>
            </w:r>
          </w:p>
        </w:tc>
        <w:tc>
          <w:tcPr>
            <w:tcW w:w="1365" w:type="dxa"/>
            <w:tcBorders>
              <w:top w:val="single" w:sz="4" w:space="0" w:color="000000"/>
              <w:left w:val="single" w:sz="4" w:space="0" w:color="000000"/>
              <w:bottom w:val="single" w:sz="4" w:space="0" w:color="000000"/>
              <w:right w:val="single" w:sz="4" w:space="0" w:color="000000"/>
            </w:tcBorders>
          </w:tcPr>
          <w:p w14:paraId="4A8D075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469818E" w14:textId="77777777" w:rsidTr="008D1453">
        <w:trPr>
          <w:trHeight w:val="130"/>
        </w:trPr>
        <w:tc>
          <w:tcPr>
            <w:tcW w:w="11190" w:type="dxa"/>
            <w:tcBorders>
              <w:top w:val="single" w:sz="4" w:space="0" w:color="000000"/>
              <w:left w:val="single" w:sz="4" w:space="0" w:color="000000"/>
              <w:bottom w:val="single" w:sz="4" w:space="0" w:color="000000"/>
              <w:right w:val="single" w:sz="4" w:space="0" w:color="000000"/>
            </w:tcBorders>
            <w:hideMark/>
          </w:tcPr>
          <w:p w14:paraId="1C5BC70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Анкетування учнів 5-8 класів «Як часто тебе ображали?»</w:t>
            </w:r>
          </w:p>
        </w:tc>
        <w:tc>
          <w:tcPr>
            <w:tcW w:w="1350" w:type="dxa"/>
            <w:tcBorders>
              <w:top w:val="single" w:sz="4" w:space="0" w:color="000000"/>
              <w:left w:val="single" w:sz="4" w:space="0" w:color="000000"/>
              <w:bottom w:val="single" w:sz="4" w:space="0" w:color="000000"/>
              <w:right w:val="single" w:sz="4" w:space="0" w:color="000000"/>
            </w:tcBorders>
            <w:hideMark/>
          </w:tcPr>
          <w:p w14:paraId="07EEEA0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w:t>
            </w:r>
            <w:r w:rsidRPr="00D179DD">
              <w:rPr>
                <w:rFonts w:ascii="Times New Roman" w:eastAsia="Times New Roman" w:hAnsi="Times New Roman" w:cs="Times New Roman"/>
                <w:sz w:val="24"/>
                <w:szCs w:val="24"/>
                <w:lang w:val="ru-RU"/>
              </w:rPr>
              <w:t>0</w:t>
            </w:r>
            <w:r w:rsidRPr="00D179DD">
              <w:rPr>
                <w:rFonts w:ascii="Times New Roman" w:eastAsia="Times New Roman" w:hAnsi="Times New Roman" w:cs="Times New Roman"/>
                <w:sz w:val="24"/>
                <w:szCs w:val="24"/>
              </w:rPr>
              <w:t>-1</w:t>
            </w:r>
            <w:r w:rsidRPr="00D179DD">
              <w:rPr>
                <w:rFonts w:ascii="Times New Roman" w:eastAsia="Times New Roman" w:hAnsi="Times New Roman" w:cs="Times New Roman"/>
                <w:sz w:val="24"/>
                <w:szCs w:val="24"/>
                <w:lang w:val="ru-RU"/>
              </w:rPr>
              <w:t>4</w:t>
            </w:r>
            <w:r w:rsidRPr="00D179DD">
              <w:rPr>
                <w:rFonts w:ascii="Times New Roman" w:eastAsia="Times New Roman" w:hAnsi="Times New Roman" w:cs="Times New Roman"/>
                <w:sz w:val="24"/>
                <w:szCs w:val="24"/>
              </w:rPr>
              <w:t>.10</w:t>
            </w:r>
          </w:p>
        </w:tc>
        <w:tc>
          <w:tcPr>
            <w:tcW w:w="1950" w:type="dxa"/>
            <w:tcBorders>
              <w:top w:val="single" w:sz="4" w:space="0" w:color="000000"/>
              <w:left w:val="single" w:sz="4" w:space="0" w:color="000000"/>
              <w:bottom w:val="single" w:sz="4" w:space="0" w:color="000000"/>
              <w:right w:val="single" w:sz="4" w:space="0" w:color="000000"/>
            </w:tcBorders>
            <w:hideMark/>
          </w:tcPr>
          <w:p w14:paraId="7395C96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Псих. служба</w:t>
            </w:r>
          </w:p>
        </w:tc>
        <w:tc>
          <w:tcPr>
            <w:tcW w:w="1365" w:type="dxa"/>
            <w:tcBorders>
              <w:top w:val="single" w:sz="4" w:space="0" w:color="000000"/>
              <w:left w:val="single" w:sz="4" w:space="0" w:color="000000"/>
              <w:bottom w:val="single" w:sz="4" w:space="0" w:color="000000"/>
              <w:right w:val="single" w:sz="4" w:space="0" w:color="000000"/>
            </w:tcBorders>
          </w:tcPr>
          <w:p w14:paraId="545BE4E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5254D6E" w14:textId="77777777" w:rsidTr="008D1453">
        <w:trPr>
          <w:trHeight w:val="130"/>
        </w:trPr>
        <w:tc>
          <w:tcPr>
            <w:tcW w:w="11190" w:type="dxa"/>
            <w:tcBorders>
              <w:top w:val="single" w:sz="4" w:space="0" w:color="000000"/>
              <w:left w:val="single" w:sz="4" w:space="0" w:color="000000"/>
              <w:bottom w:val="single" w:sz="4" w:space="0" w:color="000000"/>
              <w:right w:val="single" w:sz="4" w:space="0" w:color="000000"/>
            </w:tcBorders>
            <w:hideMark/>
          </w:tcPr>
          <w:p w14:paraId="3E9C064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Заходи в рамках Тижня  правової освіти</w:t>
            </w:r>
          </w:p>
        </w:tc>
        <w:tc>
          <w:tcPr>
            <w:tcW w:w="1350" w:type="dxa"/>
            <w:tcBorders>
              <w:top w:val="single" w:sz="4" w:space="0" w:color="000000"/>
              <w:left w:val="single" w:sz="4" w:space="0" w:color="000000"/>
              <w:bottom w:val="single" w:sz="4" w:space="0" w:color="000000"/>
              <w:right w:val="single" w:sz="4" w:space="0" w:color="000000"/>
            </w:tcBorders>
            <w:hideMark/>
          </w:tcPr>
          <w:p w14:paraId="02AA3FB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10.10</w:t>
            </w:r>
          </w:p>
        </w:tc>
        <w:tc>
          <w:tcPr>
            <w:tcW w:w="1950" w:type="dxa"/>
            <w:tcBorders>
              <w:top w:val="single" w:sz="4" w:space="0" w:color="000000"/>
              <w:left w:val="single" w:sz="4" w:space="0" w:color="000000"/>
              <w:bottom w:val="single" w:sz="4" w:space="0" w:color="000000"/>
              <w:right w:val="single" w:sz="4" w:space="0" w:color="000000"/>
            </w:tcBorders>
            <w:hideMark/>
          </w:tcPr>
          <w:p w14:paraId="585A37F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Псих. служба</w:t>
            </w:r>
          </w:p>
        </w:tc>
        <w:tc>
          <w:tcPr>
            <w:tcW w:w="1365" w:type="dxa"/>
            <w:tcBorders>
              <w:top w:val="single" w:sz="4" w:space="0" w:color="000000"/>
              <w:left w:val="single" w:sz="4" w:space="0" w:color="000000"/>
              <w:bottom w:val="single" w:sz="4" w:space="0" w:color="000000"/>
              <w:right w:val="single" w:sz="4" w:space="0" w:color="000000"/>
            </w:tcBorders>
          </w:tcPr>
          <w:p w14:paraId="1822410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bl>
    <w:p w14:paraId="33187564" w14:textId="77777777" w:rsidR="00134118" w:rsidRPr="00D179DD" w:rsidRDefault="00134118" w:rsidP="00134118">
      <w:pPr>
        <w:pStyle w:val="1a"/>
        <w:widowControl w:val="0"/>
        <w:spacing w:after="0" w:line="240" w:lineRule="auto"/>
        <w:rPr>
          <w:rFonts w:ascii="Times New Roman" w:eastAsia="Times New Roman" w:hAnsi="Times New Roman" w:cs="Times New Roman"/>
          <w:sz w:val="24"/>
          <w:szCs w:val="24"/>
        </w:rPr>
      </w:pPr>
    </w:p>
    <w:tbl>
      <w:tblPr>
        <w:tblW w:w="15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20"/>
        <w:gridCol w:w="1320"/>
        <w:gridCol w:w="2010"/>
        <w:gridCol w:w="1185"/>
      </w:tblGrid>
      <w:tr w:rsidR="00134118" w:rsidRPr="00D179DD" w14:paraId="540BBC58"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shd w:val="clear" w:color="auto" w:fill="D99594"/>
            <w:hideMark/>
          </w:tcPr>
          <w:p w14:paraId="4C5C3DB1"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3.Формування інклюзивного, розвивального та мотивуючого до навчання освітнього простору.</w:t>
            </w:r>
          </w:p>
        </w:tc>
        <w:tc>
          <w:tcPr>
            <w:tcW w:w="1320" w:type="dxa"/>
            <w:tcBorders>
              <w:top w:val="single" w:sz="4" w:space="0" w:color="000000"/>
              <w:left w:val="single" w:sz="4" w:space="0" w:color="000000"/>
              <w:bottom w:val="single" w:sz="4" w:space="0" w:color="000000"/>
              <w:right w:val="single" w:sz="4" w:space="0" w:color="000000"/>
            </w:tcBorders>
            <w:shd w:val="clear" w:color="auto" w:fill="D99594"/>
          </w:tcPr>
          <w:p w14:paraId="09B78A44"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2010" w:type="dxa"/>
            <w:tcBorders>
              <w:top w:val="single" w:sz="4" w:space="0" w:color="000000"/>
              <w:left w:val="single" w:sz="4" w:space="0" w:color="000000"/>
              <w:bottom w:val="single" w:sz="4" w:space="0" w:color="000000"/>
              <w:right w:val="single" w:sz="4" w:space="0" w:color="000000"/>
            </w:tcBorders>
            <w:shd w:val="clear" w:color="auto" w:fill="D99594"/>
          </w:tcPr>
          <w:p w14:paraId="614019CF"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D99594"/>
          </w:tcPr>
          <w:p w14:paraId="732B027F"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63C4B266"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hideMark/>
          </w:tcPr>
          <w:p w14:paraId="61455FB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Оновлення сайту школи, ФБ-сторінки школи освітніми матеріалами для учнів</w:t>
            </w:r>
          </w:p>
        </w:tc>
        <w:tc>
          <w:tcPr>
            <w:tcW w:w="1320" w:type="dxa"/>
            <w:tcBorders>
              <w:top w:val="single" w:sz="4" w:space="0" w:color="000000"/>
              <w:left w:val="single" w:sz="4" w:space="0" w:color="000000"/>
              <w:bottom w:val="single" w:sz="4" w:space="0" w:color="000000"/>
              <w:right w:val="single" w:sz="4" w:space="0" w:color="000000"/>
            </w:tcBorders>
            <w:hideMark/>
          </w:tcPr>
          <w:p w14:paraId="3D7526C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2010" w:type="dxa"/>
            <w:tcBorders>
              <w:top w:val="single" w:sz="4" w:space="0" w:color="000000"/>
              <w:left w:val="single" w:sz="4" w:space="0" w:color="000000"/>
              <w:bottom w:val="single" w:sz="4" w:space="0" w:color="000000"/>
              <w:right w:val="single" w:sz="4" w:space="0" w:color="000000"/>
            </w:tcBorders>
            <w:hideMark/>
          </w:tcPr>
          <w:p w14:paraId="525E58F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w:t>
            </w:r>
          </w:p>
        </w:tc>
        <w:tc>
          <w:tcPr>
            <w:tcW w:w="1185" w:type="dxa"/>
            <w:tcBorders>
              <w:top w:val="single" w:sz="4" w:space="0" w:color="000000"/>
              <w:left w:val="single" w:sz="4" w:space="0" w:color="000000"/>
              <w:bottom w:val="single" w:sz="4" w:space="0" w:color="000000"/>
              <w:right w:val="single" w:sz="4" w:space="0" w:color="000000"/>
            </w:tcBorders>
          </w:tcPr>
          <w:p w14:paraId="0887FB6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7669D1D"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hideMark/>
          </w:tcPr>
          <w:p w14:paraId="0BFCE94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Підготовка шкільних ділянок,  квітників до зимового періоду</w:t>
            </w:r>
          </w:p>
        </w:tc>
        <w:tc>
          <w:tcPr>
            <w:tcW w:w="1320" w:type="dxa"/>
            <w:tcBorders>
              <w:top w:val="single" w:sz="4" w:space="0" w:color="000000"/>
              <w:left w:val="single" w:sz="4" w:space="0" w:color="000000"/>
              <w:bottom w:val="single" w:sz="4" w:space="0" w:color="000000"/>
              <w:right w:val="single" w:sz="4" w:space="0" w:color="000000"/>
            </w:tcBorders>
            <w:hideMark/>
          </w:tcPr>
          <w:p w14:paraId="008EADD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2010" w:type="dxa"/>
            <w:tcBorders>
              <w:top w:val="single" w:sz="4" w:space="0" w:color="000000"/>
              <w:left w:val="single" w:sz="4" w:space="0" w:color="000000"/>
              <w:bottom w:val="single" w:sz="4" w:space="0" w:color="000000"/>
              <w:right w:val="single" w:sz="4" w:space="0" w:color="000000"/>
            </w:tcBorders>
            <w:hideMark/>
          </w:tcPr>
          <w:p w14:paraId="7CB0423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Техпрацівники</w:t>
            </w:r>
          </w:p>
        </w:tc>
        <w:tc>
          <w:tcPr>
            <w:tcW w:w="1185" w:type="dxa"/>
            <w:tcBorders>
              <w:top w:val="single" w:sz="4" w:space="0" w:color="000000"/>
              <w:left w:val="single" w:sz="4" w:space="0" w:color="000000"/>
              <w:bottom w:val="single" w:sz="4" w:space="0" w:color="000000"/>
              <w:right w:val="single" w:sz="4" w:space="0" w:color="000000"/>
            </w:tcBorders>
          </w:tcPr>
          <w:p w14:paraId="10E9E0E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51F932D"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hideMark/>
          </w:tcPr>
          <w:p w14:paraId="36A66A8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Наповнення освітнього середовища учнів з ООП</w:t>
            </w:r>
          </w:p>
        </w:tc>
        <w:tc>
          <w:tcPr>
            <w:tcW w:w="1320" w:type="dxa"/>
            <w:tcBorders>
              <w:top w:val="single" w:sz="4" w:space="0" w:color="000000"/>
              <w:left w:val="single" w:sz="4" w:space="0" w:color="000000"/>
              <w:bottom w:val="single" w:sz="4" w:space="0" w:color="000000"/>
              <w:right w:val="single" w:sz="4" w:space="0" w:color="000000"/>
            </w:tcBorders>
            <w:hideMark/>
          </w:tcPr>
          <w:p w14:paraId="2950B23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2010" w:type="dxa"/>
            <w:tcBorders>
              <w:top w:val="single" w:sz="4" w:space="0" w:color="000000"/>
              <w:left w:val="single" w:sz="4" w:space="0" w:color="000000"/>
              <w:bottom w:val="single" w:sz="4" w:space="0" w:color="000000"/>
              <w:right w:val="single" w:sz="4" w:space="0" w:color="000000"/>
            </w:tcBorders>
          </w:tcPr>
          <w:p w14:paraId="17D1387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tcPr>
          <w:p w14:paraId="5070740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44899ED"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hideMark/>
          </w:tcPr>
          <w:p w14:paraId="275DD108"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Ціннісне ставлення особистості до суспільства і держави</w:t>
            </w:r>
          </w:p>
          <w:p w14:paraId="5528F5C6"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 xml:space="preserve">Заходи до Дня захисника України, День українського  козацтва </w:t>
            </w:r>
          </w:p>
          <w:p w14:paraId="1F698CEA"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Відеолекторій «28 жовтня - День вигнання  окупантів з України»</w:t>
            </w:r>
          </w:p>
        </w:tc>
        <w:tc>
          <w:tcPr>
            <w:tcW w:w="1320" w:type="dxa"/>
            <w:tcBorders>
              <w:top w:val="single" w:sz="4" w:space="0" w:color="000000"/>
              <w:left w:val="single" w:sz="4" w:space="0" w:color="000000"/>
              <w:bottom w:val="single" w:sz="4" w:space="0" w:color="000000"/>
              <w:right w:val="single" w:sz="4" w:space="0" w:color="000000"/>
            </w:tcBorders>
          </w:tcPr>
          <w:p w14:paraId="2F4FBAA3"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20B7B996"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2C4912">
              <w:rPr>
                <w:rFonts w:ascii="Times New Roman" w:eastAsia="Times New Roman" w:hAnsi="Times New Roman" w:cs="Times New Roman"/>
                <w:sz w:val="24"/>
                <w:szCs w:val="24"/>
              </w:rPr>
              <w:t>.10</w:t>
            </w:r>
          </w:p>
          <w:p w14:paraId="43577613"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28.10</w:t>
            </w:r>
          </w:p>
        </w:tc>
        <w:tc>
          <w:tcPr>
            <w:tcW w:w="2010" w:type="dxa"/>
            <w:tcBorders>
              <w:top w:val="single" w:sz="4" w:space="0" w:color="000000"/>
              <w:left w:val="single" w:sz="4" w:space="0" w:color="000000"/>
              <w:bottom w:val="single" w:sz="4" w:space="0" w:color="000000"/>
              <w:right w:val="single" w:sz="4" w:space="0" w:color="000000"/>
            </w:tcBorders>
          </w:tcPr>
          <w:p w14:paraId="0D5994CA"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40ADD3B6"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ЗДВР</w:t>
            </w:r>
          </w:p>
          <w:p w14:paraId="679FCE26"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педагог-організатор</w:t>
            </w:r>
          </w:p>
          <w:p w14:paraId="78B46A42"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tcPr>
          <w:p w14:paraId="3C5D59BE" w14:textId="77777777" w:rsidR="00134118" w:rsidRPr="002C4912"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38B4D804"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hideMark/>
          </w:tcPr>
          <w:p w14:paraId="5045F303"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Ціннісне ставлення до себе</w:t>
            </w:r>
          </w:p>
          <w:p w14:paraId="268892BB"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Онлайн -опитування « Моє відношення до шкідливих звичок»</w:t>
            </w:r>
          </w:p>
        </w:tc>
        <w:tc>
          <w:tcPr>
            <w:tcW w:w="1320" w:type="dxa"/>
            <w:tcBorders>
              <w:top w:val="single" w:sz="4" w:space="0" w:color="000000"/>
              <w:left w:val="single" w:sz="4" w:space="0" w:color="000000"/>
              <w:bottom w:val="single" w:sz="4" w:space="0" w:color="000000"/>
              <w:right w:val="single" w:sz="4" w:space="0" w:color="000000"/>
            </w:tcBorders>
          </w:tcPr>
          <w:p w14:paraId="6071E533"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0C72CA7E"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0</w:t>
            </w:r>
            <w:r>
              <w:rPr>
                <w:rFonts w:ascii="Times New Roman" w:eastAsia="Times New Roman" w:hAnsi="Times New Roman" w:cs="Times New Roman"/>
                <w:sz w:val="24"/>
                <w:szCs w:val="24"/>
                <w:lang w:val="ru-RU"/>
              </w:rPr>
              <w:t>7</w:t>
            </w:r>
            <w:r w:rsidRPr="002C491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2C4912">
              <w:rPr>
                <w:rFonts w:ascii="Times New Roman" w:eastAsia="Times New Roman" w:hAnsi="Times New Roman" w:cs="Times New Roman"/>
                <w:sz w:val="24"/>
                <w:szCs w:val="24"/>
              </w:rPr>
              <w:t>.10</w:t>
            </w:r>
          </w:p>
        </w:tc>
        <w:tc>
          <w:tcPr>
            <w:tcW w:w="2010" w:type="dxa"/>
            <w:tcBorders>
              <w:top w:val="single" w:sz="4" w:space="0" w:color="000000"/>
              <w:left w:val="single" w:sz="4" w:space="0" w:color="000000"/>
              <w:bottom w:val="single" w:sz="4" w:space="0" w:color="000000"/>
              <w:right w:val="single" w:sz="4" w:space="0" w:color="000000"/>
            </w:tcBorders>
          </w:tcPr>
          <w:p w14:paraId="2ACF0C02"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640C6019"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Класні керівники</w:t>
            </w:r>
          </w:p>
        </w:tc>
        <w:tc>
          <w:tcPr>
            <w:tcW w:w="1185" w:type="dxa"/>
            <w:tcBorders>
              <w:top w:val="single" w:sz="4" w:space="0" w:color="000000"/>
              <w:left w:val="single" w:sz="4" w:space="0" w:color="000000"/>
              <w:bottom w:val="single" w:sz="4" w:space="0" w:color="000000"/>
              <w:right w:val="single" w:sz="4" w:space="0" w:color="000000"/>
            </w:tcBorders>
          </w:tcPr>
          <w:p w14:paraId="49CF81D6" w14:textId="77777777" w:rsidR="00134118" w:rsidRPr="002C4912"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02888C7D"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hideMark/>
          </w:tcPr>
          <w:p w14:paraId="0CCFF32A"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Ціннісне ставлення до культури і мистецтва</w:t>
            </w:r>
          </w:p>
          <w:p w14:paraId="20B04057"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Конкурс фотоколажів до Дня українського козацтва</w:t>
            </w:r>
          </w:p>
        </w:tc>
        <w:tc>
          <w:tcPr>
            <w:tcW w:w="1320" w:type="dxa"/>
            <w:tcBorders>
              <w:top w:val="single" w:sz="4" w:space="0" w:color="000000"/>
              <w:left w:val="single" w:sz="4" w:space="0" w:color="000000"/>
              <w:bottom w:val="single" w:sz="4" w:space="0" w:color="000000"/>
              <w:right w:val="single" w:sz="4" w:space="0" w:color="000000"/>
            </w:tcBorders>
          </w:tcPr>
          <w:p w14:paraId="24A11848"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532D515B"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r w:rsidRPr="002C4912">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1</w:t>
            </w:r>
            <w:r w:rsidRPr="002C4912">
              <w:rPr>
                <w:rFonts w:ascii="Times New Roman" w:eastAsia="Times New Roman" w:hAnsi="Times New Roman" w:cs="Times New Roman"/>
                <w:sz w:val="24"/>
                <w:szCs w:val="24"/>
              </w:rPr>
              <w:t>.10</w:t>
            </w:r>
          </w:p>
        </w:tc>
        <w:tc>
          <w:tcPr>
            <w:tcW w:w="2010" w:type="dxa"/>
            <w:tcBorders>
              <w:top w:val="single" w:sz="4" w:space="0" w:color="000000"/>
              <w:left w:val="single" w:sz="4" w:space="0" w:color="000000"/>
              <w:bottom w:val="single" w:sz="4" w:space="0" w:color="000000"/>
              <w:right w:val="single" w:sz="4" w:space="0" w:color="000000"/>
            </w:tcBorders>
          </w:tcPr>
          <w:p w14:paraId="0C96E9AD"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148F4E9E"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Класні керівники</w:t>
            </w:r>
          </w:p>
        </w:tc>
        <w:tc>
          <w:tcPr>
            <w:tcW w:w="1185" w:type="dxa"/>
            <w:tcBorders>
              <w:top w:val="single" w:sz="4" w:space="0" w:color="000000"/>
              <w:left w:val="single" w:sz="4" w:space="0" w:color="000000"/>
              <w:bottom w:val="single" w:sz="4" w:space="0" w:color="000000"/>
              <w:right w:val="single" w:sz="4" w:space="0" w:color="000000"/>
            </w:tcBorders>
          </w:tcPr>
          <w:p w14:paraId="58C7C2C9" w14:textId="77777777" w:rsidR="00134118" w:rsidRPr="002C4912"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17FDDBEC"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hideMark/>
          </w:tcPr>
          <w:p w14:paraId="4B82475D"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Ціннісне ставлення до природи</w:t>
            </w:r>
          </w:p>
          <w:p w14:paraId="5FF89E37"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Екологічна челендж  «Зелений клас».</w:t>
            </w:r>
          </w:p>
        </w:tc>
        <w:tc>
          <w:tcPr>
            <w:tcW w:w="1320" w:type="dxa"/>
            <w:tcBorders>
              <w:top w:val="single" w:sz="4" w:space="0" w:color="000000"/>
              <w:left w:val="single" w:sz="4" w:space="0" w:color="000000"/>
              <w:bottom w:val="single" w:sz="4" w:space="0" w:color="000000"/>
              <w:right w:val="single" w:sz="4" w:space="0" w:color="000000"/>
            </w:tcBorders>
          </w:tcPr>
          <w:p w14:paraId="5FDA963F"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5FC2C8CD"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до 31.10</w:t>
            </w:r>
          </w:p>
        </w:tc>
        <w:tc>
          <w:tcPr>
            <w:tcW w:w="2010" w:type="dxa"/>
            <w:tcBorders>
              <w:top w:val="single" w:sz="4" w:space="0" w:color="000000"/>
              <w:left w:val="single" w:sz="4" w:space="0" w:color="000000"/>
              <w:bottom w:val="single" w:sz="4" w:space="0" w:color="000000"/>
              <w:right w:val="single" w:sz="4" w:space="0" w:color="000000"/>
            </w:tcBorders>
          </w:tcPr>
          <w:p w14:paraId="4E9E391D"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2701E2CE"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Класні керівники</w:t>
            </w:r>
          </w:p>
        </w:tc>
        <w:tc>
          <w:tcPr>
            <w:tcW w:w="1185" w:type="dxa"/>
            <w:tcBorders>
              <w:top w:val="single" w:sz="4" w:space="0" w:color="000000"/>
              <w:left w:val="single" w:sz="4" w:space="0" w:color="000000"/>
              <w:bottom w:val="single" w:sz="4" w:space="0" w:color="000000"/>
              <w:right w:val="single" w:sz="4" w:space="0" w:color="000000"/>
            </w:tcBorders>
          </w:tcPr>
          <w:p w14:paraId="0E66C770" w14:textId="77777777" w:rsidR="00134118" w:rsidRPr="002C4912"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7FCEB09C"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hideMark/>
          </w:tcPr>
          <w:p w14:paraId="00EAA41C"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Ціннісне ставлення до праці</w:t>
            </w:r>
          </w:p>
          <w:p w14:paraId="44A68290"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День  шкільного самоврядування.</w:t>
            </w:r>
          </w:p>
          <w:p w14:paraId="42EBB797"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 xml:space="preserve">Свято до Дня працівника освіти </w:t>
            </w:r>
          </w:p>
        </w:tc>
        <w:tc>
          <w:tcPr>
            <w:tcW w:w="1320" w:type="dxa"/>
            <w:tcBorders>
              <w:top w:val="single" w:sz="4" w:space="0" w:color="000000"/>
              <w:left w:val="single" w:sz="4" w:space="0" w:color="000000"/>
              <w:bottom w:val="single" w:sz="4" w:space="0" w:color="000000"/>
              <w:right w:val="single" w:sz="4" w:space="0" w:color="000000"/>
            </w:tcBorders>
          </w:tcPr>
          <w:p w14:paraId="67EEE2A9"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527A602F"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 xml:space="preserve"> 0</w:t>
            </w:r>
            <w:r w:rsidRPr="002C4912">
              <w:rPr>
                <w:rFonts w:ascii="Times New Roman" w:eastAsia="Times New Roman" w:hAnsi="Times New Roman" w:cs="Times New Roman"/>
                <w:sz w:val="24"/>
                <w:szCs w:val="24"/>
                <w:lang w:val="ru-RU"/>
              </w:rPr>
              <w:t>3</w:t>
            </w:r>
            <w:r w:rsidRPr="002C4912">
              <w:rPr>
                <w:rFonts w:ascii="Times New Roman" w:eastAsia="Times New Roman" w:hAnsi="Times New Roman" w:cs="Times New Roman"/>
                <w:sz w:val="24"/>
                <w:szCs w:val="24"/>
              </w:rPr>
              <w:t>.10</w:t>
            </w:r>
          </w:p>
          <w:p w14:paraId="3BC8CF67"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tc>
        <w:tc>
          <w:tcPr>
            <w:tcW w:w="2010" w:type="dxa"/>
            <w:tcBorders>
              <w:top w:val="single" w:sz="4" w:space="0" w:color="000000"/>
              <w:left w:val="single" w:sz="4" w:space="0" w:color="000000"/>
              <w:bottom w:val="single" w:sz="4" w:space="0" w:color="000000"/>
              <w:right w:val="single" w:sz="4" w:space="0" w:color="000000"/>
            </w:tcBorders>
          </w:tcPr>
          <w:p w14:paraId="21C98494"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4AEFD34B"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Учні 11 класу</w:t>
            </w:r>
          </w:p>
          <w:p w14:paraId="6D89C08E"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tcPr>
          <w:p w14:paraId="58ACFF65" w14:textId="77777777" w:rsidR="00134118" w:rsidRPr="002C4912"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3CC60352"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hideMark/>
          </w:tcPr>
          <w:p w14:paraId="375A5898"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Ціннісне ставлення до сім’ї, родини, людей</w:t>
            </w:r>
          </w:p>
          <w:p w14:paraId="200585E1"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Привітання вчителів – пенсіонерів з Святом працівника освіти</w:t>
            </w:r>
          </w:p>
        </w:tc>
        <w:tc>
          <w:tcPr>
            <w:tcW w:w="1320" w:type="dxa"/>
            <w:tcBorders>
              <w:top w:val="single" w:sz="4" w:space="0" w:color="000000"/>
              <w:left w:val="single" w:sz="4" w:space="0" w:color="000000"/>
              <w:bottom w:val="single" w:sz="4" w:space="0" w:color="000000"/>
              <w:right w:val="single" w:sz="4" w:space="0" w:color="000000"/>
            </w:tcBorders>
          </w:tcPr>
          <w:p w14:paraId="0EEDC73B"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5300E8A4"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C4912">
              <w:rPr>
                <w:rFonts w:ascii="Times New Roman" w:eastAsia="Times New Roman" w:hAnsi="Times New Roman" w:cs="Times New Roman"/>
                <w:sz w:val="24"/>
                <w:szCs w:val="24"/>
              </w:rPr>
              <w:t>0</w:t>
            </w:r>
            <w:r w:rsidRPr="002C4912">
              <w:rPr>
                <w:rFonts w:ascii="Times New Roman" w:eastAsia="Times New Roman" w:hAnsi="Times New Roman" w:cs="Times New Roman"/>
                <w:sz w:val="24"/>
                <w:szCs w:val="24"/>
                <w:lang w:val="ru-RU"/>
              </w:rPr>
              <w:t>3</w:t>
            </w:r>
            <w:r w:rsidRPr="002C4912">
              <w:rPr>
                <w:rFonts w:ascii="Times New Roman" w:eastAsia="Times New Roman" w:hAnsi="Times New Roman" w:cs="Times New Roman"/>
                <w:sz w:val="24"/>
                <w:szCs w:val="24"/>
              </w:rPr>
              <w:t>.10</w:t>
            </w:r>
          </w:p>
        </w:tc>
        <w:tc>
          <w:tcPr>
            <w:tcW w:w="2010" w:type="dxa"/>
            <w:tcBorders>
              <w:top w:val="single" w:sz="4" w:space="0" w:color="000000"/>
              <w:left w:val="single" w:sz="4" w:space="0" w:color="000000"/>
              <w:bottom w:val="single" w:sz="4" w:space="0" w:color="000000"/>
              <w:right w:val="single" w:sz="4" w:space="0" w:color="000000"/>
            </w:tcBorders>
          </w:tcPr>
          <w:p w14:paraId="64E9BCFC"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p>
          <w:p w14:paraId="7603EE7A"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 xml:space="preserve">Уч.парламент </w:t>
            </w:r>
          </w:p>
        </w:tc>
        <w:tc>
          <w:tcPr>
            <w:tcW w:w="1185" w:type="dxa"/>
            <w:tcBorders>
              <w:top w:val="single" w:sz="4" w:space="0" w:color="000000"/>
              <w:left w:val="single" w:sz="4" w:space="0" w:color="000000"/>
              <w:bottom w:val="single" w:sz="4" w:space="0" w:color="000000"/>
              <w:right w:val="single" w:sz="4" w:space="0" w:color="000000"/>
            </w:tcBorders>
          </w:tcPr>
          <w:p w14:paraId="0FE0C3D9" w14:textId="77777777" w:rsidR="00134118" w:rsidRPr="002C4912"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4ABE541C"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hideMark/>
          </w:tcPr>
          <w:p w14:paraId="137A3011"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Залучення учнів до гурткової роботи</w:t>
            </w:r>
          </w:p>
        </w:tc>
        <w:tc>
          <w:tcPr>
            <w:tcW w:w="1320" w:type="dxa"/>
            <w:tcBorders>
              <w:top w:val="single" w:sz="4" w:space="0" w:color="000000"/>
              <w:left w:val="single" w:sz="4" w:space="0" w:color="000000"/>
              <w:bottom w:val="single" w:sz="4" w:space="0" w:color="000000"/>
              <w:right w:val="single" w:sz="4" w:space="0" w:color="000000"/>
            </w:tcBorders>
            <w:hideMark/>
          </w:tcPr>
          <w:p w14:paraId="5192B665"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пр.місяця</w:t>
            </w:r>
          </w:p>
        </w:tc>
        <w:tc>
          <w:tcPr>
            <w:tcW w:w="2010" w:type="dxa"/>
            <w:tcBorders>
              <w:top w:val="single" w:sz="4" w:space="0" w:color="000000"/>
              <w:left w:val="single" w:sz="4" w:space="0" w:color="000000"/>
              <w:bottom w:val="single" w:sz="4" w:space="0" w:color="000000"/>
              <w:right w:val="single" w:sz="4" w:space="0" w:color="000000"/>
            </w:tcBorders>
            <w:hideMark/>
          </w:tcPr>
          <w:p w14:paraId="046C1FB4" w14:textId="77777777" w:rsidR="00134118" w:rsidRPr="002C4912" w:rsidRDefault="00134118" w:rsidP="008D1453">
            <w:pPr>
              <w:pStyle w:val="1a"/>
              <w:spacing w:after="0" w:line="240" w:lineRule="auto"/>
              <w:rPr>
                <w:rFonts w:ascii="Times New Roman" w:eastAsia="Times New Roman" w:hAnsi="Times New Roman" w:cs="Times New Roman"/>
                <w:sz w:val="24"/>
                <w:szCs w:val="24"/>
              </w:rPr>
            </w:pPr>
            <w:r w:rsidRPr="002C4912">
              <w:rPr>
                <w:rFonts w:ascii="Times New Roman" w:eastAsia="Times New Roman" w:hAnsi="Times New Roman" w:cs="Times New Roman"/>
                <w:sz w:val="24"/>
                <w:szCs w:val="24"/>
              </w:rPr>
              <w:t>Керівники гуртків</w:t>
            </w:r>
          </w:p>
        </w:tc>
        <w:tc>
          <w:tcPr>
            <w:tcW w:w="1185" w:type="dxa"/>
            <w:tcBorders>
              <w:top w:val="single" w:sz="4" w:space="0" w:color="000000"/>
              <w:left w:val="single" w:sz="4" w:space="0" w:color="000000"/>
              <w:bottom w:val="single" w:sz="4" w:space="0" w:color="000000"/>
              <w:right w:val="single" w:sz="4" w:space="0" w:color="000000"/>
            </w:tcBorders>
          </w:tcPr>
          <w:p w14:paraId="4308FC28" w14:textId="77777777" w:rsidR="00134118" w:rsidRPr="002C4912" w:rsidRDefault="00134118" w:rsidP="008D1453">
            <w:pPr>
              <w:pStyle w:val="1a"/>
              <w:spacing w:after="0" w:line="240" w:lineRule="auto"/>
              <w:rPr>
                <w:rFonts w:ascii="Times New Roman" w:eastAsia="Times New Roman" w:hAnsi="Times New Roman" w:cs="Times New Roman"/>
                <w:b/>
                <w:sz w:val="24"/>
                <w:szCs w:val="24"/>
              </w:rPr>
            </w:pPr>
          </w:p>
        </w:tc>
      </w:tr>
    </w:tbl>
    <w:p w14:paraId="02AD9E40" w14:textId="77777777" w:rsidR="00134118" w:rsidRPr="00D179DD" w:rsidRDefault="00134118" w:rsidP="00134118">
      <w:pPr>
        <w:pStyle w:val="1a"/>
        <w:tabs>
          <w:tab w:val="left" w:pos="1134"/>
        </w:tabs>
        <w:spacing w:after="0" w:line="240" w:lineRule="auto"/>
        <w:jc w:val="center"/>
        <w:rPr>
          <w:rFonts w:ascii="Times New Roman" w:eastAsia="Times New Roman" w:hAnsi="Times New Roman" w:cs="Times New Roman"/>
          <w:b/>
          <w:color w:val="002060"/>
          <w:sz w:val="24"/>
          <w:szCs w:val="24"/>
        </w:rPr>
      </w:pPr>
      <w:r w:rsidRPr="00D179DD">
        <w:rPr>
          <w:rFonts w:ascii="Times New Roman" w:eastAsia="Times New Roman" w:hAnsi="Times New Roman" w:cs="Times New Roman"/>
          <w:b/>
          <w:color w:val="002060"/>
          <w:sz w:val="24"/>
          <w:szCs w:val="24"/>
        </w:rPr>
        <w:t>ІІ. СИСТЕМА ОЦІНЮВАННЯ ЗДОБУВАЧІВ ОСВІТИ</w:t>
      </w:r>
    </w:p>
    <w:tbl>
      <w:tblPr>
        <w:tblW w:w="16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20"/>
        <w:gridCol w:w="1275"/>
        <w:gridCol w:w="225"/>
        <w:gridCol w:w="1440"/>
        <w:gridCol w:w="2055"/>
      </w:tblGrid>
      <w:tr w:rsidR="00134118" w:rsidRPr="00D179DD" w14:paraId="6D30004F"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shd w:val="clear" w:color="auto" w:fill="95B3D7"/>
            <w:hideMark/>
          </w:tcPr>
          <w:p w14:paraId="599CBC30"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 Наявність відкритої, прозорої і зрозумілої для здобувачів освіти системи оцінювання їх навчальних досягнень.</w:t>
            </w:r>
          </w:p>
        </w:tc>
        <w:tc>
          <w:tcPr>
            <w:tcW w:w="1275" w:type="dxa"/>
            <w:tcBorders>
              <w:top w:val="single" w:sz="4" w:space="0" w:color="000000"/>
              <w:left w:val="single" w:sz="4" w:space="0" w:color="000000"/>
              <w:bottom w:val="single" w:sz="4" w:space="0" w:color="000000"/>
              <w:right w:val="single" w:sz="4" w:space="0" w:color="000000"/>
            </w:tcBorders>
            <w:shd w:val="clear" w:color="auto" w:fill="95B3D7"/>
          </w:tcPr>
          <w:p w14:paraId="6CEC6D75"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95B3D7"/>
          </w:tcPr>
          <w:p w14:paraId="45300130"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95B3D7"/>
          </w:tcPr>
          <w:p w14:paraId="5DAA66A0"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7697B40E"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hideMark/>
          </w:tcPr>
          <w:p w14:paraId="6588BE0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Бесіди щодо підвищення результативності у навчанні  з учнями з початковим рівнем знань. </w:t>
            </w:r>
          </w:p>
        </w:tc>
        <w:tc>
          <w:tcPr>
            <w:tcW w:w="1275" w:type="dxa"/>
            <w:tcBorders>
              <w:top w:val="single" w:sz="4" w:space="0" w:color="000000"/>
              <w:left w:val="single" w:sz="4" w:space="0" w:color="000000"/>
              <w:bottom w:val="single" w:sz="4" w:space="0" w:color="000000"/>
              <w:right w:val="single" w:sz="4" w:space="0" w:color="000000"/>
            </w:tcBorders>
            <w:hideMark/>
          </w:tcPr>
          <w:p w14:paraId="49EED89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04-05.10</w:t>
            </w:r>
          </w:p>
        </w:tc>
        <w:tc>
          <w:tcPr>
            <w:tcW w:w="1665" w:type="dxa"/>
            <w:gridSpan w:val="2"/>
            <w:tcBorders>
              <w:top w:val="single" w:sz="4" w:space="0" w:color="000000"/>
              <w:left w:val="single" w:sz="4" w:space="0" w:color="000000"/>
              <w:bottom w:val="single" w:sz="4" w:space="0" w:color="000000"/>
              <w:right w:val="single" w:sz="4" w:space="0" w:color="000000"/>
            </w:tcBorders>
            <w:hideMark/>
          </w:tcPr>
          <w:p w14:paraId="6AF85F6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w:t>
            </w:r>
          </w:p>
        </w:tc>
        <w:tc>
          <w:tcPr>
            <w:tcW w:w="2055" w:type="dxa"/>
            <w:tcBorders>
              <w:top w:val="single" w:sz="4" w:space="0" w:color="000000"/>
              <w:left w:val="single" w:sz="4" w:space="0" w:color="000000"/>
              <w:bottom w:val="single" w:sz="4" w:space="0" w:color="000000"/>
              <w:right w:val="single" w:sz="4" w:space="0" w:color="000000"/>
            </w:tcBorders>
          </w:tcPr>
          <w:p w14:paraId="55714CAF"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396B6657"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hideMark/>
          </w:tcPr>
          <w:p w14:paraId="34E37F2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Офлайн-інтенсив «Кодекс честі у навчанні»</w:t>
            </w:r>
          </w:p>
        </w:tc>
        <w:tc>
          <w:tcPr>
            <w:tcW w:w="1275" w:type="dxa"/>
            <w:tcBorders>
              <w:top w:val="single" w:sz="4" w:space="0" w:color="000000"/>
              <w:left w:val="single" w:sz="4" w:space="0" w:color="000000"/>
              <w:bottom w:val="single" w:sz="4" w:space="0" w:color="000000"/>
              <w:right w:val="single" w:sz="4" w:space="0" w:color="000000"/>
            </w:tcBorders>
            <w:hideMark/>
          </w:tcPr>
          <w:p w14:paraId="16922E5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w:t>
            </w:r>
            <w:r w:rsidRPr="00D179DD">
              <w:rPr>
                <w:rFonts w:ascii="Times New Roman" w:eastAsia="Times New Roman" w:hAnsi="Times New Roman" w:cs="Times New Roman"/>
                <w:sz w:val="24"/>
                <w:szCs w:val="24"/>
                <w:lang w:val="ru-RU"/>
              </w:rPr>
              <w:t>0</w:t>
            </w:r>
            <w:r w:rsidRPr="00D179DD">
              <w:rPr>
                <w:rFonts w:ascii="Times New Roman" w:eastAsia="Times New Roman" w:hAnsi="Times New Roman" w:cs="Times New Roman"/>
                <w:sz w:val="24"/>
                <w:szCs w:val="24"/>
              </w:rPr>
              <w:t>-1</w:t>
            </w:r>
            <w:r w:rsidRPr="00D179DD">
              <w:rPr>
                <w:rFonts w:ascii="Times New Roman" w:eastAsia="Times New Roman" w:hAnsi="Times New Roman" w:cs="Times New Roman"/>
                <w:sz w:val="24"/>
                <w:szCs w:val="24"/>
                <w:lang w:val="ru-RU"/>
              </w:rPr>
              <w:t>4</w:t>
            </w:r>
            <w:r w:rsidRPr="00D179DD">
              <w:rPr>
                <w:rFonts w:ascii="Times New Roman" w:eastAsia="Times New Roman" w:hAnsi="Times New Roman" w:cs="Times New Roman"/>
                <w:sz w:val="24"/>
                <w:szCs w:val="24"/>
              </w:rPr>
              <w:t>.10</w:t>
            </w:r>
          </w:p>
        </w:tc>
        <w:tc>
          <w:tcPr>
            <w:tcW w:w="1665" w:type="dxa"/>
            <w:gridSpan w:val="2"/>
            <w:tcBorders>
              <w:top w:val="single" w:sz="4" w:space="0" w:color="000000"/>
              <w:left w:val="single" w:sz="4" w:space="0" w:color="000000"/>
              <w:bottom w:val="single" w:sz="4" w:space="0" w:color="000000"/>
              <w:right w:val="single" w:sz="4" w:space="0" w:color="000000"/>
            </w:tcBorders>
            <w:hideMark/>
          </w:tcPr>
          <w:p w14:paraId="0107E53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2055" w:type="dxa"/>
            <w:tcBorders>
              <w:top w:val="single" w:sz="4" w:space="0" w:color="000000"/>
              <w:left w:val="single" w:sz="4" w:space="0" w:color="000000"/>
              <w:bottom w:val="single" w:sz="4" w:space="0" w:color="000000"/>
              <w:right w:val="single" w:sz="4" w:space="0" w:color="000000"/>
            </w:tcBorders>
          </w:tcPr>
          <w:p w14:paraId="26F2531E"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22D2B4F0"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shd w:val="clear" w:color="auto" w:fill="95B3D7"/>
            <w:hideMark/>
          </w:tcPr>
          <w:p w14:paraId="6841DEA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2.Застосування внутрішньої системи оцінювання роботи закладу освіти.</w:t>
            </w:r>
          </w:p>
        </w:tc>
        <w:tc>
          <w:tcPr>
            <w:tcW w:w="1275" w:type="dxa"/>
            <w:tcBorders>
              <w:top w:val="single" w:sz="4" w:space="0" w:color="000000"/>
              <w:left w:val="single" w:sz="4" w:space="0" w:color="000000"/>
              <w:bottom w:val="single" w:sz="4" w:space="0" w:color="000000"/>
              <w:right w:val="single" w:sz="4" w:space="0" w:color="000000"/>
            </w:tcBorders>
            <w:shd w:val="clear" w:color="auto" w:fill="95B3D7"/>
          </w:tcPr>
          <w:p w14:paraId="42086485"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95B3D7"/>
          </w:tcPr>
          <w:p w14:paraId="57051BB4"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95B3D7"/>
          </w:tcPr>
          <w:p w14:paraId="7A04BCFA"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51517E63" w14:textId="77777777" w:rsidTr="008D1453">
        <w:trPr>
          <w:trHeight w:val="146"/>
        </w:trPr>
        <w:tc>
          <w:tcPr>
            <w:tcW w:w="11220" w:type="dxa"/>
            <w:tcBorders>
              <w:top w:val="single" w:sz="4" w:space="0" w:color="000000"/>
              <w:left w:val="single" w:sz="4" w:space="0" w:color="000000"/>
              <w:bottom w:val="single" w:sz="4" w:space="0" w:color="000000"/>
              <w:right w:val="single" w:sz="4" w:space="0" w:color="000000"/>
            </w:tcBorders>
            <w:hideMark/>
          </w:tcPr>
          <w:p w14:paraId="0874273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Фронтальний моніторинг. Стан викладання образотворчого м-ва (наказ))</w:t>
            </w:r>
          </w:p>
        </w:tc>
        <w:tc>
          <w:tcPr>
            <w:tcW w:w="1500" w:type="dxa"/>
            <w:gridSpan w:val="2"/>
            <w:tcBorders>
              <w:top w:val="single" w:sz="4" w:space="0" w:color="000000"/>
              <w:left w:val="single" w:sz="4" w:space="0" w:color="000000"/>
              <w:bottom w:val="single" w:sz="4" w:space="0" w:color="000000"/>
              <w:right w:val="single" w:sz="4" w:space="0" w:color="000000"/>
            </w:tcBorders>
            <w:hideMark/>
          </w:tcPr>
          <w:p w14:paraId="6B12370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440" w:type="dxa"/>
            <w:tcBorders>
              <w:top w:val="single" w:sz="4" w:space="0" w:color="000000"/>
              <w:left w:val="single" w:sz="4" w:space="0" w:color="000000"/>
              <w:bottom w:val="single" w:sz="4" w:space="0" w:color="000000"/>
              <w:right w:val="single" w:sz="4" w:space="0" w:color="000000"/>
            </w:tcBorders>
            <w:hideMark/>
          </w:tcPr>
          <w:p w14:paraId="34D53E7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Комісія</w:t>
            </w:r>
          </w:p>
        </w:tc>
        <w:tc>
          <w:tcPr>
            <w:tcW w:w="2055" w:type="dxa"/>
            <w:tcBorders>
              <w:top w:val="single" w:sz="4" w:space="0" w:color="000000"/>
              <w:left w:val="single" w:sz="4" w:space="0" w:color="000000"/>
              <w:bottom w:val="single" w:sz="4" w:space="0" w:color="000000"/>
              <w:right w:val="single" w:sz="4" w:space="0" w:color="000000"/>
            </w:tcBorders>
          </w:tcPr>
          <w:p w14:paraId="73CB178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EFF29C6" w14:textId="77777777" w:rsidTr="008D1453">
        <w:trPr>
          <w:trHeight w:val="146"/>
        </w:trPr>
        <w:tc>
          <w:tcPr>
            <w:tcW w:w="11220" w:type="dxa"/>
            <w:tcBorders>
              <w:top w:val="single" w:sz="4" w:space="0" w:color="000000"/>
              <w:left w:val="single" w:sz="4" w:space="0" w:color="000000"/>
              <w:bottom w:val="single" w:sz="4" w:space="0" w:color="000000"/>
              <w:right w:val="single" w:sz="4" w:space="0" w:color="000000"/>
            </w:tcBorders>
            <w:hideMark/>
          </w:tcPr>
          <w:p w14:paraId="3E6A839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Класно – узагальнюючий  моніторинг. Адаптація учнів 5 класу (наказ)</w:t>
            </w:r>
          </w:p>
        </w:tc>
        <w:tc>
          <w:tcPr>
            <w:tcW w:w="1500" w:type="dxa"/>
            <w:gridSpan w:val="2"/>
            <w:tcBorders>
              <w:top w:val="single" w:sz="4" w:space="0" w:color="000000"/>
              <w:left w:val="single" w:sz="4" w:space="0" w:color="000000"/>
              <w:bottom w:val="single" w:sz="4" w:space="0" w:color="000000"/>
              <w:right w:val="single" w:sz="4" w:space="0" w:color="000000"/>
            </w:tcBorders>
            <w:hideMark/>
          </w:tcPr>
          <w:p w14:paraId="174719B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440" w:type="dxa"/>
            <w:tcBorders>
              <w:top w:val="single" w:sz="4" w:space="0" w:color="000000"/>
              <w:left w:val="single" w:sz="4" w:space="0" w:color="000000"/>
              <w:bottom w:val="single" w:sz="4" w:space="0" w:color="000000"/>
              <w:right w:val="single" w:sz="4" w:space="0" w:color="000000"/>
            </w:tcBorders>
            <w:hideMark/>
          </w:tcPr>
          <w:p w14:paraId="1DB23D8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Комісія</w:t>
            </w:r>
          </w:p>
        </w:tc>
        <w:tc>
          <w:tcPr>
            <w:tcW w:w="2055" w:type="dxa"/>
            <w:tcBorders>
              <w:top w:val="single" w:sz="4" w:space="0" w:color="000000"/>
              <w:left w:val="single" w:sz="4" w:space="0" w:color="000000"/>
              <w:bottom w:val="single" w:sz="4" w:space="0" w:color="000000"/>
              <w:right w:val="single" w:sz="4" w:space="0" w:color="000000"/>
            </w:tcBorders>
          </w:tcPr>
          <w:p w14:paraId="59EE1DE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C6121BC" w14:textId="77777777" w:rsidTr="008D1453">
        <w:trPr>
          <w:trHeight w:val="146"/>
        </w:trPr>
        <w:tc>
          <w:tcPr>
            <w:tcW w:w="11220" w:type="dxa"/>
            <w:tcBorders>
              <w:top w:val="single" w:sz="4" w:space="0" w:color="000000"/>
              <w:left w:val="single" w:sz="4" w:space="0" w:color="000000"/>
              <w:bottom w:val="single" w:sz="4" w:space="0" w:color="000000"/>
              <w:right w:val="single" w:sz="4" w:space="0" w:color="000000"/>
            </w:tcBorders>
            <w:hideMark/>
          </w:tcPr>
          <w:p w14:paraId="3DF2638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Тематичний моніторинг. Стан роботи шкільної їдальні та харчування учнів (педрада )</w:t>
            </w:r>
          </w:p>
        </w:tc>
        <w:tc>
          <w:tcPr>
            <w:tcW w:w="1500" w:type="dxa"/>
            <w:gridSpan w:val="2"/>
            <w:tcBorders>
              <w:top w:val="single" w:sz="4" w:space="0" w:color="000000"/>
              <w:left w:val="single" w:sz="4" w:space="0" w:color="000000"/>
              <w:bottom w:val="single" w:sz="4" w:space="0" w:color="000000"/>
              <w:right w:val="single" w:sz="4" w:space="0" w:color="000000"/>
            </w:tcBorders>
            <w:hideMark/>
          </w:tcPr>
          <w:p w14:paraId="16E005C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440" w:type="dxa"/>
            <w:tcBorders>
              <w:top w:val="single" w:sz="4" w:space="0" w:color="000000"/>
              <w:left w:val="single" w:sz="4" w:space="0" w:color="000000"/>
              <w:bottom w:val="single" w:sz="4" w:space="0" w:color="000000"/>
              <w:right w:val="single" w:sz="4" w:space="0" w:color="000000"/>
            </w:tcBorders>
            <w:hideMark/>
          </w:tcPr>
          <w:p w14:paraId="2B4AB32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Комісія</w:t>
            </w:r>
          </w:p>
        </w:tc>
        <w:tc>
          <w:tcPr>
            <w:tcW w:w="2055" w:type="dxa"/>
            <w:tcBorders>
              <w:top w:val="single" w:sz="4" w:space="0" w:color="000000"/>
              <w:left w:val="single" w:sz="4" w:space="0" w:color="000000"/>
              <w:bottom w:val="single" w:sz="4" w:space="0" w:color="000000"/>
              <w:right w:val="single" w:sz="4" w:space="0" w:color="000000"/>
            </w:tcBorders>
          </w:tcPr>
          <w:p w14:paraId="6BC7D5C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E5DFF31" w14:textId="77777777" w:rsidTr="008D1453">
        <w:trPr>
          <w:trHeight w:val="146"/>
        </w:trPr>
        <w:tc>
          <w:tcPr>
            <w:tcW w:w="11220" w:type="dxa"/>
            <w:tcBorders>
              <w:top w:val="single" w:sz="4" w:space="0" w:color="000000"/>
              <w:left w:val="single" w:sz="4" w:space="0" w:color="000000"/>
              <w:bottom w:val="single" w:sz="4" w:space="0" w:color="000000"/>
              <w:right w:val="single" w:sz="4" w:space="0" w:color="000000"/>
            </w:tcBorders>
            <w:hideMark/>
          </w:tcPr>
          <w:p w14:paraId="65581F9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Поточний моніторинг. Стан позакласної  та спортивно – масової роботи у закладі (наказ)</w:t>
            </w:r>
          </w:p>
        </w:tc>
        <w:tc>
          <w:tcPr>
            <w:tcW w:w="1500" w:type="dxa"/>
            <w:gridSpan w:val="2"/>
            <w:tcBorders>
              <w:top w:val="single" w:sz="4" w:space="0" w:color="000000"/>
              <w:left w:val="single" w:sz="4" w:space="0" w:color="000000"/>
              <w:bottom w:val="single" w:sz="4" w:space="0" w:color="000000"/>
              <w:right w:val="single" w:sz="4" w:space="0" w:color="000000"/>
            </w:tcBorders>
            <w:hideMark/>
          </w:tcPr>
          <w:p w14:paraId="00C1765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440" w:type="dxa"/>
            <w:tcBorders>
              <w:top w:val="single" w:sz="4" w:space="0" w:color="000000"/>
              <w:left w:val="single" w:sz="4" w:space="0" w:color="000000"/>
              <w:bottom w:val="single" w:sz="4" w:space="0" w:color="000000"/>
              <w:right w:val="single" w:sz="4" w:space="0" w:color="000000"/>
            </w:tcBorders>
            <w:hideMark/>
          </w:tcPr>
          <w:p w14:paraId="18E4E8A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Комісія</w:t>
            </w:r>
          </w:p>
        </w:tc>
        <w:tc>
          <w:tcPr>
            <w:tcW w:w="2055" w:type="dxa"/>
            <w:tcBorders>
              <w:top w:val="single" w:sz="4" w:space="0" w:color="000000"/>
              <w:left w:val="single" w:sz="4" w:space="0" w:color="000000"/>
              <w:bottom w:val="single" w:sz="4" w:space="0" w:color="000000"/>
              <w:right w:val="single" w:sz="4" w:space="0" w:color="000000"/>
            </w:tcBorders>
          </w:tcPr>
          <w:p w14:paraId="20BF1A3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14D5576"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shd w:val="clear" w:color="auto" w:fill="95B3D7"/>
            <w:hideMark/>
          </w:tcPr>
          <w:p w14:paraId="5713F45F"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275" w:type="dxa"/>
            <w:tcBorders>
              <w:top w:val="single" w:sz="4" w:space="0" w:color="000000"/>
              <w:left w:val="single" w:sz="4" w:space="0" w:color="000000"/>
              <w:bottom w:val="single" w:sz="4" w:space="0" w:color="000000"/>
              <w:right w:val="single" w:sz="4" w:space="0" w:color="000000"/>
            </w:tcBorders>
            <w:shd w:val="clear" w:color="auto" w:fill="95B3D7"/>
          </w:tcPr>
          <w:p w14:paraId="3392C285"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95B3D7"/>
          </w:tcPr>
          <w:p w14:paraId="203D3246"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95B3D7"/>
          </w:tcPr>
          <w:p w14:paraId="66BE659E"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27AC28E2"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hideMark/>
          </w:tcPr>
          <w:p w14:paraId="7ED45B64"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Робота педагогічних працівників щодо підготовки до Всеукраїнських предметних олімпіад, Всеукраїнських, Міжнародних конкурсів, Інтернет-олімпіад, МАН</w:t>
            </w:r>
          </w:p>
        </w:tc>
        <w:tc>
          <w:tcPr>
            <w:tcW w:w="1275" w:type="dxa"/>
            <w:tcBorders>
              <w:top w:val="single" w:sz="4" w:space="0" w:color="000000"/>
              <w:left w:val="single" w:sz="4" w:space="0" w:color="000000"/>
              <w:bottom w:val="single" w:sz="4" w:space="0" w:color="000000"/>
              <w:right w:val="single" w:sz="4" w:space="0" w:color="000000"/>
            </w:tcBorders>
            <w:hideMark/>
          </w:tcPr>
          <w:p w14:paraId="33C30F2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665" w:type="dxa"/>
            <w:gridSpan w:val="2"/>
            <w:tcBorders>
              <w:top w:val="single" w:sz="4" w:space="0" w:color="000000"/>
              <w:left w:val="single" w:sz="4" w:space="0" w:color="000000"/>
              <w:bottom w:val="single" w:sz="4" w:space="0" w:color="000000"/>
              <w:right w:val="single" w:sz="4" w:space="0" w:color="000000"/>
            </w:tcBorders>
            <w:hideMark/>
          </w:tcPr>
          <w:p w14:paraId="5D282BF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w:t>
            </w:r>
          </w:p>
        </w:tc>
        <w:tc>
          <w:tcPr>
            <w:tcW w:w="2055" w:type="dxa"/>
            <w:tcBorders>
              <w:top w:val="single" w:sz="4" w:space="0" w:color="000000"/>
              <w:left w:val="single" w:sz="4" w:space="0" w:color="000000"/>
              <w:bottom w:val="single" w:sz="4" w:space="0" w:color="000000"/>
              <w:right w:val="single" w:sz="4" w:space="0" w:color="000000"/>
            </w:tcBorders>
          </w:tcPr>
          <w:p w14:paraId="692ABD4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43847FD"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hideMark/>
          </w:tcPr>
          <w:p w14:paraId="12A922A6"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Участь здобувачів освіти  у І етапі Всеукраїнських предметних олімпіад</w:t>
            </w:r>
          </w:p>
        </w:tc>
        <w:tc>
          <w:tcPr>
            <w:tcW w:w="1275" w:type="dxa"/>
            <w:tcBorders>
              <w:top w:val="single" w:sz="4" w:space="0" w:color="000000"/>
              <w:left w:val="single" w:sz="4" w:space="0" w:color="000000"/>
              <w:bottom w:val="single" w:sz="4" w:space="0" w:color="000000"/>
              <w:right w:val="single" w:sz="4" w:space="0" w:color="000000"/>
            </w:tcBorders>
            <w:hideMark/>
          </w:tcPr>
          <w:p w14:paraId="7DA2E4C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665" w:type="dxa"/>
            <w:gridSpan w:val="2"/>
            <w:tcBorders>
              <w:top w:val="single" w:sz="4" w:space="0" w:color="000000"/>
              <w:left w:val="single" w:sz="4" w:space="0" w:color="000000"/>
              <w:bottom w:val="single" w:sz="4" w:space="0" w:color="000000"/>
              <w:right w:val="single" w:sz="4" w:space="0" w:color="000000"/>
            </w:tcBorders>
            <w:hideMark/>
          </w:tcPr>
          <w:p w14:paraId="6D2FF2D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w:t>
            </w:r>
          </w:p>
        </w:tc>
        <w:tc>
          <w:tcPr>
            <w:tcW w:w="2055" w:type="dxa"/>
            <w:tcBorders>
              <w:top w:val="single" w:sz="4" w:space="0" w:color="000000"/>
              <w:left w:val="single" w:sz="4" w:space="0" w:color="000000"/>
              <w:bottom w:val="single" w:sz="4" w:space="0" w:color="000000"/>
              <w:right w:val="single" w:sz="4" w:space="0" w:color="000000"/>
            </w:tcBorders>
          </w:tcPr>
          <w:p w14:paraId="6384442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FAF1AAF"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hideMark/>
          </w:tcPr>
          <w:p w14:paraId="5E2EA65A"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Участь здобувачів  у Інтернет-олімпіадах </w:t>
            </w:r>
          </w:p>
        </w:tc>
        <w:tc>
          <w:tcPr>
            <w:tcW w:w="1275" w:type="dxa"/>
            <w:tcBorders>
              <w:top w:val="single" w:sz="4" w:space="0" w:color="000000"/>
              <w:left w:val="single" w:sz="4" w:space="0" w:color="000000"/>
              <w:bottom w:val="single" w:sz="4" w:space="0" w:color="000000"/>
              <w:right w:val="single" w:sz="4" w:space="0" w:color="000000"/>
            </w:tcBorders>
            <w:hideMark/>
          </w:tcPr>
          <w:p w14:paraId="3EB0A4A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665" w:type="dxa"/>
            <w:gridSpan w:val="2"/>
            <w:tcBorders>
              <w:top w:val="single" w:sz="4" w:space="0" w:color="000000"/>
              <w:left w:val="single" w:sz="4" w:space="0" w:color="000000"/>
              <w:bottom w:val="single" w:sz="4" w:space="0" w:color="000000"/>
              <w:right w:val="single" w:sz="4" w:space="0" w:color="000000"/>
            </w:tcBorders>
            <w:hideMark/>
          </w:tcPr>
          <w:p w14:paraId="19AAAD2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w:t>
            </w:r>
          </w:p>
        </w:tc>
        <w:tc>
          <w:tcPr>
            <w:tcW w:w="2055" w:type="dxa"/>
            <w:tcBorders>
              <w:top w:val="single" w:sz="4" w:space="0" w:color="000000"/>
              <w:left w:val="single" w:sz="4" w:space="0" w:color="000000"/>
              <w:bottom w:val="single" w:sz="4" w:space="0" w:color="000000"/>
              <w:right w:val="single" w:sz="4" w:space="0" w:color="000000"/>
            </w:tcBorders>
          </w:tcPr>
          <w:p w14:paraId="43C2B53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150A254"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hideMark/>
          </w:tcPr>
          <w:p w14:paraId="1B9F7049"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Профорієнтаційна робота з старшокласниками.</w:t>
            </w:r>
          </w:p>
        </w:tc>
        <w:tc>
          <w:tcPr>
            <w:tcW w:w="1275" w:type="dxa"/>
            <w:tcBorders>
              <w:top w:val="single" w:sz="4" w:space="0" w:color="000000"/>
              <w:left w:val="single" w:sz="4" w:space="0" w:color="000000"/>
              <w:bottom w:val="single" w:sz="4" w:space="0" w:color="000000"/>
              <w:right w:val="single" w:sz="4" w:space="0" w:color="000000"/>
            </w:tcBorders>
            <w:hideMark/>
          </w:tcPr>
          <w:p w14:paraId="4EA369A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665" w:type="dxa"/>
            <w:gridSpan w:val="2"/>
            <w:tcBorders>
              <w:top w:val="single" w:sz="4" w:space="0" w:color="000000"/>
              <w:left w:val="single" w:sz="4" w:space="0" w:color="000000"/>
              <w:bottom w:val="single" w:sz="4" w:space="0" w:color="000000"/>
              <w:right w:val="single" w:sz="4" w:space="0" w:color="000000"/>
            </w:tcBorders>
            <w:hideMark/>
          </w:tcPr>
          <w:p w14:paraId="6E18E9E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2055" w:type="dxa"/>
            <w:tcBorders>
              <w:top w:val="single" w:sz="4" w:space="0" w:color="000000"/>
              <w:left w:val="single" w:sz="4" w:space="0" w:color="000000"/>
              <w:bottom w:val="single" w:sz="4" w:space="0" w:color="000000"/>
              <w:right w:val="single" w:sz="4" w:space="0" w:color="000000"/>
            </w:tcBorders>
          </w:tcPr>
          <w:p w14:paraId="4CD34D7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63B1B12" w14:textId="77777777" w:rsidTr="008D1453">
        <w:trPr>
          <w:trHeight w:val="145"/>
        </w:trPr>
        <w:tc>
          <w:tcPr>
            <w:tcW w:w="11220" w:type="dxa"/>
            <w:tcBorders>
              <w:top w:val="single" w:sz="4" w:space="0" w:color="000000"/>
              <w:left w:val="single" w:sz="4" w:space="0" w:color="000000"/>
              <w:bottom w:val="single" w:sz="4" w:space="0" w:color="000000"/>
              <w:right w:val="single" w:sz="4" w:space="0" w:color="000000"/>
            </w:tcBorders>
            <w:hideMark/>
          </w:tcPr>
          <w:p w14:paraId="6D705C43"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Активізувати роботу Школи молодого вчителя</w:t>
            </w:r>
          </w:p>
        </w:tc>
        <w:tc>
          <w:tcPr>
            <w:tcW w:w="1275" w:type="dxa"/>
            <w:tcBorders>
              <w:top w:val="single" w:sz="4" w:space="0" w:color="000000"/>
              <w:left w:val="single" w:sz="4" w:space="0" w:color="000000"/>
              <w:bottom w:val="single" w:sz="4" w:space="0" w:color="000000"/>
              <w:right w:val="single" w:sz="4" w:space="0" w:color="000000"/>
            </w:tcBorders>
            <w:hideMark/>
          </w:tcPr>
          <w:p w14:paraId="0A9057D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1т.жовтня</w:t>
            </w:r>
          </w:p>
        </w:tc>
        <w:tc>
          <w:tcPr>
            <w:tcW w:w="1665" w:type="dxa"/>
            <w:gridSpan w:val="2"/>
            <w:tcBorders>
              <w:top w:val="single" w:sz="4" w:space="0" w:color="000000"/>
              <w:left w:val="single" w:sz="4" w:space="0" w:color="000000"/>
              <w:bottom w:val="single" w:sz="4" w:space="0" w:color="000000"/>
              <w:right w:val="single" w:sz="4" w:space="0" w:color="000000"/>
            </w:tcBorders>
          </w:tcPr>
          <w:p w14:paraId="5E85F94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055" w:type="dxa"/>
            <w:tcBorders>
              <w:top w:val="single" w:sz="4" w:space="0" w:color="000000"/>
              <w:left w:val="single" w:sz="4" w:space="0" w:color="000000"/>
              <w:bottom w:val="single" w:sz="4" w:space="0" w:color="000000"/>
              <w:right w:val="single" w:sz="4" w:space="0" w:color="000000"/>
            </w:tcBorders>
          </w:tcPr>
          <w:p w14:paraId="54B887B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bl>
    <w:p w14:paraId="648A6617" w14:textId="77777777" w:rsidR="00134118" w:rsidRPr="00D179DD" w:rsidRDefault="00134118" w:rsidP="00134118">
      <w:pPr>
        <w:pStyle w:val="1a"/>
        <w:tabs>
          <w:tab w:val="left" w:pos="1134"/>
        </w:tabs>
        <w:spacing w:after="0" w:line="240" w:lineRule="auto"/>
        <w:jc w:val="center"/>
        <w:rPr>
          <w:rFonts w:ascii="Times New Roman" w:eastAsia="Times New Roman" w:hAnsi="Times New Roman" w:cs="Times New Roman"/>
          <w:b/>
          <w:color w:val="00B050"/>
          <w:sz w:val="24"/>
          <w:szCs w:val="24"/>
        </w:rPr>
      </w:pPr>
      <w:r w:rsidRPr="00D179DD">
        <w:rPr>
          <w:rFonts w:ascii="Times New Roman" w:eastAsia="Times New Roman" w:hAnsi="Times New Roman" w:cs="Times New Roman"/>
          <w:b/>
          <w:color w:val="00B050"/>
          <w:sz w:val="24"/>
          <w:szCs w:val="24"/>
        </w:rPr>
        <w:t>ІІІ. ДІЯЛЬНІСТЬ ПЕДАГОГІЧНИХ ПРАЦІВНИКІВ</w:t>
      </w:r>
    </w:p>
    <w:tbl>
      <w:tblPr>
        <w:tblW w:w="15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15"/>
        <w:gridCol w:w="1425"/>
        <w:gridCol w:w="1785"/>
        <w:gridCol w:w="1380"/>
      </w:tblGrid>
      <w:tr w:rsidR="00134118" w:rsidRPr="00D179DD" w14:paraId="3A9B296D" w14:textId="77777777" w:rsidTr="008D1453">
        <w:trPr>
          <w:trHeight w:val="145"/>
        </w:trPr>
        <w:tc>
          <w:tcPr>
            <w:tcW w:w="11115" w:type="dxa"/>
            <w:tcBorders>
              <w:top w:val="single" w:sz="4" w:space="0" w:color="000000"/>
              <w:left w:val="single" w:sz="4" w:space="0" w:color="000000"/>
              <w:bottom w:val="single" w:sz="4" w:space="0" w:color="000000"/>
              <w:right w:val="single" w:sz="4" w:space="0" w:color="000000"/>
            </w:tcBorders>
            <w:shd w:val="clear" w:color="auto" w:fill="C2D69B"/>
            <w:hideMark/>
          </w:tcPr>
          <w:p w14:paraId="2C7B776B"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425" w:type="dxa"/>
            <w:tcBorders>
              <w:top w:val="single" w:sz="4" w:space="0" w:color="000000"/>
              <w:left w:val="single" w:sz="4" w:space="0" w:color="000000"/>
              <w:bottom w:val="single" w:sz="4" w:space="0" w:color="000000"/>
              <w:right w:val="single" w:sz="4" w:space="0" w:color="000000"/>
            </w:tcBorders>
            <w:shd w:val="clear" w:color="auto" w:fill="C2D69B"/>
          </w:tcPr>
          <w:p w14:paraId="17A10F67"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785" w:type="dxa"/>
            <w:tcBorders>
              <w:top w:val="single" w:sz="4" w:space="0" w:color="000000"/>
              <w:left w:val="single" w:sz="4" w:space="0" w:color="000000"/>
              <w:bottom w:val="single" w:sz="4" w:space="0" w:color="000000"/>
              <w:right w:val="single" w:sz="4" w:space="0" w:color="000000"/>
            </w:tcBorders>
            <w:shd w:val="clear" w:color="auto" w:fill="C2D69B"/>
          </w:tcPr>
          <w:p w14:paraId="18D8997E"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C2D69B"/>
          </w:tcPr>
          <w:p w14:paraId="48853DA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5AAFDA43" w14:textId="77777777" w:rsidTr="008D1453">
        <w:trPr>
          <w:trHeight w:val="145"/>
        </w:trPr>
        <w:tc>
          <w:tcPr>
            <w:tcW w:w="11115" w:type="dxa"/>
            <w:tcBorders>
              <w:top w:val="single" w:sz="4" w:space="0" w:color="000000"/>
              <w:left w:val="single" w:sz="4" w:space="0" w:color="000000"/>
              <w:bottom w:val="single" w:sz="4" w:space="0" w:color="000000"/>
              <w:right w:val="single" w:sz="4" w:space="0" w:color="000000"/>
            </w:tcBorders>
            <w:hideMark/>
          </w:tcPr>
          <w:p w14:paraId="6D911AC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Опрацювання нормативних документів, рекомендаційних листів  щодо  проведення І етапу Всеукраїнських предметних олімпіад</w:t>
            </w:r>
          </w:p>
        </w:tc>
        <w:tc>
          <w:tcPr>
            <w:tcW w:w="1425" w:type="dxa"/>
            <w:tcBorders>
              <w:top w:val="single" w:sz="4" w:space="0" w:color="000000"/>
              <w:left w:val="single" w:sz="4" w:space="0" w:color="000000"/>
              <w:bottom w:val="single" w:sz="4" w:space="0" w:color="000000"/>
              <w:right w:val="single" w:sz="4" w:space="0" w:color="000000"/>
            </w:tcBorders>
            <w:hideMark/>
          </w:tcPr>
          <w:p w14:paraId="72BE335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03.10</w:t>
            </w:r>
          </w:p>
        </w:tc>
        <w:tc>
          <w:tcPr>
            <w:tcW w:w="1785" w:type="dxa"/>
            <w:tcBorders>
              <w:top w:val="single" w:sz="4" w:space="0" w:color="000000"/>
              <w:left w:val="single" w:sz="4" w:space="0" w:color="000000"/>
              <w:bottom w:val="single" w:sz="4" w:space="0" w:color="000000"/>
              <w:right w:val="single" w:sz="4" w:space="0" w:color="000000"/>
            </w:tcBorders>
            <w:hideMark/>
          </w:tcPr>
          <w:p w14:paraId="05C5719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w:t>
            </w:r>
          </w:p>
        </w:tc>
        <w:tc>
          <w:tcPr>
            <w:tcW w:w="1380" w:type="dxa"/>
            <w:tcBorders>
              <w:top w:val="single" w:sz="4" w:space="0" w:color="000000"/>
              <w:left w:val="single" w:sz="4" w:space="0" w:color="000000"/>
              <w:bottom w:val="single" w:sz="4" w:space="0" w:color="000000"/>
              <w:right w:val="single" w:sz="4" w:space="0" w:color="000000"/>
            </w:tcBorders>
          </w:tcPr>
          <w:p w14:paraId="02A3A2F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98B4F1B" w14:textId="77777777" w:rsidTr="008D1453">
        <w:trPr>
          <w:trHeight w:val="145"/>
        </w:trPr>
        <w:tc>
          <w:tcPr>
            <w:tcW w:w="11115" w:type="dxa"/>
            <w:tcBorders>
              <w:top w:val="single" w:sz="4" w:space="0" w:color="000000"/>
              <w:left w:val="single" w:sz="4" w:space="0" w:color="000000"/>
              <w:bottom w:val="single" w:sz="4" w:space="0" w:color="000000"/>
              <w:right w:val="single" w:sz="4" w:space="0" w:color="000000"/>
            </w:tcBorders>
            <w:hideMark/>
          </w:tcPr>
          <w:p w14:paraId="275511D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Затвердження графіку та матеріалів проведення І етапу предметних олімпіад, конкурсу ім. П. Яцика, Т. Шевченка</w:t>
            </w:r>
          </w:p>
        </w:tc>
        <w:tc>
          <w:tcPr>
            <w:tcW w:w="1425" w:type="dxa"/>
            <w:tcBorders>
              <w:top w:val="single" w:sz="4" w:space="0" w:color="000000"/>
              <w:left w:val="single" w:sz="4" w:space="0" w:color="000000"/>
              <w:bottom w:val="single" w:sz="4" w:space="0" w:color="000000"/>
              <w:right w:val="single" w:sz="4" w:space="0" w:color="000000"/>
            </w:tcBorders>
            <w:hideMark/>
          </w:tcPr>
          <w:p w14:paraId="059A12E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11.10</w:t>
            </w:r>
          </w:p>
        </w:tc>
        <w:tc>
          <w:tcPr>
            <w:tcW w:w="1785" w:type="dxa"/>
            <w:tcBorders>
              <w:top w:val="single" w:sz="4" w:space="0" w:color="000000"/>
              <w:left w:val="single" w:sz="4" w:space="0" w:color="000000"/>
              <w:bottom w:val="single" w:sz="4" w:space="0" w:color="000000"/>
              <w:right w:val="single" w:sz="4" w:space="0" w:color="000000"/>
            </w:tcBorders>
            <w:hideMark/>
          </w:tcPr>
          <w:p w14:paraId="02D367A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80" w:type="dxa"/>
            <w:tcBorders>
              <w:top w:val="single" w:sz="4" w:space="0" w:color="000000"/>
              <w:left w:val="single" w:sz="4" w:space="0" w:color="000000"/>
              <w:bottom w:val="single" w:sz="4" w:space="0" w:color="000000"/>
              <w:right w:val="single" w:sz="4" w:space="0" w:color="000000"/>
            </w:tcBorders>
          </w:tcPr>
          <w:p w14:paraId="033B6B2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E96FF5C" w14:textId="77777777" w:rsidTr="008D1453">
        <w:trPr>
          <w:trHeight w:val="145"/>
        </w:trPr>
        <w:tc>
          <w:tcPr>
            <w:tcW w:w="11115" w:type="dxa"/>
            <w:tcBorders>
              <w:top w:val="single" w:sz="4" w:space="0" w:color="000000"/>
              <w:left w:val="single" w:sz="4" w:space="0" w:color="000000"/>
              <w:bottom w:val="single" w:sz="4" w:space="0" w:color="000000"/>
              <w:right w:val="single" w:sz="4" w:space="0" w:color="000000"/>
            </w:tcBorders>
            <w:hideMark/>
          </w:tcPr>
          <w:p w14:paraId="10667A4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Проведення І етапу Всеукраїнських предметних олімпіад</w:t>
            </w:r>
          </w:p>
        </w:tc>
        <w:tc>
          <w:tcPr>
            <w:tcW w:w="1425" w:type="dxa"/>
            <w:tcBorders>
              <w:top w:val="single" w:sz="4" w:space="0" w:color="000000"/>
              <w:left w:val="single" w:sz="4" w:space="0" w:color="000000"/>
              <w:bottom w:val="single" w:sz="4" w:space="0" w:color="000000"/>
              <w:right w:val="single" w:sz="4" w:space="0" w:color="000000"/>
            </w:tcBorders>
            <w:hideMark/>
          </w:tcPr>
          <w:p w14:paraId="466E905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1</w:t>
            </w: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5</w:t>
            </w:r>
            <w:r w:rsidRPr="00D179DD">
              <w:rPr>
                <w:rFonts w:ascii="Times New Roman" w:eastAsia="Times New Roman" w:hAnsi="Times New Roman" w:cs="Times New Roman"/>
                <w:sz w:val="24"/>
                <w:szCs w:val="24"/>
                <w:lang w:val="ru-RU"/>
              </w:rPr>
              <w:t>.</w:t>
            </w:r>
            <w:r w:rsidRPr="00D179DD">
              <w:rPr>
                <w:rFonts w:ascii="Times New Roman" w:eastAsia="Times New Roman" w:hAnsi="Times New Roman" w:cs="Times New Roman"/>
                <w:sz w:val="24"/>
                <w:szCs w:val="24"/>
              </w:rPr>
              <w:t>10</w:t>
            </w:r>
          </w:p>
        </w:tc>
        <w:tc>
          <w:tcPr>
            <w:tcW w:w="1785" w:type="dxa"/>
            <w:tcBorders>
              <w:top w:val="single" w:sz="4" w:space="0" w:color="000000"/>
              <w:left w:val="single" w:sz="4" w:space="0" w:color="000000"/>
              <w:bottom w:val="single" w:sz="4" w:space="0" w:color="000000"/>
              <w:right w:val="single" w:sz="4" w:space="0" w:color="000000"/>
            </w:tcBorders>
            <w:hideMark/>
          </w:tcPr>
          <w:p w14:paraId="1AA536D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80" w:type="dxa"/>
            <w:tcBorders>
              <w:top w:val="single" w:sz="4" w:space="0" w:color="000000"/>
              <w:left w:val="single" w:sz="4" w:space="0" w:color="000000"/>
              <w:bottom w:val="single" w:sz="4" w:space="0" w:color="000000"/>
              <w:right w:val="single" w:sz="4" w:space="0" w:color="000000"/>
            </w:tcBorders>
          </w:tcPr>
          <w:p w14:paraId="4F36A64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1023F43" w14:textId="77777777" w:rsidTr="008D1453">
        <w:trPr>
          <w:trHeight w:val="145"/>
        </w:trPr>
        <w:tc>
          <w:tcPr>
            <w:tcW w:w="11115" w:type="dxa"/>
            <w:tcBorders>
              <w:top w:val="single" w:sz="4" w:space="0" w:color="000000"/>
              <w:left w:val="single" w:sz="4" w:space="0" w:color="000000"/>
              <w:bottom w:val="single" w:sz="4" w:space="0" w:color="000000"/>
              <w:right w:val="single" w:sz="4" w:space="0" w:color="000000"/>
            </w:tcBorders>
            <w:hideMark/>
          </w:tcPr>
          <w:p w14:paraId="01CF646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Оформлення заявки на участь у ІІ етапі предметних олімпіад, конкурсів</w:t>
            </w:r>
          </w:p>
        </w:tc>
        <w:tc>
          <w:tcPr>
            <w:tcW w:w="1425" w:type="dxa"/>
            <w:tcBorders>
              <w:top w:val="single" w:sz="4" w:space="0" w:color="000000"/>
              <w:left w:val="single" w:sz="4" w:space="0" w:color="000000"/>
              <w:bottom w:val="single" w:sz="4" w:space="0" w:color="000000"/>
              <w:right w:val="single" w:sz="4" w:space="0" w:color="000000"/>
            </w:tcBorders>
            <w:hideMark/>
          </w:tcPr>
          <w:p w14:paraId="0C4AD61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5</w:t>
            </w:r>
            <w:r w:rsidRPr="00D179DD">
              <w:rPr>
                <w:rFonts w:ascii="Times New Roman" w:eastAsia="Times New Roman" w:hAnsi="Times New Roman" w:cs="Times New Roman"/>
                <w:sz w:val="24"/>
                <w:szCs w:val="24"/>
              </w:rPr>
              <w:t>.10</w:t>
            </w:r>
          </w:p>
        </w:tc>
        <w:tc>
          <w:tcPr>
            <w:tcW w:w="1785" w:type="dxa"/>
            <w:tcBorders>
              <w:top w:val="single" w:sz="4" w:space="0" w:color="000000"/>
              <w:left w:val="single" w:sz="4" w:space="0" w:color="000000"/>
              <w:bottom w:val="single" w:sz="4" w:space="0" w:color="000000"/>
              <w:right w:val="single" w:sz="4" w:space="0" w:color="000000"/>
            </w:tcBorders>
            <w:hideMark/>
          </w:tcPr>
          <w:p w14:paraId="2E04566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80" w:type="dxa"/>
            <w:tcBorders>
              <w:top w:val="single" w:sz="4" w:space="0" w:color="000000"/>
              <w:left w:val="single" w:sz="4" w:space="0" w:color="000000"/>
              <w:bottom w:val="single" w:sz="4" w:space="0" w:color="000000"/>
              <w:right w:val="single" w:sz="4" w:space="0" w:color="000000"/>
            </w:tcBorders>
          </w:tcPr>
          <w:p w14:paraId="7773654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F1A4787" w14:textId="77777777" w:rsidTr="008D1453">
        <w:trPr>
          <w:trHeight w:val="145"/>
        </w:trPr>
        <w:tc>
          <w:tcPr>
            <w:tcW w:w="11115" w:type="dxa"/>
            <w:tcBorders>
              <w:top w:val="single" w:sz="4" w:space="0" w:color="000000"/>
              <w:left w:val="single" w:sz="4" w:space="0" w:color="000000"/>
              <w:bottom w:val="single" w:sz="4" w:space="0" w:color="000000"/>
              <w:right w:val="single" w:sz="4" w:space="0" w:color="000000"/>
            </w:tcBorders>
            <w:hideMark/>
          </w:tcPr>
          <w:p w14:paraId="6E41A80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Складання та затвердження плану роботи на канікули</w:t>
            </w:r>
          </w:p>
        </w:tc>
        <w:tc>
          <w:tcPr>
            <w:tcW w:w="1425" w:type="dxa"/>
            <w:tcBorders>
              <w:top w:val="single" w:sz="4" w:space="0" w:color="000000"/>
              <w:left w:val="single" w:sz="4" w:space="0" w:color="000000"/>
              <w:bottom w:val="single" w:sz="4" w:space="0" w:color="000000"/>
              <w:right w:val="single" w:sz="4" w:space="0" w:color="000000"/>
            </w:tcBorders>
            <w:hideMark/>
          </w:tcPr>
          <w:p w14:paraId="67D7372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2</w:t>
            </w:r>
            <w:r>
              <w:rPr>
                <w:rFonts w:ascii="Times New Roman" w:eastAsia="Times New Roman" w:hAnsi="Times New Roman" w:cs="Times New Roman"/>
                <w:sz w:val="24"/>
                <w:szCs w:val="24"/>
                <w:lang w:val="ru-RU"/>
              </w:rPr>
              <w:t>5</w:t>
            </w:r>
            <w:r w:rsidRPr="00D179DD">
              <w:rPr>
                <w:rFonts w:ascii="Times New Roman" w:eastAsia="Times New Roman" w:hAnsi="Times New Roman" w:cs="Times New Roman"/>
                <w:sz w:val="24"/>
                <w:szCs w:val="24"/>
              </w:rPr>
              <w:t>.10</w:t>
            </w:r>
          </w:p>
        </w:tc>
        <w:tc>
          <w:tcPr>
            <w:tcW w:w="1785" w:type="dxa"/>
            <w:tcBorders>
              <w:top w:val="single" w:sz="4" w:space="0" w:color="000000"/>
              <w:left w:val="single" w:sz="4" w:space="0" w:color="000000"/>
              <w:bottom w:val="single" w:sz="4" w:space="0" w:color="000000"/>
              <w:right w:val="single" w:sz="4" w:space="0" w:color="000000"/>
            </w:tcBorders>
            <w:hideMark/>
          </w:tcPr>
          <w:p w14:paraId="466CD3A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380" w:type="dxa"/>
            <w:tcBorders>
              <w:top w:val="single" w:sz="4" w:space="0" w:color="000000"/>
              <w:left w:val="single" w:sz="4" w:space="0" w:color="000000"/>
              <w:bottom w:val="single" w:sz="4" w:space="0" w:color="000000"/>
              <w:right w:val="single" w:sz="4" w:space="0" w:color="000000"/>
            </w:tcBorders>
          </w:tcPr>
          <w:p w14:paraId="57FF7AE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2ECFA37" w14:textId="77777777" w:rsidTr="008D1453">
        <w:trPr>
          <w:trHeight w:val="145"/>
        </w:trPr>
        <w:tc>
          <w:tcPr>
            <w:tcW w:w="11115" w:type="dxa"/>
            <w:tcBorders>
              <w:top w:val="single" w:sz="4" w:space="0" w:color="000000"/>
              <w:left w:val="single" w:sz="4" w:space="0" w:color="000000"/>
              <w:bottom w:val="single" w:sz="4" w:space="0" w:color="000000"/>
              <w:right w:val="single" w:sz="4" w:space="0" w:color="000000"/>
            </w:tcBorders>
            <w:hideMark/>
          </w:tcPr>
          <w:p w14:paraId="2E3709E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Відвідування та аналіз  уроків вчителів,</w:t>
            </w:r>
            <w:r>
              <w:rPr>
                <w:rFonts w:ascii="Times New Roman" w:eastAsia="Times New Roman" w:hAnsi="Times New Roman" w:cs="Times New Roman"/>
                <w:sz w:val="24"/>
                <w:szCs w:val="24"/>
              </w:rPr>
              <w:t xml:space="preserve"> </w:t>
            </w:r>
            <w:r w:rsidRPr="00D179DD">
              <w:rPr>
                <w:rFonts w:ascii="Times New Roman" w:eastAsia="Times New Roman" w:hAnsi="Times New Roman" w:cs="Times New Roman"/>
                <w:sz w:val="24"/>
                <w:szCs w:val="24"/>
              </w:rPr>
              <w:t>які атестуються</w:t>
            </w:r>
          </w:p>
        </w:tc>
        <w:tc>
          <w:tcPr>
            <w:tcW w:w="1425" w:type="dxa"/>
            <w:tcBorders>
              <w:top w:val="single" w:sz="4" w:space="0" w:color="000000"/>
              <w:left w:val="single" w:sz="4" w:space="0" w:color="000000"/>
              <w:bottom w:val="single" w:sz="4" w:space="0" w:color="000000"/>
              <w:right w:val="single" w:sz="4" w:space="0" w:color="000000"/>
            </w:tcBorders>
            <w:hideMark/>
          </w:tcPr>
          <w:p w14:paraId="10844A3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1</w:t>
            </w:r>
            <w:r w:rsidRPr="00D179DD">
              <w:rPr>
                <w:rFonts w:ascii="Times New Roman" w:eastAsia="Times New Roman" w:hAnsi="Times New Roman" w:cs="Times New Roman"/>
                <w:sz w:val="24"/>
                <w:szCs w:val="24"/>
                <w:lang w:val="ru-RU"/>
              </w:rPr>
              <w:t>7</w:t>
            </w:r>
            <w:r w:rsidRPr="00D179DD">
              <w:rPr>
                <w:rFonts w:ascii="Times New Roman" w:eastAsia="Times New Roman" w:hAnsi="Times New Roman" w:cs="Times New Roman"/>
                <w:sz w:val="24"/>
                <w:szCs w:val="24"/>
              </w:rPr>
              <w:t>.03.2</w:t>
            </w:r>
            <w:r>
              <w:rPr>
                <w:rFonts w:ascii="Times New Roman" w:eastAsia="Times New Roman" w:hAnsi="Times New Roman" w:cs="Times New Roman"/>
                <w:sz w:val="24"/>
                <w:szCs w:val="24"/>
              </w:rPr>
              <w:t>5</w:t>
            </w:r>
          </w:p>
        </w:tc>
        <w:tc>
          <w:tcPr>
            <w:tcW w:w="1785" w:type="dxa"/>
            <w:tcBorders>
              <w:top w:val="single" w:sz="4" w:space="0" w:color="000000"/>
              <w:left w:val="single" w:sz="4" w:space="0" w:color="000000"/>
              <w:bottom w:val="single" w:sz="4" w:space="0" w:color="000000"/>
              <w:right w:val="single" w:sz="4" w:space="0" w:color="000000"/>
            </w:tcBorders>
            <w:hideMark/>
          </w:tcPr>
          <w:p w14:paraId="3E203BF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Члени комісії</w:t>
            </w:r>
          </w:p>
        </w:tc>
        <w:tc>
          <w:tcPr>
            <w:tcW w:w="1380" w:type="dxa"/>
            <w:tcBorders>
              <w:top w:val="single" w:sz="4" w:space="0" w:color="000000"/>
              <w:left w:val="single" w:sz="4" w:space="0" w:color="000000"/>
              <w:bottom w:val="single" w:sz="4" w:space="0" w:color="000000"/>
              <w:right w:val="single" w:sz="4" w:space="0" w:color="000000"/>
            </w:tcBorders>
          </w:tcPr>
          <w:p w14:paraId="75A9ECC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5D3F362" w14:textId="77777777" w:rsidTr="008D1453">
        <w:trPr>
          <w:trHeight w:val="145"/>
        </w:trPr>
        <w:tc>
          <w:tcPr>
            <w:tcW w:w="11115" w:type="dxa"/>
            <w:tcBorders>
              <w:top w:val="single" w:sz="4" w:space="0" w:color="000000"/>
              <w:left w:val="single" w:sz="4" w:space="0" w:color="000000"/>
              <w:bottom w:val="single" w:sz="4" w:space="0" w:color="000000"/>
              <w:right w:val="single" w:sz="4" w:space="0" w:color="000000"/>
            </w:tcBorders>
            <w:hideMark/>
          </w:tcPr>
          <w:p w14:paraId="2847CFBF"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Засідання методичної ради;</w:t>
            </w:r>
          </w:p>
          <w:p w14:paraId="65F99BF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1.Про форми і методи подання матеріалу в умовах  дистанційного навчання.</w:t>
            </w:r>
          </w:p>
          <w:p w14:paraId="33E13AC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2.Про застосування новітніх освітніх технологій при вивченні навчальних предметів.</w:t>
            </w:r>
          </w:p>
          <w:p w14:paraId="6299D62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3.Про результативність І етапу предметних олімпіад із базових дисциплін.</w:t>
            </w:r>
          </w:p>
          <w:p w14:paraId="42B8ECB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Затвердження списків учасників ІІ етапу предметних олімпіад.</w:t>
            </w:r>
          </w:p>
          <w:p w14:paraId="4B5EB0F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4.Про участь школярів у конкурсах, освітніх проєктах, захисті творчих робіт МАН.</w:t>
            </w:r>
          </w:p>
          <w:p w14:paraId="0AB84802" w14:textId="77777777" w:rsidR="00134118"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5.Про участь педагогів школи у конкурсі «Учитель року</w:t>
            </w:r>
            <w:r>
              <w:rPr>
                <w:rFonts w:ascii="Times New Roman" w:eastAsia="Times New Roman" w:hAnsi="Times New Roman" w:cs="Times New Roman"/>
                <w:sz w:val="24"/>
                <w:szCs w:val="24"/>
              </w:rPr>
              <w:t xml:space="preserve"> 2025»</w:t>
            </w:r>
          </w:p>
          <w:p w14:paraId="5AAF1864" w14:textId="77777777" w:rsidR="00134118" w:rsidRDefault="00134118" w:rsidP="008D1453">
            <w:pPr>
              <w:spacing w:after="0" w:line="240" w:lineRule="auto"/>
              <w:jc w:val="both"/>
              <w:rPr>
                <w:rFonts w:ascii="Times New Roman" w:eastAsia="Times New Roman" w:hAnsi="Times New Roman"/>
                <w:sz w:val="24"/>
                <w:szCs w:val="24"/>
              </w:rPr>
            </w:pPr>
            <w:r w:rsidRPr="00D179DD">
              <w:rPr>
                <w:rFonts w:ascii="Times New Roman" w:eastAsia="Times New Roman" w:hAnsi="Times New Roman"/>
                <w:sz w:val="24"/>
                <w:szCs w:val="24"/>
              </w:rPr>
              <w:t>6.Про коригування планів роботи з обдарованими учнями та учнями, що мають низьку мотивацію до навчання.</w:t>
            </w:r>
          </w:p>
          <w:p w14:paraId="084967F9" w14:textId="77777777" w:rsidR="00134118" w:rsidRPr="00D179DD" w:rsidRDefault="00134118" w:rsidP="00B55477">
            <w:pPr>
              <w:pStyle w:val="1a"/>
              <w:spacing w:after="0" w:line="240" w:lineRule="auto"/>
              <w:rPr>
                <w:rFonts w:ascii="Times New Roman" w:eastAsia="Times New Roman" w:hAnsi="Times New Roman" w:cs="Times New Roman"/>
                <w:b/>
                <w:sz w:val="24"/>
                <w:szCs w:val="24"/>
              </w:rPr>
            </w:pPr>
          </w:p>
        </w:tc>
        <w:tc>
          <w:tcPr>
            <w:tcW w:w="1425" w:type="dxa"/>
            <w:tcBorders>
              <w:top w:val="single" w:sz="4" w:space="0" w:color="000000"/>
              <w:left w:val="single" w:sz="4" w:space="0" w:color="000000"/>
              <w:bottom w:val="single" w:sz="4" w:space="0" w:color="000000"/>
              <w:right w:val="single" w:sz="4" w:space="0" w:color="000000"/>
            </w:tcBorders>
            <w:hideMark/>
          </w:tcPr>
          <w:p w14:paraId="03266F9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жовтень </w:t>
            </w:r>
          </w:p>
        </w:tc>
        <w:tc>
          <w:tcPr>
            <w:tcW w:w="1785" w:type="dxa"/>
            <w:tcBorders>
              <w:top w:val="single" w:sz="4" w:space="0" w:color="000000"/>
              <w:left w:val="single" w:sz="4" w:space="0" w:color="000000"/>
              <w:bottom w:val="single" w:sz="4" w:space="0" w:color="000000"/>
              <w:right w:val="single" w:sz="4" w:space="0" w:color="000000"/>
            </w:tcBorders>
            <w:hideMark/>
          </w:tcPr>
          <w:p w14:paraId="7494775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p w14:paraId="7EB2D28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члени МР.</w:t>
            </w:r>
          </w:p>
        </w:tc>
        <w:tc>
          <w:tcPr>
            <w:tcW w:w="1380" w:type="dxa"/>
            <w:tcBorders>
              <w:top w:val="single" w:sz="4" w:space="0" w:color="000000"/>
              <w:left w:val="single" w:sz="4" w:space="0" w:color="000000"/>
              <w:bottom w:val="single" w:sz="4" w:space="0" w:color="000000"/>
              <w:right w:val="single" w:sz="4" w:space="0" w:color="000000"/>
            </w:tcBorders>
          </w:tcPr>
          <w:p w14:paraId="2D44072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85D0A22" w14:textId="77777777" w:rsidTr="008D1453">
        <w:trPr>
          <w:trHeight w:val="145"/>
        </w:trPr>
        <w:tc>
          <w:tcPr>
            <w:tcW w:w="11115" w:type="dxa"/>
            <w:tcBorders>
              <w:top w:val="single" w:sz="4" w:space="0" w:color="000000"/>
              <w:left w:val="single" w:sz="4" w:space="0" w:color="000000"/>
              <w:bottom w:val="single" w:sz="4" w:space="0" w:color="000000"/>
              <w:right w:val="single" w:sz="4" w:space="0" w:color="000000"/>
            </w:tcBorders>
            <w:shd w:val="clear" w:color="auto" w:fill="C2D69B"/>
            <w:hideMark/>
          </w:tcPr>
          <w:p w14:paraId="4F2CCC9E"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 Постійне підвищення професійного рівня й педагогічної майстерності педагогічних працівників</w:t>
            </w:r>
          </w:p>
        </w:tc>
        <w:tc>
          <w:tcPr>
            <w:tcW w:w="1425" w:type="dxa"/>
            <w:tcBorders>
              <w:top w:val="single" w:sz="4" w:space="0" w:color="000000"/>
              <w:left w:val="single" w:sz="4" w:space="0" w:color="000000"/>
              <w:bottom w:val="single" w:sz="4" w:space="0" w:color="000000"/>
              <w:right w:val="single" w:sz="4" w:space="0" w:color="000000"/>
            </w:tcBorders>
            <w:shd w:val="clear" w:color="auto" w:fill="C2D69B"/>
          </w:tcPr>
          <w:p w14:paraId="04B2B752"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785" w:type="dxa"/>
            <w:tcBorders>
              <w:top w:val="single" w:sz="4" w:space="0" w:color="000000"/>
              <w:left w:val="single" w:sz="4" w:space="0" w:color="000000"/>
              <w:bottom w:val="single" w:sz="4" w:space="0" w:color="000000"/>
              <w:right w:val="single" w:sz="4" w:space="0" w:color="000000"/>
            </w:tcBorders>
            <w:shd w:val="clear" w:color="auto" w:fill="C2D69B"/>
          </w:tcPr>
          <w:p w14:paraId="572F8A2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C2D69B"/>
          </w:tcPr>
          <w:p w14:paraId="55D49B77"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4094779B" w14:textId="77777777" w:rsidTr="008D1453">
        <w:trPr>
          <w:trHeight w:val="145"/>
        </w:trPr>
        <w:tc>
          <w:tcPr>
            <w:tcW w:w="11115" w:type="dxa"/>
            <w:tcBorders>
              <w:top w:val="single" w:sz="4" w:space="0" w:color="000000"/>
              <w:left w:val="single" w:sz="4" w:space="0" w:color="000000"/>
              <w:bottom w:val="single" w:sz="4" w:space="0" w:color="000000"/>
              <w:right w:val="single" w:sz="4" w:space="0" w:color="000000"/>
            </w:tcBorders>
            <w:hideMark/>
          </w:tcPr>
          <w:p w14:paraId="045A9565"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Самоосвітня діяльності вчителів</w:t>
            </w:r>
          </w:p>
        </w:tc>
        <w:tc>
          <w:tcPr>
            <w:tcW w:w="1425" w:type="dxa"/>
            <w:tcBorders>
              <w:top w:val="single" w:sz="4" w:space="0" w:color="000000"/>
              <w:left w:val="single" w:sz="4" w:space="0" w:color="000000"/>
              <w:bottom w:val="single" w:sz="4" w:space="0" w:color="000000"/>
              <w:right w:val="single" w:sz="4" w:space="0" w:color="000000"/>
            </w:tcBorders>
            <w:hideMark/>
          </w:tcPr>
          <w:p w14:paraId="2221EB6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785" w:type="dxa"/>
            <w:tcBorders>
              <w:top w:val="single" w:sz="4" w:space="0" w:color="000000"/>
              <w:left w:val="single" w:sz="4" w:space="0" w:color="000000"/>
              <w:bottom w:val="single" w:sz="4" w:space="0" w:color="000000"/>
              <w:right w:val="single" w:sz="4" w:space="0" w:color="000000"/>
            </w:tcBorders>
            <w:hideMark/>
          </w:tcPr>
          <w:p w14:paraId="0A50B29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w:t>
            </w:r>
          </w:p>
        </w:tc>
        <w:tc>
          <w:tcPr>
            <w:tcW w:w="1380" w:type="dxa"/>
            <w:tcBorders>
              <w:top w:val="single" w:sz="4" w:space="0" w:color="000000"/>
              <w:left w:val="single" w:sz="4" w:space="0" w:color="000000"/>
              <w:bottom w:val="single" w:sz="4" w:space="0" w:color="000000"/>
              <w:right w:val="single" w:sz="4" w:space="0" w:color="000000"/>
            </w:tcBorders>
          </w:tcPr>
          <w:p w14:paraId="54E06BC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FED9035" w14:textId="77777777" w:rsidTr="008D1453">
        <w:trPr>
          <w:trHeight w:val="145"/>
        </w:trPr>
        <w:tc>
          <w:tcPr>
            <w:tcW w:w="11115" w:type="dxa"/>
            <w:tcBorders>
              <w:top w:val="single" w:sz="4" w:space="0" w:color="000000"/>
              <w:left w:val="single" w:sz="4" w:space="0" w:color="000000"/>
              <w:bottom w:val="single" w:sz="4" w:space="0" w:color="000000"/>
              <w:right w:val="single" w:sz="4" w:space="0" w:color="000000"/>
            </w:tcBorders>
            <w:hideMark/>
          </w:tcPr>
          <w:p w14:paraId="1ABD50E0"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Участь у міських методичних заходах, Інтернет-заходах</w:t>
            </w:r>
          </w:p>
        </w:tc>
        <w:tc>
          <w:tcPr>
            <w:tcW w:w="1425" w:type="dxa"/>
            <w:tcBorders>
              <w:top w:val="single" w:sz="4" w:space="0" w:color="000000"/>
              <w:left w:val="single" w:sz="4" w:space="0" w:color="000000"/>
              <w:bottom w:val="single" w:sz="4" w:space="0" w:color="000000"/>
              <w:right w:val="single" w:sz="4" w:space="0" w:color="000000"/>
            </w:tcBorders>
            <w:hideMark/>
          </w:tcPr>
          <w:p w14:paraId="6BD4538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785" w:type="dxa"/>
            <w:tcBorders>
              <w:top w:val="single" w:sz="4" w:space="0" w:color="000000"/>
              <w:left w:val="single" w:sz="4" w:space="0" w:color="000000"/>
              <w:bottom w:val="single" w:sz="4" w:space="0" w:color="000000"/>
              <w:right w:val="single" w:sz="4" w:space="0" w:color="000000"/>
            </w:tcBorders>
            <w:hideMark/>
          </w:tcPr>
          <w:p w14:paraId="4B94433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w:t>
            </w:r>
          </w:p>
        </w:tc>
        <w:tc>
          <w:tcPr>
            <w:tcW w:w="1380" w:type="dxa"/>
            <w:tcBorders>
              <w:top w:val="single" w:sz="4" w:space="0" w:color="000000"/>
              <w:left w:val="single" w:sz="4" w:space="0" w:color="000000"/>
              <w:bottom w:val="single" w:sz="4" w:space="0" w:color="000000"/>
              <w:right w:val="single" w:sz="4" w:space="0" w:color="000000"/>
            </w:tcBorders>
          </w:tcPr>
          <w:p w14:paraId="11E2AC0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56DE92B" w14:textId="77777777" w:rsidTr="008D1453">
        <w:trPr>
          <w:trHeight w:val="145"/>
        </w:trPr>
        <w:tc>
          <w:tcPr>
            <w:tcW w:w="11115" w:type="dxa"/>
            <w:tcBorders>
              <w:top w:val="single" w:sz="4" w:space="0" w:color="000000"/>
              <w:left w:val="single" w:sz="4" w:space="0" w:color="000000"/>
              <w:bottom w:val="single" w:sz="4" w:space="0" w:color="000000"/>
              <w:right w:val="single" w:sz="4" w:space="0" w:color="000000"/>
            </w:tcBorders>
            <w:hideMark/>
          </w:tcPr>
          <w:p w14:paraId="17C2260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Робота над науково-методичною темою школи: оформлення довідково-інформаційного  куточка з науково-методичної теми «Діяльнісний підхід як засіб формування ключових компетентностей здобувачів освіти». </w:t>
            </w:r>
          </w:p>
        </w:tc>
        <w:tc>
          <w:tcPr>
            <w:tcW w:w="1425" w:type="dxa"/>
            <w:tcBorders>
              <w:top w:val="single" w:sz="4" w:space="0" w:color="000000"/>
              <w:left w:val="single" w:sz="4" w:space="0" w:color="000000"/>
              <w:bottom w:val="single" w:sz="4" w:space="0" w:color="000000"/>
              <w:right w:val="single" w:sz="4" w:space="0" w:color="000000"/>
            </w:tcBorders>
            <w:hideMark/>
          </w:tcPr>
          <w:p w14:paraId="0E39E68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30.09</w:t>
            </w:r>
          </w:p>
        </w:tc>
        <w:tc>
          <w:tcPr>
            <w:tcW w:w="1785" w:type="dxa"/>
            <w:tcBorders>
              <w:top w:val="single" w:sz="4" w:space="0" w:color="000000"/>
              <w:left w:val="single" w:sz="4" w:space="0" w:color="000000"/>
              <w:bottom w:val="single" w:sz="4" w:space="0" w:color="000000"/>
              <w:right w:val="single" w:sz="4" w:space="0" w:color="000000"/>
            </w:tcBorders>
            <w:hideMark/>
          </w:tcPr>
          <w:p w14:paraId="5E4CEEC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80" w:type="dxa"/>
            <w:tcBorders>
              <w:top w:val="single" w:sz="4" w:space="0" w:color="000000"/>
              <w:left w:val="single" w:sz="4" w:space="0" w:color="000000"/>
              <w:bottom w:val="single" w:sz="4" w:space="0" w:color="000000"/>
              <w:right w:val="single" w:sz="4" w:space="0" w:color="000000"/>
            </w:tcBorders>
          </w:tcPr>
          <w:p w14:paraId="487040A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480F293" w14:textId="77777777" w:rsidTr="008D1453">
        <w:trPr>
          <w:trHeight w:val="145"/>
        </w:trPr>
        <w:tc>
          <w:tcPr>
            <w:tcW w:w="11115" w:type="dxa"/>
            <w:tcBorders>
              <w:top w:val="single" w:sz="4" w:space="0" w:color="000000"/>
              <w:left w:val="single" w:sz="4" w:space="0" w:color="000000"/>
              <w:bottom w:val="single" w:sz="4" w:space="0" w:color="000000"/>
              <w:right w:val="single" w:sz="4" w:space="0" w:color="000000"/>
            </w:tcBorders>
          </w:tcPr>
          <w:p w14:paraId="3496D29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Майстер -клас  «Ефективні рішення Google»</w:t>
            </w:r>
          </w:p>
          <w:p w14:paraId="1918C42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hideMark/>
          </w:tcPr>
          <w:p w14:paraId="66296D2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sidRPr="00D179DD">
              <w:rPr>
                <w:rFonts w:ascii="Times New Roman" w:eastAsia="Times New Roman" w:hAnsi="Times New Roman" w:cs="Times New Roman"/>
                <w:sz w:val="24"/>
                <w:szCs w:val="24"/>
                <w:lang w:val="ru-RU"/>
              </w:rPr>
              <w:t>8</w:t>
            </w:r>
            <w:r w:rsidRPr="00D179DD">
              <w:rPr>
                <w:rFonts w:ascii="Times New Roman" w:eastAsia="Times New Roman" w:hAnsi="Times New Roman" w:cs="Times New Roman"/>
                <w:sz w:val="24"/>
                <w:szCs w:val="24"/>
              </w:rPr>
              <w:t>.10.</w:t>
            </w:r>
          </w:p>
        </w:tc>
        <w:tc>
          <w:tcPr>
            <w:tcW w:w="1785" w:type="dxa"/>
            <w:tcBorders>
              <w:top w:val="single" w:sz="4" w:space="0" w:color="000000"/>
              <w:left w:val="single" w:sz="4" w:space="0" w:color="000000"/>
              <w:bottom w:val="single" w:sz="4" w:space="0" w:color="000000"/>
              <w:right w:val="single" w:sz="4" w:space="0" w:color="000000"/>
            </w:tcBorders>
            <w:hideMark/>
          </w:tcPr>
          <w:p w14:paraId="5E4D1D0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80" w:type="dxa"/>
            <w:tcBorders>
              <w:top w:val="single" w:sz="4" w:space="0" w:color="000000"/>
              <w:left w:val="single" w:sz="4" w:space="0" w:color="000000"/>
              <w:bottom w:val="single" w:sz="4" w:space="0" w:color="000000"/>
              <w:right w:val="single" w:sz="4" w:space="0" w:color="000000"/>
            </w:tcBorders>
          </w:tcPr>
          <w:p w14:paraId="4F5E6CC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26CD431" w14:textId="77777777" w:rsidTr="008D1453">
        <w:trPr>
          <w:trHeight w:val="146"/>
        </w:trPr>
        <w:tc>
          <w:tcPr>
            <w:tcW w:w="11115" w:type="dxa"/>
            <w:tcBorders>
              <w:top w:val="single" w:sz="4" w:space="0" w:color="000000"/>
              <w:left w:val="single" w:sz="4" w:space="0" w:color="000000"/>
              <w:bottom w:val="single" w:sz="4" w:space="0" w:color="000000"/>
              <w:right w:val="single" w:sz="4" w:space="0" w:color="000000"/>
            </w:tcBorders>
            <w:hideMark/>
          </w:tcPr>
          <w:p w14:paraId="11E6E62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Підготовка табелю робочого часу</w:t>
            </w:r>
          </w:p>
        </w:tc>
        <w:tc>
          <w:tcPr>
            <w:tcW w:w="1425" w:type="dxa"/>
            <w:tcBorders>
              <w:top w:val="single" w:sz="4" w:space="0" w:color="000000"/>
              <w:left w:val="single" w:sz="4" w:space="0" w:color="000000"/>
              <w:bottom w:val="single" w:sz="4" w:space="0" w:color="000000"/>
              <w:right w:val="single" w:sz="4" w:space="0" w:color="000000"/>
            </w:tcBorders>
            <w:hideMark/>
          </w:tcPr>
          <w:p w14:paraId="6217CCE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1</w:t>
            </w:r>
            <w:r w:rsidRPr="00D179DD">
              <w:rPr>
                <w:rFonts w:ascii="Times New Roman" w:eastAsia="Times New Roman" w:hAnsi="Times New Roman" w:cs="Times New Roman"/>
                <w:sz w:val="24"/>
                <w:szCs w:val="24"/>
                <w:lang w:val="ru-RU"/>
              </w:rPr>
              <w:t>7</w:t>
            </w:r>
            <w:r w:rsidRPr="00D179DD">
              <w:rPr>
                <w:rFonts w:ascii="Times New Roman" w:eastAsia="Times New Roman" w:hAnsi="Times New Roman" w:cs="Times New Roman"/>
                <w:sz w:val="24"/>
                <w:szCs w:val="24"/>
              </w:rPr>
              <w:t>.10</w:t>
            </w:r>
          </w:p>
        </w:tc>
        <w:tc>
          <w:tcPr>
            <w:tcW w:w="1785" w:type="dxa"/>
            <w:tcBorders>
              <w:top w:val="single" w:sz="4" w:space="0" w:color="000000"/>
              <w:left w:val="single" w:sz="4" w:space="0" w:color="000000"/>
              <w:bottom w:val="single" w:sz="4" w:space="0" w:color="000000"/>
              <w:right w:val="single" w:sz="4" w:space="0" w:color="000000"/>
            </w:tcBorders>
            <w:hideMark/>
          </w:tcPr>
          <w:p w14:paraId="461D250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80" w:type="dxa"/>
            <w:tcBorders>
              <w:top w:val="single" w:sz="4" w:space="0" w:color="000000"/>
              <w:left w:val="single" w:sz="4" w:space="0" w:color="000000"/>
              <w:bottom w:val="single" w:sz="4" w:space="0" w:color="000000"/>
              <w:right w:val="single" w:sz="4" w:space="0" w:color="000000"/>
            </w:tcBorders>
          </w:tcPr>
          <w:p w14:paraId="6722F06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69BEC37" w14:textId="77777777" w:rsidTr="008D1453">
        <w:trPr>
          <w:trHeight w:val="146"/>
        </w:trPr>
        <w:tc>
          <w:tcPr>
            <w:tcW w:w="11115" w:type="dxa"/>
            <w:tcBorders>
              <w:top w:val="single" w:sz="4" w:space="0" w:color="000000"/>
              <w:left w:val="single" w:sz="4" w:space="0" w:color="000000"/>
              <w:bottom w:val="single" w:sz="4" w:space="0" w:color="000000"/>
              <w:right w:val="single" w:sz="4" w:space="0" w:color="000000"/>
            </w:tcBorders>
            <w:hideMark/>
          </w:tcPr>
          <w:p w14:paraId="6415278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Методичні консультації для вчителів з питань проведення предметних олімпіад</w:t>
            </w:r>
          </w:p>
        </w:tc>
        <w:tc>
          <w:tcPr>
            <w:tcW w:w="1425" w:type="dxa"/>
            <w:tcBorders>
              <w:top w:val="single" w:sz="4" w:space="0" w:color="000000"/>
              <w:left w:val="single" w:sz="4" w:space="0" w:color="000000"/>
              <w:bottom w:val="single" w:sz="4" w:space="0" w:color="000000"/>
              <w:right w:val="single" w:sz="4" w:space="0" w:color="000000"/>
            </w:tcBorders>
            <w:hideMark/>
          </w:tcPr>
          <w:p w14:paraId="1A9B3E9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1</w:t>
            </w:r>
            <w:r w:rsidRPr="00D179DD">
              <w:rPr>
                <w:rFonts w:ascii="Times New Roman" w:eastAsia="Times New Roman" w:hAnsi="Times New Roman" w:cs="Times New Roman"/>
                <w:sz w:val="24"/>
                <w:szCs w:val="24"/>
                <w:lang w:val="ru-RU"/>
              </w:rPr>
              <w:t>0</w:t>
            </w:r>
            <w:r w:rsidRPr="00D179DD">
              <w:rPr>
                <w:rFonts w:ascii="Times New Roman" w:eastAsia="Times New Roman" w:hAnsi="Times New Roman" w:cs="Times New Roman"/>
                <w:sz w:val="24"/>
                <w:szCs w:val="24"/>
              </w:rPr>
              <w:t>.10</w:t>
            </w:r>
          </w:p>
        </w:tc>
        <w:tc>
          <w:tcPr>
            <w:tcW w:w="1785" w:type="dxa"/>
            <w:tcBorders>
              <w:top w:val="single" w:sz="4" w:space="0" w:color="000000"/>
              <w:left w:val="single" w:sz="4" w:space="0" w:color="000000"/>
              <w:bottom w:val="single" w:sz="4" w:space="0" w:color="000000"/>
              <w:right w:val="single" w:sz="4" w:space="0" w:color="000000"/>
            </w:tcBorders>
            <w:hideMark/>
          </w:tcPr>
          <w:p w14:paraId="50BBFB3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80" w:type="dxa"/>
            <w:tcBorders>
              <w:top w:val="single" w:sz="4" w:space="0" w:color="000000"/>
              <w:left w:val="single" w:sz="4" w:space="0" w:color="000000"/>
              <w:bottom w:val="single" w:sz="4" w:space="0" w:color="000000"/>
              <w:right w:val="single" w:sz="4" w:space="0" w:color="000000"/>
            </w:tcBorders>
          </w:tcPr>
          <w:p w14:paraId="56A081A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BF4BC60" w14:textId="77777777" w:rsidTr="008D1453">
        <w:trPr>
          <w:trHeight w:val="146"/>
        </w:trPr>
        <w:tc>
          <w:tcPr>
            <w:tcW w:w="11115" w:type="dxa"/>
            <w:tcBorders>
              <w:top w:val="single" w:sz="4" w:space="0" w:color="000000"/>
              <w:left w:val="single" w:sz="4" w:space="0" w:color="000000"/>
              <w:bottom w:val="single" w:sz="4" w:space="0" w:color="000000"/>
              <w:right w:val="single" w:sz="4" w:space="0" w:color="000000"/>
            </w:tcBorders>
            <w:hideMark/>
          </w:tcPr>
          <w:p w14:paraId="06C1EB6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Виготовлення інфографіки з питань проведення атестації</w:t>
            </w:r>
          </w:p>
        </w:tc>
        <w:tc>
          <w:tcPr>
            <w:tcW w:w="1425" w:type="dxa"/>
            <w:tcBorders>
              <w:top w:val="single" w:sz="4" w:space="0" w:color="000000"/>
              <w:left w:val="single" w:sz="4" w:space="0" w:color="000000"/>
              <w:bottom w:val="single" w:sz="4" w:space="0" w:color="000000"/>
              <w:right w:val="single" w:sz="4" w:space="0" w:color="000000"/>
            </w:tcBorders>
            <w:hideMark/>
          </w:tcPr>
          <w:p w14:paraId="5871683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 місяця</w:t>
            </w:r>
          </w:p>
        </w:tc>
        <w:tc>
          <w:tcPr>
            <w:tcW w:w="1785" w:type="dxa"/>
            <w:tcBorders>
              <w:top w:val="single" w:sz="4" w:space="0" w:color="000000"/>
              <w:left w:val="single" w:sz="4" w:space="0" w:color="000000"/>
              <w:bottom w:val="single" w:sz="4" w:space="0" w:color="000000"/>
              <w:right w:val="single" w:sz="4" w:space="0" w:color="000000"/>
            </w:tcBorders>
            <w:hideMark/>
          </w:tcPr>
          <w:p w14:paraId="11B8325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80" w:type="dxa"/>
            <w:tcBorders>
              <w:top w:val="single" w:sz="4" w:space="0" w:color="000000"/>
              <w:left w:val="single" w:sz="4" w:space="0" w:color="000000"/>
              <w:bottom w:val="single" w:sz="4" w:space="0" w:color="000000"/>
              <w:right w:val="single" w:sz="4" w:space="0" w:color="000000"/>
            </w:tcBorders>
          </w:tcPr>
          <w:p w14:paraId="626F1E9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9820BF8" w14:textId="77777777" w:rsidTr="008D1453">
        <w:trPr>
          <w:trHeight w:val="146"/>
        </w:trPr>
        <w:tc>
          <w:tcPr>
            <w:tcW w:w="11115" w:type="dxa"/>
            <w:tcBorders>
              <w:top w:val="single" w:sz="4" w:space="0" w:color="000000"/>
              <w:left w:val="single" w:sz="4" w:space="0" w:color="000000"/>
              <w:bottom w:val="single" w:sz="4" w:space="0" w:color="000000"/>
              <w:right w:val="single" w:sz="4" w:space="0" w:color="000000"/>
            </w:tcBorders>
            <w:hideMark/>
          </w:tcPr>
          <w:p w14:paraId="56EB99F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Поновлення  перспективного  плану  підвищення кваліфікації педагогічних працівників.</w:t>
            </w:r>
          </w:p>
        </w:tc>
        <w:tc>
          <w:tcPr>
            <w:tcW w:w="1425" w:type="dxa"/>
            <w:tcBorders>
              <w:top w:val="single" w:sz="4" w:space="0" w:color="000000"/>
              <w:left w:val="single" w:sz="4" w:space="0" w:color="000000"/>
              <w:bottom w:val="single" w:sz="4" w:space="0" w:color="000000"/>
              <w:right w:val="single" w:sz="4" w:space="0" w:color="000000"/>
            </w:tcBorders>
            <w:hideMark/>
          </w:tcPr>
          <w:p w14:paraId="277DC86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25.10</w:t>
            </w:r>
          </w:p>
        </w:tc>
        <w:tc>
          <w:tcPr>
            <w:tcW w:w="1785" w:type="dxa"/>
            <w:tcBorders>
              <w:top w:val="single" w:sz="4" w:space="0" w:color="000000"/>
              <w:left w:val="single" w:sz="4" w:space="0" w:color="000000"/>
              <w:bottom w:val="single" w:sz="4" w:space="0" w:color="000000"/>
              <w:right w:val="single" w:sz="4" w:space="0" w:color="000000"/>
            </w:tcBorders>
            <w:hideMark/>
          </w:tcPr>
          <w:p w14:paraId="1F7E226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80" w:type="dxa"/>
            <w:tcBorders>
              <w:top w:val="single" w:sz="4" w:space="0" w:color="000000"/>
              <w:left w:val="single" w:sz="4" w:space="0" w:color="000000"/>
              <w:bottom w:val="single" w:sz="4" w:space="0" w:color="000000"/>
              <w:right w:val="single" w:sz="4" w:space="0" w:color="000000"/>
            </w:tcBorders>
          </w:tcPr>
          <w:p w14:paraId="44FAEDD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AF75DD5" w14:textId="77777777" w:rsidTr="008D1453">
        <w:trPr>
          <w:trHeight w:val="146"/>
        </w:trPr>
        <w:tc>
          <w:tcPr>
            <w:tcW w:w="11115" w:type="dxa"/>
            <w:tcBorders>
              <w:top w:val="single" w:sz="4" w:space="0" w:color="000000"/>
              <w:left w:val="single" w:sz="4" w:space="0" w:color="000000"/>
              <w:bottom w:val="single" w:sz="4" w:space="0" w:color="000000"/>
              <w:right w:val="single" w:sz="4" w:space="0" w:color="000000"/>
            </w:tcBorders>
          </w:tcPr>
          <w:p w14:paraId="3D1206E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Засідання атестаційної комісії І рівня</w:t>
            </w:r>
          </w:p>
          <w:p w14:paraId="779FB5A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1.Розгляд заяв від педагогічних працівників для атестації у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5 </w:t>
            </w:r>
            <w:r w:rsidRPr="00D179DD">
              <w:rPr>
                <w:rFonts w:ascii="Times New Roman" w:eastAsia="Times New Roman" w:hAnsi="Times New Roman" w:cs="Times New Roman"/>
                <w:sz w:val="24"/>
                <w:szCs w:val="24"/>
              </w:rPr>
              <w:t>н.р.</w:t>
            </w:r>
          </w:p>
          <w:p w14:paraId="450839B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2.Співбесіда з педагогічними працівниками щодо складання індивідуального плану підготовки і проходження атестації.</w:t>
            </w:r>
          </w:p>
          <w:p w14:paraId="679B9D2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3.Закріплення членів атестаційної комісії за педагогічними працівниками, які атестуються, для надання консультативної допомоги у підготовці та проведенні атестації.</w:t>
            </w:r>
          </w:p>
          <w:p w14:paraId="57E9331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hideMark/>
          </w:tcPr>
          <w:p w14:paraId="285ADE1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D179DD">
              <w:rPr>
                <w:rFonts w:ascii="Times New Roman" w:eastAsia="Times New Roman" w:hAnsi="Times New Roman" w:cs="Times New Roman"/>
                <w:sz w:val="24"/>
                <w:szCs w:val="24"/>
              </w:rPr>
              <w:t>.10</w:t>
            </w:r>
          </w:p>
        </w:tc>
        <w:tc>
          <w:tcPr>
            <w:tcW w:w="1785" w:type="dxa"/>
            <w:tcBorders>
              <w:top w:val="single" w:sz="4" w:space="0" w:color="000000"/>
              <w:left w:val="single" w:sz="4" w:space="0" w:color="000000"/>
              <w:bottom w:val="single" w:sz="4" w:space="0" w:color="000000"/>
              <w:right w:val="single" w:sz="4" w:space="0" w:color="000000"/>
            </w:tcBorders>
            <w:hideMark/>
          </w:tcPr>
          <w:p w14:paraId="4106EA2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80" w:type="dxa"/>
            <w:tcBorders>
              <w:top w:val="single" w:sz="4" w:space="0" w:color="000000"/>
              <w:left w:val="single" w:sz="4" w:space="0" w:color="000000"/>
              <w:bottom w:val="single" w:sz="4" w:space="0" w:color="000000"/>
              <w:right w:val="single" w:sz="4" w:space="0" w:color="000000"/>
            </w:tcBorders>
          </w:tcPr>
          <w:p w14:paraId="4152A7A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FB232BD" w14:textId="77777777" w:rsidTr="008D1453">
        <w:trPr>
          <w:trHeight w:val="145"/>
        </w:trPr>
        <w:tc>
          <w:tcPr>
            <w:tcW w:w="11115" w:type="dxa"/>
            <w:tcBorders>
              <w:top w:val="single" w:sz="4" w:space="0" w:color="000000"/>
              <w:left w:val="single" w:sz="4" w:space="0" w:color="000000"/>
              <w:bottom w:val="single" w:sz="4" w:space="0" w:color="000000"/>
              <w:right w:val="single" w:sz="4" w:space="0" w:color="000000"/>
            </w:tcBorders>
            <w:shd w:val="clear" w:color="auto" w:fill="C2D69B"/>
            <w:hideMark/>
          </w:tcPr>
          <w:p w14:paraId="1ED780E2"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bookmarkStart w:id="7" w:name="_30j0zll"/>
            <w:bookmarkEnd w:id="7"/>
            <w:r w:rsidRPr="00D179DD">
              <w:rPr>
                <w:rFonts w:ascii="Times New Roman" w:eastAsia="Times New Roman" w:hAnsi="Times New Roman" w:cs="Times New Roman"/>
                <w:b/>
                <w:sz w:val="24"/>
                <w:szCs w:val="24"/>
              </w:rPr>
              <w:t>3. Співпраця  зі здобувачами освіти, їх батьками, працівниками закладу освіти.</w:t>
            </w:r>
          </w:p>
        </w:tc>
        <w:tc>
          <w:tcPr>
            <w:tcW w:w="1425" w:type="dxa"/>
            <w:tcBorders>
              <w:top w:val="single" w:sz="4" w:space="0" w:color="000000"/>
              <w:left w:val="single" w:sz="4" w:space="0" w:color="000000"/>
              <w:bottom w:val="single" w:sz="4" w:space="0" w:color="000000"/>
              <w:right w:val="single" w:sz="4" w:space="0" w:color="000000"/>
            </w:tcBorders>
            <w:shd w:val="clear" w:color="auto" w:fill="C2D69B"/>
          </w:tcPr>
          <w:p w14:paraId="4C782309"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785" w:type="dxa"/>
            <w:tcBorders>
              <w:top w:val="single" w:sz="4" w:space="0" w:color="000000"/>
              <w:left w:val="single" w:sz="4" w:space="0" w:color="000000"/>
              <w:bottom w:val="single" w:sz="4" w:space="0" w:color="000000"/>
              <w:right w:val="single" w:sz="4" w:space="0" w:color="000000"/>
            </w:tcBorders>
            <w:shd w:val="clear" w:color="auto" w:fill="C2D69B"/>
          </w:tcPr>
          <w:p w14:paraId="37E4EE4E"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C2D69B"/>
          </w:tcPr>
          <w:p w14:paraId="6496FE99"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0963D966" w14:textId="77777777" w:rsidTr="008D1453">
        <w:trPr>
          <w:trHeight w:val="145"/>
        </w:trPr>
        <w:tc>
          <w:tcPr>
            <w:tcW w:w="11115" w:type="dxa"/>
            <w:tcBorders>
              <w:top w:val="single" w:sz="4" w:space="0" w:color="000000"/>
              <w:left w:val="single" w:sz="4" w:space="0" w:color="000000"/>
              <w:bottom w:val="single" w:sz="4" w:space="0" w:color="000000"/>
              <w:right w:val="single" w:sz="4" w:space="0" w:color="000000"/>
            </w:tcBorders>
            <w:hideMark/>
          </w:tcPr>
          <w:p w14:paraId="42513981"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Відкритий діалог з батьками 5 класу «Адаптація учнів до навчання у базовій школі»</w:t>
            </w:r>
          </w:p>
        </w:tc>
        <w:tc>
          <w:tcPr>
            <w:tcW w:w="1425" w:type="dxa"/>
            <w:tcBorders>
              <w:top w:val="single" w:sz="4" w:space="0" w:color="000000"/>
              <w:left w:val="single" w:sz="4" w:space="0" w:color="000000"/>
              <w:bottom w:val="single" w:sz="4" w:space="0" w:color="000000"/>
              <w:right w:val="single" w:sz="4" w:space="0" w:color="000000"/>
            </w:tcBorders>
            <w:hideMark/>
          </w:tcPr>
          <w:p w14:paraId="4117D03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 м-ця</w:t>
            </w:r>
          </w:p>
        </w:tc>
        <w:tc>
          <w:tcPr>
            <w:tcW w:w="1785" w:type="dxa"/>
            <w:tcBorders>
              <w:top w:val="single" w:sz="4" w:space="0" w:color="000000"/>
              <w:left w:val="single" w:sz="4" w:space="0" w:color="000000"/>
              <w:bottom w:val="single" w:sz="4" w:space="0" w:color="000000"/>
              <w:right w:val="single" w:sz="4" w:space="0" w:color="000000"/>
            </w:tcBorders>
            <w:hideMark/>
          </w:tcPr>
          <w:p w14:paraId="499BE3B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380" w:type="dxa"/>
            <w:tcBorders>
              <w:top w:val="single" w:sz="4" w:space="0" w:color="000000"/>
              <w:left w:val="single" w:sz="4" w:space="0" w:color="000000"/>
              <w:bottom w:val="single" w:sz="4" w:space="0" w:color="000000"/>
              <w:right w:val="single" w:sz="4" w:space="0" w:color="000000"/>
            </w:tcBorders>
          </w:tcPr>
          <w:p w14:paraId="7C7AADA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D6B7531" w14:textId="77777777" w:rsidTr="008D1453">
        <w:trPr>
          <w:trHeight w:val="145"/>
        </w:trPr>
        <w:tc>
          <w:tcPr>
            <w:tcW w:w="11115" w:type="dxa"/>
            <w:tcBorders>
              <w:top w:val="single" w:sz="4" w:space="0" w:color="000000"/>
              <w:left w:val="single" w:sz="4" w:space="0" w:color="000000"/>
              <w:bottom w:val="single" w:sz="4" w:space="0" w:color="000000"/>
              <w:right w:val="single" w:sz="4" w:space="0" w:color="000000"/>
            </w:tcBorders>
            <w:hideMark/>
          </w:tcPr>
          <w:p w14:paraId="5697E4B6"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Розміщення матеріалів для батьків,  учнів на сайті школи, у групі ФБ.</w:t>
            </w:r>
          </w:p>
        </w:tc>
        <w:tc>
          <w:tcPr>
            <w:tcW w:w="1425" w:type="dxa"/>
            <w:tcBorders>
              <w:top w:val="single" w:sz="4" w:space="0" w:color="000000"/>
              <w:left w:val="single" w:sz="4" w:space="0" w:color="000000"/>
              <w:bottom w:val="single" w:sz="4" w:space="0" w:color="000000"/>
              <w:right w:val="single" w:sz="4" w:space="0" w:color="000000"/>
            </w:tcBorders>
            <w:hideMark/>
          </w:tcPr>
          <w:p w14:paraId="1C2DFEF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785" w:type="dxa"/>
            <w:tcBorders>
              <w:top w:val="single" w:sz="4" w:space="0" w:color="000000"/>
              <w:left w:val="single" w:sz="4" w:space="0" w:color="000000"/>
              <w:bottom w:val="single" w:sz="4" w:space="0" w:color="000000"/>
              <w:right w:val="single" w:sz="4" w:space="0" w:color="000000"/>
            </w:tcBorders>
            <w:hideMark/>
          </w:tcPr>
          <w:p w14:paraId="2B9B5CA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w:t>
            </w:r>
          </w:p>
        </w:tc>
        <w:tc>
          <w:tcPr>
            <w:tcW w:w="1380" w:type="dxa"/>
            <w:tcBorders>
              <w:top w:val="single" w:sz="4" w:space="0" w:color="000000"/>
              <w:left w:val="single" w:sz="4" w:space="0" w:color="000000"/>
              <w:bottom w:val="single" w:sz="4" w:space="0" w:color="000000"/>
              <w:right w:val="single" w:sz="4" w:space="0" w:color="000000"/>
            </w:tcBorders>
          </w:tcPr>
          <w:p w14:paraId="023EC72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9D10C2F" w14:textId="77777777" w:rsidTr="008D1453">
        <w:trPr>
          <w:trHeight w:val="145"/>
        </w:trPr>
        <w:tc>
          <w:tcPr>
            <w:tcW w:w="11115" w:type="dxa"/>
            <w:tcBorders>
              <w:top w:val="single" w:sz="4" w:space="0" w:color="000000"/>
              <w:left w:val="single" w:sz="4" w:space="0" w:color="000000"/>
              <w:bottom w:val="single" w:sz="4" w:space="0" w:color="000000"/>
              <w:right w:val="single" w:sz="4" w:space="0" w:color="000000"/>
            </w:tcBorders>
            <w:hideMark/>
          </w:tcPr>
          <w:p w14:paraId="5E7BB7F6"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Онлайн-зустіч з батьками учнів  11-х  класів  щодо питань </w:t>
            </w:r>
            <w:r>
              <w:rPr>
                <w:rFonts w:ascii="Times New Roman" w:eastAsia="Times New Roman" w:hAnsi="Times New Roman" w:cs="Times New Roman"/>
                <w:sz w:val="24"/>
                <w:szCs w:val="24"/>
              </w:rPr>
              <w:t>НМТ</w:t>
            </w:r>
            <w:r w:rsidRPr="00D179DD">
              <w:rPr>
                <w:rFonts w:ascii="Times New Roman" w:eastAsia="Times New Roman" w:hAnsi="Times New Roman" w:cs="Times New Roman"/>
                <w:sz w:val="24"/>
                <w:szCs w:val="24"/>
              </w:rPr>
              <w:t xml:space="preserve"> - 202</w:t>
            </w:r>
            <w:r>
              <w:rPr>
                <w:rFonts w:ascii="Times New Roman" w:eastAsia="Times New Roman" w:hAnsi="Times New Roman" w:cs="Times New Roman"/>
                <w:sz w:val="24"/>
                <w:szCs w:val="24"/>
              </w:rPr>
              <w:t>5</w:t>
            </w:r>
          </w:p>
        </w:tc>
        <w:tc>
          <w:tcPr>
            <w:tcW w:w="1425" w:type="dxa"/>
            <w:tcBorders>
              <w:top w:val="single" w:sz="4" w:space="0" w:color="000000"/>
              <w:left w:val="single" w:sz="4" w:space="0" w:color="000000"/>
              <w:bottom w:val="single" w:sz="4" w:space="0" w:color="000000"/>
              <w:right w:val="single" w:sz="4" w:space="0" w:color="000000"/>
            </w:tcBorders>
            <w:hideMark/>
          </w:tcPr>
          <w:p w14:paraId="4B4D3D1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785" w:type="dxa"/>
            <w:tcBorders>
              <w:top w:val="single" w:sz="4" w:space="0" w:color="000000"/>
              <w:left w:val="single" w:sz="4" w:space="0" w:color="000000"/>
              <w:bottom w:val="single" w:sz="4" w:space="0" w:color="000000"/>
              <w:right w:val="single" w:sz="4" w:space="0" w:color="000000"/>
            </w:tcBorders>
            <w:hideMark/>
          </w:tcPr>
          <w:p w14:paraId="6D2CBA2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80" w:type="dxa"/>
            <w:tcBorders>
              <w:top w:val="single" w:sz="4" w:space="0" w:color="000000"/>
              <w:left w:val="single" w:sz="4" w:space="0" w:color="000000"/>
              <w:bottom w:val="single" w:sz="4" w:space="0" w:color="000000"/>
              <w:right w:val="single" w:sz="4" w:space="0" w:color="000000"/>
            </w:tcBorders>
          </w:tcPr>
          <w:p w14:paraId="67EF13A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8CBBE42" w14:textId="77777777" w:rsidTr="008D1453">
        <w:trPr>
          <w:trHeight w:val="145"/>
        </w:trPr>
        <w:tc>
          <w:tcPr>
            <w:tcW w:w="11115" w:type="dxa"/>
            <w:tcBorders>
              <w:top w:val="single" w:sz="4" w:space="0" w:color="000000"/>
              <w:left w:val="single" w:sz="4" w:space="0" w:color="000000"/>
              <w:bottom w:val="single" w:sz="4" w:space="0" w:color="000000"/>
              <w:right w:val="single" w:sz="4" w:space="0" w:color="000000"/>
            </w:tcBorders>
            <w:shd w:val="clear" w:color="auto" w:fill="C2D69B"/>
            <w:hideMark/>
          </w:tcPr>
          <w:p w14:paraId="43CD5B37"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4. Організація педагогічної діяльності та навчання здобувачів освіти на засадах академічної доброчесності.</w:t>
            </w:r>
          </w:p>
        </w:tc>
        <w:tc>
          <w:tcPr>
            <w:tcW w:w="1425" w:type="dxa"/>
            <w:tcBorders>
              <w:top w:val="single" w:sz="4" w:space="0" w:color="000000"/>
              <w:left w:val="single" w:sz="4" w:space="0" w:color="000000"/>
              <w:bottom w:val="single" w:sz="4" w:space="0" w:color="000000"/>
              <w:right w:val="single" w:sz="4" w:space="0" w:color="000000"/>
            </w:tcBorders>
            <w:shd w:val="clear" w:color="auto" w:fill="C2D69B"/>
          </w:tcPr>
          <w:p w14:paraId="38311549"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785" w:type="dxa"/>
            <w:tcBorders>
              <w:top w:val="single" w:sz="4" w:space="0" w:color="000000"/>
              <w:left w:val="single" w:sz="4" w:space="0" w:color="000000"/>
              <w:bottom w:val="single" w:sz="4" w:space="0" w:color="000000"/>
              <w:right w:val="single" w:sz="4" w:space="0" w:color="000000"/>
            </w:tcBorders>
            <w:shd w:val="clear" w:color="auto" w:fill="C2D69B"/>
          </w:tcPr>
          <w:p w14:paraId="4E0A7639"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C2D69B"/>
          </w:tcPr>
          <w:p w14:paraId="0266475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5A51970E" w14:textId="77777777" w:rsidTr="008D1453">
        <w:trPr>
          <w:trHeight w:val="145"/>
        </w:trPr>
        <w:tc>
          <w:tcPr>
            <w:tcW w:w="11115" w:type="dxa"/>
            <w:tcBorders>
              <w:top w:val="single" w:sz="4" w:space="0" w:color="000000"/>
              <w:left w:val="single" w:sz="4" w:space="0" w:color="000000"/>
              <w:bottom w:val="single" w:sz="4" w:space="0" w:color="000000"/>
              <w:right w:val="single" w:sz="4" w:space="0" w:color="000000"/>
            </w:tcBorders>
            <w:hideMark/>
          </w:tcPr>
          <w:p w14:paraId="2B4EA1CD"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highlight w:val="white"/>
              </w:rPr>
              <w:t xml:space="preserve">Онлайн-консультація </w:t>
            </w:r>
            <w:r w:rsidRPr="00D179DD">
              <w:rPr>
                <w:rFonts w:ascii="Times New Roman" w:eastAsia="Times New Roman" w:hAnsi="Times New Roman" w:cs="Times New Roman"/>
                <w:sz w:val="24"/>
                <w:szCs w:val="24"/>
              </w:rPr>
              <w:t xml:space="preserve"> «Що таке академічна доброчесність»</w:t>
            </w:r>
          </w:p>
        </w:tc>
        <w:tc>
          <w:tcPr>
            <w:tcW w:w="1425" w:type="dxa"/>
            <w:tcBorders>
              <w:top w:val="single" w:sz="4" w:space="0" w:color="000000"/>
              <w:left w:val="single" w:sz="4" w:space="0" w:color="000000"/>
              <w:bottom w:val="single" w:sz="4" w:space="0" w:color="000000"/>
              <w:right w:val="single" w:sz="4" w:space="0" w:color="000000"/>
            </w:tcBorders>
            <w:hideMark/>
          </w:tcPr>
          <w:p w14:paraId="02A20C5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785" w:type="dxa"/>
            <w:tcBorders>
              <w:top w:val="single" w:sz="4" w:space="0" w:color="000000"/>
              <w:left w:val="single" w:sz="4" w:space="0" w:color="000000"/>
              <w:bottom w:val="single" w:sz="4" w:space="0" w:color="000000"/>
              <w:right w:val="single" w:sz="4" w:space="0" w:color="000000"/>
            </w:tcBorders>
            <w:hideMark/>
          </w:tcPr>
          <w:p w14:paraId="1DBF46E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380" w:type="dxa"/>
            <w:tcBorders>
              <w:top w:val="single" w:sz="4" w:space="0" w:color="000000"/>
              <w:left w:val="single" w:sz="4" w:space="0" w:color="000000"/>
              <w:bottom w:val="single" w:sz="4" w:space="0" w:color="000000"/>
              <w:right w:val="single" w:sz="4" w:space="0" w:color="000000"/>
            </w:tcBorders>
          </w:tcPr>
          <w:p w14:paraId="4E10171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bl>
    <w:p w14:paraId="071CD08D" w14:textId="77777777" w:rsidR="00134118" w:rsidRPr="00D179DD" w:rsidRDefault="00134118" w:rsidP="00134118">
      <w:pPr>
        <w:pStyle w:val="1a"/>
        <w:tabs>
          <w:tab w:val="left" w:pos="1134"/>
        </w:tabs>
        <w:spacing w:after="0" w:line="240" w:lineRule="auto"/>
        <w:jc w:val="center"/>
        <w:rPr>
          <w:rFonts w:ascii="Times New Roman" w:eastAsia="Times New Roman" w:hAnsi="Times New Roman" w:cs="Times New Roman"/>
          <w:b/>
          <w:color w:val="984806"/>
          <w:sz w:val="24"/>
          <w:szCs w:val="24"/>
        </w:rPr>
      </w:pPr>
      <w:r w:rsidRPr="00D179DD">
        <w:rPr>
          <w:rFonts w:ascii="Times New Roman" w:eastAsia="Times New Roman" w:hAnsi="Times New Roman" w:cs="Times New Roman"/>
          <w:b/>
          <w:color w:val="984806"/>
          <w:sz w:val="24"/>
          <w:szCs w:val="24"/>
        </w:rPr>
        <w:t>ІV. УПРАВЛІНСЬКІ ПРОЦЕСИ</w:t>
      </w:r>
    </w:p>
    <w:tbl>
      <w:tblPr>
        <w:tblW w:w="15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00"/>
        <w:gridCol w:w="1440"/>
        <w:gridCol w:w="1830"/>
        <w:gridCol w:w="1335"/>
      </w:tblGrid>
      <w:tr w:rsidR="00134118" w:rsidRPr="00D179DD" w14:paraId="2451CB24" w14:textId="77777777" w:rsidTr="008D1453">
        <w:trPr>
          <w:trHeight w:val="145"/>
        </w:trPr>
        <w:tc>
          <w:tcPr>
            <w:tcW w:w="11100" w:type="dxa"/>
            <w:tcBorders>
              <w:top w:val="single" w:sz="4" w:space="0" w:color="000000"/>
              <w:left w:val="single" w:sz="4" w:space="0" w:color="000000"/>
              <w:bottom w:val="single" w:sz="4" w:space="0" w:color="000000"/>
              <w:right w:val="single" w:sz="4" w:space="0" w:color="000000"/>
            </w:tcBorders>
            <w:shd w:val="clear" w:color="auto" w:fill="FAC090"/>
            <w:hideMark/>
          </w:tcPr>
          <w:p w14:paraId="77796A3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440" w:type="dxa"/>
            <w:tcBorders>
              <w:top w:val="single" w:sz="4" w:space="0" w:color="000000"/>
              <w:left w:val="single" w:sz="4" w:space="0" w:color="000000"/>
              <w:bottom w:val="single" w:sz="4" w:space="0" w:color="000000"/>
              <w:right w:val="single" w:sz="4" w:space="0" w:color="000000"/>
            </w:tcBorders>
            <w:shd w:val="clear" w:color="auto" w:fill="FAC090"/>
          </w:tcPr>
          <w:p w14:paraId="07EDAF2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FAC090"/>
          </w:tcPr>
          <w:p w14:paraId="4464605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FAC090"/>
          </w:tcPr>
          <w:p w14:paraId="59D03A1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FED93E2" w14:textId="77777777" w:rsidTr="008D1453">
        <w:trPr>
          <w:trHeight w:val="145"/>
        </w:trPr>
        <w:tc>
          <w:tcPr>
            <w:tcW w:w="11100" w:type="dxa"/>
            <w:tcBorders>
              <w:top w:val="single" w:sz="4" w:space="0" w:color="000000"/>
              <w:left w:val="single" w:sz="4" w:space="0" w:color="000000"/>
              <w:bottom w:val="single" w:sz="4" w:space="0" w:color="000000"/>
              <w:right w:val="single" w:sz="4" w:space="0" w:color="000000"/>
            </w:tcBorders>
            <w:hideMark/>
          </w:tcPr>
          <w:p w14:paraId="70EAF9C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Інструктивно-методична нарада</w:t>
            </w:r>
          </w:p>
          <w:p w14:paraId="017DD92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1.Про роботу педколективу на ІІІ етапі науково-методичної проблеми «Діяльнісний підхід як засіб формування ключових компетентностей здобувачів освіти».</w:t>
            </w:r>
          </w:p>
          <w:p w14:paraId="5400A97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2.Про роботу педколективу щодо адаптації учнів 1-х та 5-х класів.</w:t>
            </w:r>
          </w:p>
          <w:p w14:paraId="38726DE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3.Про організацію роботи з профілактики правопорушень.</w:t>
            </w:r>
          </w:p>
          <w:p w14:paraId="18EF589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4. Про підготовку школи до роботи в осінньо-зимовий період.</w:t>
            </w:r>
          </w:p>
          <w:p w14:paraId="3127582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5. Про суворе дотримання правил техніки безпеки на уроках фізичного виховання, обслуговуючої та технічної праці, фізики, хімії, інформатики,захисту України. </w:t>
            </w:r>
          </w:p>
        </w:tc>
        <w:tc>
          <w:tcPr>
            <w:tcW w:w="1440" w:type="dxa"/>
            <w:tcBorders>
              <w:top w:val="single" w:sz="4" w:space="0" w:color="000000"/>
              <w:left w:val="single" w:sz="4" w:space="0" w:color="000000"/>
              <w:bottom w:val="single" w:sz="4" w:space="0" w:color="000000"/>
              <w:right w:val="single" w:sz="4" w:space="0" w:color="000000"/>
            </w:tcBorders>
            <w:hideMark/>
          </w:tcPr>
          <w:p w14:paraId="4D6C9C5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пр. м-ця</w:t>
            </w:r>
          </w:p>
        </w:tc>
        <w:tc>
          <w:tcPr>
            <w:tcW w:w="1830" w:type="dxa"/>
            <w:tcBorders>
              <w:top w:val="single" w:sz="4" w:space="0" w:color="000000"/>
              <w:left w:val="single" w:sz="4" w:space="0" w:color="000000"/>
              <w:bottom w:val="single" w:sz="4" w:space="0" w:color="000000"/>
              <w:right w:val="single" w:sz="4" w:space="0" w:color="000000"/>
            </w:tcBorders>
            <w:hideMark/>
          </w:tcPr>
          <w:p w14:paraId="5AB691D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директор </w:t>
            </w:r>
          </w:p>
        </w:tc>
        <w:tc>
          <w:tcPr>
            <w:tcW w:w="1335" w:type="dxa"/>
            <w:tcBorders>
              <w:top w:val="single" w:sz="4" w:space="0" w:color="000000"/>
              <w:left w:val="single" w:sz="4" w:space="0" w:color="000000"/>
              <w:bottom w:val="single" w:sz="4" w:space="0" w:color="000000"/>
              <w:right w:val="single" w:sz="4" w:space="0" w:color="000000"/>
            </w:tcBorders>
          </w:tcPr>
          <w:p w14:paraId="2905D5F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E23BD4B" w14:textId="77777777" w:rsidTr="008D1453">
        <w:trPr>
          <w:trHeight w:val="146"/>
        </w:trPr>
        <w:tc>
          <w:tcPr>
            <w:tcW w:w="11100" w:type="dxa"/>
            <w:tcBorders>
              <w:top w:val="single" w:sz="4" w:space="0" w:color="000000"/>
              <w:left w:val="single" w:sz="4" w:space="0" w:color="000000"/>
              <w:bottom w:val="single" w:sz="4" w:space="0" w:color="000000"/>
              <w:right w:val="single" w:sz="4" w:space="0" w:color="000000"/>
            </w:tcBorders>
            <w:hideMark/>
          </w:tcPr>
          <w:p w14:paraId="384F1F5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Перевірка ведення класних журналів (довідка)</w:t>
            </w:r>
          </w:p>
        </w:tc>
        <w:tc>
          <w:tcPr>
            <w:tcW w:w="1440" w:type="dxa"/>
            <w:tcBorders>
              <w:top w:val="single" w:sz="4" w:space="0" w:color="000000"/>
              <w:left w:val="single" w:sz="4" w:space="0" w:color="000000"/>
              <w:bottom w:val="single" w:sz="4" w:space="0" w:color="000000"/>
              <w:right w:val="single" w:sz="4" w:space="0" w:color="000000"/>
            </w:tcBorders>
            <w:hideMark/>
          </w:tcPr>
          <w:p w14:paraId="4E71349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30.09</w:t>
            </w:r>
          </w:p>
        </w:tc>
        <w:tc>
          <w:tcPr>
            <w:tcW w:w="1830" w:type="dxa"/>
            <w:tcBorders>
              <w:top w:val="single" w:sz="4" w:space="0" w:color="000000"/>
              <w:left w:val="single" w:sz="4" w:space="0" w:color="000000"/>
              <w:bottom w:val="single" w:sz="4" w:space="0" w:color="000000"/>
              <w:right w:val="single" w:sz="4" w:space="0" w:color="000000"/>
            </w:tcBorders>
            <w:hideMark/>
          </w:tcPr>
          <w:p w14:paraId="67FAD68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35" w:type="dxa"/>
            <w:tcBorders>
              <w:top w:val="single" w:sz="4" w:space="0" w:color="000000"/>
              <w:left w:val="single" w:sz="4" w:space="0" w:color="000000"/>
              <w:bottom w:val="single" w:sz="4" w:space="0" w:color="000000"/>
              <w:right w:val="single" w:sz="4" w:space="0" w:color="000000"/>
            </w:tcBorders>
          </w:tcPr>
          <w:p w14:paraId="1D05AF5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4A377CE" w14:textId="77777777" w:rsidTr="008D1453">
        <w:trPr>
          <w:trHeight w:val="145"/>
        </w:trPr>
        <w:tc>
          <w:tcPr>
            <w:tcW w:w="11100" w:type="dxa"/>
            <w:tcBorders>
              <w:top w:val="single" w:sz="4" w:space="0" w:color="000000"/>
              <w:left w:val="single" w:sz="4" w:space="0" w:color="000000"/>
              <w:bottom w:val="single" w:sz="4" w:space="0" w:color="000000"/>
              <w:right w:val="single" w:sz="4" w:space="0" w:color="000000"/>
            </w:tcBorders>
          </w:tcPr>
          <w:p w14:paraId="3C21E4A7"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Засідання педагогічної ради</w:t>
            </w:r>
          </w:p>
          <w:p w14:paraId="7B4D9EA0" w14:textId="77777777" w:rsidR="00134118" w:rsidRPr="00D179DD" w:rsidRDefault="00134118" w:rsidP="008D1453">
            <w:pPr>
              <w:pStyle w:val="1a"/>
              <w:spacing w:after="0" w:line="240" w:lineRule="auto"/>
              <w:ind w:left="720"/>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1.Про виконання рішень попередньої педради.</w:t>
            </w:r>
          </w:p>
          <w:p w14:paraId="6BCB56A9" w14:textId="77777777" w:rsidR="00134118" w:rsidRPr="00D179DD" w:rsidRDefault="00134118" w:rsidP="008D1453">
            <w:pPr>
              <w:pStyle w:val="1a"/>
              <w:spacing w:after="0" w:line="240" w:lineRule="auto"/>
              <w:ind w:left="720"/>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2.Про сучасні технології в освіті. Змішана форма навчання: проблеми, пошуки, знахідки.</w:t>
            </w:r>
          </w:p>
          <w:p w14:paraId="72C87905" w14:textId="77777777" w:rsidR="00134118" w:rsidRPr="00D179DD" w:rsidRDefault="00134118" w:rsidP="008D1453">
            <w:pPr>
              <w:pStyle w:val="1a"/>
              <w:spacing w:after="0" w:line="240" w:lineRule="auto"/>
              <w:ind w:left="720"/>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3.Про діяльність педколективу із забезпечення умов для самореалізації особистості  через позакласну та гурткову роботу.</w:t>
            </w:r>
          </w:p>
        </w:tc>
        <w:tc>
          <w:tcPr>
            <w:tcW w:w="1440" w:type="dxa"/>
            <w:tcBorders>
              <w:top w:val="single" w:sz="4" w:space="0" w:color="000000"/>
              <w:left w:val="single" w:sz="4" w:space="0" w:color="000000"/>
              <w:bottom w:val="single" w:sz="4" w:space="0" w:color="000000"/>
              <w:right w:val="single" w:sz="4" w:space="0" w:color="000000"/>
            </w:tcBorders>
            <w:hideMark/>
          </w:tcPr>
          <w:p w14:paraId="0FD796C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 м-ця</w:t>
            </w:r>
          </w:p>
        </w:tc>
        <w:tc>
          <w:tcPr>
            <w:tcW w:w="1830" w:type="dxa"/>
            <w:tcBorders>
              <w:top w:val="single" w:sz="4" w:space="0" w:color="000000"/>
              <w:left w:val="single" w:sz="4" w:space="0" w:color="000000"/>
              <w:bottom w:val="single" w:sz="4" w:space="0" w:color="000000"/>
              <w:right w:val="single" w:sz="4" w:space="0" w:color="000000"/>
            </w:tcBorders>
            <w:hideMark/>
          </w:tcPr>
          <w:p w14:paraId="5CBF06C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p w14:paraId="277522D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p w14:paraId="53C684A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335" w:type="dxa"/>
            <w:tcBorders>
              <w:top w:val="single" w:sz="4" w:space="0" w:color="000000"/>
              <w:left w:val="single" w:sz="4" w:space="0" w:color="000000"/>
              <w:bottom w:val="single" w:sz="4" w:space="0" w:color="000000"/>
              <w:right w:val="single" w:sz="4" w:space="0" w:color="000000"/>
            </w:tcBorders>
          </w:tcPr>
          <w:p w14:paraId="01DC89E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39F1062" w14:textId="77777777" w:rsidTr="008D1453">
        <w:trPr>
          <w:trHeight w:val="145"/>
        </w:trPr>
        <w:tc>
          <w:tcPr>
            <w:tcW w:w="11100" w:type="dxa"/>
            <w:tcBorders>
              <w:top w:val="single" w:sz="4" w:space="0" w:color="000000"/>
              <w:left w:val="single" w:sz="4" w:space="0" w:color="000000"/>
              <w:bottom w:val="single" w:sz="4" w:space="0" w:color="000000"/>
              <w:right w:val="single" w:sz="4" w:space="0" w:color="000000"/>
            </w:tcBorders>
            <w:hideMark/>
          </w:tcPr>
          <w:p w14:paraId="0E37CA3F"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Моніторинг участі та результативності І етапу предметних олімпіад (довідка)</w:t>
            </w:r>
          </w:p>
        </w:tc>
        <w:tc>
          <w:tcPr>
            <w:tcW w:w="1440" w:type="dxa"/>
            <w:tcBorders>
              <w:top w:val="single" w:sz="4" w:space="0" w:color="000000"/>
              <w:left w:val="single" w:sz="4" w:space="0" w:color="000000"/>
              <w:bottom w:val="single" w:sz="4" w:space="0" w:color="000000"/>
              <w:right w:val="single" w:sz="4" w:space="0" w:color="000000"/>
            </w:tcBorders>
            <w:hideMark/>
          </w:tcPr>
          <w:p w14:paraId="0D56840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D179DD">
              <w:rPr>
                <w:rFonts w:ascii="Times New Roman" w:eastAsia="Times New Roman" w:hAnsi="Times New Roman" w:cs="Times New Roman"/>
                <w:sz w:val="24"/>
                <w:szCs w:val="24"/>
              </w:rPr>
              <w:t>.10.</w:t>
            </w:r>
          </w:p>
        </w:tc>
        <w:tc>
          <w:tcPr>
            <w:tcW w:w="1830" w:type="dxa"/>
            <w:tcBorders>
              <w:top w:val="single" w:sz="4" w:space="0" w:color="000000"/>
              <w:left w:val="single" w:sz="4" w:space="0" w:color="000000"/>
              <w:bottom w:val="single" w:sz="4" w:space="0" w:color="000000"/>
              <w:right w:val="single" w:sz="4" w:space="0" w:color="000000"/>
            </w:tcBorders>
            <w:hideMark/>
          </w:tcPr>
          <w:p w14:paraId="4B13F77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35" w:type="dxa"/>
            <w:tcBorders>
              <w:top w:val="single" w:sz="4" w:space="0" w:color="000000"/>
              <w:left w:val="single" w:sz="4" w:space="0" w:color="000000"/>
              <w:bottom w:val="single" w:sz="4" w:space="0" w:color="000000"/>
              <w:right w:val="single" w:sz="4" w:space="0" w:color="000000"/>
            </w:tcBorders>
          </w:tcPr>
          <w:p w14:paraId="580A710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3726386" w14:textId="77777777" w:rsidTr="008D1453">
        <w:trPr>
          <w:trHeight w:val="145"/>
        </w:trPr>
        <w:tc>
          <w:tcPr>
            <w:tcW w:w="11100" w:type="dxa"/>
            <w:tcBorders>
              <w:top w:val="single" w:sz="4" w:space="0" w:color="000000"/>
              <w:left w:val="single" w:sz="4" w:space="0" w:color="000000"/>
              <w:bottom w:val="single" w:sz="4" w:space="0" w:color="000000"/>
              <w:right w:val="single" w:sz="4" w:space="0" w:color="000000"/>
            </w:tcBorders>
            <w:shd w:val="clear" w:color="auto" w:fill="FAC090"/>
            <w:hideMark/>
          </w:tcPr>
          <w:p w14:paraId="2844363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2.Формування відносин довіри, прозорості, дотримання етичних норм</w:t>
            </w:r>
          </w:p>
        </w:tc>
        <w:tc>
          <w:tcPr>
            <w:tcW w:w="1440" w:type="dxa"/>
            <w:tcBorders>
              <w:top w:val="single" w:sz="4" w:space="0" w:color="000000"/>
              <w:left w:val="single" w:sz="4" w:space="0" w:color="000000"/>
              <w:bottom w:val="single" w:sz="4" w:space="0" w:color="000000"/>
              <w:right w:val="single" w:sz="4" w:space="0" w:color="000000"/>
            </w:tcBorders>
            <w:shd w:val="clear" w:color="auto" w:fill="FAC090"/>
          </w:tcPr>
          <w:p w14:paraId="5BE1128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FAC090"/>
          </w:tcPr>
          <w:p w14:paraId="648FCAF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FAC090"/>
          </w:tcPr>
          <w:p w14:paraId="7B6B038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34B88C7" w14:textId="77777777" w:rsidTr="008D1453">
        <w:trPr>
          <w:trHeight w:val="145"/>
        </w:trPr>
        <w:tc>
          <w:tcPr>
            <w:tcW w:w="11100" w:type="dxa"/>
            <w:tcBorders>
              <w:top w:val="single" w:sz="4" w:space="0" w:color="000000"/>
              <w:left w:val="single" w:sz="4" w:space="0" w:color="000000"/>
              <w:bottom w:val="single" w:sz="4" w:space="0" w:color="000000"/>
              <w:right w:val="single" w:sz="4" w:space="0" w:color="000000"/>
            </w:tcBorders>
            <w:hideMark/>
          </w:tcPr>
          <w:p w14:paraId="6660E8A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Відвідування уроків вчителів,які потребують методичної  допомоги.</w:t>
            </w:r>
          </w:p>
        </w:tc>
        <w:tc>
          <w:tcPr>
            <w:tcW w:w="1440" w:type="dxa"/>
            <w:tcBorders>
              <w:top w:val="single" w:sz="4" w:space="0" w:color="000000"/>
              <w:left w:val="single" w:sz="4" w:space="0" w:color="000000"/>
              <w:bottom w:val="single" w:sz="4" w:space="0" w:color="000000"/>
              <w:right w:val="single" w:sz="4" w:space="0" w:color="000000"/>
            </w:tcBorders>
            <w:hideMark/>
          </w:tcPr>
          <w:p w14:paraId="2ECAAB8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 місяця</w:t>
            </w:r>
          </w:p>
        </w:tc>
        <w:tc>
          <w:tcPr>
            <w:tcW w:w="1830" w:type="dxa"/>
            <w:tcBorders>
              <w:top w:val="single" w:sz="4" w:space="0" w:color="000000"/>
              <w:left w:val="single" w:sz="4" w:space="0" w:color="000000"/>
              <w:bottom w:val="single" w:sz="4" w:space="0" w:color="000000"/>
              <w:right w:val="single" w:sz="4" w:space="0" w:color="000000"/>
            </w:tcBorders>
            <w:hideMark/>
          </w:tcPr>
          <w:p w14:paraId="302452B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335" w:type="dxa"/>
            <w:tcBorders>
              <w:top w:val="single" w:sz="4" w:space="0" w:color="000000"/>
              <w:left w:val="single" w:sz="4" w:space="0" w:color="000000"/>
              <w:bottom w:val="single" w:sz="4" w:space="0" w:color="000000"/>
              <w:right w:val="single" w:sz="4" w:space="0" w:color="000000"/>
            </w:tcBorders>
          </w:tcPr>
          <w:p w14:paraId="7C85C7B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9DCC21B" w14:textId="77777777" w:rsidTr="008D1453">
        <w:trPr>
          <w:trHeight w:val="145"/>
        </w:trPr>
        <w:tc>
          <w:tcPr>
            <w:tcW w:w="11100" w:type="dxa"/>
            <w:tcBorders>
              <w:top w:val="single" w:sz="4" w:space="0" w:color="000000"/>
              <w:left w:val="single" w:sz="4" w:space="0" w:color="000000"/>
              <w:bottom w:val="single" w:sz="4" w:space="0" w:color="000000"/>
              <w:right w:val="single" w:sz="4" w:space="0" w:color="000000"/>
            </w:tcBorders>
            <w:hideMark/>
          </w:tcPr>
          <w:p w14:paraId="73CB174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Персональний контроль за роботою вчителів, що атестуються</w:t>
            </w:r>
          </w:p>
        </w:tc>
        <w:tc>
          <w:tcPr>
            <w:tcW w:w="1440" w:type="dxa"/>
            <w:tcBorders>
              <w:top w:val="single" w:sz="4" w:space="0" w:color="000000"/>
              <w:left w:val="single" w:sz="4" w:space="0" w:color="000000"/>
              <w:bottom w:val="single" w:sz="4" w:space="0" w:color="000000"/>
              <w:right w:val="single" w:sz="4" w:space="0" w:color="000000"/>
            </w:tcBorders>
            <w:hideMark/>
          </w:tcPr>
          <w:p w14:paraId="5148E89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 місяця</w:t>
            </w:r>
          </w:p>
        </w:tc>
        <w:tc>
          <w:tcPr>
            <w:tcW w:w="1830" w:type="dxa"/>
            <w:tcBorders>
              <w:top w:val="single" w:sz="4" w:space="0" w:color="000000"/>
              <w:left w:val="single" w:sz="4" w:space="0" w:color="000000"/>
              <w:bottom w:val="single" w:sz="4" w:space="0" w:color="000000"/>
              <w:right w:val="single" w:sz="4" w:space="0" w:color="000000"/>
            </w:tcBorders>
            <w:hideMark/>
          </w:tcPr>
          <w:p w14:paraId="750FD4F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335" w:type="dxa"/>
            <w:tcBorders>
              <w:top w:val="single" w:sz="4" w:space="0" w:color="000000"/>
              <w:left w:val="single" w:sz="4" w:space="0" w:color="000000"/>
              <w:bottom w:val="single" w:sz="4" w:space="0" w:color="000000"/>
              <w:right w:val="single" w:sz="4" w:space="0" w:color="000000"/>
            </w:tcBorders>
          </w:tcPr>
          <w:p w14:paraId="7B6A58C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EAE426D" w14:textId="77777777" w:rsidTr="008D1453">
        <w:trPr>
          <w:trHeight w:val="145"/>
        </w:trPr>
        <w:tc>
          <w:tcPr>
            <w:tcW w:w="11100" w:type="dxa"/>
            <w:tcBorders>
              <w:top w:val="single" w:sz="4" w:space="0" w:color="000000"/>
              <w:left w:val="single" w:sz="4" w:space="0" w:color="000000"/>
              <w:bottom w:val="single" w:sz="4" w:space="0" w:color="000000"/>
              <w:right w:val="single" w:sz="4" w:space="0" w:color="000000"/>
            </w:tcBorders>
            <w:shd w:val="clear" w:color="auto" w:fill="FAC090"/>
            <w:hideMark/>
          </w:tcPr>
          <w:p w14:paraId="650F4A5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3.Ефективність кадрової політики та забезпечення можливостей для професійного розвитку педагогічних працівників</w:t>
            </w:r>
          </w:p>
        </w:tc>
        <w:tc>
          <w:tcPr>
            <w:tcW w:w="1440" w:type="dxa"/>
            <w:tcBorders>
              <w:top w:val="single" w:sz="4" w:space="0" w:color="000000"/>
              <w:left w:val="single" w:sz="4" w:space="0" w:color="000000"/>
              <w:bottom w:val="single" w:sz="4" w:space="0" w:color="000000"/>
              <w:right w:val="single" w:sz="4" w:space="0" w:color="000000"/>
            </w:tcBorders>
            <w:shd w:val="clear" w:color="auto" w:fill="FAC090"/>
          </w:tcPr>
          <w:p w14:paraId="16A4D9B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FAC090"/>
          </w:tcPr>
          <w:p w14:paraId="4D40BB4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FAC090"/>
          </w:tcPr>
          <w:p w14:paraId="475CD04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E35C1B7" w14:textId="77777777" w:rsidTr="008D1453">
        <w:trPr>
          <w:trHeight w:val="146"/>
        </w:trPr>
        <w:tc>
          <w:tcPr>
            <w:tcW w:w="11100" w:type="dxa"/>
            <w:tcBorders>
              <w:top w:val="single" w:sz="4" w:space="0" w:color="000000"/>
              <w:left w:val="single" w:sz="4" w:space="0" w:color="000000"/>
              <w:bottom w:val="single" w:sz="4" w:space="0" w:color="000000"/>
              <w:right w:val="single" w:sz="4" w:space="0" w:color="000000"/>
            </w:tcBorders>
            <w:hideMark/>
          </w:tcPr>
          <w:p w14:paraId="0E37304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Google-опитування «Підвищення професійного рівня педагога»</w:t>
            </w:r>
          </w:p>
        </w:tc>
        <w:tc>
          <w:tcPr>
            <w:tcW w:w="1440" w:type="dxa"/>
            <w:tcBorders>
              <w:top w:val="single" w:sz="4" w:space="0" w:color="000000"/>
              <w:left w:val="single" w:sz="4" w:space="0" w:color="000000"/>
              <w:bottom w:val="single" w:sz="4" w:space="0" w:color="000000"/>
              <w:right w:val="single" w:sz="4" w:space="0" w:color="000000"/>
            </w:tcBorders>
            <w:hideMark/>
          </w:tcPr>
          <w:p w14:paraId="7643139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 .місяця</w:t>
            </w:r>
          </w:p>
        </w:tc>
        <w:tc>
          <w:tcPr>
            <w:tcW w:w="1830" w:type="dxa"/>
            <w:tcBorders>
              <w:top w:val="single" w:sz="4" w:space="0" w:color="000000"/>
              <w:left w:val="single" w:sz="4" w:space="0" w:color="000000"/>
              <w:bottom w:val="single" w:sz="4" w:space="0" w:color="000000"/>
              <w:right w:val="single" w:sz="4" w:space="0" w:color="000000"/>
            </w:tcBorders>
            <w:hideMark/>
          </w:tcPr>
          <w:p w14:paraId="065369D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35" w:type="dxa"/>
            <w:tcBorders>
              <w:top w:val="single" w:sz="4" w:space="0" w:color="000000"/>
              <w:left w:val="single" w:sz="4" w:space="0" w:color="000000"/>
              <w:bottom w:val="single" w:sz="4" w:space="0" w:color="000000"/>
              <w:right w:val="single" w:sz="4" w:space="0" w:color="000000"/>
            </w:tcBorders>
          </w:tcPr>
          <w:p w14:paraId="49110D3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A99BFA0" w14:textId="77777777" w:rsidTr="008D1453">
        <w:trPr>
          <w:trHeight w:val="146"/>
        </w:trPr>
        <w:tc>
          <w:tcPr>
            <w:tcW w:w="11100" w:type="dxa"/>
            <w:tcBorders>
              <w:top w:val="single" w:sz="4" w:space="0" w:color="000000"/>
              <w:left w:val="single" w:sz="4" w:space="0" w:color="000000"/>
              <w:bottom w:val="single" w:sz="4" w:space="0" w:color="000000"/>
              <w:right w:val="single" w:sz="4" w:space="0" w:color="000000"/>
            </w:tcBorders>
            <w:hideMark/>
          </w:tcPr>
          <w:p w14:paraId="5F555A2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Підготовка власних матеріалів для участі у Інтернет-семінарах, конференціях ,семінарах….</w:t>
            </w:r>
          </w:p>
        </w:tc>
        <w:tc>
          <w:tcPr>
            <w:tcW w:w="1440" w:type="dxa"/>
            <w:tcBorders>
              <w:top w:val="single" w:sz="4" w:space="0" w:color="000000"/>
              <w:left w:val="single" w:sz="4" w:space="0" w:color="000000"/>
              <w:bottom w:val="single" w:sz="4" w:space="0" w:color="000000"/>
              <w:right w:val="single" w:sz="4" w:space="0" w:color="000000"/>
            </w:tcBorders>
            <w:hideMark/>
          </w:tcPr>
          <w:p w14:paraId="6871623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 року</w:t>
            </w:r>
          </w:p>
        </w:tc>
        <w:tc>
          <w:tcPr>
            <w:tcW w:w="1830" w:type="dxa"/>
            <w:tcBorders>
              <w:top w:val="single" w:sz="4" w:space="0" w:color="000000"/>
              <w:left w:val="single" w:sz="4" w:space="0" w:color="000000"/>
              <w:bottom w:val="single" w:sz="4" w:space="0" w:color="000000"/>
              <w:right w:val="single" w:sz="4" w:space="0" w:color="000000"/>
            </w:tcBorders>
            <w:hideMark/>
          </w:tcPr>
          <w:p w14:paraId="60D29B9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Вчителі </w:t>
            </w:r>
          </w:p>
        </w:tc>
        <w:tc>
          <w:tcPr>
            <w:tcW w:w="1335" w:type="dxa"/>
            <w:tcBorders>
              <w:top w:val="single" w:sz="4" w:space="0" w:color="000000"/>
              <w:left w:val="single" w:sz="4" w:space="0" w:color="000000"/>
              <w:bottom w:val="single" w:sz="4" w:space="0" w:color="000000"/>
              <w:right w:val="single" w:sz="4" w:space="0" w:color="000000"/>
            </w:tcBorders>
          </w:tcPr>
          <w:p w14:paraId="0AA8037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B0F11B7" w14:textId="77777777" w:rsidTr="008D1453">
        <w:trPr>
          <w:trHeight w:val="145"/>
        </w:trPr>
        <w:tc>
          <w:tcPr>
            <w:tcW w:w="11100" w:type="dxa"/>
            <w:tcBorders>
              <w:top w:val="single" w:sz="4" w:space="0" w:color="000000"/>
              <w:left w:val="single" w:sz="4" w:space="0" w:color="000000"/>
              <w:bottom w:val="single" w:sz="4" w:space="0" w:color="000000"/>
              <w:right w:val="single" w:sz="4" w:space="0" w:color="000000"/>
            </w:tcBorders>
            <w:shd w:val="clear" w:color="auto" w:fill="FAC090"/>
            <w:hideMark/>
          </w:tcPr>
          <w:p w14:paraId="27593D5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440" w:type="dxa"/>
            <w:tcBorders>
              <w:top w:val="single" w:sz="4" w:space="0" w:color="000000"/>
              <w:left w:val="single" w:sz="4" w:space="0" w:color="000000"/>
              <w:bottom w:val="single" w:sz="4" w:space="0" w:color="000000"/>
              <w:right w:val="single" w:sz="4" w:space="0" w:color="000000"/>
            </w:tcBorders>
            <w:shd w:val="clear" w:color="auto" w:fill="FAC090"/>
          </w:tcPr>
          <w:p w14:paraId="2592C86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FAC090"/>
          </w:tcPr>
          <w:p w14:paraId="0B1F388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FAC090"/>
          </w:tcPr>
          <w:p w14:paraId="47C7E7A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C5651F5" w14:textId="77777777" w:rsidTr="008D1453">
        <w:trPr>
          <w:trHeight w:val="79"/>
        </w:trPr>
        <w:tc>
          <w:tcPr>
            <w:tcW w:w="11100" w:type="dxa"/>
            <w:tcBorders>
              <w:top w:val="single" w:sz="4" w:space="0" w:color="000000"/>
              <w:left w:val="single" w:sz="4" w:space="0" w:color="000000"/>
              <w:bottom w:val="single" w:sz="4" w:space="0" w:color="000000"/>
              <w:right w:val="single" w:sz="4" w:space="0" w:color="000000"/>
            </w:tcBorders>
            <w:hideMark/>
          </w:tcPr>
          <w:p w14:paraId="6C2772B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Видати накази:</w:t>
            </w:r>
          </w:p>
          <w:p w14:paraId="4068E37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проведення Тижня безпеки дорожнього руху</w:t>
            </w:r>
          </w:p>
          <w:p w14:paraId="12EC534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проведення шкільного етапу учнівських олімпіад з базових дисциплін</w:t>
            </w:r>
          </w:p>
          <w:p w14:paraId="0F43CA5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Про підготовку школи до роботи в осіньо - зимовий період </w:t>
            </w:r>
          </w:p>
          <w:p w14:paraId="36B58B7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стан харчування учнів, роботу шкільної їдальні</w:t>
            </w:r>
          </w:p>
          <w:p w14:paraId="6DB4791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стан роботи з профілактики злочинності</w:t>
            </w:r>
          </w:p>
          <w:p w14:paraId="3F9598C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підсумки класно-узагальнюючого контролю за адаптацією учнів 5 класу</w:t>
            </w:r>
          </w:p>
          <w:p w14:paraId="69120FA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проведення конкурсу імені П. Яцика, мовного конкурсу імені Т.Шевченка</w:t>
            </w:r>
          </w:p>
          <w:p w14:paraId="74EEACC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підсумки І етапу Всеукраїнських предметних олімпіад, МАН</w:t>
            </w:r>
          </w:p>
          <w:p w14:paraId="0367B3A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проведення інвентаризації</w:t>
            </w:r>
          </w:p>
          <w:p w14:paraId="3C63C14B" w14:textId="77777777" w:rsidR="00134118"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призначення уповноваженого спеціаліста для проведення заходів  реагування на виявлення фактів насильства</w:t>
            </w:r>
          </w:p>
          <w:p w14:paraId="59FB39D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 атестацію педагогічних працівників</w:t>
            </w:r>
          </w:p>
        </w:tc>
        <w:tc>
          <w:tcPr>
            <w:tcW w:w="1440" w:type="dxa"/>
            <w:tcBorders>
              <w:top w:val="single" w:sz="4" w:space="0" w:color="000000"/>
              <w:left w:val="single" w:sz="4" w:space="0" w:color="000000"/>
              <w:bottom w:val="single" w:sz="4" w:space="0" w:color="000000"/>
              <w:right w:val="single" w:sz="4" w:space="0" w:color="000000"/>
            </w:tcBorders>
          </w:tcPr>
          <w:p w14:paraId="15E757B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пр.місяця</w:t>
            </w:r>
          </w:p>
          <w:p w14:paraId="671C89B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4CDC8FA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447F761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68E1752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2C58CA4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6555404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129034B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hideMark/>
          </w:tcPr>
          <w:p w14:paraId="4142540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tc>
        <w:tc>
          <w:tcPr>
            <w:tcW w:w="1335" w:type="dxa"/>
            <w:tcBorders>
              <w:top w:val="single" w:sz="4" w:space="0" w:color="000000"/>
              <w:left w:val="single" w:sz="4" w:space="0" w:color="000000"/>
              <w:bottom w:val="single" w:sz="4" w:space="0" w:color="000000"/>
              <w:right w:val="single" w:sz="4" w:space="0" w:color="000000"/>
            </w:tcBorders>
          </w:tcPr>
          <w:p w14:paraId="289E4F5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4A87DF3" w14:textId="77777777" w:rsidTr="008D1453">
        <w:trPr>
          <w:trHeight w:val="145"/>
        </w:trPr>
        <w:tc>
          <w:tcPr>
            <w:tcW w:w="11100" w:type="dxa"/>
            <w:tcBorders>
              <w:top w:val="single" w:sz="4" w:space="0" w:color="000000"/>
              <w:left w:val="single" w:sz="4" w:space="0" w:color="000000"/>
              <w:bottom w:val="single" w:sz="4" w:space="0" w:color="000000"/>
              <w:right w:val="single" w:sz="4" w:space="0" w:color="000000"/>
            </w:tcBorders>
            <w:shd w:val="clear" w:color="auto" w:fill="FAC090"/>
            <w:hideMark/>
          </w:tcPr>
          <w:p w14:paraId="76931B4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5. Реалізації політики академічної доброчесності</w:t>
            </w:r>
          </w:p>
        </w:tc>
        <w:tc>
          <w:tcPr>
            <w:tcW w:w="1440" w:type="dxa"/>
            <w:tcBorders>
              <w:top w:val="single" w:sz="4" w:space="0" w:color="000000"/>
              <w:left w:val="single" w:sz="4" w:space="0" w:color="000000"/>
              <w:bottom w:val="single" w:sz="4" w:space="0" w:color="000000"/>
              <w:right w:val="single" w:sz="4" w:space="0" w:color="000000"/>
            </w:tcBorders>
            <w:shd w:val="clear" w:color="auto" w:fill="FAC090"/>
          </w:tcPr>
          <w:p w14:paraId="048AC65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FAC090"/>
          </w:tcPr>
          <w:p w14:paraId="5AE6E29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FAC090"/>
          </w:tcPr>
          <w:p w14:paraId="668EF06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4611AFB" w14:textId="77777777" w:rsidTr="008D1453">
        <w:trPr>
          <w:trHeight w:val="145"/>
        </w:trPr>
        <w:tc>
          <w:tcPr>
            <w:tcW w:w="11100" w:type="dxa"/>
            <w:tcBorders>
              <w:top w:val="single" w:sz="4" w:space="0" w:color="000000"/>
              <w:left w:val="single" w:sz="4" w:space="0" w:color="000000"/>
              <w:bottom w:val="single" w:sz="4" w:space="0" w:color="000000"/>
              <w:right w:val="single" w:sz="4" w:space="0" w:color="000000"/>
            </w:tcBorders>
            <w:hideMark/>
          </w:tcPr>
          <w:p w14:paraId="1EF49C69"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Google-опитування вчителів, батьків, учнів «Дотримання академічної доброчесності»</w:t>
            </w:r>
          </w:p>
        </w:tc>
        <w:tc>
          <w:tcPr>
            <w:tcW w:w="1440" w:type="dxa"/>
            <w:tcBorders>
              <w:top w:val="single" w:sz="4" w:space="0" w:color="000000"/>
              <w:left w:val="single" w:sz="4" w:space="0" w:color="000000"/>
              <w:bottom w:val="single" w:sz="4" w:space="0" w:color="000000"/>
              <w:right w:val="single" w:sz="4" w:space="0" w:color="000000"/>
            </w:tcBorders>
            <w:hideMark/>
          </w:tcPr>
          <w:p w14:paraId="2921266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830" w:type="dxa"/>
            <w:tcBorders>
              <w:top w:val="single" w:sz="4" w:space="0" w:color="000000"/>
              <w:left w:val="single" w:sz="4" w:space="0" w:color="000000"/>
              <w:bottom w:val="single" w:sz="4" w:space="0" w:color="000000"/>
              <w:right w:val="single" w:sz="4" w:space="0" w:color="000000"/>
            </w:tcBorders>
            <w:hideMark/>
          </w:tcPr>
          <w:p w14:paraId="77CB61C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Колектив</w:t>
            </w:r>
          </w:p>
        </w:tc>
        <w:tc>
          <w:tcPr>
            <w:tcW w:w="1335" w:type="dxa"/>
            <w:tcBorders>
              <w:top w:val="single" w:sz="4" w:space="0" w:color="000000"/>
              <w:left w:val="single" w:sz="4" w:space="0" w:color="000000"/>
              <w:bottom w:val="single" w:sz="4" w:space="0" w:color="000000"/>
              <w:right w:val="single" w:sz="4" w:space="0" w:color="000000"/>
            </w:tcBorders>
          </w:tcPr>
          <w:p w14:paraId="50742FF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bl>
    <w:p w14:paraId="6C54D983" w14:textId="77777777" w:rsidR="00134118" w:rsidRDefault="00134118" w:rsidP="00134118">
      <w:pPr>
        <w:pStyle w:val="1a"/>
        <w:spacing w:after="0" w:line="240" w:lineRule="auto"/>
        <w:rPr>
          <w:rFonts w:ascii="Times New Roman" w:eastAsia="Times New Roman" w:hAnsi="Times New Roman" w:cs="Times New Roman"/>
          <w:b/>
          <w:sz w:val="24"/>
          <w:szCs w:val="24"/>
        </w:rPr>
      </w:pPr>
    </w:p>
    <w:p w14:paraId="0E2957A0" w14:textId="77777777" w:rsidR="00134118" w:rsidRDefault="00134118" w:rsidP="00134118">
      <w:pPr>
        <w:pStyle w:val="1a"/>
        <w:spacing w:after="0" w:line="240" w:lineRule="auto"/>
        <w:rPr>
          <w:rFonts w:ascii="Times New Roman" w:eastAsia="Times New Roman" w:hAnsi="Times New Roman" w:cs="Times New Roman"/>
          <w:b/>
          <w:sz w:val="24"/>
          <w:szCs w:val="24"/>
        </w:rPr>
      </w:pPr>
    </w:p>
    <w:p w14:paraId="6313514A" w14:textId="77777777" w:rsidR="00134118" w:rsidRDefault="00134118" w:rsidP="00134118">
      <w:pPr>
        <w:pStyle w:val="1a"/>
        <w:spacing w:after="0" w:line="240" w:lineRule="auto"/>
        <w:rPr>
          <w:rFonts w:ascii="Times New Roman" w:eastAsia="Times New Roman" w:hAnsi="Times New Roman" w:cs="Times New Roman"/>
          <w:b/>
          <w:sz w:val="24"/>
          <w:szCs w:val="24"/>
        </w:rPr>
      </w:pPr>
    </w:p>
    <w:p w14:paraId="77227E9D" w14:textId="77777777" w:rsidR="00134118" w:rsidRPr="00D179DD" w:rsidRDefault="00134118" w:rsidP="00134118">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ЛИСТОПАД</w:t>
      </w:r>
    </w:p>
    <w:p w14:paraId="01603B1C" w14:textId="77777777" w:rsidR="00134118" w:rsidRPr="00D179DD" w:rsidRDefault="00134118" w:rsidP="00134118">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b/>
          <w:color w:val="FF0000"/>
          <w:sz w:val="24"/>
          <w:szCs w:val="24"/>
        </w:rPr>
        <w:t xml:space="preserve">                                            І. ОСВІТНЄ СЕРЕДОВИЩЕ</w:t>
      </w:r>
    </w:p>
    <w:tbl>
      <w:tblPr>
        <w:tblW w:w="15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77"/>
        <w:gridCol w:w="1634"/>
        <w:gridCol w:w="1484"/>
        <w:gridCol w:w="1350"/>
      </w:tblGrid>
      <w:tr w:rsidR="00134118" w:rsidRPr="00D179DD" w14:paraId="56BD23D5"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63C84E34"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Зміст</w:t>
            </w:r>
          </w:p>
        </w:tc>
        <w:tc>
          <w:tcPr>
            <w:tcW w:w="1634" w:type="dxa"/>
            <w:tcBorders>
              <w:top w:val="single" w:sz="4" w:space="0" w:color="000000"/>
              <w:left w:val="single" w:sz="4" w:space="0" w:color="000000"/>
              <w:bottom w:val="single" w:sz="4" w:space="0" w:color="000000"/>
              <w:right w:val="single" w:sz="4" w:space="0" w:color="000000"/>
            </w:tcBorders>
            <w:hideMark/>
          </w:tcPr>
          <w:p w14:paraId="166D011A"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Дата</w:t>
            </w:r>
          </w:p>
        </w:tc>
        <w:tc>
          <w:tcPr>
            <w:tcW w:w="1484" w:type="dxa"/>
            <w:tcBorders>
              <w:top w:val="single" w:sz="4" w:space="0" w:color="000000"/>
              <w:left w:val="single" w:sz="4" w:space="0" w:color="000000"/>
              <w:bottom w:val="single" w:sz="4" w:space="0" w:color="000000"/>
              <w:right w:val="single" w:sz="4" w:space="0" w:color="000000"/>
            </w:tcBorders>
            <w:hideMark/>
          </w:tcPr>
          <w:p w14:paraId="6ED00A1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Відповідальні</w:t>
            </w:r>
          </w:p>
        </w:tc>
        <w:tc>
          <w:tcPr>
            <w:tcW w:w="1350" w:type="dxa"/>
            <w:tcBorders>
              <w:top w:val="single" w:sz="4" w:space="0" w:color="000000"/>
              <w:left w:val="single" w:sz="4" w:space="0" w:color="000000"/>
              <w:bottom w:val="single" w:sz="4" w:space="0" w:color="000000"/>
              <w:right w:val="single" w:sz="4" w:space="0" w:color="000000"/>
            </w:tcBorders>
            <w:hideMark/>
          </w:tcPr>
          <w:p w14:paraId="3E1F6D9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Примітка</w:t>
            </w:r>
          </w:p>
        </w:tc>
      </w:tr>
      <w:tr w:rsidR="00134118" w:rsidRPr="00D179DD" w14:paraId="07C224FD" w14:textId="77777777" w:rsidTr="008D1453">
        <w:tc>
          <w:tcPr>
            <w:tcW w:w="10877" w:type="dxa"/>
            <w:tcBorders>
              <w:top w:val="single" w:sz="4" w:space="0" w:color="000000"/>
              <w:left w:val="single" w:sz="4" w:space="0" w:color="000000"/>
              <w:bottom w:val="single" w:sz="4" w:space="0" w:color="000000"/>
              <w:right w:val="single" w:sz="4" w:space="0" w:color="000000"/>
            </w:tcBorders>
            <w:shd w:val="clear" w:color="auto" w:fill="FAC090"/>
            <w:hideMark/>
          </w:tcPr>
          <w:p w14:paraId="31148FA0" w14:textId="77777777" w:rsidR="00134118" w:rsidRPr="00D179DD" w:rsidRDefault="00134118" w:rsidP="00134118">
            <w:pPr>
              <w:pStyle w:val="1a"/>
              <w:numPr>
                <w:ilvl w:val="0"/>
                <w:numId w:val="73"/>
              </w:numPr>
              <w:spacing w:after="0" w:line="240" w:lineRule="auto"/>
              <w:ind w:left="0"/>
              <w:jc w:val="both"/>
              <w:rPr>
                <w:rFonts w:ascii="Times New Roman" w:eastAsia="Times New Roman" w:hAnsi="Times New Roman" w:cs="Times New Roman"/>
                <w:b/>
                <w:color w:val="000000"/>
                <w:sz w:val="24"/>
                <w:szCs w:val="24"/>
              </w:rPr>
            </w:pPr>
            <w:r w:rsidRPr="00D179DD">
              <w:rPr>
                <w:rFonts w:ascii="Times New Roman" w:eastAsia="Times New Roman" w:hAnsi="Times New Roman" w:cs="Times New Roman"/>
                <w:b/>
                <w:color w:val="000000"/>
                <w:sz w:val="24"/>
                <w:szCs w:val="24"/>
              </w:rPr>
              <w:t>1. Забезпечення комфортних і безпечних умов навчання та праці</w:t>
            </w:r>
          </w:p>
        </w:tc>
        <w:tc>
          <w:tcPr>
            <w:tcW w:w="1634" w:type="dxa"/>
            <w:tcBorders>
              <w:top w:val="single" w:sz="4" w:space="0" w:color="000000"/>
              <w:left w:val="single" w:sz="4" w:space="0" w:color="000000"/>
              <w:bottom w:val="single" w:sz="4" w:space="0" w:color="000000"/>
              <w:right w:val="single" w:sz="4" w:space="0" w:color="000000"/>
            </w:tcBorders>
            <w:shd w:val="clear" w:color="auto" w:fill="FAC090"/>
          </w:tcPr>
          <w:p w14:paraId="7CD6C08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AC090"/>
          </w:tcPr>
          <w:p w14:paraId="55A48E8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FAC090"/>
          </w:tcPr>
          <w:p w14:paraId="24FC8D3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EA81B27"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3E11C59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Контроль за відвідуванням учнями занять, попередження пропусків</w:t>
            </w:r>
          </w:p>
        </w:tc>
        <w:tc>
          <w:tcPr>
            <w:tcW w:w="1634" w:type="dxa"/>
            <w:tcBorders>
              <w:top w:val="single" w:sz="4" w:space="0" w:color="000000"/>
              <w:left w:val="single" w:sz="4" w:space="0" w:color="000000"/>
              <w:bottom w:val="single" w:sz="4" w:space="0" w:color="000000"/>
              <w:right w:val="single" w:sz="4" w:space="0" w:color="000000"/>
            </w:tcBorders>
            <w:hideMark/>
          </w:tcPr>
          <w:p w14:paraId="4AD711B8"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щоденно</w:t>
            </w:r>
          </w:p>
        </w:tc>
        <w:tc>
          <w:tcPr>
            <w:tcW w:w="1484" w:type="dxa"/>
            <w:tcBorders>
              <w:top w:val="single" w:sz="4" w:space="0" w:color="000000"/>
              <w:left w:val="single" w:sz="4" w:space="0" w:color="000000"/>
              <w:bottom w:val="single" w:sz="4" w:space="0" w:color="000000"/>
              <w:right w:val="single" w:sz="4" w:space="0" w:color="000000"/>
            </w:tcBorders>
            <w:hideMark/>
          </w:tcPr>
          <w:p w14:paraId="37CF991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350" w:type="dxa"/>
            <w:tcBorders>
              <w:top w:val="single" w:sz="4" w:space="0" w:color="000000"/>
              <w:left w:val="single" w:sz="4" w:space="0" w:color="000000"/>
              <w:bottom w:val="single" w:sz="4" w:space="0" w:color="000000"/>
              <w:right w:val="single" w:sz="4" w:space="0" w:color="000000"/>
            </w:tcBorders>
          </w:tcPr>
          <w:p w14:paraId="3230A14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46D221F"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6226726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Оновлення списків, довідок на харчування учнів пільгових категорій</w:t>
            </w:r>
          </w:p>
        </w:tc>
        <w:tc>
          <w:tcPr>
            <w:tcW w:w="1634" w:type="dxa"/>
            <w:tcBorders>
              <w:top w:val="single" w:sz="4" w:space="0" w:color="000000"/>
              <w:left w:val="single" w:sz="4" w:space="0" w:color="000000"/>
              <w:bottom w:val="single" w:sz="4" w:space="0" w:color="000000"/>
              <w:right w:val="single" w:sz="4" w:space="0" w:color="000000"/>
            </w:tcBorders>
            <w:hideMark/>
          </w:tcPr>
          <w:p w14:paraId="77FF749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484" w:type="dxa"/>
            <w:tcBorders>
              <w:top w:val="single" w:sz="4" w:space="0" w:color="000000"/>
              <w:left w:val="single" w:sz="4" w:space="0" w:color="000000"/>
              <w:bottom w:val="single" w:sz="4" w:space="0" w:color="000000"/>
              <w:right w:val="single" w:sz="4" w:space="0" w:color="000000"/>
            </w:tcBorders>
            <w:hideMark/>
          </w:tcPr>
          <w:p w14:paraId="1E29A8C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Секретар</w:t>
            </w:r>
          </w:p>
        </w:tc>
        <w:tc>
          <w:tcPr>
            <w:tcW w:w="1350" w:type="dxa"/>
            <w:tcBorders>
              <w:top w:val="single" w:sz="4" w:space="0" w:color="000000"/>
              <w:left w:val="single" w:sz="4" w:space="0" w:color="000000"/>
              <w:bottom w:val="single" w:sz="4" w:space="0" w:color="000000"/>
              <w:right w:val="single" w:sz="4" w:space="0" w:color="000000"/>
            </w:tcBorders>
          </w:tcPr>
          <w:p w14:paraId="3F3C394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BDA2233"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69C2B8E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Аналіз відвідування учнями закладу за листопад</w:t>
            </w:r>
          </w:p>
        </w:tc>
        <w:tc>
          <w:tcPr>
            <w:tcW w:w="1634" w:type="dxa"/>
            <w:tcBorders>
              <w:top w:val="single" w:sz="4" w:space="0" w:color="000000"/>
              <w:left w:val="single" w:sz="4" w:space="0" w:color="000000"/>
              <w:bottom w:val="single" w:sz="4" w:space="0" w:color="000000"/>
              <w:right w:val="single" w:sz="4" w:space="0" w:color="000000"/>
            </w:tcBorders>
            <w:hideMark/>
          </w:tcPr>
          <w:p w14:paraId="6E3B83B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w:t>
            </w:r>
            <w:r>
              <w:rPr>
                <w:rFonts w:ascii="Times New Roman" w:eastAsia="Times New Roman" w:hAnsi="Times New Roman" w:cs="Times New Roman"/>
                <w:sz w:val="24"/>
                <w:szCs w:val="24"/>
              </w:rPr>
              <w:t>2</w:t>
            </w:r>
            <w:r w:rsidRPr="00D179DD">
              <w:rPr>
                <w:rFonts w:ascii="Times New Roman" w:eastAsia="Times New Roman" w:hAnsi="Times New Roman" w:cs="Times New Roman"/>
                <w:sz w:val="24"/>
                <w:szCs w:val="24"/>
              </w:rPr>
              <w:t>.12</w:t>
            </w:r>
          </w:p>
        </w:tc>
        <w:tc>
          <w:tcPr>
            <w:tcW w:w="1484" w:type="dxa"/>
            <w:tcBorders>
              <w:top w:val="single" w:sz="4" w:space="0" w:color="000000"/>
              <w:left w:val="single" w:sz="4" w:space="0" w:color="000000"/>
              <w:bottom w:val="single" w:sz="4" w:space="0" w:color="000000"/>
              <w:right w:val="single" w:sz="4" w:space="0" w:color="000000"/>
            </w:tcBorders>
            <w:hideMark/>
          </w:tcPr>
          <w:p w14:paraId="7C39574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350" w:type="dxa"/>
            <w:tcBorders>
              <w:top w:val="single" w:sz="4" w:space="0" w:color="000000"/>
              <w:left w:val="single" w:sz="4" w:space="0" w:color="000000"/>
              <w:bottom w:val="single" w:sz="4" w:space="0" w:color="000000"/>
              <w:right w:val="single" w:sz="4" w:space="0" w:color="000000"/>
            </w:tcBorders>
          </w:tcPr>
          <w:p w14:paraId="3ED711F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D115501"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5A5EF21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Проведення  рейдів з перевірки запізнень і відвідування школи здобувачами освіти</w:t>
            </w:r>
          </w:p>
        </w:tc>
        <w:tc>
          <w:tcPr>
            <w:tcW w:w="1634" w:type="dxa"/>
            <w:tcBorders>
              <w:top w:val="single" w:sz="4" w:space="0" w:color="000000"/>
              <w:left w:val="single" w:sz="4" w:space="0" w:color="000000"/>
              <w:bottom w:val="single" w:sz="4" w:space="0" w:color="000000"/>
              <w:right w:val="single" w:sz="4" w:space="0" w:color="000000"/>
            </w:tcBorders>
            <w:hideMark/>
          </w:tcPr>
          <w:p w14:paraId="0779537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484" w:type="dxa"/>
            <w:tcBorders>
              <w:top w:val="single" w:sz="4" w:space="0" w:color="000000"/>
              <w:left w:val="single" w:sz="4" w:space="0" w:color="000000"/>
              <w:bottom w:val="single" w:sz="4" w:space="0" w:color="000000"/>
              <w:right w:val="single" w:sz="4" w:space="0" w:color="000000"/>
            </w:tcBorders>
            <w:hideMark/>
          </w:tcPr>
          <w:p w14:paraId="5483B52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350" w:type="dxa"/>
            <w:tcBorders>
              <w:top w:val="single" w:sz="4" w:space="0" w:color="000000"/>
              <w:left w:val="single" w:sz="4" w:space="0" w:color="000000"/>
              <w:bottom w:val="single" w:sz="4" w:space="0" w:color="000000"/>
              <w:right w:val="single" w:sz="4" w:space="0" w:color="000000"/>
            </w:tcBorders>
          </w:tcPr>
          <w:p w14:paraId="5BCA5AF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E3B11D8"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1CF6F0F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Контроль за дотриманням  протиепідемічного санітарно-гігієнічного режиму у  класних кімнатах 1-11 класів та приміщеннях загального користування у школі</w:t>
            </w:r>
          </w:p>
        </w:tc>
        <w:tc>
          <w:tcPr>
            <w:tcW w:w="1634" w:type="dxa"/>
            <w:tcBorders>
              <w:top w:val="single" w:sz="4" w:space="0" w:color="000000"/>
              <w:left w:val="single" w:sz="4" w:space="0" w:color="000000"/>
              <w:bottom w:val="single" w:sz="4" w:space="0" w:color="000000"/>
              <w:right w:val="single" w:sz="4" w:space="0" w:color="000000"/>
            </w:tcBorders>
            <w:hideMark/>
          </w:tcPr>
          <w:p w14:paraId="4885FE7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484" w:type="dxa"/>
            <w:tcBorders>
              <w:top w:val="single" w:sz="4" w:space="0" w:color="000000"/>
              <w:left w:val="single" w:sz="4" w:space="0" w:color="000000"/>
              <w:bottom w:val="single" w:sz="4" w:space="0" w:color="000000"/>
              <w:right w:val="single" w:sz="4" w:space="0" w:color="000000"/>
            </w:tcBorders>
            <w:hideMark/>
          </w:tcPr>
          <w:p w14:paraId="57807F9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350" w:type="dxa"/>
            <w:tcBorders>
              <w:top w:val="single" w:sz="4" w:space="0" w:color="000000"/>
              <w:left w:val="single" w:sz="4" w:space="0" w:color="000000"/>
              <w:bottom w:val="single" w:sz="4" w:space="0" w:color="000000"/>
              <w:right w:val="single" w:sz="4" w:space="0" w:color="000000"/>
            </w:tcBorders>
          </w:tcPr>
          <w:p w14:paraId="77AC761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0897B71"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2B285C0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Забезпечення контролю за безпечним рухом транспортних засобів біля закладу; заборонити в’їзд і паркування їх на території закладу(крім працівників школи)</w:t>
            </w:r>
          </w:p>
        </w:tc>
        <w:tc>
          <w:tcPr>
            <w:tcW w:w="1634" w:type="dxa"/>
            <w:tcBorders>
              <w:top w:val="single" w:sz="4" w:space="0" w:color="000000"/>
              <w:left w:val="single" w:sz="4" w:space="0" w:color="000000"/>
              <w:bottom w:val="single" w:sz="4" w:space="0" w:color="000000"/>
              <w:right w:val="single" w:sz="4" w:space="0" w:color="000000"/>
            </w:tcBorders>
            <w:hideMark/>
          </w:tcPr>
          <w:p w14:paraId="465EE96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484" w:type="dxa"/>
            <w:tcBorders>
              <w:top w:val="single" w:sz="4" w:space="0" w:color="000000"/>
              <w:left w:val="single" w:sz="4" w:space="0" w:color="000000"/>
              <w:bottom w:val="single" w:sz="4" w:space="0" w:color="000000"/>
              <w:right w:val="single" w:sz="4" w:space="0" w:color="000000"/>
            </w:tcBorders>
            <w:hideMark/>
          </w:tcPr>
          <w:p w14:paraId="422D207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Завгосп </w:t>
            </w:r>
          </w:p>
        </w:tc>
        <w:tc>
          <w:tcPr>
            <w:tcW w:w="1350" w:type="dxa"/>
            <w:tcBorders>
              <w:top w:val="single" w:sz="4" w:space="0" w:color="000000"/>
              <w:left w:val="single" w:sz="4" w:space="0" w:color="000000"/>
              <w:bottom w:val="single" w:sz="4" w:space="0" w:color="000000"/>
              <w:right w:val="single" w:sz="4" w:space="0" w:color="000000"/>
            </w:tcBorders>
          </w:tcPr>
          <w:p w14:paraId="5843150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B2CA94C"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55515AB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Організація  роботи щодо залучення у проведенні заходів з дітьми співробітників ювенальної превенції; МНС; фахівців інших служб.</w:t>
            </w:r>
          </w:p>
        </w:tc>
        <w:tc>
          <w:tcPr>
            <w:tcW w:w="1634" w:type="dxa"/>
            <w:tcBorders>
              <w:top w:val="single" w:sz="4" w:space="0" w:color="000000"/>
              <w:left w:val="single" w:sz="4" w:space="0" w:color="000000"/>
              <w:bottom w:val="single" w:sz="4" w:space="0" w:color="000000"/>
              <w:right w:val="single" w:sz="4" w:space="0" w:color="000000"/>
            </w:tcBorders>
            <w:hideMark/>
          </w:tcPr>
          <w:p w14:paraId="2D1309C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484" w:type="dxa"/>
            <w:tcBorders>
              <w:top w:val="single" w:sz="4" w:space="0" w:color="000000"/>
              <w:left w:val="single" w:sz="4" w:space="0" w:color="000000"/>
              <w:bottom w:val="single" w:sz="4" w:space="0" w:color="000000"/>
              <w:right w:val="single" w:sz="4" w:space="0" w:color="000000"/>
            </w:tcBorders>
            <w:hideMark/>
          </w:tcPr>
          <w:p w14:paraId="4E6C1B6C"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ЗДВР</w:t>
            </w:r>
          </w:p>
        </w:tc>
        <w:tc>
          <w:tcPr>
            <w:tcW w:w="1350" w:type="dxa"/>
            <w:tcBorders>
              <w:top w:val="single" w:sz="4" w:space="0" w:color="000000"/>
              <w:left w:val="single" w:sz="4" w:space="0" w:color="000000"/>
              <w:bottom w:val="single" w:sz="4" w:space="0" w:color="000000"/>
              <w:right w:val="single" w:sz="4" w:space="0" w:color="000000"/>
            </w:tcBorders>
          </w:tcPr>
          <w:p w14:paraId="2464D42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EE38A13"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0B67B87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sz w:val="24"/>
                <w:szCs w:val="24"/>
              </w:rPr>
              <w:t>Контроль за проведенням  бесід з БЖД</w:t>
            </w:r>
          </w:p>
        </w:tc>
        <w:tc>
          <w:tcPr>
            <w:tcW w:w="1634" w:type="dxa"/>
            <w:tcBorders>
              <w:top w:val="single" w:sz="4" w:space="0" w:color="000000"/>
              <w:left w:val="single" w:sz="4" w:space="0" w:color="000000"/>
              <w:bottom w:val="single" w:sz="4" w:space="0" w:color="000000"/>
              <w:right w:val="single" w:sz="4" w:space="0" w:color="000000"/>
            </w:tcBorders>
            <w:hideMark/>
          </w:tcPr>
          <w:p w14:paraId="251D016E"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протягом місяця</w:t>
            </w:r>
          </w:p>
        </w:tc>
        <w:tc>
          <w:tcPr>
            <w:tcW w:w="1484" w:type="dxa"/>
            <w:tcBorders>
              <w:top w:val="single" w:sz="4" w:space="0" w:color="000000"/>
              <w:left w:val="single" w:sz="4" w:space="0" w:color="000000"/>
              <w:bottom w:val="single" w:sz="4" w:space="0" w:color="000000"/>
              <w:right w:val="single" w:sz="4" w:space="0" w:color="000000"/>
            </w:tcBorders>
            <w:hideMark/>
          </w:tcPr>
          <w:p w14:paraId="64CC9C0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350" w:type="dxa"/>
            <w:tcBorders>
              <w:top w:val="single" w:sz="4" w:space="0" w:color="000000"/>
              <w:left w:val="single" w:sz="4" w:space="0" w:color="000000"/>
              <w:bottom w:val="single" w:sz="4" w:space="0" w:color="000000"/>
              <w:right w:val="single" w:sz="4" w:space="0" w:color="000000"/>
            </w:tcBorders>
          </w:tcPr>
          <w:p w14:paraId="188A5B7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7984CD0"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4A34A3F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Проведення  виховних заходів, спрямованих  на вироблення навичок здорового харчування</w:t>
            </w:r>
          </w:p>
        </w:tc>
        <w:tc>
          <w:tcPr>
            <w:tcW w:w="1634" w:type="dxa"/>
            <w:tcBorders>
              <w:top w:val="single" w:sz="4" w:space="0" w:color="000000"/>
              <w:left w:val="single" w:sz="4" w:space="0" w:color="000000"/>
              <w:bottom w:val="single" w:sz="4" w:space="0" w:color="000000"/>
              <w:right w:val="single" w:sz="4" w:space="0" w:color="000000"/>
            </w:tcBorders>
            <w:hideMark/>
          </w:tcPr>
          <w:p w14:paraId="608302E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sz w:val="24"/>
                <w:szCs w:val="24"/>
              </w:rPr>
              <w:t>пр.місяця</w:t>
            </w:r>
          </w:p>
        </w:tc>
        <w:tc>
          <w:tcPr>
            <w:tcW w:w="1484" w:type="dxa"/>
            <w:tcBorders>
              <w:top w:val="single" w:sz="4" w:space="0" w:color="000000"/>
              <w:left w:val="single" w:sz="4" w:space="0" w:color="000000"/>
              <w:bottom w:val="single" w:sz="4" w:space="0" w:color="000000"/>
              <w:right w:val="single" w:sz="4" w:space="0" w:color="000000"/>
            </w:tcBorders>
            <w:hideMark/>
          </w:tcPr>
          <w:p w14:paraId="1D12953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медсестра</w:t>
            </w:r>
          </w:p>
          <w:p w14:paraId="6CF3DF4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кл.керівники</w:t>
            </w:r>
          </w:p>
        </w:tc>
        <w:tc>
          <w:tcPr>
            <w:tcW w:w="1350" w:type="dxa"/>
            <w:tcBorders>
              <w:top w:val="single" w:sz="4" w:space="0" w:color="000000"/>
              <w:left w:val="single" w:sz="4" w:space="0" w:color="000000"/>
              <w:bottom w:val="single" w:sz="4" w:space="0" w:color="000000"/>
              <w:right w:val="single" w:sz="4" w:space="0" w:color="000000"/>
            </w:tcBorders>
          </w:tcPr>
          <w:p w14:paraId="62CAC29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57B8FC4"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48C78A4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Проведення  контролю  за санітарно-гігієнічними умовами навчання і виховання школярів (санітарний стан приміщення школи, класів, майстерень, санвузлів, температура, освітлення, правильна розстановка парт, станків).</w:t>
            </w:r>
          </w:p>
        </w:tc>
        <w:tc>
          <w:tcPr>
            <w:tcW w:w="1634" w:type="dxa"/>
            <w:tcBorders>
              <w:top w:val="single" w:sz="4" w:space="0" w:color="000000"/>
              <w:left w:val="single" w:sz="4" w:space="0" w:color="000000"/>
              <w:bottom w:val="single" w:sz="4" w:space="0" w:color="000000"/>
              <w:right w:val="single" w:sz="4" w:space="0" w:color="000000"/>
            </w:tcBorders>
            <w:hideMark/>
          </w:tcPr>
          <w:p w14:paraId="2A0F860E"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постійно</w:t>
            </w:r>
          </w:p>
        </w:tc>
        <w:tc>
          <w:tcPr>
            <w:tcW w:w="1484" w:type="dxa"/>
            <w:tcBorders>
              <w:top w:val="single" w:sz="4" w:space="0" w:color="000000"/>
              <w:left w:val="single" w:sz="4" w:space="0" w:color="000000"/>
              <w:bottom w:val="single" w:sz="4" w:space="0" w:color="000000"/>
              <w:right w:val="single" w:sz="4" w:space="0" w:color="000000"/>
            </w:tcBorders>
            <w:hideMark/>
          </w:tcPr>
          <w:p w14:paraId="3096818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sz w:val="24"/>
                <w:szCs w:val="24"/>
              </w:rPr>
              <w:t>класні керівники, Завгосп.</w:t>
            </w:r>
          </w:p>
        </w:tc>
        <w:tc>
          <w:tcPr>
            <w:tcW w:w="1350" w:type="dxa"/>
            <w:tcBorders>
              <w:top w:val="single" w:sz="4" w:space="0" w:color="000000"/>
              <w:left w:val="single" w:sz="4" w:space="0" w:color="000000"/>
              <w:bottom w:val="single" w:sz="4" w:space="0" w:color="000000"/>
              <w:right w:val="single" w:sz="4" w:space="0" w:color="000000"/>
            </w:tcBorders>
          </w:tcPr>
          <w:p w14:paraId="18F40BF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9E6D42F"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5047434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Формування  в учасників освітнього процесу культури поведінки в Інтернеті</w:t>
            </w:r>
          </w:p>
        </w:tc>
        <w:tc>
          <w:tcPr>
            <w:tcW w:w="1634" w:type="dxa"/>
            <w:tcBorders>
              <w:top w:val="single" w:sz="4" w:space="0" w:color="000000"/>
              <w:left w:val="single" w:sz="4" w:space="0" w:color="000000"/>
              <w:bottom w:val="single" w:sz="4" w:space="0" w:color="000000"/>
              <w:right w:val="single" w:sz="4" w:space="0" w:color="000000"/>
            </w:tcBorders>
            <w:hideMark/>
          </w:tcPr>
          <w:p w14:paraId="58EC8B9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484" w:type="dxa"/>
            <w:tcBorders>
              <w:top w:val="single" w:sz="4" w:space="0" w:color="000000"/>
              <w:left w:val="single" w:sz="4" w:space="0" w:color="000000"/>
              <w:bottom w:val="single" w:sz="4" w:space="0" w:color="000000"/>
              <w:right w:val="single" w:sz="4" w:space="0" w:color="000000"/>
            </w:tcBorders>
            <w:hideMark/>
          </w:tcPr>
          <w:p w14:paraId="05B37A9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p w14:paraId="5173CEA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sz w:val="24"/>
                <w:szCs w:val="24"/>
              </w:rPr>
              <w:lastRenderedPageBreak/>
              <w:t>вч. інформатики</w:t>
            </w:r>
          </w:p>
        </w:tc>
        <w:tc>
          <w:tcPr>
            <w:tcW w:w="1350" w:type="dxa"/>
            <w:tcBorders>
              <w:top w:val="single" w:sz="4" w:space="0" w:color="000000"/>
              <w:left w:val="single" w:sz="4" w:space="0" w:color="000000"/>
              <w:bottom w:val="single" w:sz="4" w:space="0" w:color="000000"/>
              <w:right w:val="single" w:sz="4" w:space="0" w:color="000000"/>
            </w:tcBorders>
          </w:tcPr>
          <w:p w14:paraId="62CC7D1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4589440" w14:textId="77777777" w:rsidTr="008D1453">
        <w:tc>
          <w:tcPr>
            <w:tcW w:w="10877" w:type="dxa"/>
            <w:tcBorders>
              <w:top w:val="single" w:sz="4" w:space="0" w:color="000000"/>
              <w:left w:val="single" w:sz="4" w:space="0" w:color="000000"/>
              <w:bottom w:val="single" w:sz="4" w:space="0" w:color="000000"/>
              <w:right w:val="single" w:sz="4" w:space="0" w:color="000000"/>
            </w:tcBorders>
            <w:shd w:val="clear" w:color="auto" w:fill="FAC090"/>
            <w:hideMark/>
          </w:tcPr>
          <w:p w14:paraId="0766F535" w14:textId="77777777" w:rsidR="00134118" w:rsidRPr="00D179DD" w:rsidRDefault="00134118" w:rsidP="008D1453">
            <w:pPr>
              <w:pStyle w:val="1a"/>
              <w:spacing w:after="0" w:line="240" w:lineRule="auto"/>
              <w:rPr>
                <w:rFonts w:ascii="Times New Roman" w:eastAsia="Times New Roman" w:hAnsi="Times New Roman" w:cs="Times New Roman"/>
                <w:b/>
                <w:color w:val="000000"/>
                <w:sz w:val="24"/>
                <w:szCs w:val="24"/>
              </w:rPr>
            </w:pPr>
            <w:r w:rsidRPr="00D179DD">
              <w:rPr>
                <w:rFonts w:ascii="Times New Roman" w:eastAsia="Times New Roman" w:hAnsi="Times New Roman" w:cs="Times New Roman"/>
                <w:b/>
                <w:color w:val="000000"/>
                <w:sz w:val="24"/>
                <w:szCs w:val="24"/>
              </w:rPr>
              <w:t>2.Створення освітнього середовища, вільного від будь-яких форм насильства та дискримінації</w:t>
            </w:r>
          </w:p>
        </w:tc>
        <w:tc>
          <w:tcPr>
            <w:tcW w:w="1634" w:type="dxa"/>
            <w:tcBorders>
              <w:top w:val="single" w:sz="4" w:space="0" w:color="000000"/>
              <w:left w:val="single" w:sz="4" w:space="0" w:color="000000"/>
              <w:bottom w:val="single" w:sz="4" w:space="0" w:color="000000"/>
              <w:right w:val="single" w:sz="4" w:space="0" w:color="000000"/>
            </w:tcBorders>
            <w:shd w:val="clear" w:color="auto" w:fill="FAC090"/>
          </w:tcPr>
          <w:p w14:paraId="13D9957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AC090"/>
          </w:tcPr>
          <w:p w14:paraId="1D4804A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FAC090"/>
          </w:tcPr>
          <w:p w14:paraId="6EE7F96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0A6D445"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653C4A5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Забезпечення інформацією сайту школи щодо застосування норм Закону України «Про внесення змін до деяких законодавчих актів України щодо протидії р.но ц (цькування)» від 18 грудня 2018 року за №2657 – VIII </w:t>
            </w:r>
          </w:p>
        </w:tc>
        <w:tc>
          <w:tcPr>
            <w:tcW w:w="1634" w:type="dxa"/>
            <w:tcBorders>
              <w:top w:val="single" w:sz="4" w:space="0" w:color="000000"/>
              <w:left w:val="single" w:sz="4" w:space="0" w:color="000000"/>
              <w:bottom w:val="single" w:sz="4" w:space="0" w:color="000000"/>
              <w:right w:val="single" w:sz="4" w:space="0" w:color="000000"/>
            </w:tcBorders>
            <w:hideMark/>
          </w:tcPr>
          <w:p w14:paraId="54FDE04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484" w:type="dxa"/>
            <w:tcBorders>
              <w:top w:val="single" w:sz="4" w:space="0" w:color="000000"/>
              <w:left w:val="single" w:sz="4" w:space="0" w:color="000000"/>
              <w:bottom w:val="single" w:sz="4" w:space="0" w:color="000000"/>
              <w:right w:val="single" w:sz="4" w:space="0" w:color="000000"/>
            </w:tcBorders>
            <w:hideMark/>
          </w:tcPr>
          <w:p w14:paraId="2A92AFE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350" w:type="dxa"/>
            <w:tcBorders>
              <w:top w:val="single" w:sz="4" w:space="0" w:color="000000"/>
              <w:left w:val="single" w:sz="4" w:space="0" w:color="000000"/>
              <w:bottom w:val="single" w:sz="4" w:space="0" w:color="000000"/>
              <w:right w:val="single" w:sz="4" w:space="0" w:color="000000"/>
            </w:tcBorders>
          </w:tcPr>
          <w:p w14:paraId="587236A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C1DBFEC"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0B2A38B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highlight w:val="white"/>
              </w:rPr>
              <w:t>Забезпечити співпрацю з представниками правоохоронних органів та компетентними фахівцями із залученням їх до роботи з питань запобігання та протидії булінгу.</w:t>
            </w:r>
          </w:p>
        </w:tc>
        <w:tc>
          <w:tcPr>
            <w:tcW w:w="1634" w:type="dxa"/>
            <w:tcBorders>
              <w:top w:val="single" w:sz="4" w:space="0" w:color="000000"/>
              <w:left w:val="single" w:sz="4" w:space="0" w:color="000000"/>
              <w:bottom w:val="single" w:sz="4" w:space="0" w:color="000000"/>
              <w:right w:val="single" w:sz="4" w:space="0" w:color="000000"/>
            </w:tcBorders>
            <w:hideMark/>
          </w:tcPr>
          <w:p w14:paraId="6DCF135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484" w:type="dxa"/>
            <w:tcBorders>
              <w:top w:val="single" w:sz="4" w:space="0" w:color="000000"/>
              <w:left w:val="single" w:sz="4" w:space="0" w:color="000000"/>
              <w:bottom w:val="single" w:sz="4" w:space="0" w:color="000000"/>
              <w:right w:val="single" w:sz="4" w:space="0" w:color="000000"/>
            </w:tcBorders>
            <w:hideMark/>
          </w:tcPr>
          <w:p w14:paraId="3C26777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350" w:type="dxa"/>
            <w:tcBorders>
              <w:top w:val="single" w:sz="4" w:space="0" w:color="000000"/>
              <w:left w:val="single" w:sz="4" w:space="0" w:color="000000"/>
              <w:bottom w:val="single" w:sz="4" w:space="0" w:color="000000"/>
              <w:right w:val="single" w:sz="4" w:space="0" w:color="000000"/>
            </w:tcBorders>
          </w:tcPr>
          <w:p w14:paraId="2AC17E7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1E88612"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7C58A40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highlight w:val="white"/>
              </w:rPr>
              <w:t>Забезпечення отримання психолого-соціальної підтримки учасниками освітнього процесу</w:t>
            </w:r>
          </w:p>
        </w:tc>
        <w:tc>
          <w:tcPr>
            <w:tcW w:w="1634" w:type="dxa"/>
            <w:tcBorders>
              <w:top w:val="single" w:sz="4" w:space="0" w:color="000000"/>
              <w:left w:val="single" w:sz="4" w:space="0" w:color="000000"/>
              <w:bottom w:val="single" w:sz="4" w:space="0" w:color="000000"/>
              <w:right w:val="single" w:sz="4" w:space="0" w:color="000000"/>
            </w:tcBorders>
            <w:hideMark/>
          </w:tcPr>
          <w:p w14:paraId="6F98FAC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484" w:type="dxa"/>
            <w:tcBorders>
              <w:top w:val="single" w:sz="4" w:space="0" w:color="000000"/>
              <w:left w:val="single" w:sz="4" w:space="0" w:color="000000"/>
              <w:bottom w:val="single" w:sz="4" w:space="0" w:color="000000"/>
              <w:right w:val="single" w:sz="4" w:space="0" w:color="000000"/>
            </w:tcBorders>
            <w:hideMark/>
          </w:tcPr>
          <w:p w14:paraId="5AD98F8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психолог </w:t>
            </w:r>
          </w:p>
        </w:tc>
        <w:tc>
          <w:tcPr>
            <w:tcW w:w="1350" w:type="dxa"/>
            <w:tcBorders>
              <w:top w:val="single" w:sz="4" w:space="0" w:color="000000"/>
              <w:left w:val="single" w:sz="4" w:space="0" w:color="000000"/>
              <w:bottom w:val="single" w:sz="4" w:space="0" w:color="000000"/>
              <w:right w:val="single" w:sz="4" w:space="0" w:color="000000"/>
            </w:tcBorders>
          </w:tcPr>
          <w:p w14:paraId="6763921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50196EC" w14:textId="77777777" w:rsidTr="008D1453">
        <w:tc>
          <w:tcPr>
            <w:tcW w:w="10877" w:type="dxa"/>
            <w:tcBorders>
              <w:top w:val="single" w:sz="4" w:space="0" w:color="000000"/>
              <w:left w:val="single" w:sz="4" w:space="0" w:color="000000"/>
              <w:bottom w:val="single" w:sz="4" w:space="0" w:color="000000"/>
              <w:right w:val="single" w:sz="4" w:space="0" w:color="000000"/>
            </w:tcBorders>
          </w:tcPr>
          <w:p w14:paraId="006C5B3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634" w:type="dxa"/>
            <w:tcBorders>
              <w:top w:val="single" w:sz="4" w:space="0" w:color="000000"/>
              <w:left w:val="single" w:sz="4" w:space="0" w:color="000000"/>
              <w:bottom w:val="single" w:sz="4" w:space="0" w:color="000000"/>
              <w:right w:val="single" w:sz="4" w:space="0" w:color="000000"/>
            </w:tcBorders>
          </w:tcPr>
          <w:p w14:paraId="57F3745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84" w:type="dxa"/>
            <w:tcBorders>
              <w:top w:val="single" w:sz="4" w:space="0" w:color="000000"/>
              <w:left w:val="single" w:sz="4" w:space="0" w:color="000000"/>
              <w:bottom w:val="single" w:sz="4" w:space="0" w:color="000000"/>
              <w:right w:val="single" w:sz="4" w:space="0" w:color="000000"/>
            </w:tcBorders>
          </w:tcPr>
          <w:p w14:paraId="31C30C0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22B0D5A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1F7A41B" w14:textId="77777777" w:rsidTr="008D1453">
        <w:tc>
          <w:tcPr>
            <w:tcW w:w="10877" w:type="dxa"/>
            <w:tcBorders>
              <w:top w:val="single" w:sz="4" w:space="0" w:color="000000"/>
              <w:left w:val="single" w:sz="4" w:space="0" w:color="000000"/>
              <w:bottom w:val="single" w:sz="4" w:space="0" w:color="000000"/>
              <w:right w:val="single" w:sz="4" w:space="0" w:color="000000"/>
            </w:tcBorders>
            <w:shd w:val="clear" w:color="auto" w:fill="FAC090"/>
            <w:hideMark/>
          </w:tcPr>
          <w:p w14:paraId="5907D677"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3.Формування інклюзивного, розвивального та мотивуючого до навчання освітнього простору</w:t>
            </w:r>
          </w:p>
        </w:tc>
        <w:tc>
          <w:tcPr>
            <w:tcW w:w="1634" w:type="dxa"/>
            <w:tcBorders>
              <w:top w:val="single" w:sz="4" w:space="0" w:color="000000"/>
              <w:left w:val="single" w:sz="4" w:space="0" w:color="000000"/>
              <w:bottom w:val="single" w:sz="4" w:space="0" w:color="000000"/>
              <w:right w:val="single" w:sz="4" w:space="0" w:color="000000"/>
            </w:tcBorders>
            <w:shd w:val="clear" w:color="auto" w:fill="FAC090"/>
          </w:tcPr>
          <w:p w14:paraId="1CBB817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AC090"/>
          </w:tcPr>
          <w:p w14:paraId="6061FA0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FAC090"/>
          </w:tcPr>
          <w:p w14:paraId="29C1FC4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FE7B5C2"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645F6CC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Здійснити аналіз динаміки розвитку інклюзивного навчання відповідно до освітніх потреб</w:t>
            </w:r>
          </w:p>
        </w:tc>
        <w:tc>
          <w:tcPr>
            <w:tcW w:w="1634" w:type="dxa"/>
            <w:tcBorders>
              <w:top w:val="single" w:sz="4" w:space="0" w:color="000000"/>
              <w:left w:val="single" w:sz="4" w:space="0" w:color="000000"/>
              <w:bottom w:val="single" w:sz="4" w:space="0" w:color="000000"/>
              <w:right w:val="single" w:sz="4" w:space="0" w:color="000000"/>
            </w:tcBorders>
            <w:hideMark/>
          </w:tcPr>
          <w:p w14:paraId="3BDC3D3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484" w:type="dxa"/>
            <w:tcBorders>
              <w:top w:val="single" w:sz="4" w:space="0" w:color="000000"/>
              <w:left w:val="single" w:sz="4" w:space="0" w:color="000000"/>
              <w:bottom w:val="single" w:sz="4" w:space="0" w:color="000000"/>
              <w:right w:val="single" w:sz="4" w:space="0" w:color="000000"/>
            </w:tcBorders>
            <w:hideMark/>
          </w:tcPr>
          <w:p w14:paraId="0B25790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50" w:type="dxa"/>
            <w:tcBorders>
              <w:top w:val="single" w:sz="4" w:space="0" w:color="000000"/>
              <w:left w:val="single" w:sz="4" w:space="0" w:color="000000"/>
              <w:bottom w:val="single" w:sz="4" w:space="0" w:color="000000"/>
              <w:right w:val="single" w:sz="4" w:space="0" w:color="000000"/>
            </w:tcBorders>
          </w:tcPr>
          <w:p w14:paraId="37A068F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5EBE8F6"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173487C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w:t>
            </w:r>
          </w:p>
        </w:tc>
        <w:tc>
          <w:tcPr>
            <w:tcW w:w="1634" w:type="dxa"/>
            <w:tcBorders>
              <w:top w:val="single" w:sz="4" w:space="0" w:color="000000"/>
              <w:left w:val="single" w:sz="4" w:space="0" w:color="000000"/>
              <w:bottom w:val="single" w:sz="4" w:space="0" w:color="000000"/>
              <w:right w:val="single" w:sz="4" w:space="0" w:color="000000"/>
            </w:tcBorders>
            <w:hideMark/>
          </w:tcPr>
          <w:p w14:paraId="5549AEE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484" w:type="dxa"/>
            <w:tcBorders>
              <w:top w:val="single" w:sz="4" w:space="0" w:color="000000"/>
              <w:left w:val="single" w:sz="4" w:space="0" w:color="000000"/>
              <w:bottom w:val="single" w:sz="4" w:space="0" w:color="000000"/>
              <w:right w:val="single" w:sz="4" w:space="0" w:color="000000"/>
            </w:tcBorders>
            <w:hideMark/>
          </w:tcPr>
          <w:p w14:paraId="06C7334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психолог щколи</w:t>
            </w:r>
          </w:p>
        </w:tc>
        <w:tc>
          <w:tcPr>
            <w:tcW w:w="1350" w:type="dxa"/>
            <w:tcBorders>
              <w:top w:val="single" w:sz="4" w:space="0" w:color="000000"/>
              <w:left w:val="single" w:sz="4" w:space="0" w:color="000000"/>
              <w:bottom w:val="single" w:sz="4" w:space="0" w:color="000000"/>
              <w:right w:val="single" w:sz="4" w:space="0" w:color="000000"/>
            </w:tcBorders>
          </w:tcPr>
          <w:p w14:paraId="2305F09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620BF50" w14:textId="77777777" w:rsidTr="008D1453">
        <w:tc>
          <w:tcPr>
            <w:tcW w:w="10877" w:type="dxa"/>
            <w:tcBorders>
              <w:top w:val="single" w:sz="4" w:space="0" w:color="000000"/>
              <w:left w:val="single" w:sz="4" w:space="0" w:color="000000"/>
              <w:bottom w:val="single" w:sz="4" w:space="0" w:color="000000"/>
              <w:right w:val="single" w:sz="4" w:space="0" w:color="000000"/>
            </w:tcBorders>
          </w:tcPr>
          <w:p w14:paraId="3654F4D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7442B7C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Ціннісне ставлення до себе</w:t>
            </w:r>
          </w:p>
          <w:p w14:paraId="3E90F99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Акція «16 днів проти насильства» до Європейського дня захисту дітей від сексуальної експлуатації та сексуального насильства</w:t>
            </w:r>
          </w:p>
        </w:tc>
        <w:tc>
          <w:tcPr>
            <w:tcW w:w="1634" w:type="dxa"/>
            <w:tcBorders>
              <w:top w:val="single" w:sz="4" w:space="0" w:color="000000"/>
              <w:left w:val="single" w:sz="4" w:space="0" w:color="000000"/>
              <w:bottom w:val="single" w:sz="4" w:space="0" w:color="000000"/>
              <w:right w:val="single" w:sz="4" w:space="0" w:color="000000"/>
            </w:tcBorders>
            <w:hideMark/>
          </w:tcPr>
          <w:p w14:paraId="5AC363B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10.11</w:t>
            </w:r>
          </w:p>
        </w:tc>
        <w:tc>
          <w:tcPr>
            <w:tcW w:w="1484" w:type="dxa"/>
            <w:tcBorders>
              <w:top w:val="single" w:sz="4" w:space="0" w:color="000000"/>
              <w:left w:val="single" w:sz="4" w:space="0" w:color="000000"/>
              <w:bottom w:val="single" w:sz="4" w:space="0" w:color="000000"/>
              <w:right w:val="single" w:sz="4" w:space="0" w:color="000000"/>
            </w:tcBorders>
            <w:hideMark/>
          </w:tcPr>
          <w:p w14:paraId="14D5C2EB" w14:textId="77777777" w:rsidR="00134118" w:rsidRPr="00D179DD" w:rsidRDefault="00134118" w:rsidP="008D1453">
            <w:pPr>
              <w:pStyle w:val="1a"/>
              <w:spacing w:after="0" w:line="240" w:lineRule="auto"/>
              <w:rPr>
                <w:rFonts w:ascii="Times New Roman" w:eastAsia="Times New Roman" w:hAnsi="Times New Roman" w:cs="Times New Roman"/>
                <w:sz w:val="20"/>
                <w:szCs w:val="20"/>
              </w:rPr>
            </w:pPr>
            <w:r w:rsidRPr="00D179DD">
              <w:rPr>
                <w:rFonts w:ascii="Times New Roman" w:eastAsia="Times New Roman" w:hAnsi="Times New Roman" w:cs="Times New Roman"/>
                <w:sz w:val="20"/>
                <w:szCs w:val="20"/>
              </w:rPr>
              <w:t>класні керівники</w:t>
            </w:r>
          </w:p>
        </w:tc>
        <w:tc>
          <w:tcPr>
            <w:tcW w:w="1350" w:type="dxa"/>
            <w:tcBorders>
              <w:top w:val="single" w:sz="4" w:space="0" w:color="000000"/>
              <w:left w:val="single" w:sz="4" w:space="0" w:color="000000"/>
              <w:bottom w:val="single" w:sz="4" w:space="0" w:color="000000"/>
              <w:right w:val="single" w:sz="4" w:space="0" w:color="000000"/>
            </w:tcBorders>
          </w:tcPr>
          <w:p w14:paraId="67A37DD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8D52A17"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315817B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Ціннісне ставлення до культури і мистецтва</w:t>
            </w:r>
          </w:p>
          <w:p w14:paraId="1B935F9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Тиждень української мови та писемності</w:t>
            </w:r>
          </w:p>
          <w:p w14:paraId="7FC5F01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Квест «Наша мова калинова» до Дня Української писемності та мови</w:t>
            </w:r>
          </w:p>
        </w:tc>
        <w:tc>
          <w:tcPr>
            <w:tcW w:w="1634" w:type="dxa"/>
            <w:tcBorders>
              <w:top w:val="single" w:sz="4" w:space="0" w:color="000000"/>
              <w:left w:val="single" w:sz="4" w:space="0" w:color="000000"/>
              <w:bottom w:val="single" w:sz="4" w:space="0" w:color="000000"/>
              <w:right w:val="single" w:sz="4" w:space="0" w:color="000000"/>
            </w:tcBorders>
          </w:tcPr>
          <w:p w14:paraId="6798F8A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7287E50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0</w:t>
            </w:r>
            <w:r w:rsidRPr="00D179DD">
              <w:rPr>
                <w:rFonts w:ascii="Times New Roman" w:eastAsia="Times New Roman" w:hAnsi="Times New Roman" w:cs="Times New Roman"/>
                <w:sz w:val="24"/>
                <w:szCs w:val="24"/>
                <w:lang w:val="ru-RU"/>
              </w:rPr>
              <w:t>7</w:t>
            </w:r>
            <w:r w:rsidRPr="00D179DD">
              <w:rPr>
                <w:rFonts w:ascii="Times New Roman" w:eastAsia="Times New Roman" w:hAnsi="Times New Roman" w:cs="Times New Roman"/>
                <w:sz w:val="24"/>
                <w:szCs w:val="24"/>
              </w:rPr>
              <w:t>.-</w:t>
            </w:r>
            <w:r w:rsidRPr="00D179DD">
              <w:rPr>
                <w:rFonts w:ascii="Times New Roman" w:eastAsia="Times New Roman" w:hAnsi="Times New Roman" w:cs="Times New Roman"/>
                <w:sz w:val="24"/>
                <w:szCs w:val="24"/>
                <w:lang w:val="ru-RU"/>
              </w:rPr>
              <w:t>11</w:t>
            </w:r>
            <w:r w:rsidRPr="00D179DD">
              <w:rPr>
                <w:rFonts w:ascii="Times New Roman" w:eastAsia="Times New Roman" w:hAnsi="Times New Roman" w:cs="Times New Roman"/>
                <w:sz w:val="24"/>
                <w:szCs w:val="24"/>
              </w:rPr>
              <w:t>.11</w:t>
            </w:r>
          </w:p>
          <w:p w14:paraId="626A068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D179DD">
              <w:rPr>
                <w:rFonts w:ascii="Times New Roman" w:eastAsia="Times New Roman" w:hAnsi="Times New Roman" w:cs="Times New Roman"/>
                <w:sz w:val="24"/>
                <w:szCs w:val="24"/>
              </w:rPr>
              <w:t>.11</w:t>
            </w:r>
          </w:p>
        </w:tc>
        <w:tc>
          <w:tcPr>
            <w:tcW w:w="1484" w:type="dxa"/>
            <w:tcBorders>
              <w:top w:val="single" w:sz="4" w:space="0" w:color="000000"/>
              <w:left w:val="single" w:sz="4" w:space="0" w:color="000000"/>
              <w:bottom w:val="single" w:sz="4" w:space="0" w:color="000000"/>
              <w:right w:val="single" w:sz="4" w:space="0" w:color="000000"/>
            </w:tcBorders>
          </w:tcPr>
          <w:p w14:paraId="1889198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5EA4F12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уч. укр. мови</w:t>
            </w:r>
          </w:p>
        </w:tc>
        <w:tc>
          <w:tcPr>
            <w:tcW w:w="1350" w:type="dxa"/>
            <w:tcBorders>
              <w:top w:val="single" w:sz="4" w:space="0" w:color="000000"/>
              <w:left w:val="single" w:sz="4" w:space="0" w:color="000000"/>
              <w:bottom w:val="single" w:sz="4" w:space="0" w:color="000000"/>
              <w:right w:val="single" w:sz="4" w:space="0" w:color="000000"/>
            </w:tcBorders>
          </w:tcPr>
          <w:p w14:paraId="78C496A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266DD46"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14BC738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Ціннісне ставлення особистості до суспільства і держави</w:t>
            </w:r>
          </w:p>
          <w:p w14:paraId="1CA893E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Заходи до Дня Гідності та Свободи</w:t>
            </w:r>
          </w:p>
          <w:p w14:paraId="0A3DDB0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Заходи до Дня пам’яті жертв голодоморів</w:t>
            </w:r>
          </w:p>
        </w:tc>
        <w:tc>
          <w:tcPr>
            <w:tcW w:w="1634" w:type="dxa"/>
            <w:tcBorders>
              <w:top w:val="single" w:sz="4" w:space="0" w:color="000000"/>
              <w:left w:val="single" w:sz="4" w:space="0" w:color="000000"/>
              <w:bottom w:val="single" w:sz="4" w:space="0" w:color="000000"/>
              <w:right w:val="single" w:sz="4" w:space="0" w:color="000000"/>
            </w:tcBorders>
          </w:tcPr>
          <w:p w14:paraId="02098A6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430F042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w:t>
            </w:r>
            <w:r w:rsidRPr="00D179DD">
              <w:rPr>
                <w:rFonts w:ascii="Times New Roman" w:eastAsia="Times New Roman" w:hAnsi="Times New Roman" w:cs="Times New Roman"/>
                <w:sz w:val="24"/>
                <w:szCs w:val="24"/>
                <w:lang w:val="ru-RU"/>
              </w:rPr>
              <w:t>8</w:t>
            </w:r>
            <w:r w:rsidRPr="00D179DD">
              <w:rPr>
                <w:rFonts w:ascii="Times New Roman" w:eastAsia="Times New Roman" w:hAnsi="Times New Roman" w:cs="Times New Roman"/>
                <w:sz w:val="24"/>
                <w:szCs w:val="24"/>
              </w:rPr>
              <w:t>.11.</w:t>
            </w:r>
          </w:p>
          <w:p w14:paraId="321F469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5</w:t>
            </w: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6</w:t>
            </w:r>
            <w:r w:rsidRPr="00D179DD">
              <w:rPr>
                <w:rFonts w:ascii="Times New Roman" w:eastAsia="Times New Roman" w:hAnsi="Times New Roman" w:cs="Times New Roman"/>
                <w:sz w:val="24"/>
                <w:szCs w:val="24"/>
              </w:rPr>
              <w:t>.11</w:t>
            </w:r>
          </w:p>
        </w:tc>
        <w:tc>
          <w:tcPr>
            <w:tcW w:w="1484" w:type="dxa"/>
            <w:tcBorders>
              <w:top w:val="single" w:sz="4" w:space="0" w:color="000000"/>
              <w:left w:val="single" w:sz="4" w:space="0" w:color="000000"/>
              <w:bottom w:val="single" w:sz="4" w:space="0" w:color="000000"/>
              <w:right w:val="single" w:sz="4" w:space="0" w:color="000000"/>
            </w:tcBorders>
          </w:tcPr>
          <w:p w14:paraId="74E46B2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79EF452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p w14:paraId="6B3DCE5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350" w:type="dxa"/>
            <w:tcBorders>
              <w:top w:val="single" w:sz="4" w:space="0" w:color="000000"/>
              <w:left w:val="single" w:sz="4" w:space="0" w:color="000000"/>
              <w:bottom w:val="single" w:sz="4" w:space="0" w:color="000000"/>
              <w:right w:val="single" w:sz="4" w:space="0" w:color="000000"/>
            </w:tcBorders>
          </w:tcPr>
          <w:p w14:paraId="3D22280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807B50C"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1F43B7E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Ціннісне ставлення до сім’ї, родини, людей</w:t>
            </w:r>
          </w:p>
          <w:p w14:paraId="03F1C00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Заходи щодо відзначення Міжнародного дня толерантності</w:t>
            </w:r>
          </w:p>
        </w:tc>
        <w:tc>
          <w:tcPr>
            <w:tcW w:w="1634" w:type="dxa"/>
            <w:tcBorders>
              <w:top w:val="single" w:sz="4" w:space="0" w:color="000000"/>
              <w:left w:val="single" w:sz="4" w:space="0" w:color="000000"/>
              <w:bottom w:val="single" w:sz="4" w:space="0" w:color="000000"/>
              <w:right w:val="single" w:sz="4" w:space="0" w:color="000000"/>
            </w:tcBorders>
          </w:tcPr>
          <w:p w14:paraId="6C5F9F9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2B7AF4D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.11</w:t>
            </w:r>
          </w:p>
        </w:tc>
        <w:tc>
          <w:tcPr>
            <w:tcW w:w="1484" w:type="dxa"/>
            <w:tcBorders>
              <w:top w:val="single" w:sz="4" w:space="0" w:color="000000"/>
              <w:left w:val="single" w:sz="4" w:space="0" w:color="000000"/>
              <w:bottom w:val="single" w:sz="4" w:space="0" w:color="000000"/>
              <w:right w:val="single" w:sz="4" w:space="0" w:color="000000"/>
            </w:tcBorders>
          </w:tcPr>
          <w:p w14:paraId="270EEB5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0267344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350" w:type="dxa"/>
            <w:tcBorders>
              <w:top w:val="single" w:sz="4" w:space="0" w:color="000000"/>
              <w:left w:val="single" w:sz="4" w:space="0" w:color="000000"/>
              <w:bottom w:val="single" w:sz="4" w:space="0" w:color="000000"/>
              <w:right w:val="single" w:sz="4" w:space="0" w:color="000000"/>
            </w:tcBorders>
          </w:tcPr>
          <w:p w14:paraId="4C4D998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D396A92"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3AB97882" w14:textId="77777777" w:rsidR="00134118" w:rsidRPr="00D179DD" w:rsidRDefault="00134118" w:rsidP="008D1453">
            <w:pPr>
              <w:pStyle w:val="1a"/>
              <w:spacing w:after="0" w:line="240" w:lineRule="auto"/>
              <w:jc w:val="center"/>
              <w:rPr>
                <w:rFonts w:ascii="Times New Roman" w:eastAsia="Times New Roman" w:hAnsi="Times New Roman" w:cs="Times New Roman"/>
                <w:b/>
                <w:color w:val="17365D"/>
                <w:sz w:val="24"/>
                <w:szCs w:val="24"/>
              </w:rPr>
            </w:pPr>
            <w:r w:rsidRPr="00D179DD">
              <w:rPr>
                <w:rFonts w:ascii="Times New Roman" w:eastAsia="Times New Roman" w:hAnsi="Times New Roman" w:cs="Times New Roman"/>
                <w:b/>
                <w:color w:val="17365D"/>
                <w:sz w:val="24"/>
                <w:szCs w:val="24"/>
              </w:rPr>
              <w:t>ІІ. СИСТЕМА ОЦІНЮВАННЯ ЗДОБУВАЧІВ ОСВІТИ</w:t>
            </w:r>
          </w:p>
        </w:tc>
        <w:tc>
          <w:tcPr>
            <w:tcW w:w="1634" w:type="dxa"/>
            <w:tcBorders>
              <w:top w:val="single" w:sz="4" w:space="0" w:color="000000"/>
              <w:left w:val="single" w:sz="4" w:space="0" w:color="000000"/>
              <w:bottom w:val="single" w:sz="4" w:space="0" w:color="000000"/>
              <w:right w:val="single" w:sz="4" w:space="0" w:color="000000"/>
            </w:tcBorders>
          </w:tcPr>
          <w:p w14:paraId="7850E35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84" w:type="dxa"/>
            <w:tcBorders>
              <w:top w:val="single" w:sz="4" w:space="0" w:color="000000"/>
              <w:left w:val="single" w:sz="4" w:space="0" w:color="000000"/>
              <w:bottom w:val="single" w:sz="4" w:space="0" w:color="000000"/>
              <w:right w:val="single" w:sz="4" w:space="0" w:color="000000"/>
            </w:tcBorders>
          </w:tcPr>
          <w:p w14:paraId="522DC7A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4151766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EFED299" w14:textId="77777777" w:rsidTr="008D1453">
        <w:tc>
          <w:tcPr>
            <w:tcW w:w="10877" w:type="dxa"/>
            <w:tcBorders>
              <w:top w:val="single" w:sz="4" w:space="0" w:color="000000"/>
              <w:left w:val="single" w:sz="4" w:space="0" w:color="000000"/>
              <w:bottom w:val="single" w:sz="4" w:space="0" w:color="000000"/>
              <w:right w:val="single" w:sz="4" w:space="0" w:color="000000"/>
            </w:tcBorders>
            <w:shd w:val="clear" w:color="auto" w:fill="C6D9F1"/>
            <w:hideMark/>
          </w:tcPr>
          <w:p w14:paraId="4EBA529B"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1.Наявність відкритої, прозорої і зрозумілої для здобувачів освіти системи оцінювання їх навчальних досягнень.</w:t>
            </w:r>
            <w:r w:rsidRPr="00D179DD">
              <w:rPr>
                <w:rFonts w:ascii="Times New Roman" w:eastAsia="Times New Roman" w:hAnsi="Times New Roman" w:cs="Times New Roman"/>
                <w:b/>
                <w:sz w:val="24"/>
                <w:szCs w:val="24"/>
              </w:rPr>
              <w:tab/>
            </w:r>
            <w:r w:rsidRPr="00D179DD">
              <w:rPr>
                <w:rFonts w:ascii="Times New Roman" w:eastAsia="Times New Roman" w:hAnsi="Times New Roman" w:cs="Times New Roman"/>
                <w:b/>
                <w:sz w:val="24"/>
                <w:szCs w:val="24"/>
              </w:rPr>
              <w:tab/>
            </w:r>
            <w:r w:rsidRPr="00D179DD">
              <w:rPr>
                <w:rFonts w:ascii="Times New Roman" w:eastAsia="Times New Roman" w:hAnsi="Times New Roman" w:cs="Times New Roman"/>
                <w:b/>
                <w:sz w:val="24"/>
                <w:szCs w:val="24"/>
              </w:rPr>
              <w:tab/>
            </w:r>
          </w:p>
        </w:tc>
        <w:tc>
          <w:tcPr>
            <w:tcW w:w="1634" w:type="dxa"/>
            <w:tcBorders>
              <w:top w:val="single" w:sz="4" w:space="0" w:color="000000"/>
              <w:left w:val="single" w:sz="4" w:space="0" w:color="000000"/>
              <w:bottom w:val="single" w:sz="4" w:space="0" w:color="000000"/>
              <w:right w:val="single" w:sz="4" w:space="0" w:color="000000"/>
            </w:tcBorders>
            <w:shd w:val="clear" w:color="auto" w:fill="C6D9F1"/>
          </w:tcPr>
          <w:p w14:paraId="5CFFEFF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C6D9F1"/>
          </w:tcPr>
          <w:p w14:paraId="61A64AB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C6D9F1"/>
          </w:tcPr>
          <w:p w14:paraId="438C78B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D457E69"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10E22F8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sz w:val="24"/>
                <w:szCs w:val="24"/>
              </w:rPr>
              <w:lastRenderedPageBreak/>
              <w:t>Ознайомлення здобувачів освіти з критеріями оцінювання навчальних досягнень 5-11 класів з навчальних предметів</w:t>
            </w:r>
          </w:p>
        </w:tc>
        <w:tc>
          <w:tcPr>
            <w:tcW w:w="1634" w:type="dxa"/>
            <w:tcBorders>
              <w:top w:val="single" w:sz="4" w:space="0" w:color="000000"/>
              <w:left w:val="single" w:sz="4" w:space="0" w:color="000000"/>
              <w:bottom w:val="single" w:sz="4" w:space="0" w:color="000000"/>
              <w:right w:val="single" w:sz="4" w:space="0" w:color="000000"/>
            </w:tcBorders>
            <w:hideMark/>
          </w:tcPr>
          <w:p w14:paraId="5046B9F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484" w:type="dxa"/>
            <w:tcBorders>
              <w:top w:val="single" w:sz="4" w:space="0" w:color="000000"/>
              <w:left w:val="single" w:sz="4" w:space="0" w:color="000000"/>
              <w:bottom w:val="single" w:sz="4" w:space="0" w:color="000000"/>
              <w:right w:val="single" w:sz="4" w:space="0" w:color="000000"/>
            </w:tcBorders>
            <w:hideMark/>
          </w:tcPr>
          <w:p w14:paraId="445A1E9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вчителі-предметники</w:t>
            </w:r>
          </w:p>
        </w:tc>
        <w:tc>
          <w:tcPr>
            <w:tcW w:w="1350" w:type="dxa"/>
            <w:tcBorders>
              <w:top w:val="single" w:sz="4" w:space="0" w:color="000000"/>
              <w:left w:val="single" w:sz="4" w:space="0" w:color="000000"/>
              <w:bottom w:val="single" w:sz="4" w:space="0" w:color="000000"/>
              <w:right w:val="single" w:sz="4" w:space="0" w:color="000000"/>
            </w:tcBorders>
          </w:tcPr>
          <w:p w14:paraId="50544E1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B00F352"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7E0F4DB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Онлайн-консультація «Формувальне оцінювання як засіб визначення індивідуальних досягнень кожного учня»</w:t>
            </w:r>
          </w:p>
        </w:tc>
        <w:tc>
          <w:tcPr>
            <w:tcW w:w="1634" w:type="dxa"/>
            <w:tcBorders>
              <w:top w:val="single" w:sz="4" w:space="0" w:color="000000"/>
              <w:left w:val="single" w:sz="4" w:space="0" w:color="000000"/>
              <w:bottom w:val="single" w:sz="4" w:space="0" w:color="000000"/>
              <w:right w:val="single" w:sz="4" w:space="0" w:color="000000"/>
            </w:tcBorders>
            <w:hideMark/>
          </w:tcPr>
          <w:p w14:paraId="2C267CC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пр.м-я</w:t>
            </w:r>
          </w:p>
        </w:tc>
        <w:tc>
          <w:tcPr>
            <w:tcW w:w="1484" w:type="dxa"/>
            <w:tcBorders>
              <w:top w:val="single" w:sz="4" w:space="0" w:color="000000"/>
              <w:left w:val="single" w:sz="4" w:space="0" w:color="000000"/>
              <w:bottom w:val="single" w:sz="4" w:space="0" w:color="000000"/>
              <w:right w:val="single" w:sz="4" w:space="0" w:color="000000"/>
            </w:tcBorders>
          </w:tcPr>
          <w:p w14:paraId="5B8E3A8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7A6760F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3DB43F7" w14:textId="77777777" w:rsidTr="008D1453">
        <w:tc>
          <w:tcPr>
            <w:tcW w:w="10877" w:type="dxa"/>
            <w:tcBorders>
              <w:top w:val="single" w:sz="4" w:space="0" w:color="000000"/>
              <w:left w:val="single" w:sz="4" w:space="0" w:color="000000"/>
              <w:bottom w:val="single" w:sz="4" w:space="0" w:color="000000"/>
              <w:right w:val="single" w:sz="4" w:space="0" w:color="000000"/>
            </w:tcBorders>
            <w:shd w:val="clear" w:color="auto" w:fill="C6D9F1"/>
            <w:hideMark/>
          </w:tcPr>
          <w:p w14:paraId="1E83852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2.Застосування внутрішньої системи оцінювання роботи закладу.</w:t>
            </w:r>
          </w:p>
        </w:tc>
        <w:tc>
          <w:tcPr>
            <w:tcW w:w="1634" w:type="dxa"/>
            <w:tcBorders>
              <w:top w:val="single" w:sz="4" w:space="0" w:color="000000"/>
              <w:left w:val="single" w:sz="4" w:space="0" w:color="000000"/>
              <w:bottom w:val="single" w:sz="4" w:space="0" w:color="000000"/>
              <w:right w:val="single" w:sz="4" w:space="0" w:color="000000"/>
            </w:tcBorders>
            <w:shd w:val="clear" w:color="auto" w:fill="C6D9F1"/>
          </w:tcPr>
          <w:p w14:paraId="3698067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C6D9F1"/>
          </w:tcPr>
          <w:p w14:paraId="013C6F7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C6D9F1"/>
          </w:tcPr>
          <w:p w14:paraId="068C6A6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2A09221"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1DCB4FC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Здійснення моніторингу якості оцінювання знань учнів (поточне, тематичне, контрольне оцінювання)</w:t>
            </w:r>
          </w:p>
        </w:tc>
        <w:tc>
          <w:tcPr>
            <w:tcW w:w="1634" w:type="dxa"/>
            <w:tcBorders>
              <w:top w:val="single" w:sz="4" w:space="0" w:color="000000"/>
              <w:left w:val="single" w:sz="4" w:space="0" w:color="000000"/>
              <w:bottom w:val="single" w:sz="4" w:space="0" w:color="000000"/>
              <w:right w:val="single" w:sz="4" w:space="0" w:color="000000"/>
            </w:tcBorders>
            <w:hideMark/>
          </w:tcPr>
          <w:p w14:paraId="1BC149B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 місяця</w:t>
            </w:r>
          </w:p>
        </w:tc>
        <w:tc>
          <w:tcPr>
            <w:tcW w:w="1484" w:type="dxa"/>
            <w:tcBorders>
              <w:top w:val="single" w:sz="4" w:space="0" w:color="000000"/>
              <w:left w:val="single" w:sz="4" w:space="0" w:color="000000"/>
              <w:bottom w:val="single" w:sz="4" w:space="0" w:color="000000"/>
              <w:right w:val="single" w:sz="4" w:space="0" w:color="000000"/>
            </w:tcBorders>
            <w:hideMark/>
          </w:tcPr>
          <w:p w14:paraId="6136781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350" w:type="dxa"/>
            <w:tcBorders>
              <w:top w:val="single" w:sz="4" w:space="0" w:color="000000"/>
              <w:left w:val="single" w:sz="4" w:space="0" w:color="000000"/>
              <w:bottom w:val="single" w:sz="4" w:space="0" w:color="000000"/>
              <w:right w:val="single" w:sz="4" w:space="0" w:color="000000"/>
            </w:tcBorders>
          </w:tcPr>
          <w:p w14:paraId="01AA703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2EE0731"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6512B7C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Фронтальний моніторинг. Стан викладання англійської мови та ведення  учнівських зошитів та словників  у 5-11 кл.</w:t>
            </w:r>
          </w:p>
        </w:tc>
        <w:tc>
          <w:tcPr>
            <w:tcW w:w="1634" w:type="dxa"/>
            <w:tcBorders>
              <w:top w:val="single" w:sz="4" w:space="0" w:color="000000"/>
              <w:left w:val="single" w:sz="4" w:space="0" w:color="000000"/>
              <w:bottom w:val="single" w:sz="4" w:space="0" w:color="000000"/>
              <w:right w:val="single" w:sz="4" w:space="0" w:color="000000"/>
            </w:tcBorders>
            <w:hideMark/>
          </w:tcPr>
          <w:p w14:paraId="1A21628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протягом місяця</w:t>
            </w:r>
          </w:p>
        </w:tc>
        <w:tc>
          <w:tcPr>
            <w:tcW w:w="1484" w:type="dxa"/>
            <w:tcBorders>
              <w:top w:val="single" w:sz="4" w:space="0" w:color="000000"/>
              <w:left w:val="single" w:sz="4" w:space="0" w:color="000000"/>
              <w:bottom w:val="single" w:sz="4" w:space="0" w:color="000000"/>
              <w:right w:val="single" w:sz="4" w:space="0" w:color="000000"/>
            </w:tcBorders>
            <w:hideMark/>
          </w:tcPr>
          <w:p w14:paraId="0DCE607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комісія</w:t>
            </w:r>
          </w:p>
        </w:tc>
        <w:tc>
          <w:tcPr>
            <w:tcW w:w="1350" w:type="dxa"/>
            <w:tcBorders>
              <w:top w:val="single" w:sz="4" w:space="0" w:color="000000"/>
              <w:left w:val="single" w:sz="4" w:space="0" w:color="000000"/>
              <w:bottom w:val="single" w:sz="4" w:space="0" w:color="000000"/>
              <w:right w:val="single" w:sz="4" w:space="0" w:color="000000"/>
            </w:tcBorders>
          </w:tcPr>
          <w:p w14:paraId="4157734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EE63333" w14:textId="77777777" w:rsidTr="008D1453">
        <w:tc>
          <w:tcPr>
            <w:tcW w:w="10877" w:type="dxa"/>
            <w:tcBorders>
              <w:top w:val="single" w:sz="4" w:space="0" w:color="000000"/>
              <w:left w:val="single" w:sz="4" w:space="0" w:color="000000"/>
              <w:bottom w:val="single" w:sz="4" w:space="0" w:color="000000"/>
              <w:right w:val="single" w:sz="4" w:space="0" w:color="000000"/>
            </w:tcBorders>
            <w:shd w:val="clear" w:color="auto" w:fill="C6D9F1"/>
            <w:hideMark/>
          </w:tcPr>
          <w:p w14:paraId="1096B693"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634" w:type="dxa"/>
            <w:tcBorders>
              <w:top w:val="single" w:sz="4" w:space="0" w:color="000000"/>
              <w:left w:val="single" w:sz="4" w:space="0" w:color="000000"/>
              <w:bottom w:val="single" w:sz="4" w:space="0" w:color="000000"/>
              <w:right w:val="single" w:sz="4" w:space="0" w:color="000000"/>
            </w:tcBorders>
            <w:shd w:val="clear" w:color="auto" w:fill="C6D9F1"/>
          </w:tcPr>
          <w:p w14:paraId="00E6DBB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C6D9F1"/>
          </w:tcPr>
          <w:p w14:paraId="33883C7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C6D9F1"/>
          </w:tcPr>
          <w:p w14:paraId="0C85AA6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77DB4B0" w14:textId="77777777" w:rsidTr="008D1453">
        <w:trPr>
          <w:trHeight w:val="216"/>
        </w:trPr>
        <w:tc>
          <w:tcPr>
            <w:tcW w:w="10877" w:type="dxa"/>
            <w:tcBorders>
              <w:top w:val="single" w:sz="4" w:space="0" w:color="000000"/>
              <w:left w:val="single" w:sz="4" w:space="0" w:color="000000"/>
              <w:bottom w:val="single" w:sz="4" w:space="0" w:color="000000"/>
              <w:right w:val="single" w:sz="4" w:space="0" w:color="000000"/>
            </w:tcBorders>
            <w:hideMark/>
          </w:tcPr>
          <w:p w14:paraId="6047198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Консультація для педагогів «Самооцінювання та взаємооцінювання як один з основних елементів ефективності сучасного уроку»</w:t>
            </w:r>
          </w:p>
        </w:tc>
        <w:tc>
          <w:tcPr>
            <w:tcW w:w="1634" w:type="dxa"/>
            <w:tcBorders>
              <w:top w:val="single" w:sz="4" w:space="0" w:color="000000"/>
              <w:left w:val="single" w:sz="4" w:space="0" w:color="000000"/>
              <w:bottom w:val="single" w:sz="4" w:space="0" w:color="000000"/>
              <w:right w:val="single" w:sz="4" w:space="0" w:color="000000"/>
            </w:tcBorders>
            <w:hideMark/>
          </w:tcPr>
          <w:p w14:paraId="22AC661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484" w:type="dxa"/>
            <w:tcBorders>
              <w:top w:val="single" w:sz="4" w:space="0" w:color="000000"/>
              <w:left w:val="single" w:sz="4" w:space="0" w:color="000000"/>
              <w:bottom w:val="single" w:sz="4" w:space="0" w:color="000000"/>
              <w:right w:val="single" w:sz="4" w:space="0" w:color="000000"/>
            </w:tcBorders>
            <w:hideMark/>
          </w:tcPr>
          <w:p w14:paraId="4AD4F30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50" w:type="dxa"/>
            <w:tcBorders>
              <w:top w:val="single" w:sz="4" w:space="0" w:color="000000"/>
              <w:left w:val="single" w:sz="4" w:space="0" w:color="000000"/>
              <w:bottom w:val="single" w:sz="4" w:space="0" w:color="000000"/>
              <w:right w:val="single" w:sz="4" w:space="0" w:color="000000"/>
            </w:tcBorders>
          </w:tcPr>
          <w:p w14:paraId="667BD3E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C84920D" w14:textId="77777777" w:rsidTr="008D1453">
        <w:trPr>
          <w:trHeight w:val="612"/>
        </w:trPr>
        <w:tc>
          <w:tcPr>
            <w:tcW w:w="10877" w:type="dxa"/>
            <w:tcBorders>
              <w:top w:val="single" w:sz="4" w:space="0" w:color="000000"/>
              <w:left w:val="single" w:sz="4" w:space="0" w:color="000000"/>
              <w:bottom w:val="single" w:sz="4" w:space="0" w:color="000000"/>
              <w:right w:val="single" w:sz="4" w:space="0" w:color="000000"/>
            </w:tcBorders>
            <w:hideMark/>
          </w:tcPr>
          <w:p w14:paraId="6C89A75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Сприяння формуванню у здобувачів освіти відповідального ставлення до результатів навчання шляхом використання прийому самооцінювання та взаємооцінювання під час перевірки знань учнів</w:t>
            </w:r>
          </w:p>
        </w:tc>
        <w:tc>
          <w:tcPr>
            <w:tcW w:w="1634" w:type="dxa"/>
            <w:tcBorders>
              <w:top w:val="single" w:sz="4" w:space="0" w:color="000000"/>
              <w:left w:val="single" w:sz="4" w:space="0" w:color="000000"/>
              <w:bottom w:val="single" w:sz="4" w:space="0" w:color="000000"/>
              <w:right w:val="single" w:sz="4" w:space="0" w:color="000000"/>
            </w:tcBorders>
            <w:hideMark/>
          </w:tcPr>
          <w:p w14:paraId="77E69C6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484" w:type="dxa"/>
            <w:tcBorders>
              <w:top w:val="single" w:sz="4" w:space="0" w:color="000000"/>
              <w:left w:val="single" w:sz="4" w:space="0" w:color="000000"/>
              <w:bottom w:val="single" w:sz="4" w:space="0" w:color="000000"/>
              <w:right w:val="single" w:sz="4" w:space="0" w:color="000000"/>
            </w:tcBorders>
            <w:hideMark/>
          </w:tcPr>
          <w:p w14:paraId="650B4B4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вчителі-предметники</w:t>
            </w:r>
          </w:p>
        </w:tc>
        <w:tc>
          <w:tcPr>
            <w:tcW w:w="1350" w:type="dxa"/>
            <w:tcBorders>
              <w:top w:val="single" w:sz="4" w:space="0" w:color="000000"/>
              <w:left w:val="single" w:sz="4" w:space="0" w:color="000000"/>
              <w:bottom w:val="single" w:sz="4" w:space="0" w:color="000000"/>
              <w:right w:val="single" w:sz="4" w:space="0" w:color="000000"/>
            </w:tcBorders>
          </w:tcPr>
          <w:p w14:paraId="7D53A24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B278C6F"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54E3A8B4" w14:textId="77777777" w:rsidR="00134118" w:rsidRPr="00D179DD" w:rsidRDefault="00134118" w:rsidP="008D1453">
            <w:pPr>
              <w:pStyle w:val="1a"/>
              <w:spacing w:after="0" w:line="240" w:lineRule="auto"/>
              <w:jc w:val="center"/>
              <w:rPr>
                <w:rFonts w:ascii="Times New Roman" w:eastAsia="Times New Roman" w:hAnsi="Times New Roman" w:cs="Times New Roman"/>
                <w:b/>
                <w:color w:val="76923C"/>
                <w:sz w:val="24"/>
                <w:szCs w:val="24"/>
              </w:rPr>
            </w:pPr>
            <w:r w:rsidRPr="00D179DD">
              <w:rPr>
                <w:rFonts w:ascii="Times New Roman" w:eastAsia="Times New Roman" w:hAnsi="Times New Roman" w:cs="Times New Roman"/>
                <w:b/>
                <w:color w:val="76923C"/>
                <w:sz w:val="24"/>
                <w:szCs w:val="24"/>
              </w:rPr>
              <w:t>ІІІ. ДІЯЛЬНІСТЬ ПЕДАГОГІЧНИХ ПРАЦІВНИКІВ</w:t>
            </w:r>
          </w:p>
        </w:tc>
        <w:tc>
          <w:tcPr>
            <w:tcW w:w="1634" w:type="dxa"/>
            <w:tcBorders>
              <w:top w:val="single" w:sz="4" w:space="0" w:color="000000"/>
              <w:left w:val="single" w:sz="4" w:space="0" w:color="000000"/>
              <w:bottom w:val="single" w:sz="4" w:space="0" w:color="000000"/>
              <w:right w:val="single" w:sz="4" w:space="0" w:color="000000"/>
            </w:tcBorders>
          </w:tcPr>
          <w:p w14:paraId="3CCBF32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84" w:type="dxa"/>
            <w:tcBorders>
              <w:top w:val="single" w:sz="4" w:space="0" w:color="000000"/>
              <w:left w:val="single" w:sz="4" w:space="0" w:color="000000"/>
              <w:bottom w:val="single" w:sz="4" w:space="0" w:color="000000"/>
              <w:right w:val="single" w:sz="4" w:space="0" w:color="000000"/>
            </w:tcBorders>
          </w:tcPr>
          <w:p w14:paraId="773B2ED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3481305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37EC609" w14:textId="77777777" w:rsidTr="008D1453">
        <w:tc>
          <w:tcPr>
            <w:tcW w:w="10877" w:type="dxa"/>
            <w:tcBorders>
              <w:top w:val="single" w:sz="4" w:space="0" w:color="000000"/>
              <w:left w:val="single" w:sz="4" w:space="0" w:color="000000"/>
              <w:bottom w:val="single" w:sz="4" w:space="0" w:color="000000"/>
              <w:right w:val="single" w:sz="4" w:space="0" w:color="000000"/>
            </w:tcBorders>
            <w:shd w:val="clear" w:color="auto" w:fill="D7E3BC"/>
            <w:hideMark/>
          </w:tcPr>
          <w:p w14:paraId="17436594"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634" w:type="dxa"/>
            <w:tcBorders>
              <w:top w:val="single" w:sz="4" w:space="0" w:color="000000"/>
              <w:left w:val="single" w:sz="4" w:space="0" w:color="000000"/>
              <w:bottom w:val="single" w:sz="4" w:space="0" w:color="000000"/>
              <w:right w:val="single" w:sz="4" w:space="0" w:color="000000"/>
            </w:tcBorders>
            <w:shd w:val="clear" w:color="auto" w:fill="D7E3BC"/>
          </w:tcPr>
          <w:p w14:paraId="0F9C9DC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D7E3BC"/>
          </w:tcPr>
          <w:p w14:paraId="065DD24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D7E3BC"/>
          </w:tcPr>
          <w:p w14:paraId="5858D8B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C5A2A27"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1180342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Обмін досвідом «Використання   iнформацiйно-комунікаційних технологiй при вивченнi предметiв  iнвapiaнтної та варiативної складових»</w:t>
            </w:r>
          </w:p>
        </w:tc>
        <w:tc>
          <w:tcPr>
            <w:tcW w:w="1634" w:type="dxa"/>
            <w:tcBorders>
              <w:top w:val="single" w:sz="4" w:space="0" w:color="000000"/>
              <w:left w:val="single" w:sz="4" w:space="0" w:color="000000"/>
              <w:bottom w:val="single" w:sz="4" w:space="0" w:color="000000"/>
              <w:right w:val="single" w:sz="4" w:space="0" w:color="000000"/>
            </w:tcBorders>
            <w:hideMark/>
          </w:tcPr>
          <w:p w14:paraId="7E5D1FF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29.11.</w:t>
            </w:r>
          </w:p>
        </w:tc>
        <w:tc>
          <w:tcPr>
            <w:tcW w:w="1484" w:type="dxa"/>
            <w:tcBorders>
              <w:top w:val="single" w:sz="4" w:space="0" w:color="000000"/>
              <w:left w:val="single" w:sz="4" w:space="0" w:color="000000"/>
              <w:bottom w:val="single" w:sz="4" w:space="0" w:color="000000"/>
              <w:right w:val="single" w:sz="4" w:space="0" w:color="000000"/>
            </w:tcBorders>
            <w:hideMark/>
          </w:tcPr>
          <w:p w14:paraId="55A1481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вчителі-предметники</w:t>
            </w:r>
          </w:p>
        </w:tc>
        <w:tc>
          <w:tcPr>
            <w:tcW w:w="1350" w:type="dxa"/>
            <w:tcBorders>
              <w:top w:val="single" w:sz="4" w:space="0" w:color="000000"/>
              <w:left w:val="single" w:sz="4" w:space="0" w:color="000000"/>
              <w:bottom w:val="single" w:sz="4" w:space="0" w:color="000000"/>
              <w:right w:val="single" w:sz="4" w:space="0" w:color="000000"/>
            </w:tcBorders>
          </w:tcPr>
          <w:p w14:paraId="275754B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9B4C041"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0A0FF80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Активізувати індивідуальну роботу з обдарованими дітьми</w:t>
            </w:r>
          </w:p>
        </w:tc>
        <w:tc>
          <w:tcPr>
            <w:tcW w:w="1634" w:type="dxa"/>
            <w:tcBorders>
              <w:top w:val="single" w:sz="4" w:space="0" w:color="000000"/>
              <w:left w:val="single" w:sz="4" w:space="0" w:color="000000"/>
              <w:bottom w:val="single" w:sz="4" w:space="0" w:color="000000"/>
              <w:right w:val="single" w:sz="4" w:space="0" w:color="000000"/>
            </w:tcBorders>
            <w:hideMark/>
          </w:tcPr>
          <w:p w14:paraId="21ABFB6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484" w:type="dxa"/>
            <w:tcBorders>
              <w:top w:val="single" w:sz="4" w:space="0" w:color="000000"/>
              <w:left w:val="single" w:sz="4" w:space="0" w:color="000000"/>
              <w:bottom w:val="single" w:sz="4" w:space="0" w:color="000000"/>
              <w:right w:val="single" w:sz="4" w:space="0" w:color="000000"/>
            </w:tcBorders>
            <w:hideMark/>
          </w:tcPr>
          <w:p w14:paraId="5DD8F28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вчителі-предметники</w:t>
            </w:r>
          </w:p>
        </w:tc>
        <w:tc>
          <w:tcPr>
            <w:tcW w:w="1350" w:type="dxa"/>
            <w:tcBorders>
              <w:top w:val="single" w:sz="4" w:space="0" w:color="000000"/>
              <w:left w:val="single" w:sz="4" w:space="0" w:color="000000"/>
              <w:bottom w:val="single" w:sz="4" w:space="0" w:color="000000"/>
              <w:right w:val="single" w:sz="4" w:space="0" w:color="000000"/>
            </w:tcBorders>
          </w:tcPr>
          <w:p w14:paraId="66DD7A9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0C28B12"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06406FC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Участь у ІІ етапі Всеукраїнських предметних олімпіад</w:t>
            </w:r>
          </w:p>
        </w:tc>
        <w:tc>
          <w:tcPr>
            <w:tcW w:w="1634" w:type="dxa"/>
            <w:tcBorders>
              <w:top w:val="single" w:sz="4" w:space="0" w:color="000000"/>
              <w:left w:val="single" w:sz="4" w:space="0" w:color="000000"/>
              <w:bottom w:val="single" w:sz="4" w:space="0" w:color="000000"/>
              <w:right w:val="single" w:sz="4" w:space="0" w:color="000000"/>
            </w:tcBorders>
            <w:hideMark/>
          </w:tcPr>
          <w:p w14:paraId="710E04C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згідно графіку</w:t>
            </w:r>
          </w:p>
        </w:tc>
        <w:tc>
          <w:tcPr>
            <w:tcW w:w="1484" w:type="dxa"/>
            <w:tcBorders>
              <w:top w:val="single" w:sz="4" w:space="0" w:color="000000"/>
              <w:left w:val="single" w:sz="4" w:space="0" w:color="000000"/>
              <w:bottom w:val="single" w:sz="4" w:space="0" w:color="000000"/>
              <w:right w:val="single" w:sz="4" w:space="0" w:color="000000"/>
            </w:tcBorders>
            <w:hideMark/>
          </w:tcPr>
          <w:p w14:paraId="41DA496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вчителі-предметники</w:t>
            </w:r>
          </w:p>
        </w:tc>
        <w:tc>
          <w:tcPr>
            <w:tcW w:w="1350" w:type="dxa"/>
            <w:tcBorders>
              <w:top w:val="single" w:sz="4" w:space="0" w:color="000000"/>
              <w:left w:val="single" w:sz="4" w:space="0" w:color="000000"/>
              <w:bottom w:val="single" w:sz="4" w:space="0" w:color="000000"/>
              <w:right w:val="single" w:sz="4" w:space="0" w:color="000000"/>
            </w:tcBorders>
          </w:tcPr>
          <w:p w14:paraId="6E3F62E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5E7ADE0"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125DDFE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Проведення І етапу Міжнародного конкурсу знавців мови ім.П.Яцика</w:t>
            </w:r>
          </w:p>
        </w:tc>
        <w:tc>
          <w:tcPr>
            <w:tcW w:w="1634" w:type="dxa"/>
            <w:tcBorders>
              <w:top w:val="single" w:sz="4" w:space="0" w:color="000000"/>
              <w:left w:val="single" w:sz="4" w:space="0" w:color="000000"/>
              <w:bottom w:val="single" w:sz="4" w:space="0" w:color="000000"/>
              <w:right w:val="single" w:sz="4" w:space="0" w:color="000000"/>
            </w:tcBorders>
            <w:hideMark/>
          </w:tcPr>
          <w:p w14:paraId="366424E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09.11.</w:t>
            </w:r>
          </w:p>
        </w:tc>
        <w:tc>
          <w:tcPr>
            <w:tcW w:w="1484" w:type="dxa"/>
            <w:tcBorders>
              <w:top w:val="single" w:sz="4" w:space="0" w:color="000000"/>
              <w:left w:val="single" w:sz="4" w:space="0" w:color="000000"/>
              <w:bottom w:val="single" w:sz="4" w:space="0" w:color="000000"/>
              <w:right w:val="single" w:sz="4" w:space="0" w:color="000000"/>
            </w:tcBorders>
            <w:hideMark/>
          </w:tcPr>
          <w:p w14:paraId="3AE9307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уч. укр. мови</w:t>
            </w:r>
          </w:p>
        </w:tc>
        <w:tc>
          <w:tcPr>
            <w:tcW w:w="1350" w:type="dxa"/>
            <w:tcBorders>
              <w:top w:val="single" w:sz="4" w:space="0" w:color="000000"/>
              <w:left w:val="single" w:sz="4" w:space="0" w:color="000000"/>
              <w:bottom w:val="single" w:sz="4" w:space="0" w:color="000000"/>
              <w:right w:val="single" w:sz="4" w:space="0" w:color="000000"/>
            </w:tcBorders>
          </w:tcPr>
          <w:p w14:paraId="1EF486E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DBB374D"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4406241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Проведення І етапу Міжнародного мовно-літературного конкурсу учнівської та студентської молоді ім. Т. Шевченка</w:t>
            </w:r>
          </w:p>
        </w:tc>
        <w:tc>
          <w:tcPr>
            <w:tcW w:w="1634" w:type="dxa"/>
            <w:tcBorders>
              <w:top w:val="single" w:sz="4" w:space="0" w:color="000000"/>
              <w:left w:val="single" w:sz="4" w:space="0" w:color="000000"/>
              <w:bottom w:val="single" w:sz="4" w:space="0" w:color="000000"/>
              <w:right w:val="single" w:sz="4" w:space="0" w:color="000000"/>
            </w:tcBorders>
            <w:hideMark/>
          </w:tcPr>
          <w:p w14:paraId="3AA29B2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16.11.</w:t>
            </w:r>
          </w:p>
        </w:tc>
        <w:tc>
          <w:tcPr>
            <w:tcW w:w="1484" w:type="dxa"/>
            <w:tcBorders>
              <w:top w:val="single" w:sz="4" w:space="0" w:color="000000"/>
              <w:left w:val="single" w:sz="4" w:space="0" w:color="000000"/>
              <w:bottom w:val="single" w:sz="4" w:space="0" w:color="000000"/>
              <w:right w:val="single" w:sz="4" w:space="0" w:color="000000"/>
            </w:tcBorders>
            <w:hideMark/>
          </w:tcPr>
          <w:p w14:paraId="0B2643F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уч. укр.мови</w:t>
            </w:r>
          </w:p>
        </w:tc>
        <w:tc>
          <w:tcPr>
            <w:tcW w:w="1350" w:type="dxa"/>
            <w:tcBorders>
              <w:top w:val="single" w:sz="4" w:space="0" w:color="000000"/>
              <w:left w:val="single" w:sz="4" w:space="0" w:color="000000"/>
              <w:bottom w:val="single" w:sz="4" w:space="0" w:color="000000"/>
              <w:right w:val="single" w:sz="4" w:space="0" w:color="000000"/>
            </w:tcBorders>
          </w:tcPr>
          <w:p w14:paraId="560A21B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CF5A3BB" w14:textId="77777777" w:rsidTr="008D1453">
        <w:tc>
          <w:tcPr>
            <w:tcW w:w="10877" w:type="dxa"/>
            <w:tcBorders>
              <w:top w:val="single" w:sz="4" w:space="0" w:color="000000"/>
              <w:left w:val="single" w:sz="4" w:space="0" w:color="000000"/>
              <w:bottom w:val="single" w:sz="4" w:space="0" w:color="000000"/>
              <w:right w:val="single" w:sz="4" w:space="0" w:color="000000"/>
            </w:tcBorders>
            <w:shd w:val="clear" w:color="auto" w:fill="D7E3BC"/>
            <w:hideMark/>
          </w:tcPr>
          <w:p w14:paraId="7245610F"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2.Постійне підвищення професійного рівня й педагогічної майстерності педагогічних працівників.</w:t>
            </w:r>
          </w:p>
        </w:tc>
        <w:tc>
          <w:tcPr>
            <w:tcW w:w="1634" w:type="dxa"/>
            <w:tcBorders>
              <w:top w:val="single" w:sz="4" w:space="0" w:color="000000"/>
              <w:left w:val="single" w:sz="4" w:space="0" w:color="000000"/>
              <w:bottom w:val="single" w:sz="4" w:space="0" w:color="000000"/>
              <w:right w:val="single" w:sz="4" w:space="0" w:color="000000"/>
            </w:tcBorders>
            <w:shd w:val="clear" w:color="auto" w:fill="D7E3BC"/>
          </w:tcPr>
          <w:p w14:paraId="6AA95F5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D7E3BC"/>
          </w:tcPr>
          <w:p w14:paraId="7EBBF6E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D7E3BC"/>
          </w:tcPr>
          <w:p w14:paraId="0BFBFBC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DC79C50"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5697128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Консультування  педагогів, які підвищують кваліфікацію.</w:t>
            </w:r>
          </w:p>
        </w:tc>
        <w:tc>
          <w:tcPr>
            <w:tcW w:w="1634" w:type="dxa"/>
            <w:tcBorders>
              <w:top w:val="single" w:sz="4" w:space="0" w:color="000000"/>
              <w:left w:val="single" w:sz="4" w:space="0" w:color="000000"/>
              <w:bottom w:val="single" w:sz="4" w:space="0" w:color="000000"/>
              <w:right w:val="single" w:sz="4" w:space="0" w:color="000000"/>
            </w:tcBorders>
            <w:hideMark/>
          </w:tcPr>
          <w:p w14:paraId="7CADA2F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міжат.період</w:t>
            </w:r>
          </w:p>
        </w:tc>
        <w:tc>
          <w:tcPr>
            <w:tcW w:w="1484" w:type="dxa"/>
            <w:tcBorders>
              <w:top w:val="single" w:sz="4" w:space="0" w:color="000000"/>
              <w:left w:val="single" w:sz="4" w:space="0" w:color="000000"/>
              <w:bottom w:val="single" w:sz="4" w:space="0" w:color="000000"/>
              <w:right w:val="single" w:sz="4" w:space="0" w:color="000000"/>
            </w:tcBorders>
            <w:hideMark/>
          </w:tcPr>
          <w:p w14:paraId="2C52089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Члени АК І рівня</w:t>
            </w:r>
          </w:p>
        </w:tc>
        <w:tc>
          <w:tcPr>
            <w:tcW w:w="1350" w:type="dxa"/>
            <w:tcBorders>
              <w:top w:val="single" w:sz="4" w:space="0" w:color="000000"/>
              <w:left w:val="single" w:sz="4" w:space="0" w:color="000000"/>
              <w:bottom w:val="single" w:sz="4" w:space="0" w:color="000000"/>
              <w:right w:val="single" w:sz="4" w:space="0" w:color="000000"/>
            </w:tcBorders>
          </w:tcPr>
          <w:p w14:paraId="621F81E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7C7CC89"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1DC48CA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Організація роботи творчої групи  вчителів з проблеми «ІКТ в дії»</w:t>
            </w:r>
          </w:p>
        </w:tc>
        <w:tc>
          <w:tcPr>
            <w:tcW w:w="1634" w:type="dxa"/>
            <w:tcBorders>
              <w:top w:val="single" w:sz="4" w:space="0" w:color="000000"/>
              <w:left w:val="single" w:sz="4" w:space="0" w:color="000000"/>
              <w:bottom w:val="single" w:sz="4" w:space="0" w:color="000000"/>
              <w:right w:val="single" w:sz="4" w:space="0" w:color="000000"/>
            </w:tcBorders>
            <w:hideMark/>
          </w:tcPr>
          <w:p w14:paraId="185458D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484" w:type="dxa"/>
            <w:tcBorders>
              <w:top w:val="single" w:sz="4" w:space="0" w:color="000000"/>
              <w:left w:val="single" w:sz="4" w:space="0" w:color="000000"/>
              <w:bottom w:val="single" w:sz="4" w:space="0" w:color="000000"/>
              <w:right w:val="single" w:sz="4" w:space="0" w:color="000000"/>
            </w:tcBorders>
            <w:hideMark/>
          </w:tcPr>
          <w:p w14:paraId="76E184E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50" w:type="dxa"/>
            <w:tcBorders>
              <w:top w:val="single" w:sz="4" w:space="0" w:color="000000"/>
              <w:left w:val="single" w:sz="4" w:space="0" w:color="000000"/>
              <w:bottom w:val="single" w:sz="4" w:space="0" w:color="000000"/>
              <w:right w:val="single" w:sz="4" w:space="0" w:color="000000"/>
            </w:tcBorders>
          </w:tcPr>
          <w:p w14:paraId="44B4665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759660D"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26FE79F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Участь педагогів школи у міських методичних заходах з метою обміну та поширення досвіду.</w:t>
            </w:r>
          </w:p>
        </w:tc>
        <w:tc>
          <w:tcPr>
            <w:tcW w:w="1634" w:type="dxa"/>
            <w:tcBorders>
              <w:top w:val="single" w:sz="4" w:space="0" w:color="000000"/>
              <w:left w:val="single" w:sz="4" w:space="0" w:color="000000"/>
              <w:bottom w:val="single" w:sz="4" w:space="0" w:color="000000"/>
              <w:right w:val="single" w:sz="4" w:space="0" w:color="000000"/>
            </w:tcBorders>
            <w:hideMark/>
          </w:tcPr>
          <w:p w14:paraId="0B98C1A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пр.року</w:t>
            </w:r>
          </w:p>
        </w:tc>
        <w:tc>
          <w:tcPr>
            <w:tcW w:w="1484" w:type="dxa"/>
            <w:tcBorders>
              <w:top w:val="single" w:sz="4" w:space="0" w:color="000000"/>
              <w:left w:val="single" w:sz="4" w:space="0" w:color="000000"/>
              <w:bottom w:val="single" w:sz="4" w:space="0" w:color="000000"/>
              <w:right w:val="single" w:sz="4" w:space="0" w:color="000000"/>
            </w:tcBorders>
            <w:hideMark/>
          </w:tcPr>
          <w:p w14:paraId="7E4B13B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Педагоги</w:t>
            </w:r>
          </w:p>
        </w:tc>
        <w:tc>
          <w:tcPr>
            <w:tcW w:w="1350" w:type="dxa"/>
            <w:tcBorders>
              <w:top w:val="single" w:sz="4" w:space="0" w:color="000000"/>
              <w:left w:val="single" w:sz="4" w:space="0" w:color="000000"/>
              <w:bottom w:val="single" w:sz="4" w:space="0" w:color="000000"/>
              <w:right w:val="single" w:sz="4" w:space="0" w:color="000000"/>
            </w:tcBorders>
          </w:tcPr>
          <w:p w14:paraId="214035B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344D35B" w14:textId="77777777" w:rsidTr="008D1453">
        <w:tc>
          <w:tcPr>
            <w:tcW w:w="10877" w:type="dxa"/>
            <w:tcBorders>
              <w:top w:val="single" w:sz="4" w:space="0" w:color="000000"/>
              <w:left w:val="single" w:sz="4" w:space="0" w:color="000000"/>
              <w:bottom w:val="single" w:sz="4" w:space="0" w:color="000000"/>
              <w:right w:val="single" w:sz="4" w:space="0" w:color="000000"/>
            </w:tcBorders>
            <w:shd w:val="clear" w:color="auto" w:fill="D7E3BC"/>
            <w:hideMark/>
          </w:tcPr>
          <w:p w14:paraId="7BACDFE1"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3.Співпраця зі здобувачами освіти, їх батьками, працівниками закладу.</w:t>
            </w:r>
          </w:p>
        </w:tc>
        <w:tc>
          <w:tcPr>
            <w:tcW w:w="1634" w:type="dxa"/>
            <w:tcBorders>
              <w:top w:val="single" w:sz="4" w:space="0" w:color="000000"/>
              <w:left w:val="single" w:sz="4" w:space="0" w:color="000000"/>
              <w:bottom w:val="single" w:sz="4" w:space="0" w:color="000000"/>
              <w:right w:val="single" w:sz="4" w:space="0" w:color="000000"/>
            </w:tcBorders>
            <w:shd w:val="clear" w:color="auto" w:fill="D7E3BC"/>
          </w:tcPr>
          <w:p w14:paraId="3215AEC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D7E3BC"/>
          </w:tcPr>
          <w:p w14:paraId="04DFD64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D7E3BC"/>
          </w:tcPr>
          <w:p w14:paraId="1A2B1EA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80BFB82"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026CEAE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Інформувати батьків про критерії оцінювання навчальних досягнень учнів</w:t>
            </w:r>
          </w:p>
        </w:tc>
        <w:tc>
          <w:tcPr>
            <w:tcW w:w="1634" w:type="dxa"/>
            <w:tcBorders>
              <w:top w:val="single" w:sz="4" w:space="0" w:color="000000"/>
              <w:left w:val="single" w:sz="4" w:space="0" w:color="000000"/>
              <w:bottom w:val="single" w:sz="4" w:space="0" w:color="000000"/>
              <w:right w:val="single" w:sz="4" w:space="0" w:color="000000"/>
            </w:tcBorders>
            <w:hideMark/>
          </w:tcPr>
          <w:p w14:paraId="277B82A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484" w:type="dxa"/>
            <w:tcBorders>
              <w:top w:val="single" w:sz="4" w:space="0" w:color="000000"/>
              <w:left w:val="single" w:sz="4" w:space="0" w:color="000000"/>
              <w:bottom w:val="single" w:sz="4" w:space="0" w:color="000000"/>
              <w:right w:val="single" w:sz="4" w:space="0" w:color="000000"/>
            </w:tcBorders>
            <w:hideMark/>
          </w:tcPr>
          <w:p w14:paraId="484FDAA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кл.керівники</w:t>
            </w:r>
          </w:p>
        </w:tc>
        <w:tc>
          <w:tcPr>
            <w:tcW w:w="1350" w:type="dxa"/>
            <w:tcBorders>
              <w:top w:val="single" w:sz="4" w:space="0" w:color="000000"/>
              <w:left w:val="single" w:sz="4" w:space="0" w:color="000000"/>
              <w:bottom w:val="single" w:sz="4" w:space="0" w:color="000000"/>
              <w:right w:val="single" w:sz="4" w:space="0" w:color="000000"/>
            </w:tcBorders>
          </w:tcPr>
          <w:p w14:paraId="3A847F1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FC016C1"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4EBC6A8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Консультпункт за участю батьків-фахівців з питань медичного, правового та гуманітарного характеру.</w:t>
            </w:r>
          </w:p>
        </w:tc>
        <w:tc>
          <w:tcPr>
            <w:tcW w:w="1634" w:type="dxa"/>
            <w:tcBorders>
              <w:top w:val="single" w:sz="4" w:space="0" w:color="000000"/>
              <w:left w:val="single" w:sz="4" w:space="0" w:color="000000"/>
              <w:bottom w:val="single" w:sz="4" w:space="0" w:color="000000"/>
              <w:right w:val="single" w:sz="4" w:space="0" w:color="000000"/>
            </w:tcBorders>
            <w:hideMark/>
          </w:tcPr>
          <w:p w14:paraId="2D4F1DF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 тиждень місяця</w:t>
            </w:r>
          </w:p>
        </w:tc>
        <w:tc>
          <w:tcPr>
            <w:tcW w:w="1484" w:type="dxa"/>
            <w:tcBorders>
              <w:top w:val="single" w:sz="4" w:space="0" w:color="000000"/>
              <w:left w:val="single" w:sz="4" w:space="0" w:color="000000"/>
              <w:bottom w:val="single" w:sz="4" w:space="0" w:color="000000"/>
              <w:right w:val="single" w:sz="4" w:space="0" w:color="000000"/>
            </w:tcBorders>
            <w:hideMark/>
          </w:tcPr>
          <w:p w14:paraId="4F3CBE8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350" w:type="dxa"/>
            <w:tcBorders>
              <w:top w:val="single" w:sz="4" w:space="0" w:color="000000"/>
              <w:left w:val="single" w:sz="4" w:space="0" w:color="000000"/>
              <w:bottom w:val="single" w:sz="4" w:space="0" w:color="000000"/>
              <w:right w:val="single" w:sz="4" w:space="0" w:color="000000"/>
            </w:tcBorders>
          </w:tcPr>
          <w:p w14:paraId="686542C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D488ADC" w14:textId="77777777" w:rsidTr="008D1453">
        <w:tc>
          <w:tcPr>
            <w:tcW w:w="10877" w:type="dxa"/>
            <w:tcBorders>
              <w:top w:val="single" w:sz="4" w:space="0" w:color="000000"/>
              <w:left w:val="single" w:sz="4" w:space="0" w:color="000000"/>
              <w:bottom w:val="single" w:sz="4" w:space="0" w:color="000000"/>
              <w:right w:val="single" w:sz="4" w:space="0" w:color="000000"/>
            </w:tcBorders>
            <w:shd w:val="clear" w:color="auto" w:fill="D7E3BC"/>
            <w:hideMark/>
          </w:tcPr>
          <w:p w14:paraId="573595A5"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4.Організація педагогічної діяльності та навчання здобувачів освіти на засадах академічної доброчесності.</w:t>
            </w:r>
          </w:p>
        </w:tc>
        <w:tc>
          <w:tcPr>
            <w:tcW w:w="1634" w:type="dxa"/>
            <w:tcBorders>
              <w:top w:val="single" w:sz="4" w:space="0" w:color="000000"/>
              <w:left w:val="single" w:sz="4" w:space="0" w:color="000000"/>
              <w:bottom w:val="single" w:sz="4" w:space="0" w:color="000000"/>
              <w:right w:val="single" w:sz="4" w:space="0" w:color="000000"/>
            </w:tcBorders>
            <w:shd w:val="clear" w:color="auto" w:fill="D7E3BC"/>
          </w:tcPr>
          <w:p w14:paraId="3DBAC93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D7E3BC"/>
          </w:tcPr>
          <w:p w14:paraId="41C6EB0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D7E3BC"/>
          </w:tcPr>
          <w:p w14:paraId="0733120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3E18ED9"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730409B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Розглянути на нараді при директорові  питань щодо вивчення документів про академічну доброчесність</w:t>
            </w:r>
          </w:p>
        </w:tc>
        <w:tc>
          <w:tcPr>
            <w:tcW w:w="1634" w:type="dxa"/>
            <w:tcBorders>
              <w:top w:val="single" w:sz="4" w:space="0" w:color="000000"/>
              <w:left w:val="single" w:sz="4" w:space="0" w:color="000000"/>
              <w:bottom w:val="single" w:sz="4" w:space="0" w:color="000000"/>
              <w:right w:val="single" w:sz="4" w:space="0" w:color="000000"/>
            </w:tcBorders>
            <w:hideMark/>
          </w:tcPr>
          <w:p w14:paraId="7CF58B9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пр.м-ця </w:t>
            </w:r>
          </w:p>
        </w:tc>
        <w:tc>
          <w:tcPr>
            <w:tcW w:w="1484" w:type="dxa"/>
            <w:tcBorders>
              <w:top w:val="single" w:sz="4" w:space="0" w:color="000000"/>
              <w:left w:val="single" w:sz="4" w:space="0" w:color="000000"/>
              <w:bottom w:val="single" w:sz="4" w:space="0" w:color="000000"/>
              <w:right w:val="single" w:sz="4" w:space="0" w:color="000000"/>
            </w:tcBorders>
            <w:hideMark/>
          </w:tcPr>
          <w:p w14:paraId="72FA1A0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Директор </w:t>
            </w:r>
          </w:p>
        </w:tc>
        <w:tc>
          <w:tcPr>
            <w:tcW w:w="1350" w:type="dxa"/>
            <w:tcBorders>
              <w:top w:val="single" w:sz="4" w:space="0" w:color="000000"/>
              <w:left w:val="single" w:sz="4" w:space="0" w:color="000000"/>
              <w:bottom w:val="single" w:sz="4" w:space="0" w:color="000000"/>
              <w:right w:val="single" w:sz="4" w:space="0" w:color="000000"/>
            </w:tcBorders>
          </w:tcPr>
          <w:p w14:paraId="7FC501C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628916A"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3F320229" w14:textId="77777777" w:rsidR="00134118" w:rsidRPr="00D179DD" w:rsidRDefault="00134118" w:rsidP="008D1453">
            <w:pPr>
              <w:pStyle w:val="1a"/>
              <w:spacing w:after="0" w:line="240" w:lineRule="auto"/>
              <w:jc w:val="center"/>
              <w:rPr>
                <w:rFonts w:ascii="Times New Roman" w:eastAsia="Times New Roman" w:hAnsi="Times New Roman" w:cs="Times New Roman"/>
                <w:b/>
                <w:color w:val="943734"/>
                <w:sz w:val="24"/>
                <w:szCs w:val="24"/>
              </w:rPr>
            </w:pPr>
            <w:r w:rsidRPr="00D179DD">
              <w:rPr>
                <w:rFonts w:ascii="Times New Roman" w:eastAsia="Times New Roman" w:hAnsi="Times New Roman" w:cs="Times New Roman"/>
                <w:b/>
                <w:color w:val="943734"/>
                <w:sz w:val="24"/>
                <w:szCs w:val="24"/>
              </w:rPr>
              <w:t>ІV. УПРАВЛІНСЬКІ ПРОЦЕСИ</w:t>
            </w:r>
          </w:p>
        </w:tc>
        <w:tc>
          <w:tcPr>
            <w:tcW w:w="1634" w:type="dxa"/>
            <w:tcBorders>
              <w:top w:val="single" w:sz="4" w:space="0" w:color="000000"/>
              <w:left w:val="single" w:sz="4" w:space="0" w:color="000000"/>
              <w:bottom w:val="single" w:sz="4" w:space="0" w:color="000000"/>
              <w:right w:val="single" w:sz="4" w:space="0" w:color="000000"/>
            </w:tcBorders>
          </w:tcPr>
          <w:p w14:paraId="7C89A4E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84" w:type="dxa"/>
            <w:tcBorders>
              <w:top w:val="single" w:sz="4" w:space="0" w:color="000000"/>
              <w:left w:val="single" w:sz="4" w:space="0" w:color="000000"/>
              <w:bottom w:val="single" w:sz="4" w:space="0" w:color="000000"/>
              <w:right w:val="single" w:sz="4" w:space="0" w:color="000000"/>
            </w:tcBorders>
          </w:tcPr>
          <w:p w14:paraId="4787183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24B9C78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4CD7264" w14:textId="77777777" w:rsidTr="008D1453">
        <w:tc>
          <w:tcPr>
            <w:tcW w:w="10877" w:type="dxa"/>
            <w:tcBorders>
              <w:top w:val="single" w:sz="4" w:space="0" w:color="000000"/>
              <w:left w:val="single" w:sz="4" w:space="0" w:color="000000"/>
              <w:bottom w:val="single" w:sz="4" w:space="0" w:color="000000"/>
              <w:right w:val="single" w:sz="4" w:space="0" w:color="000000"/>
            </w:tcBorders>
            <w:shd w:val="clear" w:color="auto" w:fill="E5B9B7"/>
            <w:hideMark/>
          </w:tcPr>
          <w:p w14:paraId="5D5F3D4A"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634" w:type="dxa"/>
            <w:tcBorders>
              <w:top w:val="single" w:sz="4" w:space="0" w:color="000000"/>
              <w:left w:val="single" w:sz="4" w:space="0" w:color="000000"/>
              <w:bottom w:val="single" w:sz="4" w:space="0" w:color="000000"/>
              <w:right w:val="single" w:sz="4" w:space="0" w:color="000000"/>
            </w:tcBorders>
            <w:shd w:val="clear" w:color="auto" w:fill="E5B9B7"/>
          </w:tcPr>
          <w:p w14:paraId="29BF190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E5B9B7"/>
          </w:tcPr>
          <w:p w14:paraId="2330C10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E5B9B7"/>
          </w:tcPr>
          <w:p w14:paraId="206A9B1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E13CA5A" w14:textId="77777777" w:rsidTr="008D1453">
        <w:tc>
          <w:tcPr>
            <w:tcW w:w="10877" w:type="dxa"/>
            <w:tcBorders>
              <w:top w:val="single" w:sz="4" w:space="0" w:color="000000"/>
              <w:left w:val="single" w:sz="4" w:space="0" w:color="000000"/>
              <w:bottom w:val="single" w:sz="4" w:space="0" w:color="000000"/>
              <w:right w:val="single" w:sz="4" w:space="0" w:color="000000"/>
            </w:tcBorders>
          </w:tcPr>
          <w:p w14:paraId="48AA2B69"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Інструктивно-методична нарада</w:t>
            </w:r>
          </w:p>
          <w:p w14:paraId="4350471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1.Про профорієнтаційну роботу в 9, 11 класах.</w:t>
            </w:r>
          </w:p>
          <w:p w14:paraId="79C519E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 Про результат перевірки роботи гуртків, факультативів, ГПД,  спортивних секцій і спецгруп.</w:t>
            </w:r>
          </w:p>
          <w:p w14:paraId="19804C4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 Про стан ведення журналів реєстрації інструктажів з питань охорони праці вчителями-предметниками.</w:t>
            </w:r>
          </w:p>
          <w:p w14:paraId="69FAF5A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4. Про роботу шкільної бібліотеки.</w:t>
            </w:r>
          </w:p>
          <w:p w14:paraId="5BAF6B9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5. Про стан роботи з цивільного захисту.</w:t>
            </w:r>
          </w:p>
          <w:p w14:paraId="73BFBB8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6. Нормативно-правове забезпечення з питань академічної доброчесності</w:t>
            </w:r>
          </w:p>
        </w:tc>
        <w:tc>
          <w:tcPr>
            <w:tcW w:w="1634" w:type="dxa"/>
            <w:tcBorders>
              <w:top w:val="single" w:sz="4" w:space="0" w:color="000000"/>
              <w:left w:val="single" w:sz="4" w:space="0" w:color="000000"/>
              <w:bottom w:val="single" w:sz="4" w:space="0" w:color="000000"/>
              <w:right w:val="single" w:sz="4" w:space="0" w:color="000000"/>
            </w:tcBorders>
          </w:tcPr>
          <w:p w14:paraId="1D8AEA7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755098D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484" w:type="dxa"/>
            <w:tcBorders>
              <w:top w:val="single" w:sz="4" w:space="0" w:color="000000"/>
              <w:left w:val="single" w:sz="4" w:space="0" w:color="000000"/>
              <w:bottom w:val="single" w:sz="4" w:space="0" w:color="000000"/>
              <w:right w:val="single" w:sz="4" w:space="0" w:color="000000"/>
            </w:tcBorders>
            <w:hideMark/>
          </w:tcPr>
          <w:p w14:paraId="300434E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w:t>
            </w:r>
          </w:p>
        </w:tc>
        <w:tc>
          <w:tcPr>
            <w:tcW w:w="1350" w:type="dxa"/>
            <w:tcBorders>
              <w:top w:val="single" w:sz="4" w:space="0" w:color="000000"/>
              <w:left w:val="single" w:sz="4" w:space="0" w:color="000000"/>
              <w:bottom w:val="single" w:sz="4" w:space="0" w:color="000000"/>
              <w:right w:val="single" w:sz="4" w:space="0" w:color="000000"/>
            </w:tcBorders>
          </w:tcPr>
          <w:p w14:paraId="2C6DDF1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A109D2C" w14:textId="77777777" w:rsidTr="008D1453">
        <w:tc>
          <w:tcPr>
            <w:tcW w:w="10877" w:type="dxa"/>
            <w:tcBorders>
              <w:top w:val="single" w:sz="4" w:space="0" w:color="000000"/>
              <w:left w:val="single" w:sz="4" w:space="0" w:color="000000"/>
              <w:bottom w:val="single" w:sz="4" w:space="0" w:color="000000"/>
              <w:right w:val="single" w:sz="4" w:space="0" w:color="000000"/>
            </w:tcBorders>
            <w:shd w:val="clear" w:color="auto" w:fill="E5B9B7"/>
            <w:hideMark/>
          </w:tcPr>
          <w:p w14:paraId="28468822"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2.Формування відносин довіри, прозорості, дотримання етичних норм.</w:t>
            </w:r>
          </w:p>
        </w:tc>
        <w:tc>
          <w:tcPr>
            <w:tcW w:w="1634" w:type="dxa"/>
            <w:tcBorders>
              <w:top w:val="single" w:sz="4" w:space="0" w:color="000000"/>
              <w:left w:val="single" w:sz="4" w:space="0" w:color="000000"/>
              <w:bottom w:val="single" w:sz="4" w:space="0" w:color="000000"/>
              <w:right w:val="single" w:sz="4" w:space="0" w:color="000000"/>
            </w:tcBorders>
            <w:shd w:val="clear" w:color="auto" w:fill="E5B9B7"/>
          </w:tcPr>
          <w:p w14:paraId="34E144F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E5B9B7"/>
          </w:tcPr>
          <w:p w14:paraId="4120601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E5B9B7"/>
          </w:tcPr>
          <w:p w14:paraId="12127B4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F34CC75"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1A6A924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Вивчення звернень громадян на сайті школи, у соціальних мережах про діяльність закладу</w:t>
            </w:r>
          </w:p>
        </w:tc>
        <w:tc>
          <w:tcPr>
            <w:tcW w:w="1634" w:type="dxa"/>
            <w:tcBorders>
              <w:top w:val="single" w:sz="4" w:space="0" w:color="000000"/>
              <w:left w:val="single" w:sz="4" w:space="0" w:color="000000"/>
              <w:bottom w:val="single" w:sz="4" w:space="0" w:color="000000"/>
              <w:right w:val="single" w:sz="4" w:space="0" w:color="000000"/>
            </w:tcBorders>
            <w:hideMark/>
          </w:tcPr>
          <w:p w14:paraId="057A79D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484" w:type="dxa"/>
            <w:tcBorders>
              <w:top w:val="single" w:sz="4" w:space="0" w:color="000000"/>
              <w:left w:val="single" w:sz="4" w:space="0" w:color="000000"/>
              <w:bottom w:val="single" w:sz="4" w:space="0" w:color="000000"/>
              <w:right w:val="single" w:sz="4" w:space="0" w:color="000000"/>
            </w:tcBorders>
            <w:hideMark/>
          </w:tcPr>
          <w:p w14:paraId="46A13B5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350" w:type="dxa"/>
            <w:tcBorders>
              <w:top w:val="single" w:sz="4" w:space="0" w:color="000000"/>
              <w:left w:val="single" w:sz="4" w:space="0" w:color="000000"/>
              <w:bottom w:val="single" w:sz="4" w:space="0" w:color="000000"/>
              <w:right w:val="single" w:sz="4" w:space="0" w:color="000000"/>
            </w:tcBorders>
          </w:tcPr>
          <w:p w14:paraId="326D893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5179683" w14:textId="77777777" w:rsidTr="008D1453">
        <w:tc>
          <w:tcPr>
            <w:tcW w:w="10877" w:type="dxa"/>
            <w:tcBorders>
              <w:top w:val="single" w:sz="4" w:space="0" w:color="000000"/>
              <w:left w:val="single" w:sz="4" w:space="0" w:color="000000"/>
              <w:bottom w:val="single" w:sz="4" w:space="0" w:color="000000"/>
              <w:right w:val="single" w:sz="4" w:space="0" w:color="000000"/>
            </w:tcBorders>
            <w:shd w:val="clear" w:color="auto" w:fill="E5B9B7"/>
            <w:hideMark/>
          </w:tcPr>
          <w:p w14:paraId="17946C10"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3.Ефективність кадрової політики та забезпечення можливостей для професійного розвитку педагогічних працівників.</w:t>
            </w:r>
          </w:p>
        </w:tc>
        <w:tc>
          <w:tcPr>
            <w:tcW w:w="1634" w:type="dxa"/>
            <w:tcBorders>
              <w:top w:val="single" w:sz="4" w:space="0" w:color="000000"/>
              <w:left w:val="single" w:sz="4" w:space="0" w:color="000000"/>
              <w:bottom w:val="single" w:sz="4" w:space="0" w:color="000000"/>
              <w:right w:val="single" w:sz="4" w:space="0" w:color="000000"/>
            </w:tcBorders>
            <w:shd w:val="clear" w:color="auto" w:fill="E5B9B7"/>
          </w:tcPr>
          <w:p w14:paraId="3402673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E5B9B7"/>
          </w:tcPr>
          <w:p w14:paraId="5B3DCAA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E5B9B7"/>
          </w:tcPr>
          <w:p w14:paraId="6C9401D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AC6B2D1" w14:textId="77777777" w:rsidTr="008D1453">
        <w:tc>
          <w:tcPr>
            <w:tcW w:w="10877" w:type="dxa"/>
            <w:tcBorders>
              <w:top w:val="single" w:sz="4" w:space="0" w:color="000000"/>
              <w:left w:val="single" w:sz="4" w:space="0" w:color="000000"/>
              <w:bottom w:val="single" w:sz="4" w:space="0" w:color="000000"/>
              <w:right w:val="single" w:sz="4" w:space="0" w:color="000000"/>
            </w:tcBorders>
          </w:tcPr>
          <w:p w14:paraId="74F5C76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Консультації з підготовки матеріалів до конкурсу «Вчитель року-202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w:t>
            </w:r>
          </w:p>
          <w:p w14:paraId="13EE990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634" w:type="dxa"/>
            <w:tcBorders>
              <w:top w:val="single" w:sz="4" w:space="0" w:color="000000"/>
              <w:left w:val="single" w:sz="4" w:space="0" w:color="000000"/>
              <w:bottom w:val="single" w:sz="4" w:space="0" w:color="000000"/>
              <w:right w:val="single" w:sz="4" w:space="0" w:color="000000"/>
            </w:tcBorders>
            <w:hideMark/>
          </w:tcPr>
          <w:p w14:paraId="43714B6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484" w:type="dxa"/>
            <w:tcBorders>
              <w:top w:val="single" w:sz="4" w:space="0" w:color="000000"/>
              <w:left w:val="single" w:sz="4" w:space="0" w:color="000000"/>
              <w:bottom w:val="single" w:sz="4" w:space="0" w:color="000000"/>
              <w:right w:val="single" w:sz="4" w:space="0" w:color="000000"/>
            </w:tcBorders>
            <w:hideMark/>
          </w:tcPr>
          <w:p w14:paraId="6C67830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350" w:type="dxa"/>
            <w:tcBorders>
              <w:top w:val="single" w:sz="4" w:space="0" w:color="000000"/>
              <w:left w:val="single" w:sz="4" w:space="0" w:color="000000"/>
              <w:bottom w:val="single" w:sz="4" w:space="0" w:color="000000"/>
              <w:right w:val="single" w:sz="4" w:space="0" w:color="000000"/>
            </w:tcBorders>
          </w:tcPr>
          <w:p w14:paraId="5A1B0CC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BBDD16E" w14:textId="77777777" w:rsidTr="008D1453">
        <w:tc>
          <w:tcPr>
            <w:tcW w:w="10877" w:type="dxa"/>
            <w:tcBorders>
              <w:top w:val="single" w:sz="4" w:space="0" w:color="000000"/>
              <w:left w:val="single" w:sz="4" w:space="0" w:color="000000"/>
              <w:bottom w:val="single" w:sz="4" w:space="0" w:color="000000"/>
              <w:right w:val="single" w:sz="4" w:space="0" w:color="000000"/>
            </w:tcBorders>
            <w:shd w:val="clear" w:color="auto" w:fill="E5B9B7"/>
            <w:hideMark/>
          </w:tcPr>
          <w:p w14:paraId="13C6EB6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4.Організація освітнього процесу на засадах дитиноцентризму,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634" w:type="dxa"/>
            <w:tcBorders>
              <w:top w:val="single" w:sz="4" w:space="0" w:color="000000"/>
              <w:left w:val="single" w:sz="4" w:space="0" w:color="000000"/>
              <w:bottom w:val="single" w:sz="4" w:space="0" w:color="000000"/>
              <w:right w:val="single" w:sz="4" w:space="0" w:color="000000"/>
            </w:tcBorders>
            <w:shd w:val="clear" w:color="auto" w:fill="E5B9B7"/>
          </w:tcPr>
          <w:p w14:paraId="51424C8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E5B9B7"/>
          </w:tcPr>
          <w:p w14:paraId="777DA22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E5B9B7"/>
          </w:tcPr>
          <w:p w14:paraId="29C3130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DD28F5B" w14:textId="77777777" w:rsidTr="008D1453">
        <w:trPr>
          <w:trHeight w:val="828"/>
        </w:trPr>
        <w:tc>
          <w:tcPr>
            <w:tcW w:w="10877" w:type="dxa"/>
            <w:tcBorders>
              <w:top w:val="single" w:sz="4" w:space="0" w:color="000000"/>
              <w:left w:val="single" w:sz="4" w:space="0" w:color="000000"/>
              <w:bottom w:val="single" w:sz="4" w:space="0" w:color="000000"/>
              <w:right w:val="single" w:sz="4" w:space="0" w:color="000000"/>
            </w:tcBorders>
          </w:tcPr>
          <w:p w14:paraId="7C18334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Видати накази:</w:t>
            </w:r>
          </w:p>
          <w:p w14:paraId="47747EEA" w14:textId="1561952A"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підсумки перевірки стану викладання англійської мови</w:t>
            </w:r>
            <w:r w:rsidR="00D9560B">
              <w:rPr>
                <w:rFonts w:ascii="Times New Roman" w:eastAsia="Times New Roman" w:hAnsi="Times New Roman" w:cs="Times New Roman"/>
                <w:sz w:val="24"/>
                <w:szCs w:val="24"/>
              </w:rPr>
              <w:t xml:space="preserve">, фізики </w:t>
            </w:r>
            <w:r w:rsidRPr="00D179DD">
              <w:rPr>
                <w:rFonts w:ascii="Times New Roman" w:eastAsia="Times New Roman" w:hAnsi="Times New Roman" w:cs="Times New Roman"/>
                <w:sz w:val="24"/>
                <w:szCs w:val="24"/>
              </w:rPr>
              <w:t>у 5-11 класах</w:t>
            </w:r>
            <w:r w:rsidR="00D9560B">
              <w:rPr>
                <w:rFonts w:ascii="Times New Roman" w:eastAsia="Times New Roman" w:hAnsi="Times New Roman" w:cs="Times New Roman"/>
                <w:sz w:val="24"/>
                <w:szCs w:val="24"/>
              </w:rPr>
              <w:t xml:space="preserve"> та математики у початковій школі.</w:t>
            </w:r>
          </w:p>
        </w:tc>
        <w:tc>
          <w:tcPr>
            <w:tcW w:w="1634" w:type="dxa"/>
            <w:tcBorders>
              <w:top w:val="single" w:sz="4" w:space="0" w:color="000000"/>
              <w:left w:val="single" w:sz="4" w:space="0" w:color="000000"/>
              <w:bottom w:val="single" w:sz="4" w:space="0" w:color="000000"/>
              <w:right w:val="single" w:sz="4" w:space="0" w:color="000000"/>
            </w:tcBorders>
          </w:tcPr>
          <w:p w14:paraId="5B35B98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84" w:type="dxa"/>
            <w:tcBorders>
              <w:top w:val="single" w:sz="4" w:space="0" w:color="000000"/>
              <w:left w:val="single" w:sz="4" w:space="0" w:color="000000"/>
              <w:bottom w:val="single" w:sz="4" w:space="0" w:color="000000"/>
              <w:right w:val="single" w:sz="4" w:space="0" w:color="000000"/>
            </w:tcBorders>
            <w:hideMark/>
          </w:tcPr>
          <w:p w14:paraId="371BB78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w:t>
            </w:r>
          </w:p>
        </w:tc>
        <w:tc>
          <w:tcPr>
            <w:tcW w:w="1350" w:type="dxa"/>
            <w:tcBorders>
              <w:top w:val="single" w:sz="4" w:space="0" w:color="000000"/>
              <w:left w:val="single" w:sz="4" w:space="0" w:color="000000"/>
              <w:bottom w:val="single" w:sz="4" w:space="0" w:color="000000"/>
              <w:right w:val="single" w:sz="4" w:space="0" w:color="000000"/>
            </w:tcBorders>
          </w:tcPr>
          <w:p w14:paraId="3D5B979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7DB85A5" w14:textId="77777777" w:rsidTr="008D1453">
        <w:tc>
          <w:tcPr>
            <w:tcW w:w="10877" w:type="dxa"/>
            <w:tcBorders>
              <w:top w:val="single" w:sz="4" w:space="0" w:color="000000"/>
              <w:left w:val="single" w:sz="4" w:space="0" w:color="000000"/>
              <w:bottom w:val="single" w:sz="4" w:space="0" w:color="000000"/>
              <w:right w:val="single" w:sz="4" w:space="0" w:color="000000"/>
            </w:tcBorders>
            <w:shd w:val="clear" w:color="auto" w:fill="E5B9B7"/>
            <w:hideMark/>
          </w:tcPr>
          <w:p w14:paraId="11D295AA"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5.Реалізація політики академічної доброчесності.</w:t>
            </w:r>
          </w:p>
        </w:tc>
        <w:tc>
          <w:tcPr>
            <w:tcW w:w="1634" w:type="dxa"/>
            <w:tcBorders>
              <w:top w:val="single" w:sz="4" w:space="0" w:color="000000"/>
              <w:left w:val="single" w:sz="4" w:space="0" w:color="000000"/>
              <w:bottom w:val="single" w:sz="4" w:space="0" w:color="000000"/>
              <w:right w:val="single" w:sz="4" w:space="0" w:color="000000"/>
            </w:tcBorders>
            <w:shd w:val="clear" w:color="auto" w:fill="E5B9B7"/>
          </w:tcPr>
          <w:p w14:paraId="56C45B1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E5B9B7"/>
          </w:tcPr>
          <w:p w14:paraId="45E88F3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E5B9B7"/>
          </w:tcPr>
          <w:p w14:paraId="05CB6B2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355D12A" w14:textId="77777777" w:rsidTr="008D1453">
        <w:tc>
          <w:tcPr>
            <w:tcW w:w="10877" w:type="dxa"/>
            <w:tcBorders>
              <w:top w:val="single" w:sz="4" w:space="0" w:color="000000"/>
              <w:left w:val="single" w:sz="4" w:space="0" w:color="000000"/>
              <w:bottom w:val="single" w:sz="4" w:space="0" w:color="000000"/>
              <w:right w:val="single" w:sz="4" w:space="0" w:color="000000"/>
            </w:tcBorders>
            <w:hideMark/>
          </w:tcPr>
          <w:p w14:paraId="6BA3052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Опрацювати цикл антикорупційних матеріалів на освітній платформі EdEra</w:t>
            </w:r>
          </w:p>
        </w:tc>
        <w:tc>
          <w:tcPr>
            <w:tcW w:w="1634" w:type="dxa"/>
            <w:tcBorders>
              <w:top w:val="single" w:sz="4" w:space="0" w:color="000000"/>
              <w:left w:val="single" w:sz="4" w:space="0" w:color="000000"/>
              <w:bottom w:val="single" w:sz="4" w:space="0" w:color="000000"/>
              <w:right w:val="single" w:sz="4" w:space="0" w:color="000000"/>
            </w:tcBorders>
            <w:hideMark/>
          </w:tcPr>
          <w:p w14:paraId="68096675"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пр. місяця</w:t>
            </w:r>
          </w:p>
        </w:tc>
        <w:tc>
          <w:tcPr>
            <w:tcW w:w="1484" w:type="dxa"/>
            <w:tcBorders>
              <w:top w:val="single" w:sz="4" w:space="0" w:color="000000"/>
              <w:left w:val="single" w:sz="4" w:space="0" w:color="000000"/>
              <w:bottom w:val="single" w:sz="4" w:space="0" w:color="000000"/>
              <w:right w:val="single" w:sz="4" w:space="0" w:color="000000"/>
            </w:tcBorders>
            <w:hideMark/>
          </w:tcPr>
          <w:p w14:paraId="4BAC86D2"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учителі</w:t>
            </w:r>
          </w:p>
        </w:tc>
        <w:tc>
          <w:tcPr>
            <w:tcW w:w="1350" w:type="dxa"/>
            <w:tcBorders>
              <w:top w:val="single" w:sz="4" w:space="0" w:color="000000"/>
              <w:left w:val="single" w:sz="4" w:space="0" w:color="000000"/>
              <w:bottom w:val="single" w:sz="4" w:space="0" w:color="000000"/>
              <w:right w:val="single" w:sz="4" w:space="0" w:color="000000"/>
            </w:tcBorders>
          </w:tcPr>
          <w:p w14:paraId="34BD0AD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bl>
    <w:p w14:paraId="1E462A27" w14:textId="77777777" w:rsidR="00134118" w:rsidRPr="00D179DD" w:rsidRDefault="00134118" w:rsidP="00134118">
      <w:pPr>
        <w:pStyle w:val="1a"/>
        <w:spacing w:after="0" w:line="240" w:lineRule="auto"/>
        <w:rPr>
          <w:rFonts w:ascii="Times New Roman" w:eastAsia="Times New Roman" w:hAnsi="Times New Roman" w:cs="Times New Roman"/>
          <w:b/>
          <w:color w:val="FF0000"/>
          <w:sz w:val="24"/>
          <w:szCs w:val="24"/>
        </w:rPr>
      </w:pPr>
    </w:p>
    <w:p w14:paraId="04CBD13F" w14:textId="77777777" w:rsidR="00134118" w:rsidRPr="00D179DD" w:rsidRDefault="00134118" w:rsidP="00134118">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ГРУДЕНЬ</w:t>
      </w:r>
    </w:p>
    <w:p w14:paraId="1A26FE69" w14:textId="77777777" w:rsidR="00134118" w:rsidRPr="00D179DD" w:rsidRDefault="00134118" w:rsidP="00134118">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b/>
          <w:color w:val="FF0000"/>
          <w:sz w:val="24"/>
          <w:szCs w:val="24"/>
        </w:rPr>
        <w:t xml:space="preserve">                                            І. ОСВІТНЄ СЕРЕДОВИЩЕ</w:t>
      </w:r>
    </w:p>
    <w:tbl>
      <w:tblPr>
        <w:tblW w:w="15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27"/>
        <w:gridCol w:w="1419"/>
        <w:gridCol w:w="1702"/>
        <w:gridCol w:w="1212"/>
      </w:tblGrid>
      <w:tr w:rsidR="00134118" w:rsidRPr="00D179DD" w14:paraId="216D4329"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64FAAF2D"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Зміст</w:t>
            </w:r>
          </w:p>
        </w:tc>
        <w:tc>
          <w:tcPr>
            <w:tcW w:w="1419" w:type="dxa"/>
            <w:tcBorders>
              <w:top w:val="single" w:sz="4" w:space="0" w:color="000000"/>
              <w:left w:val="single" w:sz="4" w:space="0" w:color="000000"/>
              <w:bottom w:val="single" w:sz="4" w:space="0" w:color="000000"/>
              <w:right w:val="single" w:sz="4" w:space="0" w:color="000000"/>
            </w:tcBorders>
            <w:hideMark/>
          </w:tcPr>
          <w:p w14:paraId="001F318F"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Дата</w:t>
            </w:r>
          </w:p>
        </w:tc>
        <w:tc>
          <w:tcPr>
            <w:tcW w:w="1702" w:type="dxa"/>
            <w:tcBorders>
              <w:top w:val="single" w:sz="4" w:space="0" w:color="000000"/>
              <w:left w:val="single" w:sz="4" w:space="0" w:color="000000"/>
              <w:bottom w:val="single" w:sz="4" w:space="0" w:color="000000"/>
              <w:right w:val="single" w:sz="4" w:space="0" w:color="000000"/>
            </w:tcBorders>
            <w:hideMark/>
          </w:tcPr>
          <w:p w14:paraId="47BCF71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Відповідальні</w:t>
            </w:r>
          </w:p>
        </w:tc>
        <w:tc>
          <w:tcPr>
            <w:tcW w:w="1212" w:type="dxa"/>
            <w:tcBorders>
              <w:top w:val="single" w:sz="4" w:space="0" w:color="000000"/>
              <w:left w:val="single" w:sz="4" w:space="0" w:color="000000"/>
              <w:bottom w:val="single" w:sz="4" w:space="0" w:color="000000"/>
              <w:right w:val="single" w:sz="4" w:space="0" w:color="000000"/>
            </w:tcBorders>
            <w:hideMark/>
          </w:tcPr>
          <w:p w14:paraId="37610E4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Примітка</w:t>
            </w:r>
          </w:p>
        </w:tc>
      </w:tr>
      <w:tr w:rsidR="00134118" w:rsidRPr="00D179DD" w14:paraId="7396525A" w14:textId="77777777" w:rsidTr="008D1453">
        <w:tc>
          <w:tcPr>
            <w:tcW w:w="11027" w:type="dxa"/>
            <w:tcBorders>
              <w:top w:val="single" w:sz="4" w:space="0" w:color="000000"/>
              <w:left w:val="single" w:sz="4" w:space="0" w:color="000000"/>
              <w:bottom w:val="single" w:sz="4" w:space="0" w:color="000000"/>
              <w:right w:val="single" w:sz="4" w:space="0" w:color="000000"/>
            </w:tcBorders>
            <w:shd w:val="clear" w:color="auto" w:fill="FAC090"/>
            <w:hideMark/>
          </w:tcPr>
          <w:p w14:paraId="77B64A6B" w14:textId="77777777" w:rsidR="00134118" w:rsidRPr="00D179DD" w:rsidRDefault="00134118" w:rsidP="008D1453">
            <w:pPr>
              <w:pStyle w:val="1a"/>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 Забезпечення комфортних і безпечних умов навчання та праці</w:t>
            </w:r>
          </w:p>
        </w:tc>
        <w:tc>
          <w:tcPr>
            <w:tcW w:w="1419" w:type="dxa"/>
            <w:tcBorders>
              <w:top w:val="single" w:sz="4" w:space="0" w:color="000000"/>
              <w:left w:val="single" w:sz="4" w:space="0" w:color="000000"/>
              <w:bottom w:val="single" w:sz="4" w:space="0" w:color="000000"/>
              <w:right w:val="single" w:sz="4" w:space="0" w:color="000000"/>
            </w:tcBorders>
            <w:shd w:val="clear" w:color="auto" w:fill="FAC090"/>
          </w:tcPr>
          <w:p w14:paraId="2751D28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FAC090"/>
          </w:tcPr>
          <w:p w14:paraId="0905341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FAC090"/>
          </w:tcPr>
          <w:p w14:paraId="27AB598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18BE2AF"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68E23D6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Контроль за відвідуванням учнями занять, попередження пропусків</w:t>
            </w:r>
          </w:p>
        </w:tc>
        <w:tc>
          <w:tcPr>
            <w:tcW w:w="1419" w:type="dxa"/>
            <w:tcBorders>
              <w:top w:val="single" w:sz="4" w:space="0" w:color="000000"/>
              <w:left w:val="single" w:sz="4" w:space="0" w:color="000000"/>
              <w:bottom w:val="single" w:sz="4" w:space="0" w:color="000000"/>
              <w:right w:val="single" w:sz="4" w:space="0" w:color="000000"/>
            </w:tcBorders>
            <w:hideMark/>
          </w:tcPr>
          <w:p w14:paraId="4A59A7A7"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щоденно</w:t>
            </w:r>
          </w:p>
        </w:tc>
        <w:tc>
          <w:tcPr>
            <w:tcW w:w="1702" w:type="dxa"/>
            <w:tcBorders>
              <w:top w:val="single" w:sz="4" w:space="0" w:color="000000"/>
              <w:left w:val="single" w:sz="4" w:space="0" w:color="000000"/>
              <w:bottom w:val="single" w:sz="4" w:space="0" w:color="000000"/>
              <w:right w:val="single" w:sz="4" w:space="0" w:color="000000"/>
            </w:tcBorders>
            <w:hideMark/>
          </w:tcPr>
          <w:p w14:paraId="6C817D5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3EB2845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B715583"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4E842EB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Оновлення списків, довідок на харчування учнів пільгових категорій</w:t>
            </w:r>
          </w:p>
        </w:tc>
        <w:tc>
          <w:tcPr>
            <w:tcW w:w="1419" w:type="dxa"/>
            <w:tcBorders>
              <w:top w:val="single" w:sz="4" w:space="0" w:color="000000"/>
              <w:left w:val="single" w:sz="4" w:space="0" w:color="000000"/>
              <w:bottom w:val="single" w:sz="4" w:space="0" w:color="000000"/>
              <w:right w:val="single" w:sz="4" w:space="0" w:color="000000"/>
            </w:tcBorders>
            <w:hideMark/>
          </w:tcPr>
          <w:p w14:paraId="3FFFEAF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702" w:type="dxa"/>
            <w:tcBorders>
              <w:top w:val="single" w:sz="4" w:space="0" w:color="000000"/>
              <w:left w:val="single" w:sz="4" w:space="0" w:color="000000"/>
              <w:bottom w:val="single" w:sz="4" w:space="0" w:color="000000"/>
              <w:right w:val="single" w:sz="4" w:space="0" w:color="000000"/>
            </w:tcBorders>
            <w:hideMark/>
          </w:tcPr>
          <w:p w14:paraId="57E67F3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секретар </w:t>
            </w:r>
          </w:p>
        </w:tc>
        <w:tc>
          <w:tcPr>
            <w:tcW w:w="1212" w:type="dxa"/>
            <w:tcBorders>
              <w:top w:val="single" w:sz="4" w:space="0" w:color="000000"/>
              <w:left w:val="single" w:sz="4" w:space="0" w:color="000000"/>
              <w:bottom w:val="single" w:sz="4" w:space="0" w:color="000000"/>
              <w:right w:val="single" w:sz="4" w:space="0" w:color="000000"/>
            </w:tcBorders>
          </w:tcPr>
          <w:p w14:paraId="40AC421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E48E562"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35EA498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Аналіз відвідування учнями закладу за грудень</w:t>
            </w:r>
          </w:p>
        </w:tc>
        <w:tc>
          <w:tcPr>
            <w:tcW w:w="1419" w:type="dxa"/>
            <w:tcBorders>
              <w:top w:val="single" w:sz="4" w:space="0" w:color="000000"/>
              <w:left w:val="single" w:sz="4" w:space="0" w:color="000000"/>
              <w:bottom w:val="single" w:sz="4" w:space="0" w:color="000000"/>
              <w:right w:val="single" w:sz="4" w:space="0" w:color="000000"/>
            </w:tcBorders>
            <w:hideMark/>
          </w:tcPr>
          <w:p w14:paraId="78145A3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w:t>
            </w:r>
            <w:r>
              <w:rPr>
                <w:rFonts w:ascii="Times New Roman" w:eastAsia="Times New Roman" w:hAnsi="Times New Roman" w:cs="Times New Roman"/>
                <w:sz w:val="24"/>
                <w:szCs w:val="24"/>
              </w:rPr>
              <w:t>3</w:t>
            </w:r>
            <w:r w:rsidRPr="00D179DD">
              <w:rPr>
                <w:rFonts w:ascii="Times New Roman" w:eastAsia="Times New Roman" w:hAnsi="Times New Roman" w:cs="Times New Roman"/>
                <w:sz w:val="24"/>
                <w:szCs w:val="24"/>
              </w:rPr>
              <w:t>.01</w:t>
            </w:r>
          </w:p>
        </w:tc>
        <w:tc>
          <w:tcPr>
            <w:tcW w:w="1702" w:type="dxa"/>
            <w:tcBorders>
              <w:top w:val="single" w:sz="4" w:space="0" w:color="000000"/>
              <w:left w:val="single" w:sz="4" w:space="0" w:color="000000"/>
              <w:bottom w:val="single" w:sz="4" w:space="0" w:color="000000"/>
              <w:right w:val="single" w:sz="4" w:space="0" w:color="000000"/>
            </w:tcBorders>
            <w:hideMark/>
          </w:tcPr>
          <w:p w14:paraId="3FD618C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12" w:type="dxa"/>
            <w:tcBorders>
              <w:top w:val="single" w:sz="4" w:space="0" w:color="000000"/>
              <w:left w:val="single" w:sz="4" w:space="0" w:color="000000"/>
              <w:bottom w:val="single" w:sz="4" w:space="0" w:color="000000"/>
              <w:right w:val="single" w:sz="4" w:space="0" w:color="000000"/>
            </w:tcBorders>
          </w:tcPr>
          <w:p w14:paraId="138206B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3AC8EF1"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4D94DC4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Забезпечення   контролю за безпечним рухом транспортних засобів біля закладу та заборонити в’їзд і паркування їх на території закладу(крім працівників школи)</w:t>
            </w:r>
          </w:p>
        </w:tc>
        <w:tc>
          <w:tcPr>
            <w:tcW w:w="1419" w:type="dxa"/>
            <w:tcBorders>
              <w:top w:val="single" w:sz="4" w:space="0" w:color="000000"/>
              <w:left w:val="single" w:sz="4" w:space="0" w:color="000000"/>
              <w:bottom w:val="single" w:sz="4" w:space="0" w:color="000000"/>
              <w:right w:val="single" w:sz="4" w:space="0" w:color="000000"/>
            </w:tcBorders>
            <w:hideMark/>
          </w:tcPr>
          <w:p w14:paraId="62D4985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702" w:type="dxa"/>
            <w:tcBorders>
              <w:top w:val="single" w:sz="4" w:space="0" w:color="000000"/>
              <w:left w:val="single" w:sz="4" w:space="0" w:color="000000"/>
              <w:bottom w:val="single" w:sz="4" w:space="0" w:color="000000"/>
              <w:right w:val="single" w:sz="4" w:space="0" w:color="000000"/>
            </w:tcBorders>
            <w:hideMark/>
          </w:tcPr>
          <w:p w14:paraId="10E5330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tc>
        <w:tc>
          <w:tcPr>
            <w:tcW w:w="1212" w:type="dxa"/>
            <w:tcBorders>
              <w:top w:val="single" w:sz="4" w:space="0" w:color="000000"/>
              <w:left w:val="single" w:sz="4" w:space="0" w:color="000000"/>
              <w:bottom w:val="single" w:sz="4" w:space="0" w:color="000000"/>
              <w:right w:val="single" w:sz="4" w:space="0" w:color="000000"/>
            </w:tcBorders>
          </w:tcPr>
          <w:p w14:paraId="43E42D5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77D6289"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2DF484B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Заходи з профілактики шкідливих звичок, запобігання наркоманії, алкоголізму, тютюнопаління, профілактики ВІЛ-інфекцій (СНІДу).</w:t>
            </w:r>
          </w:p>
        </w:tc>
        <w:tc>
          <w:tcPr>
            <w:tcW w:w="1419" w:type="dxa"/>
            <w:tcBorders>
              <w:top w:val="single" w:sz="4" w:space="0" w:color="000000"/>
              <w:left w:val="single" w:sz="4" w:space="0" w:color="000000"/>
              <w:bottom w:val="single" w:sz="4" w:space="0" w:color="000000"/>
              <w:right w:val="single" w:sz="4" w:space="0" w:color="000000"/>
            </w:tcBorders>
            <w:hideMark/>
          </w:tcPr>
          <w:p w14:paraId="18939601"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D179DD">
              <w:rPr>
                <w:rFonts w:ascii="Times New Roman" w:eastAsia="Times New Roman" w:hAnsi="Times New Roman" w:cs="Times New Roman"/>
                <w:sz w:val="24"/>
                <w:szCs w:val="24"/>
              </w:rPr>
              <w:t>.12</w:t>
            </w:r>
          </w:p>
        </w:tc>
        <w:tc>
          <w:tcPr>
            <w:tcW w:w="1702" w:type="dxa"/>
            <w:tcBorders>
              <w:top w:val="single" w:sz="4" w:space="0" w:color="000000"/>
              <w:left w:val="single" w:sz="4" w:space="0" w:color="000000"/>
              <w:bottom w:val="single" w:sz="4" w:space="0" w:color="000000"/>
              <w:right w:val="single" w:sz="4" w:space="0" w:color="000000"/>
            </w:tcBorders>
            <w:hideMark/>
          </w:tcPr>
          <w:p w14:paraId="70EE691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0541C70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52E175A"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3039F97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Забезпечити проведення бесід щодо запобігання дитячому травматизму під час зимових канікул</w:t>
            </w:r>
          </w:p>
        </w:tc>
        <w:tc>
          <w:tcPr>
            <w:tcW w:w="1419" w:type="dxa"/>
            <w:tcBorders>
              <w:top w:val="single" w:sz="4" w:space="0" w:color="000000"/>
              <w:left w:val="single" w:sz="4" w:space="0" w:color="000000"/>
              <w:bottom w:val="single" w:sz="4" w:space="0" w:color="000000"/>
              <w:right w:val="single" w:sz="4" w:space="0" w:color="000000"/>
            </w:tcBorders>
            <w:hideMark/>
          </w:tcPr>
          <w:p w14:paraId="3B23051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6</w:t>
            </w: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0</w:t>
            </w:r>
            <w:r w:rsidRPr="00D179DD">
              <w:rPr>
                <w:rFonts w:ascii="Times New Roman" w:eastAsia="Times New Roman" w:hAnsi="Times New Roman" w:cs="Times New Roman"/>
                <w:sz w:val="24"/>
                <w:szCs w:val="24"/>
              </w:rPr>
              <w:t>.12</w:t>
            </w:r>
          </w:p>
        </w:tc>
        <w:tc>
          <w:tcPr>
            <w:tcW w:w="1702" w:type="dxa"/>
            <w:tcBorders>
              <w:top w:val="single" w:sz="4" w:space="0" w:color="000000"/>
              <w:left w:val="single" w:sz="4" w:space="0" w:color="000000"/>
              <w:bottom w:val="single" w:sz="4" w:space="0" w:color="000000"/>
              <w:right w:val="single" w:sz="4" w:space="0" w:color="000000"/>
            </w:tcBorders>
            <w:hideMark/>
          </w:tcPr>
          <w:p w14:paraId="4987478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65CFEFC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BECF656"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0442E02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sz w:val="24"/>
                <w:szCs w:val="24"/>
              </w:rPr>
              <w:t>Провести бесіди. Пожежонебезпечні об’єкти. Новорічні свята, ялинка, гірлянди; користування пічками, камінами</w:t>
            </w:r>
          </w:p>
        </w:tc>
        <w:tc>
          <w:tcPr>
            <w:tcW w:w="1419" w:type="dxa"/>
            <w:tcBorders>
              <w:top w:val="single" w:sz="4" w:space="0" w:color="000000"/>
              <w:left w:val="single" w:sz="4" w:space="0" w:color="000000"/>
              <w:bottom w:val="single" w:sz="4" w:space="0" w:color="000000"/>
              <w:right w:val="single" w:sz="4" w:space="0" w:color="000000"/>
            </w:tcBorders>
            <w:hideMark/>
          </w:tcPr>
          <w:p w14:paraId="149D9614"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6</w:t>
            </w:r>
            <w:r w:rsidRPr="00D179DD">
              <w:rPr>
                <w:rFonts w:ascii="Times New Roman" w:eastAsia="Times New Roman" w:hAnsi="Times New Roman" w:cs="Times New Roman"/>
                <w:sz w:val="24"/>
                <w:szCs w:val="24"/>
              </w:rPr>
              <w:t>-</w:t>
            </w:r>
            <w:r>
              <w:rPr>
                <w:rFonts w:ascii="Times New Roman" w:eastAsia="Times New Roman" w:hAnsi="Times New Roman" w:cs="Times New Roman"/>
                <w:sz w:val="24"/>
                <w:szCs w:val="24"/>
              </w:rPr>
              <w:t>20</w:t>
            </w:r>
            <w:r w:rsidRPr="00D179DD">
              <w:rPr>
                <w:rFonts w:ascii="Times New Roman" w:eastAsia="Times New Roman" w:hAnsi="Times New Roman" w:cs="Times New Roman"/>
                <w:sz w:val="24"/>
                <w:szCs w:val="24"/>
              </w:rPr>
              <w:t>.12</w:t>
            </w:r>
          </w:p>
        </w:tc>
        <w:tc>
          <w:tcPr>
            <w:tcW w:w="1702" w:type="dxa"/>
            <w:tcBorders>
              <w:top w:val="single" w:sz="4" w:space="0" w:color="000000"/>
              <w:left w:val="single" w:sz="4" w:space="0" w:color="000000"/>
              <w:bottom w:val="single" w:sz="4" w:space="0" w:color="000000"/>
              <w:right w:val="single" w:sz="4" w:space="0" w:color="000000"/>
            </w:tcBorders>
            <w:hideMark/>
          </w:tcPr>
          <w:p w14:paraId="7C933E4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37CA034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58954FB"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2CB333E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Проводити контроль за харчуванням школярів (приготування страв, термін реалізації продуктів, миття посуду).</w:t>
            </w:r>
          </w:p>
        </w:tc>
        <w:tc>
          <w:tcPr>
            <w:tcW w:w="1419" w:type="dxa"/>
            <w:tcBorders>
              <w:top w:val="single" w:sz="4" w:space="0" w:color="000000"/>
              <w:left w:val="single" w:sz="4" w:space="0" w:color="000000"/>
              <w:bottom w:val="single" w:sz="4" w:space="0" w:color="000000"/>
              <w:right w:val="single" w:sz="4" w:space="0" w:color="000000"/>
            </w:tcBorders>
            <w:hideMark/>
          </w:tcPr>
          <w:p w14:paraId="71DA3B7E"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постійно</w:t>
            </w:r>
          </w:p>
        </w:tc>
        <w:tc>
          <w:tcPr>
            <w:tcW w:w="1702" w:type="dxa"/>
            <w:tcBorders>
              <w:top w:val="single" w:sz="4" w:space="0" w:color="000000"/>
              <w:left w:val="single" w:sz="4" w:space="0" w:color="000000"/>
              <w:bottom w:val="single" w:sz="4" w:space="0" w:color="000000"/>
              <w:right w:val="single" w:sz="4" w:space="0" w:color="000000"/>
            </w:tcBorders>
            <w:hideMark/>
          </w:tcPr>
          <w:p w14:paraId="5C293B2C"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Дієт.сестра</w:t>
            </w:r>
          </w:p>
        </w:tc>
        <w:tc>
          <w:tcPr>
            <w:tcW w:w="1212" w:type="dxa"/>
            <w:tcBorders>
              <w:top w:val="single" w:sz="4" w:space="0" w:color="000000"/>
              <w:left w:val="single" w:sz="4" w:space="0" w:color="000000"/>
              <w:bottom w:val="single" w:sz="4" w:space="0" w:color="000000"/>
              <w:right w:val="single" w:sz="4" w:space="0" w:color="000000"/>
            </w:tcBorders>
          </w:tcPr>
          <w:p w14:paraId="34CFDE2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D7F72C1"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208DF57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Проводити обстеження школярів на наявність педикульозу інших захворювань</w:t>
            </w:r>
          </w:p>
        </w:tc>
        <w:tc>
          <w:tcPr>
            <w:tcW w:w="1419" w:type="dxa"/>
            <w:tcBorders>
              <w:top w:val="single" w:sz="4" w:space="0" w:color="000000"/>
              <w:left w:val="single" w:sz="4" w:space="0" w:color="000000"/>
              <w:bottom w:val="single" w:sz="4" w:space="0" w:color="000000"/>
              <w:right w:val="single" w:sz="4" w:space="0" w:color="000000"/>
            </w:tcBorders>
            <w:hideMark/>
          </w:tcPr>
          <w:p w14:paraId="010F306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702" w:type="dxa"/>
            <w:tcBorders>
              <w:top w:val="single" w:sz="4" w:space="0" w:color="000000"/>
              <w:left w:val="single" w:sz="4" w:space="0" w:color="000000"/>
              <w:bottom w:val="single" w:sz="4" w:space="0" w:color="000000"/>
              <w:right w:val="single" w:sz="4" w:space="0" w:color="000000"/>
            </w:tcBorders>
            <w:hideMark/>
          </w:tcPr>
          <w:p w14:paraId="3EC176A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медсестра </w:t>
            </w:r>
          </w:p>
        </w:tc>
        <w:tc>
          <w:tcPr>
            <w:tcW w:w="1212" w:type="dxa"/>
            <w:tcBorders>
              <w:top w:val="single" w:sz="4" w:space="0" w:color="000000"/>
              <w:left w:val="single" w:sz="4" w:space="0" w:color="000000"/>
              <w:bottom w:val="single" w:sz="4" w:space="0" w:color="000000"/>
              <w:right w:val="single" w:sz="4" w:space="0" w:color="000000"/>
            </w:tcBorders>
          </w:tcPr>
          <w:p w14:paraId="1EF2A3B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BD4581D"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7D6236B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Заходи щодо дотримання карантинних обмежень</w:t>
            </w:r>
          </w:p>
        </w:tc>
        <w:tc>
          <w:tcPr>
            <w:tcW w:w="1419" w:type="dxa"/>
            <w:tcBorders>
              <w:top w:val="single" w:sz="4" w:space="0" w:color="000000"/>
              <w:left w:val="single" w:sz="4" w:space="0" w:color="000000"/>
              <w:bottom w:val="single" w:sz="4" w:space="0" w:color="000000"/>
              <w:right w:val="single" w:sz="4" w:space="0" w:color="000000"/>
            </w:tcBorders>
            <w:hideMark/>
          </w:tcPr>
          <w:p w14:paraId="3BD929A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постійно </w:t>
            </w:r>
          </w:p>
        </w:tc>
        <w:tc>
          <w:tcPr>
            <w:tcW w:w="1702" w:type="dxa"/>
            <w:tcBorders>
              <w:top w:val="single" w:sz="4" w:space="0" w:color="000000"/>
              <w:left w:val="single" w:sz="4" w:space="0" w:color="000000"/>
              <w:bottom w:val="single" w:sz="4" w:space="0" w:color="000000"/>
              <w:right w:val="single" w:sz="4" w:space="0" w:color="000000"/>
            </w:tcBorders>
            <w:hideMark/>
          </w:tcPr>
          <w:p w14:paraId="1520919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колектив </w:t>
            </w:r>
          </w:p>
        </w:tc>
        <w:tc>
          <w:tcPr>
            <w:tcW w:w="1212" w:type="dxa"/>
            <w:tcBorders>
              <w:top w:val="single" w:sz="4" w:space="0" w:color="000000"/>
              <w:left w:val="single" w:sz="4" w:space="0" w:color="000000"/>
              <w:bottom w:val="single" w:sz="4" w:space="0" w:color="000000"/>
              <w:right w:val="single" w:sz="4" w:space="0" w:color="000000"/>
            </w:tcBorders>
          </w:tcPr>
          <w:p w14:paraId="1D7EFD9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94A819B" w14:textId="77777777" w:rsidTr="008D1453">
        <w:tc>
          <w:tcPr>
            <w:tcW w:w="11027" w:type="dxa"/>
            <w:tcBorders>
              <w:top w:val="single" w:sz="4" w:space="0" w:color="000000"/>
              <w:left w:val="single" w:sz="4" w:space="0" w:color="000000"/>
              <w:bottom w:val="single" w:sz="4" w:space="0" w:color="000000"/>
              <w:right w:val="single" w:sz="4" w:space="0" w:color="000000"/>
            </w:tcBorders>
            <w:shd w:val="clear" w:color="auto" w:fill="FAC090"/>
            <w:hideMark/>
          </w:tcPr>
          <w:p w14:paraId="0C450F7A" w14:textId="77777777" w:rsidR="00134118" w:rsidRPr="00D179DD" w:rsidRDefault="00134118" w:rsidP="00134118">
            <w:pPr>
              <w:pStyle w:val="1a"/>
              <w:numPr>
                <w:ilvl w:val="0"/>
                <w:numId w:val="74"/>
              </w:numPr>
              <w:spacing w:after="0" w:line="240" w:lineRule="auto"/>
              <w:ind w:left="-7" w:hanging="1009"/>
              <w:rPr>
                <w:rFonts w:ascii="Times New Roman" w:eastAsia="Times New Roman" w:hAnsi="Times New Roman" w:cs="Times New Roman"/>
                <w:sz w:val="24"/>
                <w:szCs w:val="24"/>
              </w:rPr>
            </w:pPr>
            <w:r w:rsidRPr="00D179DD">
              <w:rPr>
                <w:rFonts w:ascii="Times New Roman" w:eastAsia="Times New Roman" w:hAnsi="Times New Roman" w:cs="Times New Roman"/>
                <w:b/>
                <w:sz w:val="24"/>
                <w:szCs w:val="24"/>
              </w:rPr>
              <w:t>2.Створення освітнього середовища, вільного від будь-яких форм насильства та дискримінації</w:t>
            </w:r>
          </w:p>
        </w:tc>
        <w:tc>
          <w:tcPr>
            <w:tcW w:w="1419" w:type="dxa"/>
            <w:tcBorders>
              <w:top w:val="single" w:sz="4" w:space="0" w:color="000000"/>
              <w:left w:val="single" w:sz="4" w:space="0" w:color="000000"/>
              <w:bottom w:val="single" w:sz="4" w:space="0" w:color="000000"/>
              <w:right w:val="single" w:sz="4" w:space="0" w:color="000000"/>
            </w:tcBorders>
            <w:shd w:val="clear" w:color="auto" w:fill="FAC090"/>
          </w:tcPr>
          <w:p w14:paraId="506F84F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FAC090"/>
          </w:tcPr>
          <w:p w14:paraId="614D338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FAC090"/>
          </w:tcPr>
          <w:p w14:paraId="69BD96A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DF426BF"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2A5ADC78" w14:textId="77777777" w:rsidR="00134118" w:rsidRPr="00D179DD" w:rsidRDefault="00134118" w:rsidP="008D1453">
            <w:pPr>
              <w:pStyle w:val="1a"/>
              <w:spacing w:after="0" w:line="240" w:lineRule="auto"/>
              <w:ind w:left="-74"/>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Перевірка приміщень, території школи з метою виявлення місць, які потенційно можуть бути небезпечними та сприятливими для вчинення булінгу (цькування)</w:t>
            </w:r>
          </w:p>
        </w:tc>
        <w:tc>
          <w:tcPr>
            <w:tcW w:w="1419" w:type="dxa"/>
            <w:tcBorders>
              <w:top w:val="single" w:sz="4" w:space="0" w:color="000000"/>
              <w:left w:val="single" w:sz="4" w:space="0" w:color="000000"/>
              <w:bottom w:val="single" w:sz="4" w:space="0" w:color="000000"/>
              <w:right w:val="single" w:sz="4" w:space="0" w:color="000000"/>
            </w:tcBorders>
            <w:hideMark/>
          </w:tcPr>
          <w:p w14:paraId="7AC8B42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702" w:type="dxa"/>
            <w:tcBorders>
              <w:top w:val="single" w:sz="4" w:space="0" w:color="000000"/>
              <w:left w:val="single" w:sz="4" w:space="0" w:color="000000"/>
              <w:bottom w:val="single" w:sz="4" w:space="0" w:color="000000"/>
              <w:right w:val="single" w:sz="4" w:space="0" w:color="000000"/>
            </w:tcBorders>
            <w:hideMark/>
          </w:tcPr>
          <w:p w14:paraId="00B4C7E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212" w:type="dxa"/>
            <w:tcBorders>
              <w:top w:val="single" w:sz="4" w:space="0" w:color="000000"/>
              <w:left w:val="single" w:sz="4" w:space="0" w:color="000000"/>
              <w:bottom w:val="single" w:sz="4" w:space="0" w:color="000000"/>
              <w:right w:val="single" w:sz="4" w:space="0" w:color="000000"/>
            </w:tcBorders>
          </w:tcPr>
          <w:p w14:paraId="3265297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B568C9F"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4A7F706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Діагностування рівня напруги, тривожності в учнівських колективах</w:t>
            </w:r>
          </w:p>
        </w:tc>
        <w:tc>
          <w:tcPr>
            <w:tcW w:w="1419" w:type="dxa"/>
            <w:tcBorders>
              <w:top w:val="single" w:sz="4" w:space="0" w:color="000000"/>
              <w:left w:val="single" w:sz="4" w:space="0" w:color="000000"/>
              <w:bottom w:val="single" w:sz="4" w:space="0" w:color="000000"/>
              <w:right w:val="single" w:sz="4" w:space="0" w:color="000000"/>
            </w:tcBorders>
            <w:hideMark/>
          </w:tcPr>
          <w:p w14:paraId="1607D6C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702" w:type="dxa"/>
            <w:tcBorders>
              <w:top w:val="single" w:sz="4" w:space="0" w:color="000000"/>
              <w:left w:val="single" w:sz="4" w:space="0" w:color="000000"/>
              <w:bottom w:val="single" w:sz="4" w:space="0" w:color="000000"/>
              <w:right w:val="single" w:sz="4" w:space="0" w:color="000000"/>
            </w:tcBorders>
            <w:hideMark/>
          </w:tcPr>
          <w:p w14:paraId="45C7E62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психолог</w:t>
            </w:r>
          </w:p>
        </w:tc>
        <w:tc>
          <w:tcPr>
            <w:tcW w:w="1212" w:type="dxa"/>
            <w:tcBorders>
              <w:top w:val="single" w:sz="4" w:space="0" w:color="000000"/>
              <w:left w:val="single" w:sz="4" w:space="0" w:color="000000"/>
              <w:bottom w:val="single" w:sz="4" w:space="0" w:color="000000"/>
              <w:right w:val="single" w:sz="4" w:space="0" w:color="000000"/>
            </w:tcBorders>
          </w:tcPr>
          <w:p w14:paraId="20D4B5F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2634BEE"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625D5DD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Створення пам’ятки «Як допомогти дітям упоратися з булінгом»</w:t>
            </w:r>
          </w:p>
        </w:tc>
        <w:tc>
          <w:tcPr>
            <w:tcW w:w="1419" w:type="dxa"/>
            <w:tcBorders>
              <w:top w:val="single" w:sz="4" w:space="0" w:color="000000"/>
              <w:left w:val="single" w:sz="4" w:space="0" w:color="000000"/>
              <w:bottom w:val="single" w:sz="4" w:space="0" w:color="000000"/>
              <w:right w:val="single" w:sz="4" w:space="0" w:color="000000"/>
            </w:tcBorders>
            <w:hideMark/>
          </w:tcPr>
          <w:p w14:paraId="32E5F62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09.12</w:t>
            </w:r>
          </w:p>
        </w:tc>
        <w:tc>
          <w:tcPr>
            <w:tcW w:w="1702" w:type="dxa"/>
            <w:tcBorders>
              <w:top w:val="single" w:sz="4" w:space="0" w:color="000000"/>
              <w:left w:val="single" w:sz="4" w:space="0" w:color="000000"/>
              <w:bottom w:val="single" w:sz="4" w:space="0" w:color="000000"/>
              <w:right w:val="single" w:sz="4" w:space="0" w:color="000000"/>
            </w:tcBorders>
            <w:hideMark/>
          </w:tcPr>
          <w:p w14:paraId="3B20B8A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психолог </w:t>
            </w:r>
          </w:p>
        </w:tc>
        <w:tc>
          <w:tcPr>
            <w:tcW w:w="1212" w:type="dxa"/>
            <w:tcBorders>
              <w:top w:val="single" w:sz="4" w:space="0" w:color="000000"/>
              <w:left w:val="single" w:sz="4" w:space="0" w:color="000000"/>
              <w:bottom w:val="single" w:sz="4" w:space="0" w:color="000000"/>
              <w:right w:val="single" w:sz="4" w:space="0" w:color="000000"/>
            </w:tcBorders>
          </w:tcPr>
          <w:p w14:paraId="7158453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FD25699"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1664CF4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Проводити індивідуальні бесіди з метою виявлення позитивних рис і якостей учнів, схильних до правопорушень</w:t>
            </w:r>
          </w:p>
        </w:tc>
        <w:tc>
          <w:tcPr>
            <w:tcW w:w="1419" w:type="dxa"/>
            <w:tcBorders>
              <w:top w:val="single" w:sz="4" w:space="0" w:color="000000"/>
              <w:left w:val="single" w:sz="4" w:space="0" w:color="000000"/>
              <w:bottom w:val="single" w:sz="4" w:space="0" w:color="000000"/>
              <w:right w:val="single" w:sz="4" w:space="0" w:color="000000"/>
            </w:tcBorders>
            <w:hideMark/>
          </w:tcPr>
          <w:p w14:paraId="34711DF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702" w:type="dxa"/>
            <w:tcBorders>
              <w:top w:val="single" w:sz="4" w:space="0" w:color="000000"/>
              <w:left w:val="single" w:sz="4" w:space="0" w:color="000000"/>
              <w:bottom w:val="single" w:sz="4" w:space="0" w:color="000000"/>
              <w:right w:val="single" w:sz="4" w:space="0" w:color="000000"/>
            </w:tcBorders>
            <w:hideMark/>
          </w:tcPr>
          <w:p w14:paraId="7296EBD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22E2548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DB63556"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2351205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Участь у Всеукраїнському тижні «Стоп булінг»</w:t>
            </w:r>
          </w:p>
        </w:tc>
        <w:tc>
          <w:tcPr>
            <w:tcW w:w="1419" w:type="dxa"/>
            <w:tcBorders>
              <w:top w:val="single" w:sz="4" w:space="0" w:color="000000"/>
              <w:left w:val="single" w:sz="4" w:space="0" w:color="000000"/>
              <w:bottom w:val="single" w:sz="4" w:space="0" w:color="000000"/>
              <w:right w:val="single" w:sz="4" w:space="0" w:color="000000"/>
            </w:tcBorders>
            <w:hideMark/>
          </w:tcPr>
          <w:p w14:paraId="7A51C37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lang w:val="ru-RU"/>
              </w:rPr>
              <w:t>9</w:t>
            </w:r>
            <w:r w:rsidRPr="00D179DD">
              <w:rPr>
                <w:rFonts w:ascii="Times New Roman" w:eastAsia="Times New Roman" w:hAnsi="Times New Roman" w:cs="Times New Roman"/>
                <w:sz w:val="24"/>
                <w:szCs w:val="24"/>
              </w:rPr>
              <w:t>-14.12</w:t>
            </w:r>
          </w:p>
        </w:tc>
        <w:tc>
          <w:tcPr>
            <w:tcW w:w="1702" w:type="dxa"/>
            <w:tcBorders>
              <w:top w:val="single" w:sz="4" w:space="0" w:color="000000"/>
              <w:left w:val="single" w:sz="4" w:space="0" w:color="000000"/>
              <w:bottom w:val="single" w:sz="4" w:space="0" w:color="000000"/>
              <w:right w:val="single" w:sz="4" w:space="0" w:color="000000"/>
            </w:tcBorders>
            <w:hideMark/>
          </w:tcPr>
          <w:p w14:paraId="2DC5096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психолог,кл.керівники</w:t>
            </w:r>
          </w:p>
        </w:tc>
        <w:tc>
          <w:tcPr>
            <w:tcW w:w="1212" w:type="dxa"/>
            <w:tcBorders>
              <w:top w:val="single" w:sz="4" w:space="0" w:color="000000"/>
              <w:left w:val="single" w:sz="4" w:space="0" w:color="000000"/>
              <w:bottom w:val="single" w:sz="4" w:space="0" w:color="000000"/>
              <w:right w:val="single" w:sz="4" w:space="0" w:color="000000"/>
            </w:tcBorders>
          </w:tcPr>
          <w:p w14:paraId="7B072F8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70A67B1" w14:textId="77777777" w:rsidTr="008D1453">
        <w:tc>
          <w:tcPr>
            <w:tcW w:w="11027" w:type="dxa"/>
            <w:tcBorders>
              <w:top w:val="single" w:sz="4" w:space="0" w:color="000000"/>
              <w:left w:val="single" w:sz="4" w:space="0" w:color="000000"/>
              <w:bottom w:val="single" w:sz="4" w:space="0" w:color="000000"/>
              <w:right w:val="single" w:sz="4" w:space="0" w:color="000000"/>
            </w:tcBorders>
            <w:shd w:val="clear" w:color="auto" w:fill="FAC090"/>
            <w:hideMark/>
          </w:tcPr>
          <w:p w14:paraId="32291D8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b/>
                <w:sz w:val="24"/>
                <w:szCs w:val="24"/>
              </w:rPr>
              <w:t>3.Формування інклюзивного, розвивального та мотивуючого до навчання освітнього простору</w:t>
            </w:r>
          </w:p>
        </w:tc>
        <w:tc>
          <w:tcPr>
            <w:tcW w:w="1419" w:type="dxa"/>
            <w:tcBorders>
              <w:top w:val="single" w:sz="4" w:space="0" w:color="000000"/>
              <w:left w:val="single" w:sz="4" w:space="0" w:color="000000"/>
              <w:bottom w:val="single" w:sz="4" w:space="0" w:color="000000"/>
              <w:right w:val="single" w:sz="4" w:space="0" w:color="000000"/>
            </w:tcBorders>
            <w:shd w:val="clear" w:color="auto" w:fill="FAC090"/>
          </w:tcPr>
          <w:p w14:paraId="6E5F86F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FAC090"/>
          </w:tcPr>
          <w:p w14:paraId="61CA467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FAC090"/>
          </w:tcPr>
          <w:p w14:paraId="27FD2F4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36723F4"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2538C90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Моніторинг використання технологій, методів навчання, викладання, пристосування навчального матеріалу, програм до особистостей розвитку дитини у класах, де є діти з ООП</w:t>
            </w:r>
          </w:p>
        </w:tc>
        <w:tc>
          <w:tcPr>
            <w:tcW w:w="1419" w:type="dxa"/>
            <w:tcBorders>
              <w:top w:val="single" w:sz="4" w:space="0" w:color="000000"/>
              <w:left w:val="single" w:sz="4" w:space="0" w:color="000000"/>
              <w:bottom w:val="single" w:sz="4" w:space="0" w:color="000000"/>
              <w:right w:val="single" w:sz="4" w:space="0" w:color="000000"/>
            </w:tcBorders>
            <w:hideMark/>
          </w:tcPr>
          <w:p w14:paraId="0E85796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протягом</w:t>
            </w:r>
          </w:p>
          <w:p w14:paraId="318E0B3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місяця</w:t>
            </w:r>
          </w:p>
        </w:tc>
        <w:tc>
          <w:tcPr>
            <w:tcW w:w="1702" w:type="dxa"/>
            <w:tcBorders>
              <w:top w:val="single" w:sz="4" w:space="0" w:color="000000"/>
              <w:left w:val="single" w:sz="4" w:space="0" w:color="000000"/>
              <w:bottom w:val="single" w:sz="4" w:space="0" w:color="000000"/>
              <w:right w:val="single" w:sz="4" w:space="0" w:color="000000"/>
            </w:tcBorders>
            <w:hideMark/>
          </w:tcPr>
          <w:p w14:paraId="31508DA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212" w:type="dxa"/>
            <w:tcBorders>
              <w:top w:val="single" w:sz="4" w:space="0" w:color="000000"/>
              <w:left w:val="single" w:sz="4" w:space="0" w:color="000000"/>
              <w:bottom w:val="single" w:sz="4" w:space="0" w:color="000000"/>
              <w:right w:val="single" w:sz="4" w:space="0" w:color="000000"/>
            </w:tcBorders>
          </w:tcPr>
          <w:p w14:paraId="7A5614C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6C5BB2C"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36DB1A9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Розглянути на засіданні </w:t>
            </w:r>
            <w:r w:rsidRPr="00B55477">
              <w:rPr>
                <w:rFonts w:ascii="Times New Roman" w:eastAsia="Times New Roman" w:hAnsi="Times New Roman" w:cs="Times New Roman"/>
                <w:bCs/>
                <w:sz w:val="24"/>
                <w:szCs w:val="24"/>
              </w:rPr>
              <w:t>педагогічної ради</w:t>
            </w:r>
            <w:r w:rsidRPr="00D179DD">
              <w:rPr>
                <w:rFonts w:ascii="Times New Roman" w:eastAsia="Times New Roman" w:hAnsi="Times New Roman" w:cs="Times New Roman"/>
                <w:sz w:val="24"/>
                <w:szCs w:val="24"/>
              </w:rPr>
              <w:t xml:space="preserve"> питання організації інклюзивного навчання « Теоретичні аспекти інклюзивної освіти та співвідношення умов її забезпечення з можливостями закладу»</w:t>
            </w:r>
          </w:p>
        </w:tc>
        <w:tc>
          <w:tcPr>
            <w:tcW w:w="1419" w:type="dxa"/>
            <w:tcBorders>
              <w:top w:val="single" w:sz="4" w:space="0" w:color="000000"/>
              <w:left w:val="single" w:sz="4" w:space="0" w:color="000000"/>
              <w:bottom w:val="single" w:sz="4" w:space="0" w:color="000000"/>
              <w:right w:val="single" w:sz="4" w:space="0" w:color="000000"/>
            </w:tcBorders>
            <w:hideMark/>
          </w:tcPr>
          <w:p w14:paraId="0E97C94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 графіком</w:t>
            </w:r>
          </w:p>
        </w:tc>
        <w:tc>
          <w:tcPr>
            <w:tcW w:w="1702" w:type="dxa"/>
            <w:tcBorders>
              <w:top w:val="single" w:sz="4" w:space="0" w:color="000000"/>
              <w:left w:val="single" w:sz="4" w:space="0" w:color="000000"/>
              <w:bottom w:val="single" w:sz="4" w:space="0" w:color="000000"/>
              <w:right w:val="single" w:sz="4" w:space="0" w:color="000000"/>
            </w:tcBorders>
            <w:hideMark/>
          </w:tcPr>
          <w:p w14:paraId="7010978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212" w:type="dxa"/>
            <w:tcBorders>
              <w:top w:val="single" w:sz="4" w:space="0" w:color="000000"/>
              <w:left w:val="single" w:sz="4" w:space="0" w:color="000000"/>
              <w:bottom w:val="single" w:sz="4" w:space="0" w:color="000000"/>
              <w:right w:val="single" w:sz="4" w:space="0" w:color="000000"/>
            </w:tcBorders>
          </w:tcPr>
          <w:p w14:paraId="4791285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F8A3A13"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0AAA3C7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w:t>
            </w:r>
          </w:p>
        </w:tc>
        <w:tc>
          <w:tcPr>
            <w:tcW w:w="1419" w:type="dxa"/>
            <w:tcBorders>
              <w:top w:val="single" w:sz="4" w:space="0" w:color="000000"/>
              <w:left w:val="single" w:sz="4" w:space="0" w:color="000000"/>
              <w:bottom w:val="single" w:sz="4" w:space="0" w:color="000000"/>
              <w:right w:val="single" w:sz="4" w:space="0" w:color="000000"/>
            </w:tcBorders>
            <w:hideMark/>
          </w:tcPr>
          <w:p w14:paraId="3FDF2F0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3</w:t>
            </w: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7</w:t>
            </w:r>
            <w:r w:rsidRPr="00D179DD">
              <w:rPr>
                <w:rFonts w:ascii="Times New Roman" w:eastAsia="Times New Roman" w:hAnsi="Times New Roman" w:cs="Times New Roman"/>
                <w:sz w:val="24"/>
                <w:szCs w:val="24"/>
              </w:rPr>
              <w:t>.12</w:t>
            </w:r>
          </w:p>
        </w:tc>
        <w:tc>
          <w:tcPr>
            <w:tcW w:w="1702" w:type="dxa"/>
            <w:tcBorders>
              <w:top w:val="single" w:sz="4" w:space="0" w:color="000000"/>
              <w:left w:val="single" w:sz="4" w:space="0" w:color="000000"/>
              <w:bottom w:val="single" w:sz="4" w:space="0" w:color="000000"/>
              <w:right w:val="single" w:sz="4" w:space="0" w:color="000000"/>
            </w:tcBorders>
            <w:hideMark/>
          </w:tcPr>
          <w:p w14:paraId="701CBC9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команда супроводу</w:t>
            </w:r>
          </w:p>
        </w:tc>
        <w:tc>
          <w:tcPr>
            <w:tcW w:w="1212" w:type="dxa"/>
            <w:tcBorders>
              <w:top w:val="single" w:sz="4" w:space="0" w:color="000000"/>
              <w:left w:val="single" w:sz="4" w:space="0" w:color="000000"/>
              <w:bottom w:val="single" w:sz="4" w:space="0" w:color="000000"/>
              <w:right w:val="single" w:sz="4" w:space="0" w:color="000000"/>
            </w:tcBorders>
          </w:tcPr>
          <w:p w14:paraId="197B056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94468A3"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14E2AA98"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Ціннісне ставлення до себе</w:t>
            </w:r>
          </w:p>
          <w:p w14:paraId="56B74BD4"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Заходи до Міжнародного дня прав людини</w:t>
            </w:r>
          </w:p>
        </w:tc>
        <w:tc>
          <w:tcPr>
            <w:tcW w:w="1419" w:type="dxa"/>
            <w:tcBorders>
              <w:top w:val="single" w:sz="4" w:space="0" w:color="000000"/>
              <w:left w:val="single" w:sz="4" w:space="0" w:color="000000"/>
              <w:bottom w:val="single" w:sz="4" w:space="0" w:color="000000"/>
              <w:right w:val="single" w:sz="4" w:space="0" w:color="000000"/>
            </w:tcBorders>
            <w:hideMark/>
          </w:tcPr>
          <w:p w14:paraId="50E4F03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lang w:val="ru-RU"/>
              </w:rPr>
              <w:t>9</w:t>
            </w:r>
            <w:r w:rsidRPr="00D179DD">
              <w:rPr>
                <w:rFonts w:ascii="Times New Roman" w:eastAsia="Times New Roman" w:hAnsi="Times New Roman" w:cs="Times New Roman"/>
                <w:sz w:val="24"/>
                <w:szCs w:val="24"/>
              </w:rPr>
              <w:t>.12</w:t>
            </w:r>
          </w:p>
        </w:tc>
        <w:tc>
          <w:tcPr>
            <w:tcW w:w="1702" w:type="dxa"/>
            <w:tcBorders>
              <w:top w:val="single" w:sz="4" w:space="0" w:color="000000"/>
              <w:left w:val="single" w:sz="4" w:space="0" w:color="000000"/>
              <w:bottom w:val="single" w:sz="4" w:space="0" w:color="000000"/>
              <w:right w:val="single" w:sz="4" w:space="0" w:color="000000"/>
            </w:tcBorders>
            <w:hideMark/>
          </w:tcPr>
          <w:p w14:paraId="79E02C8B" w14:textId="77777777" w:rsidR="00134118" w:rsidRPr="00D179DD" w:rsidRDefault="00134118" w:rsidP="008D1453">
            <w:pPr>
              <w:pStyle w:val="1a"/>
              <w:spacing w:after="0" w:line="240" w:lineRule="auto"/>
              <w:rPr>
                <w:rFonts w:ascii="Times New Roman" w:eastAsia="Times New Roman" w:hAnsi="Times New Roman" w:cs="Times New Roman"/>
                <w:sz w:val="20"/>
                <w:szCs w:val="20"/>
              </w:rPr>
            </w:pPr>
            <w:r w:rsidRPr="00D179DD">
              <w:rPr>
                <w:rFonts w:ascii="Times New Roman" w:eastAsia="Times New Roman" w:hAnsi="Times New Roman" w:cs="Times New Roman"/>
                <w:sz w:val="24"/>
                <w:szCs w:val="24"/>
              </w:rPr>
              <w:t>ЗДВР</w:t>
            </w:r>
          </w:p>
          <w:p w14:paraId="2819C40A" w14:textId="77777777" w:rsidR="00134118" w:rsidRPr="00D179DD" w:rsidRDefault="00134118" w:rsidP="008D1453">
            <w:pPr>
              <w:pStyle w:val="1a"/>
              <w:spacing w:after="0" w:line="240" w:lineRule="auto"/>
              <w:rPr>
                <w:rFonts w:ascii="Times New Roman" w:eastAsia="Times New Roman" w:hAnsi="Times New Roman" w:cs="Times New Roman"/>
                <w:sz w:val="20"/>
                <w:szCs w:val="20"/>
              </w:rPr>
            </w:pPr>
            <w:r w:rsidRPr="00D179DD">
              <w:rPr>
                <w:rFonts w:ascii="Times New Roman" w:eastAsia="Times New Roman" w:hAnsi="Times New Roman" w:cs="Times New Roman"/>
                <w:sz w:val="20"/>
                <w:szCs w:val="20"/>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7F826AB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B3138E6"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606F08C2"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Ціннісне ставлення до сім’ї, родини, людей</w:t>
            </w:r>
          </w:p>
          <w:p w14:paraId="1EAFE8A0"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Благодійна акція до Міжнародного Дня людей з особливими потребами «Твори добро, бо ти – людина»</w:t>
            </w:r>
          </w:p>
        </w:tc>
        <w:tc>
          <w:tcPr>
            <w:tcW w:w="1419" w:type="dxa"/>
            <w:tcBorders>
              <w:top w:val="single" w:sz="4" w:space="0" w:color="000000"/>
              <w:left w:val="single" w:sz="4" w:space="0" w:color="000000"/>
              <w:bottom w:val="single" w:sz="4" w:space="0" w:color="000000"/>
              <w:right w:val="single" w:sz="4" w:space="0" w:color="000000"/>
            </w:tcBorders>
            <w:hideMark/>
          </w:tcPr>
          <w:p w14:paraId="5D7BF60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0</w:t>
            </w:r>
            <w:r w:rsidRPr="00D179DD">
              <w:rPr>
                <w:rFonts w:ascii="Times New Roman" w:eastAsia="Times New Roman" w:hAnsi="Times New Roman" w:cs="Times New Roman"/>
                <w:sz w:val="24"/>
                <w:szCs w:val="24"/>
                <w:lang w:val="ru-RU"/>
              </w:rPr>
              <w:t>2</w:t>
            </w:r>
            <w:r w:rsidRPr="00D179DD">
              <w:rPr>
                <w:rFonts w:ascii="Times New Roman" w:eastAsia="Times New Roman" w:hAnsi="Times New Roman" w:cs="Times New Roman"/>
                <w:sz w:val="24"/>
                <w:szCs w:val="24"/>
              </w:rPr>
              <w:t>.12</w:t>
            </w:r>
          </w:p>
        </w:tc>
        <w:tc>
          <w:tcPr>
            <w:tcW w:w="1702" w:type="dxa"/>
            <w:tcBorders>
              <w:top w:val="single" w:sz="4" w:space="0" w:color="000000"/>
              <w:left w:val="single" w:sz="4" w:space="0" w:color="000000"/>
              <w:bottom w:val="single" w:sz="4" w:space="0" w:color="000000"/>
              <w:right w:val="single" w:sz="4" w:space="0" w:color="000000"/>
            </w:tcBorders>
            <w:hideMark/>
          </w:tcPr>
          <w:p w14:paraId="779B25D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0"/>
                <w:szCs w:val="20"/>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1607902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AD23BE1"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6A60B382"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Ціннісне ставлення до природи</w:t>
            </w:r>
          </w:p>
          <w:p w14:paraId="1AD367E8"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Акція «Годівничка», конкурс «Найкраща новорічна гірлянда»</w:t>
            </w:r>
          </w:p>
        </w:tc>
        <w:tc>
          <w:tcPr>
            <w:tcW w:w="1419" w:type="dxa"/>
            <w:tcBorders>
              <w:top w:val="single" w:sz="4" w:space="0" w:color="000000"/>
              <w:left w:val="single" w:sz="4" w:space="0" w:color="000000"/>
              <w:bottom w:val="single" w:sz="4" w:space="0" w:color="000000"/>
              <w:right w:val="single" w:sz="4" w:space="0" w:color="000000"/>
            </w:tcBorders>
            <w:hideMark/>
          </w:tcPr>
          <w:p w14:paraId="3B45F56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20.12</w:t>
            </w:r>
          </w:p>
        </w:tc>
        <w:tc>
          <w:tcPr>
            <w:tcW w:w="1702" w:type="dxa"/>
            <w:tcBorders>
              <w:top w:val="single" w:sz="4" w:space="0" w:color="000000"/>
              <w:left w:val="single" w:sz="4" w:space="0" w:color="000000"/>
              <w:bottom w:val="single" w:sz="4" w:space="0" w:color="000000"/>
              <w:right w:val="single" w:sz="4" w:space="0" w:color="000000"/>
            </w:tcBorders>
            <w:hideMark/>
          </w:tcPr>
          <w:p w14:paraId="05E4BDF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0"/>
                <w:szCs w:val="20"/>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3357CFF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7A5870F" w14:textId="77777777" w:rsidTr="008D1453">
        <w:tc>
          <w:tcPr>
            <w:tcW w:w="11027" w:type="dxa"/>
            <w:tcBorders>
              <w:top w:val="single" w:sz="4" w:space="0" w:color="000000"/>
              <w:left w:val="single" w:sz="4" w:space="0" w:color="000000"/>
              <w:bottom w:val="single" w:sz="4" w:space="0" w:color="000000"/>
              <w:right w:val="single" w:sz="4" w:space="0" w:color="000000"/>
            </w:tcBorders>
          </w:tcPr>
          <w:p w14:paraId="7E4FF7F5"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Ціннісне ставлення до культури і мистецтва</w:t>
            </w:r>
          </w:p>
          <w:p w14:paraId="5CE86E4F" w14:textId="77777777" w:rsidR="00134118" w:rsidRPr="00D179DD" w:rsidRDefault="00134118" w:rsidP="008D1453">
            <w:pPr>
              <w:pStyle w:val="1a"/>
              <w:spacing w:after="0" w:line="240" w:lineRule="auto"/>
              <w:rPr>
                <w:rFonts w:ascii="Times New Roman" w:eastAsia="Times New Roman" w:hAnsi="Times New Roman" w:cs="Times New Roman"/>
              </w:rPr>
            </w:pPr>
          </w:p>
          <w:p w14:paraId="5BDCB3B9"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Проведення новорічних свят</w:t>
            </w:r>
          </w:p>
        </w:tc>
        <w:tc>
          <w:tcPr>
            <w:tcW w:w="1419" w:type="dxa"/>
            <w:tcBorders>
              <w:top w:val="single" w:sz="4" w:space="0" w:color="000000"/>
              <w:left w:val="single" w:sz="4" w:space="0" w:color="000000"/>
              <w:bottom w:val="single" w:sz="4" w:space="0" w:color="000000"/>
              <w:right w:val="single" w:sz="4" w:space="0" w:color="000000"/>
            </w:tcBorders>
          </w:tcPr>
          <w:p w14:paraId="3CE7B70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2065FDF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згідно графіку</w:t>
            </w:r>
          </w:p>
        </w:tc>
        <w:tc>
          <w:tcPr>
            <w:tcW w:w="1702" w:type="dxa"/>
            <w:tcBorders>
              <w:top w:val="single" w:sz="4" w:space="0" w:color="000000"/>
              <w:left w:val="single" w:sz="4" w:space="0" w:color="000000"/>
              <w:bottom w:val="single" w:sz="4" w:space="0" w:color="000000"/>
              <w:right w:val="single" w:sz="4" w:space="0" w:color="000000"/>
            </w:tcBorders>
          </w:tcPr>
          <w:p w14:paraId="03CD6FF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7B4DDC4D" w14:textId="77777777" w:rsidR="00134118" w:rsidRPr="00D179DD" w:rsidRDefault="00134118" w:rsidP="008D1453">
            <w:pPr>
              <w:pStyle w:val="1a"/>
              <w:spacing w:after="0" w:line="240" w:lineRule="auto"/>
              <w:rPr>
                <w:rFonts w:ascii="Times New Roman" w:eastAsia="Times New Roman" w:hAnsi="Times New Roman" w:cs="Times New Roman"/>
                <w:sz w:val="20"/>
                <w:szCs w:val="20"/>
              </w:rPr>
            </w:pPr>
            <w:r w:rsidRPr="00D179DD">
              <w:rPr>
                <w:rFonts w:ascii="Times New Roman" w:eastAsia="Times New Roman" w:hAnsi="Times New Roman" w:cs="Times New Roman"/>
                <w:sz w:val="24"/>
                <w:szCs w:val="24"/>
              </w:rPr>
              <w:t>ЗДВР</w:t>
            </w:r>
          </w:p>
        </w:tc>
        <w:tc>
          <w:tcPr>
            <w:tcW w:w="1212" w:type="dxa"/>
            <w:tcBorders>
              <w:top w:val="single" w:sz="4" w:space="0" w:color="000000"/>
              <w:left w:val="single" w:sz="4" w:space="0" w:color="000000"/>
              <w:bottom w:val="single" w:sz="4" w:space="0" w:color="000000"/>
              <w:right w:val="single" w:sz="4" w:space="0" w:color="000000"/>
            </w:tcBorders>
          </w:tcPr>
          <w:p w14:paraId="75097A4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4510A47"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743B0F01"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Ціннісне ставлення особистості до суспільства і держави</w:t>
            </w:r>
          </w:p>
          <w:p w14:paraId="18BBA149"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Місячник національно-патріотичного виховання</w:t>
            </w:r>
          </w:p>
        </w:tc>
        <w:tc>
          <w:tcPr>
            <w:tcW w:w="1419" w:type="dxa"/>
            <w:tcBorders>
              <w:top w:val="single" w:sz="4" w:space="0" w:color="000000"/>
              <w:left w:val="single" w:sz="4" w:space="0" w:color="000000"/>
              <w:bottom w:val="single" w:sz="4" w:space="0" w:color="000000"/>
              <w:right w:val="single" w:sz="4" w:space="0" w:color="000000"/>
            </w:tcBorders>
            <w:hideMark/>
          </w:tcPr>
          <w:p w14:paraId="7127342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протягом </w:t>
            </w:r>
          </w:p>
          <w:p w14:paraId="08098734" w14:textId="77777777" w:rsidR="00134118" w:rsidRPr="00D179DD" w:rsidRDefault="00134118" w:rsidP="008D1453">
            <w:pPr>
              <w:pStyle w:val="1a"/>
              <w:spacing w:after="0" w:line="240" w:lineRule="auto"/>
              <w:rPr>
                <w:rFonts w:ascii="Times New Roman" w:eastAsia="Times New Roman" w:hAnsi="Times New Roman" w:cs="Times New Roman"/>
                <w:sz w:val="20"/>
                <w:szCs w:val="20"/>
              </w:rPr>
            </w:pPr>
            <w:r w:rsidRPr="00D179DD">
              <w:rPr>
                <w:rFonts w:ascii="Times New Roman" w:eastAsia="Times New Roman" w:hAnsi="Times New Roman" w:cs="Times New Roman"/>
                <w:sz w:val="24"/>
                <w:szCs w:val="24"/>
              </w:rPr>
              <w:t>місяця</w:t>
            </w:r>
          </w:p>
        </w:tc>
        <w:tc>
          <w:tcPr>
            <w:tcW w:w="1702" w:type="dxa"/>
            <w:tcBorders>
              <w:top w:val="single" w:sz="4" w:space="0" w:color="000000"/>
              <w:left w:val="single" w:sz="4" w:space="0" w:color="000000"/>
              <w:bottom w:val="single" w:sz="4" w:space="0" w:color="000000"/>
              <w:right w:val="single" w:sz="4" w:space="0" w:color="000000"/>
            </w:tcBorders>
            <w:hideMark/>
          </w:tcPr>
          <w:p w14:paraId="70949C3F" w14:textId="77777777" w:rsidR="00134118" w:rsidRPr="00D179DD" w:rsidRDefault="00134118" w:rsidP="008D1453">
            <w:pPr>
              <w:pStyle w:val="1a"/>
              <w:spacing w:after="0" w:line="240" w:lineRule="auto"/>
              <w:rPr>
                <w:rFonts w:ascii="Times New Roman" w:eastAsia="Times New Roman" w:hAnsi="Times New Roman" w:cs="Times New Roman"/>
                <w:sz w:val="20"/>
                <w:szCs w:val="20"/>
              </w:rPr>
            </w:pPr>
            <w:r w:rsidRPr="00D179DD">
              <w:rPr>
                <w:rFonts w:ascii="Times New Roman" w:eastAsia="Times New Roman" w:hAnsi="Times New Roman" w:cs="Times New Roman"/>
                <w:sz w:val="24"/>
                <w:szCs w:val="24"/>
              </w:rPr>
              <w:t>ЗДВР</w:t>
            </w:r>
          </w:p>
        </w:tc>
        <w:tc>
          <w:tcPr>
            <w:tcW w:w="1212" w:type="dxa"/>
            <w:tcBorders>
              <w:top w:val="single" w:sz="4" w:space="0" w:color="000000"/>
              <w:left w:val="single" w:sz="4" w:space="0" w:color="000000"/>
              <w:bottom w:val="single" w:sz="4" w:space="0" w:color="000000"/>
              <w:right w:val="single" w:sz="4" w:space="0" w:color="000000"/>
            </w:tcBorders>
          </w:tcPr>
          <w:p w14:paraId="103B0C3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C049C72"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74040D46" w14:textId="77777777" w:rsidR="00134118" w:rsidRPr="00D179DD" w:rsidRDefault="00134118" w:rsidP="008D1453">
            <w:pPr>
              <w:pStyle w:val="1a"/>
              <w:spacing w:after="0" w:line="240" w:lineRule="auto"/>
              <w:jc w:val="center"/>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ІІ. СИСТЕМА ОЦІНЮВАННЯ ЗДОБУВАЧІВ ОСВІТИ</w:t>
            </w:r>
          </w:p>
        </w:tc>
        <w:tc>
          <w:tcPr>
            <w:tcW w:w="1419" w:type="dxa"/>
            <w:tcBorders>
              <w:top w:val="single" w:sz="4" w:space="0" w:color="000000"/>
              <w:left w:val="single" w:sz="4" w:space="0" w:color="000000"/>
              <w:bottom w:val="single" w:sz="4" w:space="0" w:color="000000"/>
              <w:right w:val="single" w:sz="4" w:space="0" w:color="000000"/>
            </w:tcBorders>
          </w:tcPr>
          <w:p w14:paraId="5A7E1B3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32E6A5E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57887F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814F339" w14:textId="77777777" w:rsidTr="008D1453">
        <w:tc>
          <w:tcPr>
            <w:tcW w:w="11027" w:type="dxa"/>
            <w:tcBorders>
              <w:top w:val="single" w:sz="4" w:space="0" w:color="000000"/>
              <w:left w:val="single" w:sz="4" w:space="0" w:color="000000"/>
              <w:bottom w:val="single" w:sz="4" w:space="0" w:color="000000"/>
              <w:right w:val="single" w:sz="4" w:space="0" w:color="000000"/>
            </w:tcBorders>
            <w:shd w:val="clear" w:color="auto" w:fill="C6D9F1"/>
            <w:hideMark/>
          </w:tcPr>
          <w:p w14:paraId="27F27E1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1.Наявність відкритої, прозорої і зрозумілої для здобувачів освіти системи оцінювання їх навчальних досягнень.</w:t>
            </w:r>
          </w:p>
        </w:tc>
        <w:tc>
          <w:tcPr>
            <w:tcW w:w="1419" w:type="dxa"/>
            <w:tcBorders>
              <w:top w:val="single" w:sz="4" w:space="0" w:color="000000"/>
              <w:left w:val="single" w:sz="4" w:space="0" w:color="000000"/>
              <w:bottom w:val="single" w:sz="4" w:space="0" w:color="000000"/>
              <w:right w:val="single" w:sz="4" w:space="0" w:color="000000"/>
            </w:tcBorders>
            <w:shd w:val="clear" w:color="auto" w:fill="C6D9F1"/>
          </w:tcPr>
          <w:p w14:paraId="1CDCB09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C6D9F1"/>
          </w:tcPr>
          <w:p w14:paraId="596F887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C6D9F1"/>
          </w:tcPr>
          <w:p w14:paraId="26D22CF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45006A1"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06C3C19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Доведення до відома батьків методичних рекомендацій оцінювання навчальних досягнень учнів у Новій українській школі</w:t>
            </w:r>
          </w:p>
        </w:tc>
        <w:tc>
          <w:tcPr>
            <w:tcW w:w="1419" w:type="dxa"/>
            <w:tcBorders>
              <w:top w:val="single" w:sz="4" w:space="0" w:color="000000"/>
              <w:left w:val="single" w:sz="4" w:space="0" w:color="000000"/>
              <w:bottom w:val="single" w:sz="4" w:space="0" w:color="000000"/>
              <w:right w:val="single" w:sz="4" w:space="0" w:color="000000"/>
            </w:tcBorders>
            <w:hideMark/>
          </w:tcPr>
          <w:p w14:paraId="1EE6058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w:t>
            </w:r>
          </w:p>
        </w:tc>
        <w:tc>
          <w:tcPr>
            <w:tcW w:w="1702" w:type="dxa"/>
            <w:tcBorders>
              <w:top w:val="single" w:sz="4" w:space="0" w:color="000000"/>
              <w:left w:val="single" w:sz="4" w:space="0" w:color="000000"/>
              <w:bottom w:val="single" w:sz="4" w:space="0" w:color="000000"/>
              <w:right w:val="single" w:sz="4" w:space="0" w:color="000000"/>
            </w:tcBorders>
          </w:tcPr>
          <w:p w14:paraId="796E35A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40D10F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CC1919F"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1D1B2BD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Провести моніторинг інформованості про критерії, правила і процедури оцінювання навчальних досягнень учнів</w:t>
            </w:r>
          </w:p>
        </w:tc>
        <w:tc>
          <w:tcPr>
            <w:tcW w:w="1419" w:type="dxa"/>
            <w:tcBorders>
              <w:top w:val="single" w:sz="4" w:space="0" w:color="000000"/>
              <w:left w:val="single" w:sz="4" w:space="0" w:color="000000"/>
              <w:bottom w:val="single" w:sz="4" w:space="0" w:color="000000"/>
              <w:right w:val="single" w:sz="4" w:space="0" w:color="000000"/>
            </w:tcBorders>
            <w:hideMark/>
          </w:tcPr>
          <w:p w14:paraId="366E0A1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702" w:type="dxa"/>
            <w:tcBorders>
              <w:top w:val="single" w:sz="4" w:space="0" w:color="000000"/>
              <w:left w:val="single" w:sz="4" w:space="0" w:color="000000"/>
              <w:bottom w:val="single" w:sz="4" w:space="0" w:color="000000"/>
              <w:right w:val="single" w:sz="4" w:space="0" w:color="000000"/>
            </w:tcBorders>
            <w:hideMark/>
          </w:tcPr>
          <w:p w14:paraId="3686ABB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ЗДНВР, </w:t>
            </w:r>
          </w:p>
        </w:tc>
        <w:tc>
          <w:tcPr>
            <w:tcW w:w="1212" w:type="dxa"/>
            <w:tcBorders>
              <w:top w:val="single" w:sz="4" w:space="0" w:color="000000"/>
              <w:left w:val="single" w:sz="4" w:space="0" w:color="000000"/>
              <w:bottom w:val="single" w:sz="4" w:space="0" w:color="000000"/>
              <w:right w:val="single" w:sz="4" w:space="0" w:color="000000"/>
            </w:tcBorders>
          </w:tcPr>
          <w:p w14:paraId="67755EC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8497009" w14:textId="77777777" w:rsidTr="008D1453">
        <w:tc>
          <w:tcPr>
            <w:tcW w:w="11027" w:type="dxa"/>
            <w:tcBorders>
              <w:top w:val="single" w:sz="4" w:space="0" w:color="000000"/>
              <w:left w:val="single" w:sz="4" w:space="0" w:color="000000"/>
              <w:bottom w:val="single" w:sz="4" w:space="0" w:color="000000"/>
              <w:right w:val="single" w:sz="4" w:space="0" w:color="000000"/>
            </w:tcBorders>
            <w:shd w:val="clear" w:color="auto" w:fill="C6D9F1"/>
            <w:hideMark/>
          </w:tcPr>
          <w:p w14:paraId="48FC435F"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lastRenderedPageBreak/>
              <w:t>2.Застосування внутрішньої системи оцінювання роботи закладу .</w:t>
            </w:r>
            <w:r w:rsidRPr="00D179DD">
              <w:rPr>
                <w:rFonts w:ascii="Times New Roman" w:eastAsia="Times New Roman" w:hAnsi="Times New Roman" w:cs="Times New Roman"/>
                <w:b/>
                <w:sz w:val="24"/>
                <w:szCs w:val="24"/>
              </w:rPr>
              <w:tab/>
            </w:r>
            <w:r w:rsidRPr="00D179DD">
              <w:rPr>
                <w:rFonts w:ascii="Times New Roman" w:eastAsia="Times New Roman" w:hAnsi="Times New Roman" w:cs="Times New Roman"/>
                <w:b/>
                <w:sz w:val="24"/>
                <w:szCs w:val="24"/>
              </w:rPr>
              <w:tab/>
            </w:r>
            <w:r w:rsidRPr="00D179DD">
              <w:rPr>
                <w:rFonts w:ascii="Times New Roman" w:eastAsia="Times New Roman" w:hAnsi="Times New Roman" w:cs="Times New Roman"/>
                <w:b/>
                <w:sz w:val="24"/>
                <w:szCs w:val="24"/>
              </w:rPr>
              <w:tab/>
            </w:r>
          </w:p>
        </w:tc>
        <w:tc>
          <w:tcPr>
            <w:tcW w:w="1419" w:type="dxa"/>
            <w:tcBorders>
              <w:top w:val="single" w:sz="4" w:space="0" w:color="000000"/>
              <w:left w:val="single" w:sz="4" w:space="0" w:color="000000"/>
              <w:bottom w:val="single" w:sz="4" w:space="0" w:color="000000"/>
              <w:right w:val="single" w:sz="4" w:space="0" w:color="000000"/>
            </w:tcBorders>
            <w:shd w:val="clear" w:color="auto" w:fill="C6D9F1"/>
          </w:tcPr>
          <w:p w14:paraId="10B17FB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C6D9F1"/>
          </w:tcPr>
          <w:p w14:paraId="047D27B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C6D9F1"/>
          </w:tcPr>
          <w:p w14:paraId="506831C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D16667E"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445BE89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Затвердження графіку відвідування навчальних занять з метою моніторингу якості знань та системи оцінювання учнів</w:t>
            </w:r>
          </w:p>
        </w:tc>
        <w:tc>
          <w:tcPr>
            <w:tcW w:w="1419" w:type="dxa"/>
            <w:tcBorders>
              <w:top w:val="single" w:sz="4" w:space="0" w:color="000000"/>
              <w:left w:val="single" w:sz="4" w:space="0" w:color="000000"/>
              <w:bottom w:val="single" w:sz="4" w:space="0" w:color="000000"/>
              <w:right w:val="single" w:sz="4" w:space="0" w:color="000000"/>
            </w:tcBorders>
            <w:hideMark/>
          </w:tcPr>
          <w:p w14:paraId="14F6516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02.12.</w:t>
            </w:r>
          </w:p>
        </w:tc>
        <w:tc>
          <w:tcPr>
            <w:tcW w:w="1702" w:type="dxa"/>
            <w:tcBorders>
              <w:top w:val="single" w:sz="4" w:space="0" w:color="000000"/>
              <w:left w:val="single" w:sz="4" w:space="0" w:color="000000"/>
              <w:bottom w:val="single" w:sz="4" w:space="0" w:color="000000"/>
              <w:right w:val="single" w:sz="4" w:space="0" w:color="000000"/>
            </w:tcBorders>
            <w:hideMark/>
          </w:tcPr>
          <w:p w14:paraId="489DBBE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212" w:type="dxa"/>
            <w:tcBorders>
              <w:top w:val="single" w:sz="4" w:space="0" w:color="000000"/>
              <w:left w:val="single" w:sz="4" w:space="0" w:color="000000"/>
              <w:bottom w:val="single" w:sz="4" w:space="0" w:color="000000"/>
              <w:right w:val="single" w:sz="4" w:space="0" w:color="000000"/>
            </w:tcBorders>
          </w:tcPr>
          <w:p w14:paraId="663D69F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AB6280E"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3F66DA1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Моніторинг стану ведення та перевірки учнівських зошитів з математики .</w:t>
            </w:r>
          </w:p>
        </w:tc>
        <w:tc>
          <w:tcPr>
            <w:tcW w:w="1419" w:type="dxa"/>
            <w:tcBorders>
              <w:top w:val="single" w:sz="4" w:space="0" w:color="000000"/>
              <w:left w:val="single" w:sz="4" w:space="0" w:color="000000"/>
              <w:bottom w:val="single" w:sz="4" w:space="0" w:color="000000"/>
              <w:right w:val="single" w:sz="4" w:space="0" w:color="000000"/>
            </w:tcBorders>
            <w:hideMark/>
          </w:tcPr>
          <w:p w14:paraId="67C9C14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Pr="00D179DD">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3</w:t>
            </w:r>
            <w:r w:rsidRPr="00D179DD">
              <w:rPr>
                <w:rFonts w:ascii="Times New Roman" w:eastAsia="Times New Roman" w:hAnsi="Times New Roman" w:cs="Times New Roman"/>
                <w:sz w:val="24"/>
                <w:szCs w:val="24"/>
              </w:rPr>
              <w:t>.12</w:t>
            </w:r>
          </w:p>
        </w:tc>
        <w:tc>
          <w:tcPr>
            <w:tcW w:w="1702" w:type="dxa"/>
            <w:tcBorders>
              <w:top w:val="single" w:sz="4" w:space="0" w:color="000000"/>
              <w:left w:val="single" w:sz="4" w:space="0" w:color="000000"/>
              <w:bottom w:val="single" w:sz="4" w:space="0" w:color="000000"/>
              <w:right w:val="single" w:sz="4" w:space="0" w:color="000000"/>
            </w:tcBorders>
            <w:hideMark/>
          </w:tcPr>
          <w:p w14:paraId="4207C21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212" w:type="dxa"/>
            <w:tcBorders>
              <w:top w:val="single" w:sz="4" w:space="0" w:color="000000"/>
              <w:left w:val="single" w:sz="4" w:space="0" w:color="000000"/>
              <w:bottom w:val="single" w:sz="4" w:space="0" w:color="000000"/>
              <w:right w:val="single" w:sz="4" w:space="0" w:color="000000"/>
            </w:tcBorders>
          </w:tcPr>
          <w:p w14:paraId="3EADC04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066C264"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292B66C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Фронтальний моніторинг. Стан викладання  математики у 5-11кл.</w:t>
            </w:r>
          </w:p>
        </w:tc>
        <w:tc>
          <w:tcPr>
            <w:tcW w:w="1419" w:type="dxa"/>
            <w:tcBorders>
              <w:top w:val="single" w:sz="4" w:space="0" w:color="000000"/>
              <w:left w:val="single" w:sz="4" w:space="0" w:color="000000"/>
              <w:bottom w:val="single" w:sz="4" w:space="0" w:color="000000"/>
              <w:right w:val="single" w:sz="4" w:space="0" w:color="000000"/>
            </w:tcBorders>
            <w:hideMark/>
          </w:tcPr>
          <w:p w14:paraId="01126A9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протягом місяця</w:t>
            </w:r>
          </w:p>
        </w:tc>
        <w:tc>
          <w:tcPr>
            <w:tcW w:w="1702" w:type="dxa"/>
            <w:tcBorders>
              <w:top w:val="single" w:sz="4" w:space="0" w:color="000000"/>
              <w:left w:val="single" w:sz="4" w:space="0" w:color="000000"/>
              <w:bottom w:val="single" w:sz="4" w:space="0" w:color="000000"/>
              <w:right w:val="single" w:sz="4" w:space="0" w:color="000000"/>
            </w:tcBorders>
            <w:hideMark/>
          </w:tcPr>
          <w:p w14:paraId="3A8EC55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комісія</w:t>
            </w:r>
          </w:p>
        </w:tc>
        <w:tc>
          <w:tcPr>
            <w:tcW w:w="1212" w:type="dxa"/>
            <w:tcBorders>
              <w:top w:val="single" w:sz="4" w:space="0" w:color="000000"/>
              <w:left w:val="single" w:sz="4" w:space="0" w:color="000000"/>
              <w:bottom w:val="single" w:sz="4" w:space="0" w:color="000000"/>
              <w:right w:val="single" w:sz="4" w:space="0" w:color="000000"/>
            </w:tcBorders>
          </w:tcPr>
          <w:p w14:paraId="123683B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F6D3332" w14:textId="77777777" w:rsidTr="008D1453">
        <w:tc>
          <w:tcPr>
            <w:tcW w:w="11027" w:type="dxa"/>
            <w:tcBorders>
              <w:top w:val="single" w:sz="4" w:space="0" w:color="000000"/>
              <w:left w:val="single" w:sz="4" w:space="0" w:color="000000"/>
              <w:bottom w:val="single" w:sz="4" w:space="0" w:color="000000"/>
              <w:right w:val="single" w:sz="4" w:space="0" w:color="000000"/>
            </w:tcBorders>
            <w:shd w:val="clear" w:color="auto" w:fill="C6D9F1"/>
            <w:hideMark/>
          </w:tcPr>
          <w:p w14:paraId="113C4CC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419" w:type="dxa"/>
            <w:tcBorders>
              <w:top w:val="single" w:sz="4" w:space="0" w:color="000000"/>
              <w:left w:val="single" w:sz="4" w:space="0" w:color="000000"/>
              <w:bottom w:val="single" w:sz="4" w:space="0" w:color="000000"/>
              <w:right w:val="single" w:sz="4" w:space="0" w:color="000000"/>
            </w:tcBorders>
            <w:shd w:val="clear" w:color="auto" w:fill="C6D9F1"/>
          </w:tcPr>
          <w:p w14:paraId="515AF91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C6D9F1"/>
          </w:tcPr>
          <w:p w14:paraId="2A13A08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C6D9F1"/>
          </w:tcPr>
          <w:p w14:paraId="4E034B5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2ED607B"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4B51FE0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Організувати зустрічі з представниками центру зайнятості та випускниками школи, які є студентами ВУЗів</w:t>
            </w:r>
          </w:p>
        </w:tc>
        <w:tc>
          <w:tcPr>
            <w:tcW w:w="1419" w:type="dxa"/>
            <w:tcBorders>
              <w:top w:val="single" w:sz="4" w:space="0" w:color="000000"/>
              <w:left w:val="single" w:sz="4" w:space="0" w:color="000000"/>
              <w:bottom w:val="single" w:sz="4" w:space="0" w:color="000000"/>
              <w:right w:val="single" w:sz="4" w:space="0" w:color="000000"/>
            </w:tcBorders>
            <w:hideMark/>
          </w:tcPr>
          <w:p w14:paraId="238B059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702" w:type="dxa"/>
            <w:tcBorders>
              <w:top w:val="single" w:sz="4" w:space="0" w:color="000000"/>
              <w:left w:val="single" w:sz="4" w:space="0" w:color="000000"/>
              <w:bottom w:val="single" w:sz="4" w:space="0" w:color="000000"/>
              <w:right w:val="single" w:sz="4" w:space="0" w:color="000000"/>
            </w:tcBorders>
            <w:hideMark/>
          </w:tcPr>
          <w:p w14:paraId="2761804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12" w:type="dxa"/>
            <w:tcBorders>
              <w:top w:val="single" w:sz="4" w:space="0" w:color="000000"/>
              <w:left w:val="single" w:sz="4" w:space="0" w:color="000000"/>
              <w:bottom w:val="single" w:sz="4" w:space="0" w:color="000000"/>
              <w:right w:val="single" w:sz="4" w:space="0" w:color="000000"/>
            </w:tcBorders>
          </w:tcPr>
          <w:p w14:paraId="62827C7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61D62C8"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279B2F9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Педагогічна онлайн-майстерня «Оцінка і самооцінювання: контроль чи розвиток?»</w:t>
            </w:r>
          </w:p>
        </w:tc>
        <w:tc>
          <w:tcPr>
            <w:tcW w:w="1419" w:type="dxa"/>
            <w:tcBorders>
              <w:top w:val="single" w:sz="4" w:space="0" w:color="000000"/>
              <w:left w:val="single" w:sz="4" w:space="0" w:color="000000"/>
              <w:bottom w:val="single" w:sz="4" w:space="0" w:color="000000"/>
              <w:right w:val="single" w:sz="4" w:space="0" w:color="000000"/>
            </w:tcBorders>
            <w:hideMark/>
          </w:tcPr>
          <w:p w14:paraId="077CA23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702" w:type="dxa"/>
            <w:tcBorders>
              <w:top w:val="single" w:sz="4" w:space="0" w:color="000000"/>
              <w:left w:val="single" w:sz="4" w:space="0" w:color="000000"/>
              <w:bottom w:val="single" w:sz="4" w:space="0" w:color="000000"/>
              <w:right w:val="single" w:sz="4" w:space="0" w:color="000000"/>
            </w:tcBorders>
            <w:hideMark/>
          </w:tcPr>
          <w:p w14:paraId="53672DC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12" w:type="dxa"/>
            <w:tcBorders>
              <w:top w:val="single" w:sz="4" w:space="0" w:color="000000"/>
              <w:left w:val="single" w:sz="4" w:space="0" w:color="000000"/>
              <w:bottom w:val="single" w:sz="4" w:space="0" w:color="000000"/>
              <w:right w:val="single" w:sz="4" w:space="0" w:color="000000"/>
            </w:tcBorders>
          </w:tcPr>
          <w:p w14:paraId="3855294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7E7C2CB"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20637244" w14:textId="77777777" w:rsidR="00134118" w:rsidRPr="00D179DD" w:rsidRDefault="00134118" w:rsidP="008D1453">
            <w:pPr>
              <w:pStyle w:val="1a"/>
              <w:spacing w:after="0" w:line="240" w:lineRule="auto"/>
              <w:jc w:val="center"/>
              <w:rPr>
                <w:rFonts w:ascii="Times New Roman" w:eastAsia="Times New Roman" w:hAnsi="Times New Roman" w:cs="Times New Roman"/>
                <w:sz w:val="24"/>
                <w:szCs w:val="24"/>
              </w:rPr>
            </w:pPr>
            <w:r w:rsidRPr="00D179DD">
              <w:rPr>
                <w:rFonts w:ascii="Times New Roman" w:eastAsia="Times New Roman" w:hAnsi="Times New Roman" w:cs="Times New Roman"/>
                <w:b/>
                <w:color w:val="76923C"/>
                <w:sz w:val="24"/>
                <w:szCs w:val="24"/>
              </w:rPr>
              <w:t>ІІІ. ДІЯЛЬНІСТЬ ПЕДАГОГІЧНИХ ПРАЦІВНИКІВ</w:t>
            </w:r>
          </w:p>
        </w:tc>
        <w:tc>
          <w:tcPr>
            <w:tcW w:w="1419" w:type="dxa"/>
            <w:tcBorders>
              <w:top w:val="single" w:sz="4" w:space="0" w:color="000000"/>
              <w:left w:val="single" w:sz="4" w:space="0" w:color="000000"/>
              <w:bottom w:val="single" w:sz="4" w:space="0" w:color="000000"/>
              <w:right w:val="single" w:sz="4" w:space="0" w:color="000000"/>
            </w:tcBorders>
          </w:tcPr>
          <w:p w14:paraId="22236BD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43ED592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382B1B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FE7374C" w14:textId="77777777" w:rsidTr="008D1453">
        <w:tc>
          <w:tcPr>
            <w:tcW w:w="11027" w:type="dxa"/>
            <w:tcBorders>
              <w:top w:val="single" w:sz="4" w:space="0" w:color="000000"/>
              <w:left w:val="single" w:sz="4" w:space="0" w:color="000000"/>
              <w:bottom w:val="single" w:sz="4" w:space="0" w:color="000000"/>
              <w:right w:val="single" w:sz="4" w:space="0" w:color="000000"/>
            </w:tcBorders>
            <w:shd w:val="clear" w:color="auto" w:fill="D7E3BC"/>
            <w:hideMark/>
          </w:tcPr>
          <w:p w14:paraId="2128CA61"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419" w:type="dxa"/>
            <w:tcBorders>
              <w:top w:val="single" w:sz="4" w:space="0" w:color="000000"/>
              <w:left w:val="single" w:sz="4" w:space="0" w:color="000000"/>
              <w:bottom w:val="single" w:sz="4" w:space="0" w:color="000000"/>
              <w:right w:val="single" w:sz="4" w:space="0" w:color="000000"/>
            </w:tcBorders>
            <w:shd w:val="clear" w:color="auto" w:fill="D7E3BC"/>
          </w:tcPr>
          <w:p w14:paraId="34E89C8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D7E3BC"/>
          </w:tcPr>
          <w:p w14:paraId="5ACA47E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D7E3BC"/>
          </w:tcPr>
          <w:p w14:paraId="1D3546B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E59F561"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04411D6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Здійснювати моніторинг реалізації індивідуальної освітньої траєкторії</w:t>
            </w:r>
          </w:p>
        </w:tc>
        <w:tc>
          <w:tcPr>
            <w:tcW w:w="1419" w:type="dxa"/>
            <w:tcBorders>
              <w:top w:val="single" w:sz="4" w:space="0" w:color="000000"/>
              <w:left w:val="single" w:sz="4" w:space="0" w:color="000000"/>
              <w:bottom w:val="single" w:sz="4" w:space="0" w:color="000000"/>
              <w:right w:val="single" w:sz="4" w:space="0" w:color="000000"/>
            </w:tcBorders>
            <w:hideMark/>
          </w:tcPr>
          <w:p w14:paraId="5111B42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0</w:t>
            </w:r>
            <w:r w:rsidRPr="00D179DD">
              <w:rPr>
                <w:rFonts w:ascii="Times New Roman" w:eastAsia="Times New Roman" w:hAnsi="Times New Roman" w:cs="Times New Roman"/>
                <w:sz w:val="24"/>
                <w:szCs w:val="24"/>
              </w:rPr>
              <w:t>.12</w:t>
            </w:r>
          </w:p>
        </w:tc>
        <w:tc>
          <w:tcPr>
            <w:tcW w:w="1702" w:type="dxa"/>
            <w:tcBorders>
              <w:top w:val="single" w:sz="4" w:space="0" w:color="000000"/>
              <w:left w:val="single" w:sz="4" w:space="0" w:color="000000"/>
              <w:bottom w:val="single" w:sz="4" w:space="0" w:color="000000"/>
              <w:right w:val="single" w:sz="4" w:space="0" w:color="000000"/>
            </w:tcBorders>
            <w:hideMark/>
          </w:tcPr>
          <w:p w14:paraId="2F3873A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вчителі-предметники</w:t>
            </w:r>
          </w:p>
        </w:tc>
        <w:tc>
          <w:tcPr>
            <w:tcW w:w="1212" w:type="dxa"/>
            <w:tcBorders>
              <w:top w:val="single" w:sz="4" w:space="0" w:color="000000"/>
              <w:left w:val="single" w:sz="4" w:space="0" w:color="000000"/>
              <w:bottom w:val="single" w:sz="4" w:space="0" w:color="000000"/>
              <w:right w:val="single" w:sz="4" w:space="0" w:color="000000"/>
            </w:tcBorders>
          </w:tcPr>
          <w:p w14:paraId="23B914A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8BBB513"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2C27523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Провести моніторинг використання педагогами освітніх ресурсів, висвітлення педагогічної діяльності у фахових виданнях, електронних ресурсах</w:t>
            </w:r>
          </w:p>
        </w:tc>
        <w:tc>
          <w:tcPr>
            <w:tcW w:w="1419" w:type="dxa"/>
            <w:tcBorders>
              <w:top w:val="single" w:sz="4" w:space="0" w:color="000000"/>
              <w:left w:val="single" w:sz="4" w:space="0" w:color="000000"/>
              <w:bottom w:val="single" w:sz="4" w:space="0" w:color="000000"/>
              <w:right w:val="single" w:sz="4" w:space="0" w:color="000000"/>
            </w:tcBorders>
            <w:hideMark/>
          </w:tcPr>
          <w:p w14:paraId="7B8B03B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1702" w:type="dxa"/>
            <w:tcBorders>
              <w:top w:val="single" w:sz="4" w:space="0" w:color="000000"/>
              <w:left w:val="single" w:sz="4" w:space="0" w:color="000000"/>
              <w:bottom w:val="single" w:sz="4" w:space="0" w:color="000000"/>
              <w:right w:val="single" w:sz="4" w:space="0" w:color="000000"/>
            </w:tcBorders>
            <w:hideMark/>
          </w:tcPr>
          <w:p w14:paraId="1F1A729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12" w:type="dxa"/>
            <w:tcBorders>
              <w:top w:val="single" w:sz="4" w:space="0" w:color="000000"/>
              <w:left w:val="single" w:sz="4" w:space="0" w:color="000000"/>
              <w:bottom w:val="single" w:sz="4" w:space="0" w:color="000000"/>
              <w:right w:val="single" w:sz="4" w:space="0" w:color="000000"/>
            </w:tcBorders>
          </w:tcPr>
          <w:p w14:paraId="54AB3FC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55EC4F4"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641E81A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Систематично і послідовно працювати над підготовкою учнів до олімпіад, конкурсів, турнірів різного рівня</w:t>
            </w:r>
          </w:p>
        </w:tc>
        <w:tc>
          <w:tcPr>
            <w:tcW w:w="1419" w:type="dxa"/>
            <w:tcBorders>
              <w:top w:val="single" w:sz="4" w:space="0" w:color="000000"/>
              <w:left w:val="single" w:sz="4" w:space="0" w:color="000000"/>
              <w:bottom w:val="single" w:sz="4" w:space="0" w:color="000000"/>
              <w:right w:val="single" w:sz="4" w:space="0" w:color="000000"/>
            </w:tcBorders>
            <w:hideMark/>
          </w:tcPr>
          <w:p w14:paraId="0161B9A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702" w:type="dxa"/>
            <w:tcBorders>
              <w:top w:val="single" w:sz="4" w:space="0" w:color="000000"/>
              <w:left w:val="single" w:sz="4" w:space="0" w:color="000000"/>
              <w:bottom w:val="single" w:sz="4" w:space="0" w:color="000000"/>
              <w:right w:val="single" w:sz="4" w:space="0" w:color="000000"/>
            </w:tcBorders>
            <w:hideMark/>
          </w:tcPr>
          <w:p w14:paraId="1D1BA2B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вчителі-предметники</w:t>
            </w:r>
          </w:p>
        </w:tc>
        <w:tc>
          <w:tcPr>
            <w:tcW w:w="1212" w:type="dxa"/>
            <w:tcBorders>
              <w:top w:val="single" w:sz="4" w:space="0" w:color="000000"/>
              <w:left w:val="single" w:sz="4" w:space="0" w:color="000000"/>
              <w:bottom w:val="single" w:sz="4" w:space="0" w:color="000000"/>
              <w:right w:val="single" w:sz="4" w:space="0" w:color="000000"/>
            </w:tcBorders>
          </w:tcPr>
          <w:p w14:paraId="483E340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3FA2C97" w14:textId="77777777" w:rsidTr="008D1453">
        <w:tc>
          <w:tcPr>
            <w:tcW w:w="11027" w:type="dxa"/>
            <w:tcBorders>
              <w:top w:val="single" w:sz="4" w:space="0" w:color="000000"/>
              <w:left w:val="single" w:sz="4" w:space="0" w:color="000000"/>
              <w:bottom w:val="single" w:sz="4" w:space="0" w:color="000000"/>
              <w:right w:val="single" w:sz="4" w:space="0" w:color="000000"/>
            </w:tcBorders>
            <w:shd w:val="clear" w:color="auto" w:fill="D7E3BC"/>
            <w:hideMark/>
          </w:tcPr>
          <w:p w14:paraId="6FB67CAF"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2.Постійне підвищення професійного рівня й педагогічної майстерності педагогічних працівників.</w:t>
            </w:r>
          </w:p>
        </w:tc>
        <w:tc>
          <w:tcPr>
            <w:tcW w:w="1419" w:type="dxa"/>
            <w:tcBorders>
              <w:top w:val="single" w:sz="4" w:space="0" w:color="000000"/>
              <w:left w:val="single" w:sz="4" w:space="0" w:color="000000"/>
              <w:bottom w:val="single" w:sz="4" w:space="0" w:color="000000"/>
              <w:right w:val="single" w:sz="4" w:space="0" w:color="000000"/>
            </w:tcBorders>
            <w:shd w:val="clear" w:color="auto" w:fill="D7E3BC"/>
          </w:tcPr>
          <w:p w14:paraId="46DA40A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D7E3BC"/>
          </w:tcPr>
          <w:p w14:paraId="3DF03DD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D7E3BC"/>
          </w:tcPr>
          <w:p w14:paraId="4481006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5C23FA2"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4F8D724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Створювати належні умови для якісної самоосвіти вчителів, для підвищення кваліфікації педагогічних працівників у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tc>
        <w:tc>
          <w:tcPr>
            <w:tcW w:w="1419" w:type="dxa"/>
            <w:tcBorders>
              <w:top w:val="single" w:sz="4" w:space="0" w:color="000000"/>
              <w:left w:val="single" w:sz="4" w:space="0" w:color="000000"/>
              <w:bottom w:val="single" w:sz="4" w:space="0" w:color="000000"/>
              <w:right w:val="single" w:sz="4" w:space="0" w:color="000000"/>
            </w:tcBorders>
            <w:hideMark/>
          </w:tcPr>
          <w:p w14:paraId="0065C3F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702" w:type="dxa"/>
            <w:tcBorders>
              <w:top w:val="single" w:sz="4" w:space="0" w:color="000000"/>
              <w:left w:val="single" w:sz="4" w:space="0" w:color="000000"/>
              <w:bottom w:val="single" w:sz="4" w:space="0" w:color="000000"/>
              <w:right w:val="single" w:sz="4" w:space="0" w:color="000000"/>
            </w:tcBorders>
            <w:hideMark/>
          </w:tcPr>
          <w:p w14:paraId="5B1BC11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212" w:type="dxa"/>
            <w:tcBorders>
              <w:top w:val="single" w:sz="4" w:space="0" w:color="000000"/>
              <w:left w:val="single" w:sz="4" w:space="0" w:color="000000"/>
              <w:bottom w:val="single" w:sz="4" w:space="0" w:color="000000"/>
              <w:right w:val="single" w:sz="4" w:space="0" w:color="000000"/>
            </w:tcBorders>
          </w:tcPr>
          <w:p w14:paraId="52CB211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EDB0794" w14:textId="77777777" w:rsidTr="008D1453">
        <w:trPr>
          <w:trHeight w:val="380"/>
        </w:trPr>
        <w:tc>
          <w:tcPr>
            <w:tcW w:w="11027" w:type="dxa"/>
            <w:tcBorders>
              <w:top w:val="single" w:sz="4" w:space="0" w:color="000000"/>
              <w:left w:val="single" w:sz="4" w:space="0" w:color="000000"/>
              <w:bottom w:val="single" w:sz="4" w:space="0" w:color="000000"/>
              <w:right w:val="single" w:sz="4" w:space="0" w:color="000000"/>
            </w:tcBorders>
            <w:hideMark/>
          </w:tcPr>
          <w:p w14:paraId="18100B7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Продовжити роботу з обміну досвідом педагогів(взаємовідвідування уроків,заходів)</w:t>
            </w:r>
          </w:p>
        </w:tc>
        <w:tc>
          <w:tcPr>
            <w:tcW w:w="1419" w:type="dxa"/>
            <w:tcBorders>
              <w:top w:val="single" w:sz="4" w:space="0" w:color="000000"/>
              <w:left w:val="single" w:sz="4" w:space="0" w:color="000000"/>
              <w:bottom w:val="single" w:sz="4" w:space="0" w:color="000000"/>
              <w:right w:val="single" w:sz="4" w:space="0" w:color="000000"/>
            </w:tcBorders>
            <w:hideMark/>
          </w:tcPr>
          <w:p w14:paraId="3A95618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1702" w:type="dxa"/>
            <w:tcBorders>
              <w:top w:val="single" w:sz="4" w:space="0" w:color="000000"/>
              <w:left w:val="single" w:sz="4" w:space="0" w:color="000000"/>
              <w:bottom w:val="single" w:sz="4" w:space="0" w:color="000000"/>
              <w:right w:val="single" w:sz="4" w:space="0" w:color="000000"/>
            </w:tcBorders>
            <w:hideMark/>
          </w:tcPr>
          <w:p w14:paraId="0FCB247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12" w:type="dxa"/>
            <w:tcBorders>
              <w:top w:val="single" w:sz="4" w:space="0" w:color="000000"/>
              <w:left w:val="single" w:sz="4" w:space="0" w:color="000000"/>
              <w:bottom w:val="single" w:sz="4" w:space="0" w:color="000000"/>
              <w:right w:val="single" w:sz="4" w:space="0" w:color="000000"/>
            </w:tcBorders>
          </w:tcPr>
          <w:p w14:paraId="7F432B2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E6B02C8" w14:textId="77777777" w:rsidTr="008D1453">
        <w:tc>
          <w:tcPr>
            <w:tcW w:w="11027" w:type="dxa"/>
            <w:tcBorders>
              <w:top w:val="single" w:sz="4" w:space="0" w:color="000000"/>
              <w:left w:val="single" w:sz="4" w:space="0" w:color="000000"/>
              <w:bottom w:val="single" w:sz="4" w:space="0" w:color="000000"/>
              <w:right w:val="single" w:sz="4" w:space="0" w:color="000000"/>
            </w:tcBorders>
            <w:shd w:val="clear" w:color="auto" w:fill="D7E3BC"/>
            <w:hideMark/>
          </w:tcPr>
          <w:p w14:paraId="43BE8A36"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3.Співпраця зі здобувачами освіти, їх батьками, працівниками закладу.</w:t>
            </w:r>
          </w:p>
        </w:tc>
        <w:tc>
          <w:tcPr>
            <w:tcW w:w="1419" w:type="dxa"/>
            <w:tcBorders>
              <w:top w:val="single" w:sz="4" w:space="0" w:color="000000"/>
              <w:left w:val="single" w:sz="4" w:space="0" w:color="000000"/>
              <w:bottom w:val="single" w:sz="4" w:space="0" w:color="000000"/>
              <w:right w:val="single" w:sz="4" w:space="0" w:color="000000"/>
            </w:tcBorders>
            <w:shd w:val="clear" w:color="auto" w:fill="D7E3BC"/>
          </w:tcPr>
          <w:p w14:paraId="7FC9247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D7E3BC"/>
          </w:tcPr>
          <w:p w14:paraId="6288C3D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D7E3BC"/>
          </w:tcPr>
          <w:p w14:paraId="33CD19F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80F1D23"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4A56A6D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Консультпункт за участю батьків-фахівців з питань медичного, правового та гуманітарного характеру.</w:t>
            </w:r>
          </w:p>
        </w:tc>
        <w:tc>
          <w:tcPr>
            <w:tcW w:w="1419" w:type="dxa"/>
            <w:tcBorders>
              <w:top w:val="single" w:sz="4" w:space="0" w:color="000000"/>
              <w:left w:val="single" w:sz="4" w:space="0" w:color="000000"/>
              <w:bottom w:val="single" w:sz="4" w:space="0" w:color="000000"/>
              <w:right w:val="single" w:sz="4" w:space="0" w:color="000000"/>
            </w:tcBorders>
            <w:hideMark/>
          </w:tcPr>
          <w:p w14:paraId="794C884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 тиждень місяця</w:t>
            </w:r>
          </w:p>
        </w:tc>
        <w:tc>
          <w:tcPr>
            <w:tcW w:w="1702" w:type="dxa"/>
            <w:tcBorders>
              <w:top w:val="single" w:sz="4" w:space="0" w:color="000000"/>
              <w:left w:val="single" w:sz="4" w:space="0" w:color="000000"/>
              <w:bottom w:val="single" w:sz="4" w:space="0" w:color="000000"/>
              <w:right w:val="single" w:sz="4" w:space="0" w:color="000000"/>
            </w:tcBorders>
            <w:hideMark/>
          </w:tcPr>
          <w:p w14:paraId="0815391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12" w:type="dxa"/>
            <w:tcBorders>
              <w:top w:val="single" w:sz="4" w:space="0" w:color="000000"/>
              <w:left w:val="single" w:sz="4" w:space="0" w:color="000000"/>
              <w:bottom w:val="single" w:sz="4" w:space="0" w:color="000000"/>
              <w:right w:val="single" w:sz="4" w:space="0" w:color="000000"/>
            </w:tcBorders>
          </w:tcPr>
          <w:p w14:paraId="313C798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861F86E" w14:textId="77777777" w:rsidTr="008D1453">
        <w:tc>
          <w:tcPr>
            <w:tcW w:w="11027" w:type="dxa"/>
            <w:tcBorders>
              <w:top w:val="single" w:sz="4" w:space="0" w:color="000000"/>
              <w:left w:val="single" w:sz="4" w:space="0" w:color="000000"/>
              <w:bottom w:val="single" w:sz="4" w:space="0" w:color="000000"/>
              <w:right w:val="single" w:sz="4" w:space="0" w:color="000000"/>
            </w:tcBorders>
            <w:shd w:val="clear" w:color="auto" w:fill="D7E3BC"/>
            <w:hideMark/>
          </w:tcPr>
          <w:p w14:paraId="76DDB389"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4.Організація педагогічної діяльності та навчання здобувачів освіти на засадах академічної доброчесності.</w:t>
            </w:r>
          </w:p>
        </w:tc>
        <w:tc>
          <w:tcPr>
            <w:tcW w:w="1419" w:type="dxa"/>
            <w:tcBorders>
              <w:top w:val="single" w:sz="4" w:space="0" w:color="000000"/>
              <w:left w:val="single" w:sz="4" w:space="0" w:color="000000"/>
              <w:bottom w:val="single" w:sz="4" w:space="0" w:color="000000"/>
              <w:right w:val="single" w:sz="4" w:space="0" w:color="000000"/>
            </w:tcBorders>
            <w:shd w:val="clear" w:color="auto" w:fill="D7E3BC"/>
          </w:tcPr>
          <w:p w14:paraId="323D774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D7E3BC"/>
          </w:tcPr>
          <w:p w14:paraId="7B16611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D7E3BC"/>
          </w:tcPr>
          <w:p w14:paraId="2496CDC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A6BC70A"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71846E5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Провести моніторинг стану дотримання академічної доброчесності</w:t>
            </w:r>
          </w:p>
        </w:tc>
        <w:tc>
          <w:tcPr>
            <w:tcW w:w="1419" w:type="dxa"/>
            <w:tcBorders>
              <w:top w:val="single" w:sz="4" w:space="0" w:color="000000"/>
              <w:left w:val="single" w:sz="4" w:space="0" w:color="000000"/>
              <w:bottom w:val="single" w:sz="4" w:space="0" w:color="000000"/>
              <w:right w:val="single" w:sz="4" w:space="0" w:color="000000"/>
            </w:tcBorders>
            <w:hideMark/>
          </w:tcPr>
          <w:p w14:paraId="0089423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3</w:t>
            </w:r>
            <w:r w:rsidRPr="00D179DD">
              <w:rPr>
                <w:rFonts w:ascii="Times New Roman" w:eastAsia="Times New Roman" w:hAnsi="Times New Roman" w:cs="Times New Roman"/>
                <w:sz w:val="24"/>
                <w:szCs w:val="24"/>
              </w:rPr>
              <w:t>-</w:t>
            </w:r>
            <w:r>
              <w:rPr>
                <w:rFonts w:ascii="Times New Roman" w:eastAsia="Times New Roman" w:hAnsi="Times New Roman" w:cs="Times New Roman"/>
                <w:sz w:val="24"/>
                <w:szCs w:val="24"/>
              </w:rPr>
              <w:t>26</w:t>
            </w:r>
            <w:r w:rsidRPr="00D179DD">
              <w:rPr>
                <w:rFonts w:ascii="Times New Roman" w:eastAsia="Times New Roman" w:hAnsi="Times New Roman" w:cs="Times New Roman"/>
                <w:sz w:val="24"/>
                <w:szCs w:val="24"/>
              </w:rPr>
              <w:t>.12</w:t>
            </w:r>
          </w:p>
        </w:tc>
        <w:tc>
          <w:tcPr>
            <w:tcW w:w="1702" w:type="dxa"/>
            <w:tcBorders>
              <w:top w:val="single" w:sz="4" w:space="0" w:color="000000"/>
              <w:left w:val="single" w:sz="4" w:space="0" w:color="000000"/>
              <w:bottom w:val="single" w:sz="4" w:space="0" w:color="000000"/>
              <w:right w:val="single" w:sz="4" w:space="0" w:color="000000"/>
            </w:tcBorders>
            <w:hideMark/>
          </w:tcPr>
          <w:p w14:paraId="2CBF012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212" w:type="dxa"/>
            <w:tcBorders>
              <w:top w:val="single" w:sz="4" w:space="0" w:color="000000"/>
              <w:left w:val="single" w:sz="4" w:space="0" w:color="000000"/>
              <w:bottom w:val="single" w:sz="4" w:space="0" w:color="000000"/>
              <w:right w:val="single" w:sz="4" w:space="0" w:color="000000"/>
            </w:tcBorders>
          </w:tcPr>
          <w:p w14:paraId="369B99E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63C77D9"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63BF888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Учнівська конференція «Чесність починається з тебе»</w:t>
            </w:r>
          </w:p>
        </w:tc>
        <w:tc>
          <w:tcPr>
            <w:tcW w:w="1419" w:type="dxa"/>
            <w:tcBorders>
              <w:top w:val="single" w:sz="4" w:space="0" w:color="000000"/>
              <w:left w:val="single" w:sz="4" w:space="0" w:color="000000"/>
              <w:bottom w:val="single" w:sz="4" w:space="0" w:color="000000"/>
              <w:right w:val="single" w:sz="4" w:space="0" w:color="000000"/>
            </w:tcBorders>
            <w:hideMark/>
          </w:tcPr>
          <w:p w14:paraId="45E557D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702" w:type="dxa"/>
            <w:tcBorders>
              <w:top w:val="single" w:sz="4" w:space="0" w:color="000000"/>
              <w:left w:val="single" w:sz="4" w:space="0" w:color="000000"/>
              <w:bottom w:val="single" w:sz="4" w:space="0" w:color="000000"/>
              <w:right w:val="single" w:sz="4" w:space="0" w:color="000000"/>
            </w:tcBorders>
            <w:hideMark/>
          </w:tcPr>
          <w:p w14:paraId="0A68BBA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учнівське самоврядування</w:t>
            </w:r>
          </w:p>
        </w:tc>
        <w:tc>
          <w:tcPr>
            <w:tcW w:w="1212" w:type="dxa"/>
            <w:tcBorders>
              <w:top w:val="single" w:sz="4" w:space="0" w:color="000000"/>
              <w:left w:val="single" w:sz="4" w:space="0" w:color="000000"/>
              <w:bottom w:val="single" w:sz="4" w:space="0" w:color="000000"/>
              <w:right w:val="single" w:sz="4" w:space="0" w:color="000000"/>
            </w:tcBorders>
          </w:tcPr>
          <w:p w14:paraId="6EF41E5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3DA10F3"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78CE9912" w14:textId="77777777" w:rsidR="00134118" w:rsidRPr="00D179DD" w:rsidRDefault="00134118" w:rsidP="008D1453">
            <w:pPr>
              <w:pStyle w:val="1a"/>
              <w:spacing w:after="0" w:line="240" w:lineRule="auto"/>
              <w:jc w:val="center"/>
              <w:rPr>
                <w:rFonts w:ascii="Times New Roman" w:eastAsia="Times New Roman" w:hAnsi="Times New Roman" w:cs="Times New Roman"/>
                <w:sz w:val="24"/>
                <w:szCs w:val="24"/>
              </w:rPr>
            </w:pPr>
            <w:r w:rsidRPr="00D179DD">
              <w:rPr>
                <w:rFonts w:ascii="Times New Roman" w:eastAsia="Times New Roman" w:hAnsi="Times New Roman" w:cs="Times New Roman"/>
                <w:b/>
                <w:color w:val="943734"/>
                <w:sz w:val="24"/>
                <w:szCs w:val="24"/>
              </w:rPr>
              <w:t>ІV. УПРАВЛІНСЬКІ ПРОЦЕСИ</w:t>
            </w:r>
          </w:p>
        </w:tc>
        <w:tc>
          <w:tcPr>
            <w:tcW w:w="1419" w:type="dxa"/>
            <w:tcBorders>
              <w:top w:val="single" w:sz="4" w:space="0" w:color="000000"/>
              <w:left w:val="single" w:sz="4" w:space="0" w:color="000000"/>
              <w:bottom w:val="single" w:sz="4" w:space="0" w:color="000000"/>
              <w:right w:val="single" w:sz="4" w:space="0" w:color="000000"/>
            </w:tcBorders>
          </w:tcPr>
          <w:p w14:paraId="28D32E3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489FE1F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8ABDA1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4E83371" w14:textId="77777777" w:rsidTr="008D1453">
        <w:tc>
          <w:tcPr>
            <w:tcW w:w="11027" w:type="dxa"/>
            <w:tcBorders>
              <w:top w:val="single" w:sz="4" w:space="0" w:color="000000"/>
              <w:left w:val="single" w:sz="4" w:space="0" w:color="000000"/>
              <w:bottom w:val="single" w:sz="4" w:space="0" w:color="000000"/>
              <w:right w:val="single" w:sz="4" w:space="0" w:color="000000"/>
            </w:tcBorders>
            <w:shd w:val="clear" w:color="auto" w:fill="E5B9B7"/>
            <w:hideMark/>
          </w:tcPr>
          <w:p w14:paraId="4FC91264"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419" w:type="dxa"/>
            <w:tcBorders>
              <w:top w:val="single" w:sz="4" w:space="0" w:color="000000"/>
              <w:left w:val="single" w:sz="4" w:space="0" w:color="000000"/>
              <w:bottom w:val="single" w:sz="4" w:space="0" w:color="000000"/>
              <w:right w:val="single" w:sz="4" w:space="0" w:color="000000"/>
            </w:tcBorders>
            <w:shd w:val="clear" w:color="auto" w:fill="E5B9B7"/>
          </w:tcPr>
          <w:p w14:paraId="6FD3778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E5B9B7"/>
          </w:tcPr>
          <w:p w14:paraId="1E9DFAF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E5B9B7"/>
          </w:tcPr>
          <w:p w14:paraId="2DB0DBA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051B497"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0B0A6DB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1.Про організоване закінчення І семестру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5 </w:t>
            </w:r>
            <w:r w:rsidRPr="00D179DD">
              <w:rPr>
                <w:rFonts w:ascii="Times New Roman" w:eastAsia="Times New Roman" w:hAnsi="Times New Roman" w:cs="Times New Roman"/>
                <w:sz w:val="24"/>
                <w:szCs w:val="24"/>
              </w:rPr>
              <w:t>н.р.</w:t>
            </w:r>
          </w:p>
          <w:p w14:paraId="2A1FBC1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 Про підготовку та проведення новорічних свят, зимових канікул.</w:t>
            </w:r>
          </w:p>
          <w:p w14:paraId="1E801B3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 Про посилення протипожежної безпеки в школі.</w:t>
            </w:r>
          </w:p>
          <w:p w14:paraId="33A205A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4.Про забезпечення режиму економії енергоресурсів.</w:t>
            </w:r>
          </w:p>
          <w:p w14:paraId="69BF68E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5.Про хід атестації педпрацівників.</w:t>
            </w:r>
          </w:p>
          <w:p w14:paraId="6F28373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6.Про стан національно-патріотичного виховання учнів.</w:t>
            </w:r>
          </w:p>
          <w:p w14:paraId="74DB15E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7. Про стан роботи психологічної служби школи за І семестр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5 </w:t>
            </w:r>
            <w:r w:rsidRPr="00D179DD">
              <w:rPr>
                <w:rFonts w:ascii="Times New Roman" w:eastAsia="Times New Roman" w:hAnsi="Times New Roman" w:cs="Times New Roman"/>
                <w:sz w:val="24"/>
                <w:szCs w:val="24"/>
              </w:rPr>
              <w:t xml:space="preserve">н.р.  </w:t>
            </w:r>
          </w:p>
        </w:tc>
        <w:tc>
          <w:tcPr>
            <w:tcW w:w="1419" w:type="dxa"/>
            <w:tcBorders>
              <w:top w:val="single" w:sz="4" w:space="0" w:color="000000"/>
              <w:left w:val="single" w:sz="4" w:space="0" w:color="000000"/>
              <w:bottom w:val="single" w:sz="4" w:space="0" w:color="000000"/>
              <w:right w:val="single" w:sz="4" w:space="0" w:color="000000"/>
            </w:tcBorders>
            <w:hideMark/>
          </w:tcPr>
          <w:p w14:paraId="13E3AEA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702" w:type="dxa"/>
            <w:tcBorders>
              <w:top w:val="single" w:sz="4" w:space="0" w:color="000000"/>
              <w:left w:val="single" w:sz="4" w:space="0" w:color="000000"/>
              <w:bottom w:val="single" w:sz="4" w:space="0" w:color="000000"/>
              <w:right w:val="single" w:sz="4" w:space="0" w:color="000000"/>
            </w:tcBorders>
          </w:tcPr>
          <w:p w14:paraId="20B0535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277A61E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p w14:paraId="1D0A122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p w14:paraId="2667A0C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p w14:paraId="70901C7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p w14:paraId="63A07B6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p w14:paraId="1EAA588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p w14:paraId="0812616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Психолог</w:t>
            </w:r>
          </w:p>
        </w:tc>
        <w:tc>
          <w:tcPr>
            <w:tcW w:w="1212" w:type="dxa"/>
            <w:tcBorders>
              <w:top w:val="single" w:sz="4" w:space="0" w:color="000000"/>
              <w:left w:val="single" w:sz="4" w:space="0" w:color="000000"/>
              <w:bottom w:val="single" w:sz="4" w:space="0" w:color="000000"/>
              <w:right w:val="single" w:sz="4" w:space="0" w:color="000000"/>
            </w:tcBorders>
          </w:tcPr>
          <w:p w14:paraId="442E53C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F15DE61"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1989EBE2"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Засідання педагогічної ради</w:t>
            </w:r>
          </w:p>
          <w:p w14:paraId="5B2B0D9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виконання рішень попередньої педради</w:t>
            </w:r>
          </w:p>
          <w:p w14:paraId="1DB49D6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затвердження Орієнтовного плану підвищення кваліфікації педагогічних працівників закладу у 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році</w:t>
            </w:r>
          </w:p>
          <w:p w14:paraId="3506C8C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14:paraId="6050CCF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стан виконання навчальних програм в І семестрі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p w14:paraId="16D3D75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стан обліку учнів закладу в І семестрі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p w14:paraId="57F882D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стан виконання плану виховної роботи закладу в І семестрі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p w14:paraId="73BF427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стан відвідування навчальних занять учнями закладу в І семестрі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p w14:paraId="0B65FEC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Стан організації інклюзивного навчання « Теоретичні аспекти інклюзивної освіти та співвідношення умов її забезпечення з можливостями закладу»</w:t>
            </w:r>
          </w:p>
          <w:p w14:paraId="62EC555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затвердження графіка відпусток працівників школи на 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рік.</w:t>
            </w:r>
          </w:p>
        </w:tc>
        <w:tc>
          <w:tcPr>
            <w:tcW w:w="1419" w:type="dxa"/>
            <w:tcBorders>
              <w:top w:val="single" w:sz="4" w:space="0" w:color="000000"/>
              <w:left w:val="single" w:sz="4" w:space="0" w:color="000000"/>
              <w:bottom w:val="single" w:sz="4" w:space="0" w:color="000000"/>
              <w:right w:val="single" w:sz="4" w:space="0" w:color="000000"/>
            </w:tcBorders>
            <w:hideMark/>
          </w:tcPr>
          <w:p w14:paraId="1F92A8C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графік </w:t>
            </w:r>
          </w:p>
        </w:tc>
        <w:tc>
          <w:tcPr>
            <w:tcW w:w="1702" w:type="dxa"/>
            <w:tcBorders>
              <w:top w:val="single" w:sz="4" w:space="0" w:color="000000"/>
              <w:left w:val="single" w:sz="4" w:space="0" w:color="000000"/>
              <w:bottom w:val="single" w:sz="4" w:space="0" w:color="000000"/>
              <w:right w:val="single" w:sz="4" w:space="0" w:color="000000"/>
            </w:tcBorders>
            <w:hideMark/>
          </w:tcPr>
          <w:p w14:paraId="58626AC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p w14:paraId="52A852B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p w14:paraId="1E7A870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p w14:paraId="5D9A1E9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w:t>
            </w:r>
          </w:p>
        </w:tc>
        <w:tc>
          <w:tcPr>
            <w:tcW w:w="1212" w:type="dxa"/>
            <w:tcBorders>
              <w:top w:val="single" w:sz="4" w:space="0" w:color="000000"/>
              <w:left w:val="single" w:sz="4" w:space="0" w:color="000000"/>
              <w:bottom w:val="single" w:sz="4" w:space="0" w:color="000000"/>
              <w:right w:val="single" w:sz="4" w:space="0" w:color="000000"/>
            </w:tcBorders>
          </w:tcPr>
          <w:p w14:paraId="7C951A1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33067F5" w14:textId="77777777" w:rsidTr="008D1453">
        <w:tc>
          <w:tcPr>
            <w:tcW w:w="11027" w:type="dxa"/>
            <w:tcBorders>
              <w:top w:val="single" w:sz="4" w:space="0" w:color="000000"/>
              <w:left w:val="single" w:sz="4" w:space="0" w:color="000000"/>
              <w:bottom w:val="single" w:sz="4" w:space="0" w:color="000000"/>
              <w:right w:val="single" w:sz="4" w:space="0" w:color="000000"/>
            </w:tcBorders>
            <w:shd w:val="clear" w:color="auto" w:fill="E5B9B7"/>
            <w:hideMark/>
          </w:tcPr>
          <w:p w14:paraId="05013823"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2.Формування відносин довіри, прозорості, дотримання етичних норм.</w:t>
            </w:r>
          </w:p>
        </w:tc>
        <w:tc>
          <w:tcPr>
            <w:tcW w:w="1419" w:type="dxa"/>
            <w:tcBorders>
              <w:top w:val="single" w:sz="4" w:space="0" w:color="000000"/>
              <w:left w:val="single" w:sz="4" w:space="0" w:color="000000"/>
              <w:bottom w:val="single" w:sz="4" w:space="0" w:color="000000"/>
              <w:right w:val="single" w:sz="4" w:space="0" w:color="000000"/>
            </w:tcBorders>
            <w:shd w:val="clear" w:color="auto" w:fill="E5B9B7"/>
          </w:tcPr>
          <w:p w14:paraId="1AD344C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E5B9B7"/>
          </w:tcPr>
          <w:p w14:paraId="360314C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E5B9B7"/>
          </w:tcPr>
          <w:p w14:paraId="2F41323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6BA7412"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2311052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Онлайн-консультація  «Стратегія налагодження відкритої та довірливої співпраці з усіма учасниками освітнього процесу»</w:t>
            </w:r>
          </w:p>
        </w:tc>
        <w:tc>
          <w:tcPr>
            <w:tcW w:w="1419" w:type="dxa"/>
            <w:tcBorders>
              <w:top w:val="single" w:sz="4" w:space="0" w:color="000000"/>
              <w:left w:val="single" w:sz="4" w:space="0" w:color="000000"/>
              <w:bottom w:val="single" w:sz="4" w:space="0" w:color="000000"/>
              <w:right w:val="single" w:sz="4" w:space="0" w:color="000000"/>
            </w:tcBorders>
            <w:hideMark/>
          </w:tcPr>
          <w:p w14:paraId="5EFECF2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702" w:type="dxa"/>
            <w:tcBorders>
              <w:top w:val="single" w:sz="4" w:space="0" w:color="000000"/>
              <w:left w:val="single" w:sz="4" w:space="0" w:color="000000"/>
              <w:bottom w:val="single" w:sz="4" w:space="0" w:color="000000"/>
              <w:right w:val="single" w:sz="4" w:space="0" w:color="000000"/>
            </w:tcBorders>
            <w:hideMark/>
          </w:tcPr>
          <w:p w14:paraId="705EEBC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12" w:type="dxa"/>
            <w:tcBorders>
              <w:top w:val="single" w:sz="4" w:space="0" w:color="000000"/>
              <w:left w:val="single" w:sz="4" w:space="0" w:color="000000"/>
              <w:bottom w:val="single" w:sz="4" w:space="0" w:color="000000"/>
              <w:right w:val="single" w:sz="4" w:space="0" w:color="000000"/>
            </w:tcBorders>
          </w:tcPr>
          <w:p w14:paraId="048829D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E73C0CC" w14:textId="77777777" w:rsidTr="008D1453">
        <w:tc>
          <w:tcPr>
            <w:tcW w:w="11027" w:type="dxa"/>
            <w:tcBorders>
              <w:top w:val="single" w:sz="4" w:space="0" w:color="000000"/>
              <w:left w:val="single" w:sz="4" w:space="0" w:color="000000"/>
              <w:bottom w:val="single" w:sz="4" w:space="0" w:color="000000"/>
              <w:right w:val="single" w:sz="4" w:space="0" w:color="000000"/>
            </w:tcBorders>
            <w:shd w:val="clear" w:color="auto" w:fill="E5B9B7"/>
            <w:hideMark/>
          </w:tcPr>
          <w:p w14:paraId="6A03DB9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3.Ефективність кадрової політики та забезпечення можливостей для професійного розвитку педагогічних працівників.</w:t>
            </w:r>
          </w:p>
        </w:tc>
        <w:tc>
          <w:tcPr>
            <w:tcW w:w="1419" w:type="dxa"/>
            <w:tcBorders>
              <w:top w:val="single" w:sz="4" w:space="0" w:color="000000"/>
              <w:left w:val="single" w:sz="4" w:space="0" w:color="000000"/>
              <w:bottom w:val="single" w:sz="4" w:space="0" w:color="000000"/>
              <w:right w:val="single" w:sz="4" w:space="0" w:color="000000"/>
            </w:tcBorders>
            <w:shd w:val="clear" w:color="auto" w:fill="E5B9B7"/>
          </w:tcPr>
          <w:p w14:paraId="310CE04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E5B9B7"/>
          </w:tcPr>
          <w:p w14:paraId="560550F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E5B9B7"/>
          </w:tcPr>
          <w:p w14:paraId="24FF3A7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E443A8D"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69B847D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 xml:space="preserve">Консультації з питань сертифікації учителів,з питань атестації педагогів </w:t>
            </w:r>
          </w:p>
        </w:tc>
        <w:tc>
          <w:tcPr>
            <w:tcW w:w="1419" w:type="dxa"/>
            <w:tcBorders>
              <w:top w:val="single" w:sz="4" w:space="0" w:color="000000"/>
              <w:left w:val="single" w:sz="4" w:space="0" w:color="000000"/>
              <w:bottom w:val="single" w:sz="4" w:space="0" w:color="000000"/>
              <w:right w:val="single" w:sz="4" w:space="0" w:color="000000"/>
            </w:tcBorders>
            <w:hideMark/>
          </w:tcPr>
          <w:p w14:paraId="5DA82AE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протягом місяця</w:t>
            </w:r>
          </w:p>
        </w:tc>
        <w:tc>
          <w:tcPr>
            <w:tcW w:w="1702" w:type="dxa"/>
            <w:tcBorders>
              <w:top w:val="single" w:sz="4" w:space="0" w:color="000000"/>
              <w:left w:val="single" w:sz="4" w:space="0" w:color="000000"/>
              <w:bottom w:val="single" w:sz="4" w:space="0" w:color="000000"/>
              <w:right w:val="single" w:sz="4" w:space="0" w:color="000000"/>
            </w:tcBorders>
            <w:hideMark/>
          </w:tcPr>
          <w:p w14:paraId="178334D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12" w:type="dxa"/>
            <w:tcBorders>
              <w:top w:val="single" w:sz="4" w:space="0" w:color="000000"/>
              <w:left w:val="single" w:sz="4" w:space="0" w:color="000000"/>
              <w:bottom w:val="single" w:sz="4" w:space="0" w:color="000000"/>
              <w:right w:val="single" w:sz="4" w:space="0" w:color="000000"/>
            </w:tcBorders>
          </w:tcPr>
          <w:p w14:paraId="1F8FE4A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2E3692E" w14:textId="77777777" w:rsidTr="008D1453">
        <w:tc>
          <w:tcPr>
            <w:tcW w:w="11027" w:type="dxa"/>
            <w:tcBorders>
              <w:top w:val="single" w:sz="4" w:space="0" w:color="000000"/>
              <w:left w:val="single" w:sz="4" w:space="0" w:color="000000"/>
              <w:bottom w:val="single" w:sz="4" w:space="0" w:color="000000"/>
              <w:right w:val="single" w:sz="4" w:space="0" w:color="000000"/>
            </w:tcBorders>
            <w:shd w:val="clear" w:color="auto" w:fill="E5B9B7"/>
            <w:hideMark/>
          </w:tcPr>
          <w:p w14:paraId="4A872989"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419" w:type="dxa"/>
            <w:tcBorders>
              <w:top w:val="single" w:sz="4" w:space="0" w:color="000000"/>
              <w:left w:val="single" w:sz="4" w:space="0" w:color="000000"/>
              <w:bottom w:val="single" w:sz="4" w:space="0" w:color="000000"/>
              <w:right w:val="single" w:sz="4" w:space="0" w:color="000000"/>
            </w:tcBorders>
            <w:shd w:val="clear" w:color="auto" w:fill="E5B9B7"/>
          </w:tcPr>
          <w:p w14:paraId="3E513F6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E5B9B7"/>
          </w:tcPr>
          <w:p w14:paraId="4DFAACC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E5B9B7"/>
          </w:tcPr>
          <w:p w14:paraId="24C273D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FE27B89" w14:textId="77777777" w:rsidTr="008D1453">
        <w:tc>
          <w:tcPr>
            <w:tcW w:w="11027" w:type="dxa"/>
            <w:tcBorders>
              <w:top w:val="single" w:sz="4" w:space="0" w:color="000000"/>
              <w:left w:val="single" w:sz="4" w:space="0" w:color="000000"/>
              <w:bottom w:val="single" w:sz="4" w:space="0" w:color="000000"/>
              <w:right w:val="single" w:sz="4" w:space="0" w:color="000000"/>
            </w:tcBorders>
          </w:tcPr>
          <w:p w14:paraId="7946F4A1"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Видати накази:</w:t>
            </w:r>
          </w:p>
          <w:p w14:paraId="3223CC6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підсумки вивчення стану викладання  математики в 5-11 класах</w:t>
            </w:r>
          </w:p>
          <w:p w14:paraId="22659EC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проведення тижня правових знань</w:t>
            </w:r>
          </w:p>
          <w:p w14:paraId="2F8A035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підготовку і проведення новорічних свят</w:t>
            </w:r>
          </w:p>
          <w:p w14:paraId="5CAE73B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створення постійно діючої експертної комісії та затвердження Положення про експертну комісію з питань упорядкування та збереження документів</w:t>
            </w:r>
          </w:p>
          <w:p w14:paraId="2B9A619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складання номенклатури справ на 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рік</w:t>
            </w:r>
          </w:p>
          <w:p w14:paraId="5C9FA2F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підсумки проведення Дня цивільного захисту в закладі</w:t>
            </w:r>
          </w:p>
          <w:p w14:paraId="733BE34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затвердження номенклатури справ</w:t>
            </w:r>
          </w:p>
          <w:p w14:paraId="5B8A025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виконання навчальних планів і програм за І семестр 20</w:t>
            </w:r>
            <w:r>
              <w:rPr>
                <w:rFonts w:ascii="Times New Roman" w:eastAsia="Times New Roman" w:hAnsi="Times New Roman" w:cs="Times New Roman"/>
                <w:sz w:val="24"/>
                <w:szCs w:val="24"/>
              </w:rPr>
              <w:t>24/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p w14:paraId="58879ED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затвердження графіка відпусток працівників школи  на 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рік.</w:t>
            </w:r>
          </w:p>
          <w:p w14:paraId="65E5678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Про результати перевірки класних журналів </w:t>
            </w:r>
          </w:p>
        </w:tc>
        <w:tc>
          <w:tcPr>
            <w:tcW w:w="1419" w:type="dxa"/>
            <w:tcBorders>
              <w:top w:val="single" w:sz="4" w:space="0" w:color="000000"/>
              <w:left w:val="single" w:sz="4" w:space="0" w:color="000000"/>
              <w:bottom w:val="single" w:sz="4" w:space="0" w:color="000000"/>
              <w:right w:val="single" w:sz="4" w:space="0" w:color="000000"/>
            </w:tcBorders>
            <w:hideMark/>
          </w:tcPr>
          <w:p w14:paraId="2CC1CCE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702" w:type="dxa"/>
            <w:tcBorders>
              <w:top w:val="single" w:sz="4" w:space="0" w:color="000000"/>
              <w:left w:val="single" w:sz="4" w:space="0" w:color="000000"/>
              <w:bottom w:val="single" w:sz="4" w:space="0" w:color="000000"/>
              <w:right w:val="single" w:sz="4" w:space="0" w:color="000000"/>
            </w:tcBorders>
          </w:tcPr>
          <w:p w14:paraId="21DECDD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p w14:paraId="7B8B06EB"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F955B7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3A578A5" w14:textId="77777777" w:rsidTr="008D1453">
        <w:tc>
          <w:tcPr>
            <w:tcW w:w="11027" w:type="dxa"/>
            <w:tcBorders>
              <w:top w:val="single" w:sz="4" w:space="0" w:color="000000"/>
              <w:left w:val="single" w:sz="4" w:space="0" w:color="000000"/>
              <w:bottom w:val="single" w:sz="4" w:space="0" w:color="000000"/>
              <w:right w:val="single" w:sz="4" w:space="0" w:color="000000"/>
            </w:tcBorders>
            <w:shd w:val="clear" w:color="auto" w:fill="E5B9B7"/>
            <w:hideMark/>
          </w:tcPr>
          <w:p w14:paraId="6EA9FD0D"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5.Реалізація політики академічної доброчесності.</w:t>
            </w:r>
          </w:p>
        </w:tc>
        <w:tc>
          <w:tcPr>
            <w:tcW w:w="1419" w:type="dxa"/>
            <w:tcBorders>
              <w:top w:val="single" w:sz="4" w:space="0" w:color="000000"/>
              <w:left w:val="single" w:sz="4" w:space="0" w:color="000000"/>
              <w:bottom w:val="single" w:sz="4" w:space="0" w:color="000000"/>
              <w:right w:val="single" w:sz="4" w:space="0" w:color="000000"/>
            </w:tcBorders>
            <w:shd w:val="clear" w:color="auto" w:fill="E5B9B7"/>
          </w:tcPr>
          <w:p w14:paraId="0A5DC41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E5B9B7"/>
          </w:tcPr>
          <w:p w14:paraId="4A38CDF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E5B9B7"/>
          </w:tcPr>
          <w:p w14:paraId="0042899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8ABF30B" w14:textId="77777777" w:rsidTr="008D1453">
        <w:tc>
          <w:tcPr>
            <w:tcW w:w="11027" w:type="dxa"/>
            <w:tcBorders>
              <w:top w:val="single" w:sz="4" w:space="0" w:color="000000"/>
              <w:left w:val="single" w:sz="4" w:space="0" w:color="000000"/>
              <w:bottom w:val="single" w:sz="4" w:space="0" w:color="000000"/>
              <w:right w:val="single" w:sz="4" w:space="0" w:color="000000"/>
            </w:tcBorders>
            <w:hideMark/>
          </w:tcPr>
          <w:p w14:paraId="4E11FF0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Проведення антикорупційних уроків</w:t>
            </w:r>
          </w:p>
        </w:tc>
        <w:tc>
          <w:tcPr>
            <w:tcW w:w="1419" w:type="dxa"/>
            <w:tcBorders>
              <w:top w:val="single" w:sz="4" w:space="0" w:color="000000"/>
              <w:left w:val="single" w:sz="4" w:space="0" w:color="000000"/>
              <w:bottom w:val="single" w:sz="4" w:space="0" w:color="000000"/>
              <w:right w:val="single" w:sz="4" w:space="0" w:color="000000"/>
            </w:tcBorders>
            <w:hideMark/>
          </w:tcPr>
          <w:p w14:paraId="237264E8"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пр.м-ця</w:t>
            </w:r>
          </w:p>
        </w:tc>
        <w:tc>
          <w:tcPr>
            <w:tcW w:w="1702" w:type="dxa"/>
            <w:tcBorders>
              <w:top w:val="single" w:sz="4" w:space="0" w:color="000000"/>
              <w:left w:val="single" w:sz="4" w:space="0" w:color="000000"/>
              <w:bottom w:val="single" w:sz="4" w:space="0" w:color="000000"/>
              <w:right w:val="single" w:sz="4" w:space="0" w:color="000000"/>
            </w:tcBorders>
            <w:hideMark/>
          </w:tcPr>
          <w:p w14:paraId="7695D366"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6CDBD5F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bl>
    <w:p w14:paraId="0797BB26" w14:textId="77777777" w:rsidR="00134118" w:rsidRPr="00D179DD" w:rsidRDefault="00134118" w:rsidP="00134118">
      <w:pPr>
        <w:pStyle w:val="1a"/>
        <w:spacing w:after="0" w:line="240" w:lineRule="auto"/>
        <w:rPr>
          <w:rFonts w:ascii="Times New Roman" w:eastAsia="Times New Roman" w:hAnsi="Times New Roman" w:cs="Times New Roman"/>
          <w:b/>
          <w:color w:val="FF0000"/>
          <w:sz w:val="24"/>
          <w:szCs w:val="24"/>
        </w:rPr>
      </w:pPr>
    </w:p>
    <w:p w14:paraId="62F36596" w14:textId="77777777" w:rsidR="00134118" w:rsidRPr="00D179DD" w:rsidRDefault="00134118" w:rsidP="00134118">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СІЧЕНЬ</w:t>
      </w:r>
    </w:p>
    <w:p w14:paraId="2E8D21F5" w14:textId="77777777" w:rsidR="00134118" w:rsidRPr="00D179DD" w:rsidRDefault="00134118" w:rsidP="00134118">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b/>
          <w:color w:val="FF0000"/>
          <w:sz w:val="24"/>
          <w:szCs w:val="24"/>
        </w:rPr>
        <w:t xml:space="preserve">                                            І. ОСВІТНЄ СЕРЕДОВИЩЕ</w:t>
      </w:r>
    </w:p>
    <w:tbl>
      <w:tblPr>
        <w:tblW w:w="15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2"/>
        <w:gridCol w:w="1418"/>
        <w:gridCol w:w="2128"/>
        <w:gridCol w:w="1212"/>
      </w:tblGrid>
      <w:tr w:rsidR="00134118" w:rsidRPr="00D179DD" w14:paraId="317890D9"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775C6E25"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Зміст</w:t>
            </w:r>
          </w:p>
        </w:tc>
        <w:tc>
          <w:tcPr>
            <w:tcW w:w="1418" w:type="dxa"/>
            <w:tcBorders>
              <w:top w:val="single" w:sz="4" w:space="0" w:color="000000"/>
              <w:left w:val="single" w:sz="4" w:space="0" w:color="000000"/>
              <w:bottom w:val="single" w:sz="4" w:space="0" w:color="000000"/>
              <w:right w:val="single" w:sz="4" w:space="0" w:color="000000"/>
            </w:tcBorders>
            <w:hideMark/>
          </w:tcPr>
          <w:p w14:paraId="2FFA7FD9"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Дата</w:t>
            </w:r>
          </w:p>
        </w:tc>
        <w:tc>
          <w:tcPr>
            <w:tcW w:w="2128" w:type="dxa"/>
            <w:tcBorders>
              <w:top w:val="single" w:sz="4" w:space="0" w:color="000000"/>
              <w:left w:val="single" w:sz="4" w:space="0" w:color="000000"/>
              <w:bottom w:val="single" w:sz="4" w:space="0" w:color="000000"/>
              <w:right w:val="single" w:sz="4" w:space="0" w:color="000000"/>
            </w:tcBorders>
            <w:hideMark/>
          </w:tcPr>
          <w:p w14:paraId="38076BC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Відповідальні</w:t>
            </w:r>
          </w:p>
        </w:tc>
        <w:tc>
          <w:tcPr>
            <w:tcW w:w="1212" w:type="dxa"/>
            <w:tcBorders>
              <w:top w:val="single" w:sz="4" w:space="0" w:color="000000"/>
              <w:left w:val="single" w:sz="4" w:space="0" w:color="000000"/>
              <w:bottom w:val="single" w:sz="4" w:space="0" w:color="000000"/>
              <w:right w:val="single" w:sz="4" w:space="0" w:color="000000"/>
            </w:tcBorders>
            <w:hideMark/>
          </w:tcPr>
          <w:p w14:paraId="0FBF1AE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Примітка</w:t>
            </w:r>
          </w:p>
        </w:tc>
      </w:tr>
      <w:tr w:rsidR="00134118" w:rsidRPr="00D179DD" w14:paraId="75F9F0CD"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FAC090"/>
            <w:hideMark/>
          </w:tcPr>
          <w:p w14:paraId="7959A8C0" w14:textId="77777777" w:rsidR="00134118" w:rsidRPr="00D179DD" w:rsidRDefault="00134118" w:rsidP="008D1453">
            <w:pPr>
              <w:pStyle w:val="1a"/>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1.Забезпечення комфортних і безпечних умов навчання та праці</w:t>
            </w:r>
          </w:p>
        </w:tc>
        <w:tc>
          <w:tcPr>
            <w:tcW w:w="1418" w:type="dxa"/>
            <w:tcBorders>
              <w:top w:val="single" w:sz="4" w:space="0" w:color="000000"/>
              <w:left w:val="single" w:sz="4" w:space="0" w:color="000000"/>
              <w:bottom w:val="single" w:sz="4" w:space="0" w:color="000000"/>
              <w:right w:val="single" w:sz="4" w:space="0" w:color="000000"/>
            </w:tcBorders>
            <w:shd w:val="clear" w:color="auto" w:fill="FAC090"/>
          </w:tcPr>
          <w:p w14:paraId="7FABB85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FAC090"/>
          </w:tcPr>
          <w:p w14:paraId="79CD00A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FAC090"/>
          </w:tcPr>
          <w:p w14:paraId="489E24E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151F57F"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1097EE9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Контроль за відвідуванням учнями занять, попередження пропусків</w:t>
            </w:r>
          </w:p>
        </w:tc>
        <w:tc>
          <w:tcPr>
            <w:tcW w:w="1418" w:type="dxa"/>
            <w:tcBorders>
              <w:top w:val="single" w:sz="4" w:space="0" w:color="000000"/>
              <w:left w:val="single" w:sz="4" w:space="0" w:color="000000"/>
              <w:bottom w:val="single" w:sz="4" w:space="0" w:color="000000"/>
              <w:right w:val="single" w:sz="4" w:space="0" w:color="000000"/>
            </w:tcBorders>
            <w:hideMark/>
          </w:tcPr>
          <w:p w14:paraId="2FA91C74"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щоденно</w:t>
            </w:r>
          </w:p>
        </w:tc>
        <w:tc>
          <w:tcPr>
            <w:tcW w:w="2128" w:type="dxa"/>
            <w:tcBorders>
              <w:top w:val="single" w:sz="4" w:space="0" w:color="000000"/>
              <w:left w:val="single" w:sz="4" w:space="0" w:color="000000"/>
              <w:bottom w:val="single" w:sz="4" w:space="0" w:color="000000"/>
              <w:right w:val="single" w:sz="4" w:space="0" w:color="000000"/>
            </w:tcBorders>
            <w:hideMark/>
          </w:tcPr>
          <w:p w14:paraId="05B562D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1A9C82C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A43EE94"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4043BD8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Оновлення списків, довідок на харчування учнів пільгових категорій</w:t>
            </w:r>
          </w:p>
        </w:tc>
        <w:tc>
          <w:tcPr>
            <w:tcW w:w="1418" w:type="dxa"/>
            <w:tcBorders>
              <w:top w:val="single" w:sz="4" w:space="0" w:color="000000"/>
              <w:left w:val="single" w:sz="4" w:space="0" w:color="000000"/>
              <w:bottom w:val="single" w:sz="4" w:space="0" w:color="000000"/>
              <w:right w:val="single" w:sz="4" w:space="0" w:color="000000"/>
            </w:tcBorders>
            <w:hideMark/>
          </w:tcPr>
          <w:p w14:paraId="01CA232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 місяця</w:t>
            </w:r>
          </w:p>
        </w:tc>
        <w:tc>
          <w:tcPr>
            <w:tcW w:w="2128" w:type="dxa"/>
            <w:tcBorders>
              <w:top w:val="single" w:sz="4" w:space="0" w:color="000000"/>
              <w:left w:val="single" w:sz="4" w:space="0" w:color="000000"/>
              <w:bottom w:val="single" w:sz="4" w:space="0" w:color="000000"/>
              <w:right w:val="single" w:sz="4" w:space="0" w:color="000000"/>
            </w:tcBorders>
            <w:hideMark/>
          </w:tcPr>
          <w:p w14:paraId="42B38F4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секретар</w:t>
            </w:r>
          </w:p>
        </w:tc>
        <w:tc>
          <w:tcPr>
            <w:tcW w:w="1212" w:type="dxa"/>
            <w:tcBorders>
              <w:top w:val="single" w:sz="4" w:space="0" w:color="000000"/>
              <w:left w:val="single" w:sz="4" w:space="0" w:color="000000"/>
              <w:bottom w:val="single" w:sz="4" w:space="0" w:color="000000"/>
              <w:right w:val="single" w:sz="4" w:space="0" w:color="000000"/>
            </w:tcBorders>
          </w:tcPr>
          <w:p w14:paraId="7D8D215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09CA7EC"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0B2468A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Аналіз відвідування учнями закладу за січень</w:t>
            </w:r>
          </w:p>
        </w:tc>
        <w:tc>
          <w:tcPr>
            <w:tcW w:w="1418" w:type="dxa"/>
            <w:tcBorders>
              <w:top w:val="single" w:sz="4" w:space="0" w:color="000000"/>
              <w:left w:val="single" w:sz="4" w:space="0" w:color="000000"/>
              <w:bottom w:val="single" w:sz="4" w:space="0" w:color="000000"/>
              <w:right w:val="single" w:sz="4" w:space="0" w:color="000000"/>
            </w:tcBorders>
            <w:hideMark/>
          </w:tcPr>
          <w:p w14:paraId="0ECE993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w:t>
            </w:r>
            <w:r>
              <w:rPr>
                <w:rFonts w:ascii="Times New Roman" w:eastAsia="Times New Roman" w:hAnsi="Times New Roman" w:cs="Times New Roman"/>
                <w:sz w:val="24"/>
                <w:szCs w:val="24"/>
              </w:rPr>
              <w:t>3</w:t>
            </w:r>
            <w:r w:rsidRPr="00D179DD">
              <w:rPr>
                <w:rFonts w:ascii="Times New Roman" w:eastAsia="Times New Roman" w:hAnsi="Times New Roman" w:cs="Times New Roman"/>
                <w:sz w:val="24"/>
                <w:szCs w:val="24"/>
              </w:rPr>
              <w:t>.02</w:t>
            </w:r>
          </w:p>
        </w:tc>
        <w:tc>
          <w:tcPr>
            <w:tcW w:w="2128" w:type="dxa"/>
            <w:tcBorders>
              <w:top w:val="single" w:sz="4" w:space="0" w:color="000000"/>
              <w:left w:val="single" w:sz="4" w:space="0" w:color="000000"/>
              <w:bottom w:val="single" w:sz="4" w:space="0" w:color="000000"/>
              <w:right w:val="single" w:sz="4" w:space="0" w:color="000000"/>
            </w:tcBorders>
            <w:hideMark/>
          </w:tcPr>
          <w:p w14:paraId="26D7C93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12" w:type="dxa"/>
            <w:tcBorders>
              <w:top w:val="single" w:sz="4" w:space="0" w:color="000000"/>
              <w:left w:val="single" w:sz="4" w:space="0" w:color="000000"/>
              <w:bottom w:val="single" w:sz="4" w:space="0" w:color="000000"/>
              <w:right w:val="single" w:sz="4" w:space="0" w:color="000000"/>
            </w:tcBorders>
          </w:tcPr>
          <w:p w14:paraId="3F4E0ED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E050C3F"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04E2E3B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Продовжити  роботу учнівського самоврядування, шкільних гуртків з питань безпеки життєдіяльності та запобігання всім видам дитячого травматизму.</w:t>
            </w:r>
          </w:p>
        </w:tc>
        <w:tc>
          <w:tcPr>
            <w:tcW w:w="1418" w:type="dxa"/>
            <w:tcBorders>
              <w:top w:val="single" w:sz="4" w:space="0" w:color="000000"/>
              <w:left w:val="single" w:sz="4" w:space="0" w:color="000000"/>
              <w:bottom w:val="single" w:sz="4" w:space="0" w:color="000000"/>
              <w:right w:val="single" w:sz="4" w:space="0" w:color="000000"/>
            </w:tcBorders>
            <w:hideMark/>
          </w:tcPr>
          <w:p w14:paraId="0F461123"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постійно</w:t>
            </w:r>
          </w:p>
        </w:tc>
        <w:tc>
          <w:tcPr>
            <w:tcW w:w="2128" w:type="dxa"/>
            <w:tcBorders>
              <w:top w:val="single" w:sz="4" w:space="0" w:color="000000"/>
              <w:left w:val="single" w:sz="4" w:space="0" w:color="000000"/>
              <w:bottom w:val="single" w:sz="4" w:space="0" w:color="000000"/>
              <w:right w:val="single" w:sz="4" w:space="0" w:color="000000"/>
            </w:tcBorders>
            <w:hideMark/>
          </w:tcPr>
          <w:p w14:paraId="0E0C2DA8"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кер.гуртків,педагог-організатор</w:t>
            </w:r>
          </w:p>
        </w:tc>
        <w:tc>
          <w:tcPr>
            <w:tcW w:w="1212" w:type="dxa"/>
            <w:tcBorders>
              <w:top w:val="single" w:sz="4" w:space="0" w:color="000000"/>
              <w:left w:val="single" w:sz="4" w:space="0" w:color="000000"/>
              <w:bottom w:val="single" w:sz="4" w:space="0" w:color="000000"/>
              <w:right w:val="single" w:sz="4" w:space="0" w:color="000000"/>
            </w:tcBorders>
          </w:tcPr>
          <w:p w14:paraId="0440338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6E039BC"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12B396B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Контроль за проведенням бесід з БЖД </w:t>
            </w:r>
          </w:p>
        </w:tc>
        <w:tc>
          <w:tcPr>
            <w:tcW w:w="1418" w:type="dxa"/>
            <w:tcBorders>
              <w:top w:val="single" w:sz="4" w:space="0" w:color="000000"/>
              <w:left w:val="single" w:sz="4" w:space="0" w:color="000000"/>
              <w:bottom w:val="single" w:sz="4" w:space="0" w:color="000000"/>
              <w:right w:val="single" w:sz="4" w:space="0" w:color="000000"/>
            </w:tcBorders>
            <w:hideMark/>
          </w:tcPr>
          <w:p w14:paraId="0EA8DAEC"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hideMark/>
          </w:tcPr>
          <w:p w14:paraId="7EE3424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12" w:type="dxa"/>
            <w:tcBorders>
              <w:top w:val="single" w:sz="4" w:space="0" w:color="000000"/>
              <w:left w:val="single" w:sz="4" w:space="0" w:color="000000"/>
              <w:bottom w:val="single" w:sz="4" w:space="0" w:color="000000"/>
              <w:right w:val="single" w:sz="4" w:space="0" w:color="000000"/>
            </w:tcBorders>
          </w:tcPr>
          <w:p w14:paraId="6F73C1D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8039CF1"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2313B90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sz w:val="24"/>
                <w:szCs w:val="24"/>
              </w:rPr>
              <w:t>Забезпечити контроль за безпечним рухом транспортних засобів біля закладу та заборонити в’їзд і паркування їх на території закладу (крім працівників школи)</w:t>
            </w:r>
          </w:p>
        </w:tc>
        <w:tc>
          <w:tcPr>
            <w:tcW w:w="1418" w:type="dxa"/>
            <w:tcBorders>
              <w:top w:val="single" w:sz="4" w:space="0" w:color="000000"/>
              <w:left w:val="single" w:sz="4" w:space="0" w:color="000000"/>
              <w:bottom w:val="single" w:sz="4" w:space="0" w:color="000000"/>
              <w:right w:val="single" w:sz="4" w:space="0" w:color="000000"/>
            </w:tcBorders>
            <w:hideMark/>
          </w:tcPr>
          <w:p w14:paraId="46AE8302"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постійно</w:t>
            </w:r>
          </w:p>
        </w:tc>
        <w:tc>
          <w:tcPr>
            <w:tcW w:w="2128" w:type="dxa"/>
            <w:tcBorders>
              <w:top w:val="single" w:sz="4" w:space="0" w:color="000000"/>
              <w:left w:val="single" w:sz="4" w:space="0" w:color="000000"/>
              <w:bottom w:val="single" w:sz="4" w:space="0" w:color="000000"/>
              <w:right w:val="single" w:sz="4" w:space="0" w:color="000000"/>
            </w:tcBorders>
            <w:hideMark/>
          </w:tcPr>
          <w:p w14:paraId="2FE4BD6B"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Завгосп</w:t>
            </w:r>
          </w:p>
        </w:tc>
        <w:tc>
          <w:tcPr>
            <w:tcW w:w="1212" w:type="dxa"/>
            <w:tcBorders>
              <w:top w:val="single" w:sz="4" w:space="0" w:color="000000"/>
              <w:left w:val="single" w:sz="4" w:space="0" w:color="000000"/>
              <w:bottom w:val="single" w:sz="4" w:space="0" w:color="000000"/>
              <w:right w:val="single" w:sz="4" w:space="0" w:color="000000"/>
            </w:tcBorders>
          </w:tcPr>
          <w:p w14:paraId="7543759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CC1CA9B"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7DA89719"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lastRenderedPageBreak/>
              <w:t>Проводити санітарно-просвітницьку роботу з учнями, батьками, працівниками школи щодо профілактики захворювань.</w:t>
            </w:r>
          </w:p>
        </w:tc>
        <w:tc>
          <w:tcPr>
            <w:tcW w:w="1418" w:type="dxa"/>
            <w:tcBorders>
              <w:top w:val="single" w:sz="4" w:space="0" w:color="000000"/>
              <w:left w:val="single" w:sz="4" w:space="0" w:color="000000"/>
              <w:bottom w:val="single" w:sz="4" w:space="0" w:color="000000"/>
              <w:right w:val="single" w:sz="4" w:space="0" w:color="000000"/>
            </w:tcBorders>
            <w:hideMark/>
          </w:tcPr>
          <w:p w14:paraId="47B99A36"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hideMark/>
          </w:tcPr>
          <w:p w14:paraId="365DD479"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Медична сестра</w:t>
            </w:r>
          </w:p>
        </w:tc>
        <w:tc>
          <w:tcPr>
            <w:tcW w:w="1212" w:type="dxa"/>
            <w:tcBorders>
              <w:top w:val="single" w:sz="4" w:space="0" w:color="000000"/>
              <w:left w:val="single" w:sz="4" w:space="0" w:color="000000"/>
              <w:bottom w:val="single" w:sz="4" w:space="0" w:color="000000"/>
              <w:right w:val="single" w:sz="4" w:space="0" w:color="000000"/>
            </w:tcBorders>
          </w:tcPr>
          <w:p w14:paraId="48ACEB0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C15D863"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21866C5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Проводити обстеження школярів на наявність педикульозу інших захворювань</w:t>
            </w:r>
          </w:p>
        </w:tc>
        <w:tc>
          <w:tcPr>
            <w:tcW w:w="1418" w:type="dxa"/>
            <w:tcBorders>
              <w:top w:val="single" w:sz="4" w:space="0" w:color="000000"/>
              <w:left w:val="single" w:sz="4" w:space="0" w:color="000000"/>
              <w:bottom w:val="single" w:sz="4" w:space="0" w:color="000000"/>
              <w:right w:val="single" w:sz="4" w:space="0" w:color="000000"/>
            </w:tcBorders>
            <w:hideMark/>
          </w:tcPr>
          <w:p w14:paraId="3CF6D26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8" w:type="dxa"/>
            <w:tcBorders>
              <w:top w:val="single" w:sz="4" w:space="0" w:color="000000"/>
              <w:left w:val="single" w:sz="4" w:space="0" w:color="000000"/>
              <w:bottom w:val="single" w:sz="4" w:space="0" w:color="000000"/>
              <w:right w:val="single" w:sz="4" w:space="0" w:color="000000"/>
            </w:tcBorders>
            <w:hideMark/>
          </w:tcPr>
          <w:p w14:paraId="63F32F0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Медична сестра</w:t>
            </w:r>
          </w:p>
        </w:tc>
        <w:tc>
          <w:tcPr>
            <w:tcW w:w="1212" w:type="dxa"/>
            <w:tcBorders>
              <w:top w:val="single" w:sz="4" w:space="0" w:color="000000"/>
              <w:left w:val="single" w:sz="4" w:space="0" w:color="000000"/>
              <w:bottom w:val="single" w:sz="4" w:space="0" w:color="000000"/>
              <w:right w:val="single" w:sz="4" w:space="0" w:color="000000"/>
            </w:tcBorders>
          </w:tcPr>
          <w:p w14:paraId="03602FC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F94F2F4"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0D1B017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Індивідуальні консультації батьків з питань виховання, навчання сімейних стосунків.</w:t>
            </w:r>
          </w:p>
        </w:tc>
        <w:tc>
          <w:tcPr>
            <w:tcW w:w="1418" w:type="dxa"/>
            <w:tcBorders>
              <w:top w:val="single" w:sz="4" w:space="0" w:color="000000"/>
              <w:left w:val="single" w:sz="4" w:space="0" w:color="000000"/>
              <w:bottom w:val="single" w:sz="4" w:space="0" w:color="000000"/>
              <w:right w:val="single" w:sz="4" w:space="0" w:color="000000"/>
            </w:tcBorders>
            <w:hideMark/>
          </w:tcPr>
          <w:p w14:paraId="60131DB9"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постійно</w:t>
            </w:r>
          </w:p>
        </w:tc>
        <w:tc>
          <w:tcPr>
            <w:tcW w:w="2128" w:type="dxa"/>
            <w:tcBorders>
              <w:top w:val="single" w:sz="4" w:space="0" w:color="000000"/>
              <w:left w:val="single" w:sz="4" w:space="0" w:color="000000"/>
              <w:bottom w:val="single" w:sz="4" w:space="0" w:color="000000"/>
              <w:right w:val="single" w:sz="4" w:space="0" w:color="000000"/>
            </w:tcBorders>
            <w:hideMark/>
          </w:tcPr>
          <w:p w14:paraId="58681B9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2CF78AC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CEC0805"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0039469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Аналіз роботи вчителів-предметників і класних керівників з учнями, які мають низький рівень навчальних досягнень.</w:t>
            </w:r>
          </w:p>
        </w:tc>
        <w:tc>
          <w:tcPr>
            <w:tcW w:w="1418" w:type="dxa"/>
            <w:tcBorders>
              <w:top w:val="single" w:sz="4" w:space="0" w:color="000000"/>
              <w:left w:val="single" w:sz="4" w:space="0" w:color="000000"/>
              <w:bottom w:val="single" w:sz="4" w:space="0" w:color="000000"/>
              <w:right w:val="single" w:sz="4" w:space="0" w:color="000000"/>
            </w:tcBorders>
            <w:hideMark/>
          </w:tcPr>
          <w:p w14:paraId="3056FC48"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пр.місяця</w:t>
            </w:r>
          </w:p>
        </w:tc>
        <w:tc>
          <w:tcPr>
            <w:tcW w:w="2128" w:type="dxa"/>
            <w:tcBorders>
              <w:top w:val="single" w:sz="4" w:space="0" w:color="000000"/>
              <w:left w:val="single" w:sz="4" w:space="0" w:color="000000"/>
              <w:bottom w:val="single" w:sz="4" w:space="0" w:color="000000"/>
              <w:right w:val="single" w:sz="4" w:space="0" w:color="000000"/>
            </w:tcBorders>
            <w:hideMark/>
          </w:tcPr>
          <w:p w14:paraId="14192AA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212" w:type="dxa"/>
            <w:tcBorders>
              <w:top w:val="single" w:sz="4" w:space="0" w:color="000000"/>
              <w:left w:val="single" w:sz="4" w:space="0" w:color="000000"/>
              <w:bottom w:val="single" w:sz="4" w:space="0" w:color="000000"/>
              <w:right w:val="single" w:sz="4" w:space="0" w:color="000000"/>
            </w:tcBorders>
          </w:tcPr>
          <w:p w14:paraId="248712E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DD446A5"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5FC903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Консультація учнів,батьків 11-х класів з проведення </w:t>
            </w:r>
            <w:r>
              <w:rPr>
                <w:rFonts w:ascii="Times New Roman" w:eastAsia="Times New Roman" w:hAnsi="Times New Roman" w:cs="Times New Roman"/>
                <w:sz w:val="24"/>
                <w:szCs w:val="24"/>
              </w:rPr>
              <w:t>НМТ</w:t>
            </w:r>
            <w:r w:rsidRPr="00D179DD">
              <w:rPr>
                <w:rFonts w:ascii="Times New Roman" w:eastAsia="Times New Roman" w:hAnsi="Times New Roman" w:cs="Times New Roman"/>
                <w:sz w:val="24"/>
                <w:szCs w:val="24"/>
              </w:rPr>
              <w:t xml:space="preserve"> у 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році</w:t>
            </w:r>
          </w:p>
        </w:tc>
        <w:tc>
          <w:tcPr>
            <w:tcW w:w="1418" w:type="dxa"/>
            <w:tcBorders>
              <w:top w:val="single" w:sz="4" w:space="0" w:color="000000"/>
              <w:left w:val="single" w:sz="4" w:space="0" w:color="000000"/>
              <w:bottom w:val="single" w:sz="4" w:space="0" w:color="000000"/>
              <w:right w:val="single" w:sz="4" w:space="0" w:color="000000"/>
            </w:tcBorders>
            <w:hideMark/>
          </w:tcPr>
          <w:p w14:paraId="353482B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 м-ця</w:t>
            </w:r>
          </w:p>
        </w:tc>
        <w:tc>
          <w:tcPr>
            <w:tcW w:w="2128" w:type="dxa"/>
            <w:tcBorders>
              <w:top w:val="single" w:sz="4" w:space="0" w:color="000000"/>
              <w:left w:val="single" w:sz="4" w:space="0" w:color="000000"/>
              <w:bottom w:val="single" w:sz="4" w:space="0" w:color="000000"/>
              <w:right w:val="single" w:sz="4" w:space="0" w:color="000000"/>
            </w:tcBorders>
            <w:hideMark/>
          </w:tcPr>
          <w:p w14:paraId="3A86807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12" w:type="dxa"/>
            <w:tcBorders>
              <w:top w:val="single" w:sz="4" w:space="0" w:color="000000"/>
              <w:left w:val="single" w:sz="4" w:space="0" w:color="000000"/>
              <w:bottom w:val="single" w:sz="4" w:space="0" w:color="000000"/>
              <w:right w:val="single" w:sz="4" w:space="0" w:color="000000"/>
            </w:tcBorders>
          </w:tcPr>
          <w:p w14:paraId="54FA351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48B3DBB" w14:textId="77777777" w:rsidTr="008D1453">
        <w:tc>
          <w:tcPr>
            <w:tcW w:w="10602" w:type="dxa"/>
            <w:tcBorders>
              <w:top w:val="single" w:sz="4" w:space="0" w:color="000000"/>
              <w:left w:val="single" w:sz="4" w:space="0" w:color="000000"/>
              <w:bottom w:val="single" w:sz="4" w:space="0" w:color="000000"/>
              <w:right w:val="single" w:sz="4" w:space="0" w:color="000000"/>
            </w:tcBorders>
          </w:tcPr>
          <w:p w14:paraId="73A6E8C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53C128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4C9F736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C1BE0C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88C2C8B"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FAC090"/>
            <w:hideMark/>
          </w:tcPr>
          <w:p w14:paraId="1CCC306A" w14:textId="77777777" w:rsidR="00134118" w:rsidRPr="00D179DD" w:rsidRDefault="00134118" w:rsidP="00134118">
            <w:pPr>
              <w:pStyle w:val="1a"/>
              <w:numPr>
                <w:ilvl w:val="0"/>
                <w:numId w:val="75"/>
              </w:numPr>
              <w:spacing w:after="0" w:line="240" w:lineRule="auto"/>
              <w:ind w:left="-7" w:hanging="1009"/>
              <w:rPr>
                <w:rFonts w:ascii="Times New Roman" w:eastAsia="Times New Roman" w:hAnsi="Times New Roman" w:cs="Times New Roman"/>
                <w:sz w:val="24"/>
                <w:szCs w:val="24"/>
              </w:rPr>
            </w:pPr>
            <w:r w:rsidRPr="00D179DD">
              <w:rPr>
                <w:rFonts w:ascii="Times New Roman" w:eastAsia="Times New Roman" w:hAnsi="Times New Roman" w:cs="Times New Roman"/>
                <w:b/>
                <w:sz w:val="24"/>
                <w:szCs w:val="24"/>
              </w:rPr>
              <w:t>2.Створення освітнього середовища, вільного від будь-яких форм насильства та дискримінації</w:t>
            </w:r>
          </w:p>
        </w:tc>
        <w:tc>
          <w:tcPr>
            <w:tcW w:w="1418" w:type="dxa"/>
            <w:tcBorders>
              <w:top w:val="single" w:sz="4" w:space="0" w:color="000000"/>
              <w:left w:val="single" w:sz="4" w:space="0" w:color="000000"/>
              <w:bottom w:val="single" w:sz="4" w:space="0" w:color="000000"/>
              <w:right w:val="single" w:sz="4" w:space="0" w:color="000000"/>
            </w:tcBorders>
            <w:shd w:val="clear" w:color="auto" w:fill="FAC090"/>
          </w:tcPr>
          <w:p w14:paraId="606A013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FAC090"/>
          </w:tcPr>
          <w:p w14:paraId="5DBC6E7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FAC090"/>
          </w:tcPr>
          <w:p w14:paraId="20E7D2B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A79C4CC"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495BDD1"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Ознайомлювати педагогічних працівників школи з оновленням нормативно-правової бази щодо насильства відносно та за участі дітей, порядку дій щодо виявлення і припинення фактів жорстокого поводження з дітьми або загрози його вчинення</w:t>
            </w:r>
          </w:p>
        </w:tc>
        <w:tc>
          <w:tcPr>
            <w:tcW w:w="1418" w:type="dxa"/>
            <w:tcBorders>
              <w:top w:val="single" w:sz="4" w:space="0" w:color="000000"/>
              <w:left w:val="single" w:sz="4" w:space="0" w:color="000000"/>
              <w:bottom w:val="single" w:sz="4" w:space="0" w:color="000000"/>
              <w:right w:val="single" w:sz="4" w:space="0" w:color="000000"/>
            </w:tcBorders>
            <w:hideMark/>
          </w:tcPr>
          <w:p w14:paraId="6F9FD55D"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постійно</w:t>
            </w:r>
          </w:p>
        </w:tc>
        <w:tc>
          <w:tcPr>
            <w:tcW w:w="2128" w:type="dxa"/>
            <w:tcBorders>
              <w:top w:val="single" w:sz="4" w:space="0" w:color="000000"/>
              <w:left w:val="single" w:sz="4" w:space="0" w:color="000000"/>
              <w:bottom w:val="single" w:sz="4" w:space="0" w:color="000000"/>
              <w:right w:val="single" w:sz="4" w:space="0" w:color="000000"/>
            </w:tcBorders>
            <w:hideMark/>
          </w:tcPr>
          <w:p w14:paraId="61C933D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212" w:type="dxa"/>
            <w:tcBorders>
              <w:top w:val="single" w:sz="4" w:space="0" w:color="000000"/>
              <w:left w:val="single" w:sz="4" w:space="0" w:color="000000"/>
              <w:bottom w:val="single" w:sz="4" w:space="0" w:color="000000"/>
              <w:right w:val="single" w:sz="4" w:space="0" w:color="000000"/>
            </w:tcBorders>
          </w:tcPr>
          <w:p w14:paraId="7ED69E0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418250D"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7C7F6D98"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Тренінг для учнів 10-11 класів «Як не стати учасником булінгу»</w:t>
            </w:r>
          </w:p>
        </w:tc>
        <w:tc>
          <w:tcPr>
            <w:tcW w:w="1418" w:type="dxa"/>
            <w:tcBorders>
              <w:top w:val="single" w:sz="4" w:space="0" w:color="000000"/>
              <w:left w:val="single" w:sz="4" w:space="0" w:color="000000"/>
              <w:bottom w:val="single" w:sz="4" w:space="0" w:color="000000"/>
              <w:right w:val="single" w:sz="4" w:space="0" w:color="000000"/>
            </w:tcBorders>
            <w:hideMark/>
          </w:tcPr>
          <w:p w14:paraId="3F9C55D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hideMark/>
          </w:tcPr>
          <w:p w14:paraId="6B96934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соц.-псих.служба</w:t>
            </w:r>
          </w:p>
        </w:tc>
        <w:tc>
          <w:tcPr>
            <w:tcW w:w="1212" w:type="dxa"/>
            <w:tcBorders>
              <w:top w:val="single" w:sz="4" w:space="0" w:color="000000"/>
              <w:left w:val="single" w:sz="4" w:space="0" w:color="000000"/>
              <w:bottom w:val="single" w:sz="4" w:space="0" w:color="000000"/>
              <w:right w:val="single" w:sz="4" w:space="0" w:color="000000"/>
            </w:tcBorders>
          </w:tcPr>
          <w:p w14:paraId="0A9D6AD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60BD683"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D523BFD"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Анкета через Гугл-форму  «Протидія булінгу»</w:t>
            </w:r>
          </w:p>
        </w:tc>
        <w:tc>
          <w:tcPr>
            <w:tcW w:w="1418" w:type="dxa"/>
            <w:tcBorders>
              <w:top w:val="single" w:sz="4" w:space="0" w:color="000000"/>
              <w:left w:val="single" w:sz="4" w:space="0" w:color="000000"/>
              <w:bottom w:val="single" w:sz="4" w:space="0" w:color="000000"/>
              <w:right w:val="single" w:sz="4" w:space="0" w:color="000000"/>
            </w:tcBorders>
            <w:hideMark/>
          </w:tcPr>
          <w:p w14:paraId="16D431B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0</w:t>
            </w: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4</w:t>
            </w:r>
            <w:r w:rsidRPr="00D179DD">
              <w:rPr>
                <w:rFonts w:ascii="Times New Roman" w:eastAsia="Times New Roman" w:hAnsi="Times New Roman" w:cs="Times New Roman"/>
                <w:sz w:val="24"/>
                <w:szCs w:val="24"/>
              </w:rPr>
              <w:t>.01</w:t>
            </w:r>
          </w:p>
        </w:tc>
        <w:tc>
          <w:tcPr>
            <w:tcW w:w="2128" w:type="dxa"/>
            <w:tcBorders>
              <w:top w:val="single" w:sz="4" w:space="0" w:color="000000"/>
              <w:left w:val="single" w:sz="4" w:space="0" w:color="000000"/>
              <w:bottom w:val="single" w:sz="4" w:space="0" w:color="000000"/>
              <w:right w:val="single" w:sz="4" w:space="0" w:color="000000"/>
            </w:tcBorders>
            <w:hideMark/>
          </w:tcPr>
          <w:p w14:paraId="6583833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психолог</w:t>
            </w:r>
          </w:p>
        </w:tc>
        <w:tc>
          <w:tcPr>
            <w:tcW w:w="1212" w:type="dxa"/>
            <w:tcBorders>
              <w:top w:val="single" w:sz="4" w:space="0" w:color="000000"/>
              <w:left w:val="single" w:sz="4" w:space="0" w:color="000000"/>
              <w:bottom w:val="single" w:sz="4" w:space="0" w:color="000000"/>
              <w:right w:val="single" w:sz="4" w:space="0" w:color="000000"/>
            </w:tcBorders>
          </w:tcPr>
          <w:p w14:paraId="014E5B2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ADE76EB"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FAC090"/>
            <w:hideMark/>
          </w:tcPr>
          <w:p w14:paraId="7F313648"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b/>
                <w:sz w:val="24"/>
                <w:szCs w:val="24"/>
              </w:rPr>
              <w:t>3.Формування інклюзивного, розвивального та мотивуючого до навчання освітнього простору</w:t>
            </w:r>
          </w:p>
        </w:tc>
        <w:tc>
          <w:tcPr>
            <w:tcW w:w="1418" w:type="dxa"/>
            <w:tcBorders>
              <w:top w:val="single" w:sz="4" w:space="0" w:color="000000"/>
              <w:left w:val="single" w:sz="4" w:space="0" w:color="000000"/>
              <w:bottom w:val="single" w:sz="4" w:space="0" w:color="000000"/>
              <w:right w:val="single" w:sz="4" w:space="0" w:color="000000"/>
            </w:tcBorders>
            <w:shd w:val="clear" w:color="auto" w:fill="FAC090"/>
          </w:tcPr>
          <w:p w14:paraId="1DFC538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FAC090"/>
          </w:tcPr>
          <w:p w14:paraId="741D471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FAC090"/>
          </w:tcPr>
          <w:p w14:paraId="223E4B6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400276A"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5384F56E"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Забезпечувати консультування батьків дітей з ООП з особливостей навчання і розвитку дитини</w:t>
            </w:r>
          </w:p>
        </w:tc>
        <w:tc>
          <w:tcPr>
            <w:tcW w:w="1418" w:type="dxa"/>
            <w:tcBorders>
              <w:top w:val="single" w:sz="4" w:space="0" w:color="000000"/>
              <w:left w:val="single" w:sz="4" w:space="0" w:color="000000"/>
              <w:bottom w:val="single" w:sz="4" w:space="0" w:color="000000"/>
              <w:right w:val="single" w:sz="4" w:space="0" w:color="000000"/>
            </w:tcBorders>
          </w:tcPr>
          <w:p w14:paraId="2EC8518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55ED913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5E8187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3E1257E"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14F4C33C" w14:textId="77777777" w:rsidR="00134118" w:rsidRPr="00D179DD" w:rsidRDefault="00134118" w:rsidP="008D1453">
            <w:pPr>
              <w:pStyle w:val="1a"/>
              <w:spacing w:after="0" w:line="240" w:lineRule="auto"/>
              <w:ind w:left="-74"/>
              <w:jc w:val="both"/>
              <w:rPr>
                <w:rFonts w:ascii="Times New Roman" w:eastAsia="Times New Roman" w:hAnsi="Times New Roman" w:cs="Times New Roman"/>
              </w:rPr>
            </w:pPr>
            <w:r w:rsidRPr="00D179DD">
              <w:rPr>
                <w:rFonts w:ascii="Times New Roman" w:eastAsia="Times New Roman" w:hAnsi="Times New Roman" w:cs="Times New Roman"/>
              </w:rPr>
              <w:t>Ціннісне ставлення до природи</w:t>
            </w:r>
          </w:p>
          <w:p w14:paraId="0CF29158" w14:textId="77777777" w:rsidR="00134118" w:rsidRPr="00D179DD" w:rsidRDefault="00134118" w:rsidP="008D1453">
            <w:pPr>
              <w:pStyle w:val="1a"/>
              <w:spacing w:after="0" w:line="240" w:lineRule="auto"/>
              <w:ind w:left="-74"/>
              <w:jc w:val="both"/>
              <w:rPr>
                <w:rFonts w:ascii="Times New Roman" w:eastAsia="Times New Roman" w:hAnsi="Times New Roman" w:cs="Times New Roman"/>
              </w:rPr>
            </w:pPr>
            <w:r w:rsidRPr="00D179DD">
              <w:rPr>
                <w:rFonts w:ascii="Times New Roman" w:eastAsia="Times New Roman" w:hAnsi="Times New Roman" w:cs="Times New Roman"/>
              </w:rPr>
              <w:t xml:space="preserve">Конкурс на кращий сценарій екологічних агітбригад «Земля-наш спільний дім». </w:t>
            </w:r>
          </w:p>
        </w:tc>
        <w:tc>
          <w:tcPr>
            <w:tcW w:w="1418" w:type="dxa"/>
            <w:tcBorders>
              <w:top w:val="single" w:sz="4" w:space="0" w:color="000000"/>
              <w:left w:val="single" w:sz="4" w:space="0" w:color="000000"/>
              <w:bottom w:val="single" w:sz="4" w:space="0" w:color="000000"/>
              <w:right w:val="single" w:sz="4" w:space="0" w:color="000000"/>
            </w:tcBorders>
          </w:tcPr>
          <w:p w14:paraId="50BE877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385F469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.01.</w:t>
            </w:r>
          </w:p>
        </w:tc>
        <w:tc>
          <w:tcPr>
            <w:tcW w:w="2128" w:type="dxa"/>
            <w:tcBorders>
              <w:top w:val="single" w:sz="4" w:space="0" w:color="000000"/>
              <w:left w:val="single" w:sz="4" w:space="0" w:color="000000"/>
              <w:bottom w:val="single" w:sz="4" w:space="0" w:color="000000"/>
              <w:right w:val="single" w:sz="4" w:space="0" w:color="000000"/>
            </w:tcBorders>
            <w:hideMark/>
          </w:tcPr>
          <w:p w14:paraId="3A247D8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24EF857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F8706DC"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F6809C5" w14:textId="77777777" w:rsidR="00134118" w:rsidRPr="00D179DD" w:rsidRDefault="00134118" w:rsidP="008D1453">
            <w:pPr>
              <w:pStyle w:val="1a"/>
              <w:spacing w:after="0" w:line="240" w:lineRule="auto"/>
              <w:ind w:left="-74"/>
              <w:jc w:val="both"/>
              <w:rPr>
                <w:rFonts w:ascii="Times New Roman" w:eastAsia="Times New Roman" w:hAnsi="Times New Roman" w:cs="Times New Roman"/>
              </w:rPr>
            </w:pPr>
            <w:r w:rsidRPr="00D179DD">
              <w:rPr>
                <w:rFonts w:ascii="Times New Roman" w:eastAsia="Times New Roman" w:hAnsi="Times New Roman" w:cs="Times New Roman"/>
              </w:rPr>
              <w:t>Ціннісне ставлення до культури і мистецтва</w:t>
            </w:r>
          </w:p>
          <w:p w14:paraId="154BB0D9" w14:textId="77777777" w:rsidR="00134118" w:rsidRPr="00D179DD" w:rsidRDefault="00134118" w:rsidP="008D1453">
            <w:pPr>
              <w:pStyle w:val="1a"/>
              <w:spacing w:after="0" w:line="240" w:lineRule="auto"/>
              <w:ind w:left="-74"/>
              <w:jc w:val="both"/>
              <w:rPr>
                <w:rFonts w:ascii="Times New Roman" w:eastAsia="Times New Roman" w:hAnsi="Times New Roman" w:cs="Times New Roman"/>
              </w:rPr>
            </w:pPr>
            <w:r w:rsidRPr="00D179DD">
              <w:rPr>
                <w:rFonts w:ascii="Times New Roman" w:eastAsia="Times New Roman" w:hAnsi="Times New Roman" w:cs="Times New Roman"/>
              </w:rPr>
              <w:t>Фольклорне свято  «Різдвяний вертеп»</w:t>
            </w:r>
          </w:p>
        </w:tc>
        <w:tc>
          <w:tcPr>
            <w:tcW w:w="1418" w:type="dxa"/>
            <w:tcBorders>
              <w:top w:val="single" w:sz="4" w:space="0" w:color="000000"/>
              <w:left w:val="single" w:sz="4" w:space="0" w:color="000000"/>
              <w:bottom w:val="single" w:sz="4" w:space="0" w:color="000000"/>
              <w:right w:val="single" w:sz="4" w:space="0" w:color="000000"/>
            </w:tcBorders>
            <w:hideMark/>
          </w:tcPr>
          <w:p w14:paraId="13CC25F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згідно графіку</w:t>
            </w:r>
          </w:p>
        </w:tc>
        <w:tc>
          <w:tcPr>
            <w:tcW w:w="2128" w:type="dxa"/>
            <w:tcBorders>
              <w:top w:val="single" w:sz="4" w:space="0" w:color="000000"/>
              <w:left w:val="single" w:sz="4" w:space="0" w:color="000000"/>
              <w:bottom w:val="single" w:sz="4" w:space="0" w:color="000000"/>
              <w:right w:val="single" w:sz="4" w:space="0" w:color="000000"/>
            </w:tcBorders>
            <w:hideMark/>
          </w:tcPr>
          <w:p w14:paraId="19DA146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r w:rsidRPr="00D179DD">
              <w:rPr>
                <w:rFonts w:ascii="Times New Roman" w:eastAsia="Times New Roman" w:hAnsi="Times New Roman" w:cs="Times New Roman"/>
                <w:sz w:val="24"/>
                <w:szCs w:val="24"/>
              </w:rPr>
              <w:tab/>
            </w:r>
          </w:p>
        </w:tc>
        <w:tc>
          <w:tcPr>
            <w:tcW w:w="1212" w:type="dxa"/>
            <w:tcBorders>
              <w:top w:val="single" w:sz="4" w:space="0" w:color="000000"/>
              <w:left w:val="single" w:sz="4" w:space="0" w:color="000000"/>
              <w:bottom w:val="single" w:sz="4" w:space="0" w:color="000000"/>
              <w:right w:val="single" w:sz="4" w:space="0" w:color="000000"/>
            </w:tcBorders>
          </w:tcPr>
          <w:p w14:paraId="5E4CB34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3E5FEDE"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A1EEBC1" w14:textId="77777777" w:rsidR="00134118" w:rsidRPr="00D179DD" w:rsidRDefault="00134118" w:rsidP="008D1453">
            <w:pPr>
              <w:pStyle w:val="1a"/>
              <w:spacing w:after="0" w:line="240" w:lineRule="auto"/>
              <w:ind w:left="-74"/>
              <w:jc w:val="both"/>
              <w:rPr>
                <w:rFonts w:ascii="Times New Roman" w:eastAsia="Times New Roman" w:hAnsi="Times New Roman" w:cs="Times New Roman"/>
              </w:rPr>
            </w:pPr>
            <w:r w:rsidRPr="00D179DD">
              <w:rPr>
                <w:rFonts w:ascii="Times New Roman" w:eastAsia="Times New Roman" w:hAnsi="Times New Roman" w:cs="Times New Roman"/>
              </w:rPr>
              <w:t>Ціннісне ставлення особистості до суспільства і держави</w:t>
            </w:r>
          </w:p>
          <w:p w14:paraId="4F47300B" w14:textId="77777777" w:rsidR="00134118" w:rsidRPr="00D179DD" w:rsidRDefault="00134118" w:rsidP="008D1453">
            <w:pPr>
              <w:pStyle w:val="1a"/>
              <w:spacing w:after="0" w:line="240" w:lineRule="auto"/>
              <w:ind w:left="-74"/>
              <w:jc w:val="both"/>
              <w:rPr>
                <w:rFonts w:ascii="Times New Roman" w:eastAsia="Times New Roman" w:hAnsi="Times New Roman" w:cs="Times New Roman"/>
              </w:rPr>
            </w:pPr>
            <w:r w:rsidRPr="00D179DD">
              <w:rPr>
                <w:rFonts w:ascii="Times New Roman" w:eastAsia="Times New Roman" w:hAnsi="Times New Roman" w:cs="Times New Roman"/>
              </w:rPr>
              <w:t xml:space="preserve">Години спілкування та виховні заходи до Дня Соборності України. </w:t>
            </w:r>
          </w:p>
          <w:p w14:paraId="790AE32B" w14:textId="77777777" w:rsidR="00134118" w:rsidRPr="00D179DD" w:rsidRDefault="00134118" w:rsidP="008D1453">
            <w:pPr>
              <w:pStyle w:val="1a"/>
              <w:spacing w:after="0" w:line="240" w:lineRule="auto"/>
              <w:ind w:left="-74"/>
              <w:jc w:val="both"/>
              <w:rPr>
                <w:rFonts w:ascii="Times New Roman" w:eastAsia="Times New Roman" w:hAnsi="Times New Roman" w:cs="Times New Roman"/>
              </w:rPr>
            </w:pPr>
            <w:r w:rsidRPr="00D179DD">
              <w:rPr>
                <w:rFonts w:ascii="Times New Roman" w:eastAsia="Times New Roman" w:hAnsi="Times New Roman" w:cs="Times New Roman"/>
              </w:rPr>
              <w:t>Заходи «Трагедія Крут: крізь призму минулого і сучасного»</w:t>
            </w:r>
          </w:p>
        </w:tc>
        <w:tc>
          <w:tcPr>
            <w:tcW w:w="1418" w:type="dxa"/>
            <w:tcBorders>
              <w:top w:val="single" w:sz="4" w:space="0" w:color="000000"/>
              <w:left w:val="single" w:sz="4" w:space="0" w:color="000000"/>
              <w:bottom w:val="single" w:sz="4" w:space="0" w:color="000000"/>
              <w:right w:val="single" w:sz="4" w:space="0" w:color="000000"/>
            </w:tcBorders>
          </w:tcPr>
          <w:p w14:paraId="31B9EC4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44A9F27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20</w:t>
            </w: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4</w:t>
            </w:r>
            <w:r w:rsidRPr="00D179DD">
              <w:rPr>
                <w:rFonts w:ascii="Times New Roman" w:eastAsia="Times New Roman" w:hAnsi="Times New Roman" w:cs="Times New Roman"/>
                <w:sz w:val="24"/>
                <w:szCs w:val="24"/>
              </w:rPr>
              <w:t>.01</w:t>
            </w:r>
          </w:p>
          <w:p w14:paraId="46C7086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7</w:t>
            </w:r>
            <w:r w:rsidRPr="00D179DD">
              <w:rPr>
                <w:rFonts w:ascii="Times New Roman" w:eastAsia="Times New Roman" w:hAnsi="Times New Roman" w:cs="Times New Roman"/>
                <w:sz w:val="24"/>
                <w:szCs w:val="24"/>
              </w:rPr>
              <w:t>-</w:t>
            </w:r>
            <w:r>
              <w:rPr>
                <w:rFonts w:ascii="Times New Roman" w:eastAsia="Times New Roman" w:hAnsi="Times New Roman" w:cs="Times New Roman"/>
                <w:sz w:val="24"/>
                <w:szCs w:val="24"/>
              </w:rPr>
              <w:t>31</w:t>
            </w:r>
            <w:r w:rsidRPr="00D179DD">
              <w:rPr>
                <w:rFonts w:ascii="Times New Roman" w:eastAsia="Times New Roman" w:hAnsi="Times New Roman" w:cs="Times New Roman"/>
                <w:sz w:val="24"/>
                <w:szCs w:val="24"/>
              </w:rPr>
              <w:t>.01</w:t>
            </w:r>
          </w:p>
        </w:tc>
        <w:tc>
          <w:tcPr>
            <w:tcW w:w="2128" w:type="dxa"/>
            <w:tcBorders>
              <w:top w:val="single" w:sz="4" w:space="0" w:color="000000"/>
              <w:left w:val="single" w:sz="4" w:space="0" w:color="000000"/>
              <w:bottom w:val="single" w:sz="4" w:space="0" w:color="000000"/>
              <w:right w:val="single" w:sz="4" w:space="0" w:color="000000"/>
            </w:tcBorders>
          </w:tcPr>
          <w:p w14:paraId="5C9972F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05DB4B2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r w:rsidRPr="00D179DD">
              <w:rPr>
                <w:rFonts w:ascii="Times New Roman" w:eastAsia="Times New Roman" w:hAnsi="Times New Roman" w:cs="Times New Roman"/>
                <w:sz w:val="24"/>
                <w:szCs w:val="24"/>
              </w:rPr>
              <w:tab/>
            </w:r>
          </w:p>
        </w:tc>
        <w:tc>
          <w:tcPr>
            <w:tcW w:w="1212" w:type="dxa"/>
            <w:tcBorders>
              <w:top w:val="single" w:sz="4" w:space="0" w:color="000000"/>
              <w:left w:val="single" w:sz="4" w:space="0" w:color="000000"/>
              <w:bottom w:val="single" w:sz="4" w:space="0" w:color="000000"/>
              <w:right w:val="single" w:sz="4" w:space="0" w:color="000000"/>
            </w:tcBorders>
          </w:tcPr>
          <w:p w14:paraId="48DE516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A2D6BB3"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796F3654" w14:textId="77777777" w:rsidR="00134118" w:rsidRPr="00D179DD" w:rsidRDefault="00134118" w:rsidP="008D1453">
            <w:pPr>
              <w:pStyle w:val="1a"/>
              <w:spacing w:after="0" w:line="240" w:lineRule="auto"/>
              <w:ind w:left="-74"/>
              <w:jc w:val="both"/>
              <w:rPr>
                <w:rFonts w:ascii="Times New Roman" w:eastAsia="Times New Roman" w:hAnsi="Times New Roman" w:cs="Times New Roman"/>
              </w:rPr>
            </w:pPr>
            <w:r w:rsidRPr="00D179DD">
              <w:rPr>
                <w:rFonts w:ascii="Times New Roman" w:eastAsia="Times New Roman" w:hAnsi="Times New Roman" w:cs="Times New Roman"/>
              </w:rPr>
              <w:t>Ціннісне ставлення до природи</w:t>
            </w:r>
          </w:p>
          <w:p w14:paraId="3A8430BF" w14:textId="77777777" w:rsidR="00134118" w:rsidRPr="00D179DD" w:rsidRDefault="00134118" w:rsidP="008D1453">
            <w:pPr>
              <w:pStyle w:val="1a"/>
              <w:spacing w:after="0" w:line="240" w:lineRule="auto"/>
              <w:ind w:left="-74"/>
              <w:jc w:val="both"/>
              <w:rPr>
                <w:rFonts w:ascii="Times New Roman" w:eastAsia="Times New Roman" w:hAnsi="Times New Roman" w:cs="Times New Roman"/>
              </w:rPr>
            </w:pPr>
            <w:r w:rsidRPr="00D179DD">
              <w:rPr>
                <w:rFonts w:ascii="Times New Roman" w:eastAsia="Times New Roman" w:hAnsi="Times New Roman" w:cs="Times New Roman"/>
              </w:rPr>
              <w:t xml:space="preserve">Конкурс на кращий сценарій екологічних агітбригад «Земля-наш спільний дім». </w:t>
            </w:r>
          </w:p>
        </w:tc>
        <w:tc>
          <w:tcPr>
            <w:tcW w:w="1418" w:type="dxa"/>
            <w:tcBorders>
              <w:top w:val="single" w:sz="4" w:space="0" w:color="000000"/>
              <w:left w:val="single" w:sz="4" w:space="0" w:color="000000"/>
              <w:bottom w:val="single" w:sz="4" w:space="0" w:color="000000"/>
              <w:right w:val="single" w:sz="4" w:space="0" w:color="000000"/>
            </w:tcBorders>
          </w:tcPr>
          <w:p w14:paraId="7C4EEF8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7B479CE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.01.</w:t>
            </w:r>
          </w:p>
        </w:tc>
        <w:tc>
          <w:tcPr>
            <w:tcW w:w="2128" w:type="dxa"/>
            <w:tcBorders>
              <w:top w:val="single" w:sz="4" w:space="0" w:color="000000"/>
              <w:left w:val="single" w:sz="4" w:space="0" w:color="000000"/>
              <w:bottom w:val="single" w:sz="4" w:space="0" w:color="000000"/>
              <w:right w:val="single" w:sz="4" w:space="0" w:color="000000"/>
            </w:tcBorders>
            <w:hideMark/>
          </w:tcPr>
          <w:p w14:paraId="055A3C6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71CB2A9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8B386AB" w14:textId="77777777" w:rsidTr="008D1453">
        <w:tc>
          <w:tcPr>
            <w:tcW w:w="10602" w:type="dxa"/>
            <w:tcBorders>
              <w:top w:val="single" w:sz="4" w:space="0" w:color="000000"/>
              <w:left w:val="single" w:sz="4" w:space="0" w:color="000000"/>
              <w:bottom w:val="single" w:sz="4" w:space="0" w:color="000000"/>
              <w:right w:val="single" w:sz="4" w:space="0" w:color="000000"/>
            </w:tcBorders>
          </w:tcPr>
          <w:p w14:paraId="5B897649"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highlight w:val="red"/>
              </w:rPr>
            </w:pPr>
          </w:p>
        </w:tc>
        <w:tc>
          <w:tcPr>
            <w:tcW w:w="1418" w:type="dxa"/>
            <w:tcBorders>
              <w:top w:val="single" w:sz="4" w:space="0" w:color="000000"/>
              <w:left w:val="single" w:sz="4" w:space="0" w:color="000000"/>
              <w:bottom w:val="single" w:sz="4" w:space="0" w:color="000000"/>
              <w:right w:val="single" w:sz="4" w:space="0" w:color="000000"/>
            </w:tcBorders>
          </w:tcPr>
          <w:p w14:paraId="438BBA9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628123A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F422C8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1B5C74E" w14:textId="77777777" w:rsidTr="008D1453">
        <w:tc>
          <w:tcPr>
            <w:tcW w:w="10602" w:type="dxa"/>
            <w:tcBorders>
              <w:top w:val="single" w:sz="4" w:space="0" w:color="000000"/>
              <w:left w:val="single" w:sz="4" w:space="0" w:color="000000"/>
              <w:bottom w:val="single" w:sz="4" w:space="0" w:color="000000"/>
              <w:right w:val="single" w:sz="4" w:space="0" w:color="000000"/>
            </w:tcBorders>
          </w:tcPr>
          <w:p w14:paraId="1A42347A"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highlight w:val="red"/>
              </w:rPr>
            </w:pPr>
          </w:p>
        </w:tc>
        <w:tc>
          <w:tcPr>
            <w:tcW w:w="1418" w:type="dxa"/>
            <w:tcBorders>
              <w:top w:val="single" w:sz="4" w:space="0" w:color="000000"/>
              <w:left w:val="single" w:sz="4" w:space="0" w:color="000000"/>
              <w:bottom w:val="single" w:sz="4" w:space="0" w:color="000000"/>
              <w:right w:val="single" w:sz="4" w:space="0" w:color="000000"/>
            </w:tcBorders>
          </w:tcPr>
          <w:p w14:paraId="78E3E49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59C55E8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3C7593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97D9717"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05ABC3A5" w14:textId="77777777" w:rsidR="00134118" w:rsidRPr="00D179DD" w:rsidRDefault="00134118" w:rsidP="008D1453">
            <w:pPr>
              <w:pStyle w:val="1a"/>
              <w:spacing w:after="0" w:line="240" w:lineRule="auto"/>
              <w:ind w:left="-74"/>
              <w:jc w:val="center"/>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ІІ. СИСТЕМА ОЦІНЮВАННЯ ЗДОБУВАЧІВ ОСВІТИ</w:t>
            </w:r>
          </w:p>
        </w:tc>
        <w:tc>
          <w:tcPr>
            <w:tcW w:w="1418" w:type="dxa"/>
            <w:tcBorders>
              <w:top w:val="single" w:sz="4" w:space="0" w:color="000000"/>
              <w:left w:val="single" w:sz="4" w:space="0" w:color="000000"/>
              <w:bottom w:val="single" w:sz="4" w:space="0" w:color="000000"/>
              <w:right w:val="single" w:sz="4" w:space="0" w:color="000000"/>
            </w:tcBorders>
          </w:tcPr>
          <w:p w14:paraId="297D4F4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47575BC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D693E0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901F3B7"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C6D9F1"/>
            <w:hideMark/>
          </w:tcPr>
          <w:p w14:paraId="721A33A1" w14:textId="77777777" w:rsidR="00134118" w:rsidRPr="00D179DD" w:rsidRDefault="00134118" w:rsidP="008D1453">
            <w:pPr>
              <w:pStyle w:val="1a"/>
              <w:spacing w:after="0" w:line="240" w:lineRule="auto"/>
              <w:ind w:left="-74"/>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1.Наявність відкритої, прозорої і зрозумілої для здобувачів освіти системи оцінювання їх навчальних досягнень.</w:t>
            </w:r>
            <w:r w:rsidRPr="00D179DD">
              <w:rPr>
                <w:rFonts w:ascii="Times New Roman" w:eastAsia="Times New Roman" w:hAnsi="Times New Roman" w:cs="Times New Roman"/>
                <w:b/>
                <w:sz w:val="24"/>
                <w:szCs w:val="24"/>
              </w:rPr>
              <w:tab/>
            </w:r>
            <w:r w:rsidRPr="00D179DD">
              <w:rPr>
                <w:rFonts w:ascii="Times New Roman" w:eastAsia="Times New Roman" w:hAnsi="Times New Roman" w:cs="Times New Roman"/>
                <w:b/>
                <w:sz w:val="24"/>
                <w:szCs w:val="24"/>
              </w:rPr>
              <w:tab/>
            </w:r>
            <w:r w:rsidRPr="00D179DD">
              <w:rPr>
                <w:rFonts w:ascii="Times New Roman" w:eastAsia="Times New Roman" w:hAnsi="Times New Roman" w:cs="Times New Roman"/>
                <w:b/>
                <w:sz w:val="24"/>
                <w:szCs w:val="24"/>
              </w:rPr>
              <w:tab/>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14:paraId="723BA55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C6D9F1"/>
          </w:tcPr>
          <w:p w14:paraId="7543E6F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C6D9F1"/>
          </w:tcPr>
          <w:p w14:paraId="4901115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5172BF6"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6AEFA286"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Оформлення в кабінетах інформаційного стенда “Критерії оцінювання навчальних досягнень учнів”</w:t>
            </w:r>
          </w:p>
        </w:tc>
        <w:tc>
          <w:tcPr>
            <w:tcW w:w="1418" w:type="dxa"/>
            <w:tcBorders>
              <w:top w:val="single" w:sz="4" w:space="0" w:color="000000"/>
              <w:left w:val="single" w:sz="4" w:space="0" w:color="000000"/>
              <w:bottom w:val="single" w:sz="4" w:space="0" w:color="000000"/>
              <w:right w:val="single" w:sz="4" w:space="0" w:color="000000"/>
            </w:tcBorders>
            <w:hideMark/>
          </w:tcPr>
          <w:p w14:paraId="063ACFD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10.01</w:t>
            </w:r>
          </w:p>
        </w:tc>
        <w:tc>
          <w:tcPr>
            <w:tcW w:w="2128" w:type="dxa"/>
            <w:tcBorders>
              <w:top w:val="single" w:sz="4" w:space="0" w:color="000000"/>
              <w:left w:val="single" w:sz="4" w:space="0" w:color="000000"/>
              <w:bottom w:val="single" w:sz="4" w:space="0" w:color="000000"/>
              <w:right w:val="single" w:sz="4" w:space="0" w:color="000000"/>
            </w:tcBorders>
            <w:hideMark/>
          </w:tcPr>
          <w:p w14:paraId="19451B6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учителі-предметники</w:t>
            </w:r>
          </w:p>
        </w:tc>
        <w:tc>
          <w:tcPr>
            <w:tcW w:w="1212" w:type="dxa"/>
            <w:tcBorders>
              <w:top w:val="single" w:sz="4" w:space="0" w:color="000000"/>
              <w:left w:val="single" w:sz="4" w:space="0" w:color="000000"/>
              <w:bottom w:val="single" w:sz="4" w:space="0" w:color="000000"/>
              <w:right w:val="single" w:sz="4" w:space="0" w:color="000000"/>
            </w:tcBorders>
          </w:tcPr>
          <w:p w14:paraId="0B38977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20FBD2D"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4FE48A5"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Консультація  з теми компетентнісного підходу в системі оцінювання</w:t>
            </w:r>
          </w:p>
        </w:tc>
        <w:tc>
          <w:tcPr>
            <w:tcW w:w="1418" w:type="dxa"/>
            <w:tcBorders>
              <w:top w:val="single" w:sz="4" w:space="0" w:color="000000"/>
              <w:left w:val="single" w:sz="4" w:space="0" w:color="000000"/>
              <w:bottom w:val="single" w:sz="4" w:space="0" w:color="000000"/>
              <w:right w:val="single" w:sz="4" w:space="0" w:color="000000"/>
            </w:tcBorders>
            <w:hideMark/>
          </w:tcPr>
          <w:p w14:paraId="1A35B85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hideMark/>
          </w:tcPr>
          <w:p w14:paraId="19ED7F4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12" w:type="dxa"/>
            <w:tcBorders>
              <w:top w:val="single" w:sz="4" w:space="0" w:color="000000"/>
              <w:left w:val="single" w:sz="4" w:space="0" w:color="000000"/>
              <w:bottom w:val="single" w:sz="4" w:space="0" w:color="000000"/>
              <w:right w:val="single" w:sz="4" w:space="0" w:color="000000"/>
            </w:tcBorders>
          </w:tcPr>
          <w:p w14:paraId="47389DE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0203260"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C6D9F1"/>
            <w:hideMark/>
          </w:tcPr>
          <w:p w14:paraId="10D96202" w14:textId="77777777" w:rsidR="00134118" w:rsidRPr="00D179DD" w:rsidRDefault="00134118" w:rsidP="008D1453">
            <w:pPr>
              <w:pStyle w:val="1a"/>
              <w:spacing w:after="0" w:line="240" w:lineRule="auto"/>
              <w:ind w:left="-74"/>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lastRenderedPageBreak/>
              <w:t>2.Застосування внутрішньої системи оцінювання роботи закладу .</w:t>
            </w:r>
            <w:r w:rsidRPr="00D179DD">
              <w:rPr>
                <w:rFonts w:ascii="Times New Roman" w:eastAsia="Times New Roman" w:hAnsi="Times New Roman" w:cs="Times New Roman"/>
                <w:b/>
                <w:sz w:val="24"/>
                <w:szCs w:val="24"/>
              </w:rPr>
              <w:tab/>
            </w:r>
            <w:r w:rsidRPr="00D179DD">
              <w:rPr>
                <w:rFonts w:ascii="Times New Roman" w:eastAsia="Times New Roman" w:hAnsi="Times New Roman" w:cs="Times New Roman"/>
                <w:b/>
                <w:sz w:val="24"/>
                <w:szCs w:val="24"/>
              </w:rPr>
              <w:tab/>
            </w:r>
            <w:r w:rsidRPr="00D179DD">
              <w:rPr>
                <w:rFonts w:ascii="Times New Roman" w:eastAsia="Times New Roman" w:hAnsi="Times New Roman" w:cs="Times New Roman"/>
                <w:b/>
                <w:sz w:val="24"/>
                <w:szCs w:val="24"/>
              </w:rPr>
              <w:tab/>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14:paraId="7E91A77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C6D9F1"/>
          </w:tcPr>
          <w:p w14:paraId="34D257A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C6D9F1"/>
          </w:tcPr>
          <w:p w14:paraId="047A3A6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D1C4181"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4E39715A"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Розробити план індивідуальної роботи з учнями, які показали низький рівень успішності (за потреби)</w:t>
            </w:r>
          </w:p>
        </w:tc>
        <w:tc>
          <w:tcPr>
            <w:tcW w:w="1418" w:type="dxa"/>
            <w:tcBorders>
              <w:top w:val="single" w:sz="4" w:space="0" w:color="000000"/>
              <w:left w:val="single" w:sz="4" w:space="0" w:color="000000"/>
              <w:bottom w:val="single" w:sz="4" w:space="0" w:color="000000"/>
              <w:right w:val="single" w:sz="4" w:space="0" w:color="000000"/>
            </w:tcBorders>
            <w:hideMark/>
          </w:tcPr>
          <w:p w14:paraId="0CBE79C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 потреби</w:t>
            </w:r>
          </w:p>
        </w:tc>
        <w:tc>
          <w:tcPr>
            <w:tcW w:w="2128" w:type="dxa"/>
            <w:tcBorders>
              <w:top w:val="single" w:sz="4" w:space="0" w:color="000000"/>
              <w:left w:val="single" w:sz="4" w:space="0" w:color="000000"/>
              <w:bottom w:val="single" w:sz="4" w:space="0" w:color="000000"/>
              <w:right w:val="single" w:sz="4" w:space="0" w:color="000000"/>
            </w:tcBorders>
            <w:hideMark/>
          </w:tcPr>
          <w:p w14:paraId="02530A0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учителі-предметники</w:t>
            </w:r>
          </w:p>
        </w:tc>
        <w:tc>
          <w:tcPr>
            <w:tcW w:w="1212" w:type="dxa"/>
            <w:tcBorders>
              <w:top w:val="single" w:sz="4" w:space="0" w:color="000000"/>
              <w:left w:val="single" w:sz="4" w:space="0" w:color="000000"/>
              <w:bottom w:val="single" w:sz="4" w:space="0" w:color="000000"/>
              <w:right w:val="single" w:sz="4" w:space="0" w:color="000000"/>
            </w:tcBorders>
          </w:tcPr>
          <w:p w14:paraId="46B4B1F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E0FB5B0"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6009A423"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Фронтальний моніторинг. Стан викладання географії.</w:t>
            </w:r>
          </w:p>
        </w:tc>
        <w:tc>
          <w:tcPr>
            <w:tcW w:w="1418" w:type="dxa"/>
            <w:tcBorders>
              <w:top w:val="single" w:sz="4" w:space="0" w:color="000000"/>
              <w:left w:val="single" w:sz="4" w:space="0" w:color="000000"/>
              <w:bottom w:val="single" w:sz="4" w:space="0" w:color="000000"/>
              <w:right w:val="single" w:sz="4" w:space="0" w:color="000000"/>
            </w:tcBorders>
            <w:hideMark/>
          </w:tcPr>
          <w:p w14:paraId="6CEACE5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 місяця</w:t>
            </w:r>
          </w:p>
        </w:tc>
        <w:tc>
          <w:tcPr>
            <w:tcW w:w="2128" w:type="dxa"/>
            <w:tcBorders>
              <w:top w:val="single" w:sz="4" w:space="0" w:color="000000"/>
              <w:left w:val="single" w:sz="4" w:space="0" w:color="000000"/>
              <w:bottom w:val="single" w:sz="4" w:space="0" w:color="000000"/>
              <w:right w:val="single" w:sz="4" w:space="0" w:color="000000"/>
            </w:tcBorders>
            <w:hideMark/>
          </w:tcPr>
          <w:p w14:paraId="06FAFAF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комісія</w:t>
            </w:r>
          </w:p>
        </w:tc>
        <w:tc>
          <w:tcPr>
            <w:tcW w:w="1212" w:type="dxa"/>
            <w:tcBorders>
              <w:top w:val="single" w:sz="4" w:space="0" w:color="000000"/>
              <w:left w:val="single" w:sz="4" w:space="0" w:color="000000"/>
              <w:bottom w:val="single" w:sz="4" w:space="0" w:color="000000"/>
              <w:right w:val="single" w:sz="4" w:space="0" w:color="000000"/>
            </w:tcBorders>
          </w:tcPr>
          <w:p w14:paraId="65796B2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8A6C0A7"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C6D9F1"/>
            <w:hideMark/>
          </w:tcPr>
          <w:p w14:paraId="3BBA25F0" w14:textId="77777777" w:rsidR="00134118" w:rsidRPr="00D179DD" w:rsidRDefault="00134118" w:rsidP="008D1453">
            <w:pPr>
              <w:pStyle w:val="1a"/>
              <w:spacing w:after="0" w:line="240" w:lineRule="auto"/>
              <w:ind w:left="-74"/>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14:paraId="6F4E2B8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C6D9F1"/>
          </w:tcPr>
          <w:p w14:paraId="24E97F0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C6D9F1"/>
          </w:tcPr>
          <w:p w14:paraId="2CBA785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EDB4EF5"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00397880"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Затвердження графіку проведення тематичного оцінювання навчальних досягнень учнів, контрольних, лабораторних, практичних робіт на ІІ семестр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н.р.</w:t>
            </w:r>
          </w:p>
        </w:tc>
        <w:tc>
          <w:tcPr>
            <w:tcW w:w="1418" w:type="dxa"/>
            <w:tcBorders>
              <w:top w:val="single" w:sz="4" w:space="0" w:color="000000"/>
              <w:left w:val="single" w:sz="4" w:space="0" w:color="000000"/>
              <w:bottom w:val="single" w:sz="4" w:space="0" w:color="000000"/>
              <w:right w:val="single" w:sz="4" w:space="0" w:color="000000"/>
            </w:tcBorders>
            <w:hideMark/>
          </w:tcPr>
          <w:p w14:paraId="37D071F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30.01.</w:t>
            </w:r>
          </w:p>
        </w:tc>
        <w:tc>
          <w:tcPr>
            <w:tcW w:w="2128" w:type="dxa"/>
            <w:tcBorders>
              <w:top w:val="single" w:sz="4" w:space="0" w:color="000000"/>
              <w:left w:val="single" w:sz="4" w:space="0" w:color="000000"/>
              <w:bottom w:val="single" w:sz="4" w:space="0" w:color="000000"/>
              <w:right w:val="single" w:sz="4" w:space="0" w:color="000000"/>
            </w:tcBorders>
            <w:hideMark/>
          </w:tcPr>
          <w:p w14:paraId="52B0AB5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12" w:type="dxa"/>
            <w:tcBorders>
              <w:top w:val="single" w:sz="4" w:space="0" w:color="000000"/>
              <w:left w:val="single" w:sz="4" w:space="0" w:color="000000"/>
              <w:bottom w:val="single" w:sz="4" w:space="0" w:color="000000"/>
              <w:right w:val="single" w:sz="4" w:space="0" w:color="000000"/>
            </w:tcBorders>
          </w:tcPr>
          <w:p w14:paraId="5EA9B03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DB87BF0"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2E70E053" w14:textId="77777777" w:rsidR="00134118" w:rsidRPr="00D179DD" w:rsidRDefault="00134118" w:rsidP="008D1453">
            <w:pPr>
              <w:pStyle w:val="1a"/>
              <w:spacing w:after="0" w:line="240" w:lineRule="auto"/>
              <w:ind w:left="-74"/>
              <w:jc w:val="center"/>
              <w:rPr>
                <w:rFonts w:ascii="Times New Roman" w:eastAsia="Times New Roman" w:hAnsi="Times New Roman" w:cs="Times New Roman"/>
                <w:sz w:val="24"/>
                <w:szCs w:val="24"/>
              </w:rPr>
            </w:pPr>
            <w:r w:rsidRPr="00D179DD">
              <w:rPr>
                <w:rFonts w:ascii="Times New Roman" w:eastAsia="Times New Roman" w:hAnsi="Times New Roman" w:cs="Times New Roman"/>
                <w:b/>
                <w:color w:val="76923C"/>
                <w:sz w:val="24"/>
                <w:szCs w:val="24"/>
              </w:rPr>
              <w:t>ІІІ. ДІЯЛЬНІСТЬ ПЕДАГОГІЧНИХ ПРАЦІВНИКІВ</w:t>
            </w:r>
          </w:p>
        </w:tc>
        <w:tc>
          <w:tcPr>
            <w:tcW w:w="1418" w:type="dxa"/>
            <w:tcBorders>
              <w:top w:val="single" w:sz="4" w:space="0" w:color="000000"/>
              <w:left w:val="single" w:sz="4" w:space="0" w:color="000000"/>
              <w:bottom w:val="single" w:sz="4" w:space="0" w:color="000000"/>
              <w:right w:val="single" w:sz="4" w:space="0" w:color="000000"/>
            </w:tcBorders>
          </w:tcPr>
          <w:p w14:paraId="3B5AA96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202147F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7D33C2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9E4CEC9"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D7E3BC"/>
            <w:hideMark/>
          </w:tcPr>
          <w:p w14:paraId="69778E1C" w14:textId="77777777" w:rsidR="00134118" w:rsidRPr="00D179DD" w:rsidRDefault="00134118" w:rsidP="008D1453">
            <w:pPr>
              <w:pStyle w:val="1a"/>
              <w:spacing w:after="0" w:line="240" w:lineRule="auto"/>
              <w:ind w:left="-74"/>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418" w:type="dxa"/>
            <w:tcBorders>
              <w:top w:val="single" w:sz="4" w:space="0" w:color="000000"/>
              <w:left w:val="single" w:sz="4" w:space="0" w:color="000000"/>
              <w:bottom w:val="single" w:sz="4" w:space="0" w:color="000000"/>
              <w:right w:val="single" w:sz="4" w:space="0" w:color="000000"/>
            </w:tcBorders>
            <w:shd w:val="clear" w:color="auto" w:fill="D7E3BC"/>
          </w:tcPr>
          <w:p w14:paraId="2A93C5E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D7E3BC"/>
          </w:tcPr>
          <w:p w14:paraId="021C00D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D7E3BC"/>
          </w:tcPr>
          <w:p w14:paraId="075819D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C44B6C2"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9DDD8E4"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Погодженння  календарно-тематичного  планування  на ІІ семестр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5 </w:t>
            </w:r>
            <w:r w:rsidRPr="00D179DD">
              <w:rPr>
                <w:rFonts w:ascii="Times New Roman" w:eastAsia="Times New Roman" w:hAnsi="Times New Roman" w:cs="Times New Roman"/>
                <w:sz w:val="24"/>
                <w:szCs w:val="24"/>
              </w:rPr>
              <w:t>н.р.</w:t>
            </w:r>
          </w:p>
        </w:tc>
        <w:tc>
          <w:tcPr>
            <w:tcW w:w="1418" w:type="dxa"/>
            <w:tcBorders>
              <w:top w:val="single" w:sz="4" w:space="0" w:color="000000"/>
              <w:left w:val="single" w:sz="4" w:space="0" w:color="000000"/>
              <w:bottom w:val="single" w:sz="4" w:space="0" w:color="000000"/>
              <w:right w:val="single" w:sz="4" w:space="0" w:color="000000"/>
            </w:tcBorders>
            <w:hideMark/>
          </w:tcPr>
          <w:p w14:paraId="0ED6724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10.01.</w:t>
            </w:r>
          </w:p>
        </w:tc>
        <w:tc>
          <w:tcPr>
            <w:tcW w:w="2128" w:type="dxa"/>
            <w:tcBorders>
              <w:top w:val="single" w:sz="4" w:space="0" w:color="000000"/>
              <w:left w:val="single" w:sz="4" w:space="0" w:color="000000"/>
              <w:bottom w:val="single" w:sz="4" w:space="0" w:color="000000"/>
              <w:right w:val="single" w:sz="4" w:space="0" w:color="000000"/>
            </w:tcBorders>
            <w:hideMark/>
          </w:tcPr>
          <w:p w14:paraId="53E9EFC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12" w:type="dxa"/>
            <w:tcBorders>
              <w:top w:val="single" w:sz="4" w:space="0" w:color="000000"/>
              <w:left w:val="single" w:sz="4" w:space="0" w:color="000000"/>
              <w:bottom w:val="single" w:sz="4" w:space="0" w:color="000000"/>
              <w:right w:val="single" w:sz="4" w:space="0" w:color="000000"/>
            </w:tcBorders>
          </w:tcPr>
          <w:p w14:paraId="50A02F5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E276DD0"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6323F303"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Провести аналіз реалізації календарно-тематичних планів</w:t>
            </w:r>
          </w:p>
        </w:tc>
        <w:tc>
          <w:tcPr>
            <w:tcW w:w="1418" w:type="dxa"/>
            <w:tcBorders>
              <w:top w:val="single" w:sz="4" w:space="0" w:color="000000"/>
              <w:left w:val="single" w:sz="4" w:space="0" w:color="000000"/>
              <w:bottom w:val="single" w:sz="4" w:space="0" w:color="000000"/>
              <w:right w:val="single" w:sz="4" w:space="0" w:color="000000"/>
            </w:tcBorders>
            <w:hideMark/>
          </w:tcPr>
          <w:p w14:paraId="752E9F5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10.01.</w:t>
            </w:r>
          </w:p>
        </w:tc>
        <w:tc>
          <w:tcPr>
            <w:tcW w:w="2128" w:type="dxa"/>
            <w:tcBorders>
              <w:top w:val="single" w:sz="4" w:space="0" w:color="000000"/>
              <w:left w:val="single" w:sz="4" w:space="0" w:color="000000"/>
              <w:bottom w:val="single" w:sz="4" w:space="0" w:color="000000"/>
              <w:right w:val="single" w:sz="4" w:space="0" w:color="000000"/>
            </w:tcBorders>
            <w:hideMark/>
          </w:tcPr>
          <w:p w14:paraId="18A2CF7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голови методичних об’єднань</w:t>
            </w:r>
          </w:p>
        </w:tc>
        <w:tc>
          <w:tcPr>
            <w:tcW w:w="1212" w:type="dxa"/>
            <w:tcBorders>
              <w:top w:val="single" w:sz="4" w:space="0" w:color="000000"/>
              <w:left w:val="single" w:sz="4" w:space="0" w:color="000000"/>
              <w:bottom w:val="single" w:sz="4" w:space="0" w:color="000000"/>
              <w:right w:val="single" w:sz="4" w:space="0" w:color="000000"/>
            </w:tcBorders>
          </w:tcPr>
          <w:p w14:paraId="38FE484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A368EAF"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19AC89E0" w14:textId="77777777" w:rsidR="00134118" w:rsidRPr="00D179DD" w:rsidRDefault="00134118" w:rsidP="008D1453">
            <w:pPr>
              <w:pStyle w:val="1a"/>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Продовжити роботу з виявлення обдарованих дітей, які навчаються в закладі</w:t>
            </w:r>
          </w:p>
        </w:tc>
        <w:tc>
          <w:tcPr>
            <w:tcW w:w="1418" w:type="dxa"/>
            <w:tcBorders>
              <w:top w:val="single" w:sz="4" w:space="0" w:color="000000"/>
              <w:left w:val="single" w:sz="4" w:space="0" w:color="000000"/>
              <w:bottom w:val="single" w:sz="4" w:space="0" w:color="000000"/>
              <w:right w:val="single" w:sz="4" w:space="0" w:color="000000"/>
            </w:tcBorders>
            <w:hideMark/>
          </w:tcPr>
          <w:p w14:paraId="0B320A8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8" w:type="dxa"/>
            <w:tcBorders>
              <w:top w:val="single" w:sz="4" w:space="0" w:color="000000"/>
              <w:left w:val="single" w:sz="4" w:space="0" w:color="000000"/>
              <w:bottom w:val="single" w:sz="4" w:space="0" w:color="000000"/>
              <w:right w:val="single" w:sz="4" w:space="0" w:color="000000"/>
            </w:tcBorders>
            <w:hideMark/>
          </w:tcPr>
          <w:p w14:paraId="19CAA0B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12" w:type="dxa"/>
            <w:tcBorders>
              <w:top w:val="single" w:sz="4" w:space="0" w:color="000000"/>
              <w:left w:val="single" w:sz="4" w:space="0" w:color="000000"/>
              <w:bottom w:val="single" w:sz="4" w:space="0" w:color="000000"/>
              <w:right w:val="single" w:sz="4" w:space="0" w:color="000000"/>
            </w:tcBorders>
          </w:tcPr>
          <w:p w14:paraId="0D83F40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EE0FAB4"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D7E3BC"/>
            <w:hideMark/>
          </w:tcPr>
          <w:p w14:paraId="3A0CA1FF" w14:textId="77777777" w:rsidR="00134118" w:rsidRPr="00D179DD" w:rsidRDefault="00134118" w:rsidP="008D1453">
            <w:pPr>
              <w:pStyle w:val="1a"/>
              <w:spacing w:after="0" w:line="240" w:lineRule="auto"/>
              <w:ind w:left="-74"/>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2.Постійне підвищення професійного рівня й педагогічної майстерності педагогічних працівників.</w:t>
            </w:r>
          </w:p>
        </w:tc>
        <w:tc>
          <w:tcPr>
            <w:tcW w:w="1418" w:type="dxa"/>
            <w:tcBorders>
              <w:top w:val="single" w:sz="4" w:space="0" w:color="000000"/>
              <w:left w:val="single" w:sz="4" w:space="0" w:color="000000"/>
              <w:bottom w:val="single" w:sz="4" w:space="0" w:color="000000"/>
              <w:right w:val="single" w:sz="4" w:space="0" w:color="000000"/>
            </w:tcBorders>
            <w:shd w:val="clear" w:color="auto" w:fill="D7E3BC"/>
          </w:tcPr>
          <w:p w14:paraId="11AF85F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D7E3BC"/>
          </w:tcPr>
          <w:p w14:paraId="15B3DFE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D7E3BC"/>
          </w:tcPr>
          <w:p w14:paraId="30A2569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A7EBE25"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77FEC466"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Підготовка та публікація матеріалів за темами професійної діяльності</w:t>
            </w:r>
          </w:p>
        </w:tc>
        <w:tc>
          <w:tcPr>
            <w:tcW w:w="1418" w:type="dxa"/>
            <w:tcBorders>
              <w:top w:val="single" w:sz="4" w:space="0" w:color="000000"/>
              <w:left w:val="single" w:sz="4" w:space="0" w:color="000000"/>
              <w:bottom w:val="single" w:sz="4" w:space="0" w:color="000000"/>
              <w:right w:val="single" w:sz="4" w:space="0" w:color="000000"/>
            </w:tcBorders>
            <w:hideMark/>
          </w:tcPr>
          <w:p w14:paraId="03C1644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 місяця</w:t>
            </w:r>
          </w:p>
        </w:tc>
        <w:tc>
          <w:tcPr>
            <w:tcW w:w="2128" w:type="dxa"/>
            <w:tcBorders>
              <w:top w:val="single" w:sz="4" w:space="0" w:color="000000"/>
              <w:left w:val="single" w:sz="4" w:space="0" w:color="000000"/>
              <w:bottom w:val="single" w:sz="4" w:space="0" w:color="000000"/>
              <w:right w:val="single" w:sz="4" w:space="0" w:color="000000"/>
            </w:tcBorders>
            <w:hideMark/>
          </w:tcPr>
          <w:p w14:paraId="2D31E9D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учителі-предметники</w:t>
            </w:r>
          </w:p>
        </w:tc>
        <w:tc>
          <w:tcPr>
            <w:tcW w:w="1212" w:type="dxa"/>
            <w:tcBorders>
              <w:top w:val="single" w:sz="4" w:space="0" w:color="000000"/>
              <w:left w:val="single" w:sz="4" w:space="0" w:color="000000"/>
              <w:bottom w:val="single" w:sz="4" w:space="0" w:color="000000"/>
              <w:right w:val="single" w:sz="4" w:space="0" w:color="000000"/>
            </w:tcBorders>
          </w:tcPr>
          <w:p w14:paraId="6EE5A1D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3D83B90"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6B519A2F"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Стимулювати роботу вчителів з проведення відкритих уроків, участь в семінарах, конференціях,конкурсах</w:t>
            </w:r>
          </w:p>
        </w:tc>
        <w:tc>
          <w:tcPr>
            <w:tcW w:w="1418" w:type="dxa"/>
            <w:tcBorders>
              <w:top w:val="single" w:sz="4" w:space="0" w:color="000000"/>
              <w:left w:val="single" w:sz="4" w:space="0" w:color="000000"/>
              <w:bottom w:val="single" w:sz="4" w:space="0" w:color="000000"/>
              <w:right w:val="single" w:sz="4" w:space="0" w:color="000000"/>
            </w:tcBorders>
            <w:hideMark/>
          </w:tcPr>
          <w:p w14:paraId="3494E9F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8" w:type="dxa"/>
            <w:tcBorders>
              <w:top w:val="single" w:sz="4" w:space="0" w:color="000000"/>
              <w:left w:val="single" w:sz="4" w:space="0" w:color="000000"/>
              <w:bottom w:val="single" w:sz="4" w:space="0" w:color="000000"/>
              <w:right w:val="single" w:sz="4" w:space="0" w:color="000000"/>
            </w:tcBorders>
            <w:hideMark/>
          </w:tcPr>
          <w:p w14:paraId="4FDFBFE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адміністрація </w:t>
            </w:r>
          </w:p>
        </w:tc>
        <w:tc>
          <w:tcPr>
            <w:tcW w:w="1212" w:type="dxa"/>
            <w:tcBorders>
              <w:top w:val="single" w:sz="4" w:space="0" w:color="000000"/>
              <w:left w:val="single" w:sz="4" w:space="0" w:color="000000"/>
              <w:bottom w:val="single" w:sz="4" w:space="0" w:color="000000"/>
              <w:right w:val="single" w:sz="4" w:space="0" w:color="000000"/>
            </w:tcBorders>
          </w:tcPr>
          <w:p w14:paraId="55D1FCB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029AB91"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4971E9AA" w14:textId="77777777" w:rsidR="00134118" w:rsidRPr="00D179DD" w:rsidRDefault="00134118" w:rsidP="008D1453">
            <w:pPr>
              <w:pStyle w:val="1a"/>
              <w:spacing w:after="0" w:line="240" w:lineRule="auto"/>
              <w:ind w:left="-74"/>
              <w:jc w:val="both"/>
              <w:rPr>
                <w:rFonts w:ascii="Times New Roman" w:eastAsia="Times New Roman" w:hAnsi="Times New Roman" w:cs="Times New Roman"/>
                <w:b/>
                <w:sz w:val="24"/>
                <w:szCs w:val="24"/>
              </w:rPr>
            </w:pPr>
            <w:r w:rsidRPr="00D179DD">
              <w:rPr>
                <w:rFonts w:ascii="Times New Roman" w:eastAsia="Times New Roman" w:hAnsi="Times New Roman" w:cs="Times New Roman"/>
                <w:sz w:val="24"/>
                <w:szCs w:val="24"/>
              </w:rPr>
              <w:t>Провести шкільну виставку педагогічних ідей та технологій вчителів</w:t>
            </w:r>
          </w:p>
        </w:tc>
        <w:tc>
          <w:tcPr>
            <w:tcW w:w="1418" w:type="dxa"/>
            <w:tcBorders>
              <w:top w:val="single" w:sz="4" w:space="0" w:color="000000"/>
              <w:left w:val="single" w:sz="4" w:space="0" w:color="000000"/>
              <w:bottom w:val="single" w:sz="4" w:space="0" w:color="000000"/>
              <w:right w:val="single" w:sz="4" w:space="0" w:color="000000"/>
            </w:tcBorders>
            <w:hideMark/>
          </w:tcPr>
          <w:p w14:paraId="321DFD6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зимові канікули</w:t>
            </w:r>
          </w:p>
        </w:tc>
        <w:tc>
          <w:tcPr>
            <w:tcW w:w="2128" w:type="dxa"/>
            <w:tcBorders>
              <w:top w:val="single" w:sz="4" w:space="0" w:color="000000"/>
              <w:left w:val="single" w:sz="4" w:space="0" w:color="000000"/>
              <w:bottom w:val="single" w:sz="4" w:space="0" w:color="000000"/>
              <w:right w:val="single" w:sz="4" w:space="0" w:color="000000"/>
            </w:tcBorders>
            <w:hideMark/>
          </w:tcPr>
          <w:p w14:paraId="438ECEF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12" w:type="dxa"/>
            <w:tcBorders>
              <w:top w:val="single" w:sz="4" w:space="0" w:color="000000"/>
              <w:left w:val="single" w:sz="4" w:space="0" w:color="000000"/>
              <w:bottom w:val="single" w:sz="4" w:space="0" w:color="000000"/>
              <w:right w:val="single" w:sz="4" w:space="0" w:color="000000"/>
            </w:tcBorders>
          </w:tcPr>
          <w:p w14:paraId="58A72B0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E083BD1"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79A7AA3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 xml:space="preserve">Засідання методичної ради: </w:t>
            </w:r>
          </w:p>
          <w:p w14:paraId="303A30A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1.Про результативність методичної роботи школи протягом І семестру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 р. </w:t>
            </w:r>
          </w:p>
          <w:p w14:paraId="4369A93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2.Про результати участі школярів навчального закладу у ІІ етапі Всеукраїнських предметних олімпіад.</w:t>
            </w:r>
          </w:p>
          <w:p w14:paraId="478DC3C7" w14:textId="77777777" w:rsidR="00134118"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3.Про підсумки участі педагогів у конкурсі «Учитель року» </w:t>
            </w:r>
          </w:p>
          <w:p w14:paraId="249C7B7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4.Про методики та технології роботи з дітьми з ООП.</w:t>
            </w:r>
          </w:p>
        </w:tc>
        <w:tc>
          <w:tcPr>
            <w:tcW w:w="1418" w:type="dxa"/>
            <w:tcBorders>
              <w:top w:val="single" w:sz="4" w:space="0" w:color="000000"/>
              <w:left w:val="single" w:sz="4" w:space="0" w:color="000000"/>
              <w:bottom w:val="single" w:sz="4" w:space="0" w:color="000000"/>
              <w:right w:val="single" w:sz="4" w:space="0" w:color="000000"/>
            </w:tcBorders>
            <w:hideMark/>
          </w:tcPr>
          <w:p w14:paraId="223A4E3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hideMark/>
          </w:tcPr>
          <w:p w14:paraId="31D76BB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Члени МР</w:t>
            </w:r>
          </w:p>
        </w:tc>
        <w:tc>
          <w:tcPr>
            <w:tcW w:w="1212" w:type="dxa"/>
            <w:tcBorders>
              <w:top w:val="single" w:sz="4" w:space="0" w:color="000000"/>
              <w:left w:val="single" w:sz="4" w:space="0" w:color="000000"/>
              <w:bottom w:val="single" w:sz="4" w:space="0" w:color="000000"/>
              <w:right w:val="single" w:sz="4" w:space="0" w:color="000000"/>
            </w:tcBorders>
          </w:tcPr>
          <w:p w14:paraId="304C669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8FF5DE8"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1CEBAB07"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Засідання АК І рівня :</w:t>
            </w:r>
          </w:p>
          <w:p w14:paraId="180CE6D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1.Вивчення системи роботи педагогів, які атестуються у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p w14:paraId="41FF870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2.Поточні питання під час підготовки і проведення атестації.</w:t>
            </w:r>
          </w:p>
        </w:tc>
        <w:tc>
          <w:tcPr>
            <w:tcW w:w="1418" w:type="dxa"/>
            <w:tcBorders>
              <w:top w:val="single" w:sz="4" w:space="0" w:color="000000"/>
              <w:left w:val="single" w:sz="4" w:space="0" w:color="000000"/>
              <w:bottom w:val="single" w:sz="4" w:space="0" w:color="000000"/>
              <w:right w:val="single" w:sz="4" w:space="0" w:color="000000"/>
            </w:tcBorders>
            <w:hideMark/>
          </w:tcPr>
          <w:p w14:paraId="02EC5D6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 xml:space="preserve">графік </w:t>
            </w:r>
          </w:p>
        </w:tc>
        <w:tc>
          <w:tcPr>
            <w:tcW w:w="2128" w:type="dxa"/>
            <w:tcBorders>
              <w:top w:val="single" w:sz="4" w:space="0" w:color="000000"/>
              <w:left w:val="single" w:sz="4" w:space="0" w:color="000000"/>
              <w:bottom w:val="single" w:sz="4" w:space="0" w:color="000000"/>
              <w:right w:val="single" w:sz="4" w:space="0" w:color="000000"/>
            </w:tcBorders>
            <w:hideMark/>
          </w:tcPr>
          <w:p w14:paraId="40C913C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Директор </w:t>
            </w:r>
          </w:p>
        </w:tc>
        <w:tc>
          <w:tcPr>
            <w:tcW w:w="1212" w:type="dxa"/>
            <w:tcBorders>
              <w:top w:val="single" w:sz="4" w:space="0" w:color="000000"/>
              <w:left w:val="single" w:sz="4" w:space="0" w:color="000000"/>
              <w:bottom w:val="single" w:sz="4" w:space="0" w:color="000000"/>
              <w:right w:val="single" w:sz="4" w:space="0" w:color="000000"/>
            </w:tcBorders>
          </w:tcPr>
          <w:p w14:paraId="7D08E32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5B3BF2C"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D7E3BC"/>
            <w:hideMark/>
          </w:tcPr>
          <w:p w14:paraId="57C2682B" w14:textId="77777777" w:rsidR="00134118" w:rsidRPr="00D179DD" w:rsidRDefault="00134118" w:rsidP="008D1453">
            <w:pPr>
              <w:pStyle w:val="1a"/>
              <w:spacing w:after="0" w:line="240" w:lineRule="auto"/>
              <w:ind w:left="-74"/>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3.Співпраця зі здобувачами освіти, їх батьками, працівниками закладу.</w:t>
            </w:r>
          </w:p>
        </w:tc>
        <w:tc>
          <w:tcPr>
            <w:tcW w:w="1418" w:type="dxa"/>
            <w:tcBorders>
              <w:top w:val="single" w:sz="4" w:space="0" w:color="000000"/>
              <w:left w:val="single" w:sz="4" w:space="0" w:color="000000"/>
              <w:bottom w:val="single" w:sz="4" w:space="0" w:color="000000"/>
              <w:right w:val="single" w:sz="4" w:space="0" w:color="000000"/>
            </w:tcBorders>
            <w:shd w:val="clear" w:color="auto" w:fill="D7E3BC"/>
          </w:tcPr>
          <w:p w14:paraId="5823201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D7E3BC"/>
          </w:tcPr>
          <w:p w14:paraId="569431A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D7E3BC"/>
          </w:tcPr>
          <w:p w14:paraId="0E42DA0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7DF4579"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4BB9D965" w14:textId="77777777" w:rsidR="00134118" w:rsidRPr="00D179DD" w:rsidRDefault="00134118" w:rsidP="008D1453">
            <w:pPr>
              <w:pStyle w:val="1a"/>
              <w:spacing w:after="0" w:line="240" w:lineRule="auto"/>
              <w:ind w:left="-74"/>
              <w:jc w:val="both"/>
              <w:rPr>
                <w:rFonts w:ascii="Times New Roman" w:eastAsia="Times New Roman" w:hAnsi="Times New Roman" w:cs="Times New Roman"/>
                <w:b/>
                <w:sz w:val="24"/>
                <w:szCs w:val="24"/>
              </w:rPr>
            </w:pPr>
            <w:r w:rsidRPr="00D179DD">
              <w:rPr>
                <w:rFonts w:ascii="Times New Roman" w:eastAsia="Times New Roman" w:hAnsi="Times New Roman" w:cs="Times New Roman"/>
                <w:sz w:val="24"/>
                <w:szCs w:val="24"/>
              </w:rPr>
              <w:t>Проведення анкетування серед учнів і батьків з метою виявлення громадської думки за анкетою «Учитель очима дітей»</w:t>
            </w:r>
          </w:p>
        </w:tc>
        <w:tc>
          <w:tcPr>
            <w:tcW w:w="1418" w:type="dxa"/>
            <w:tcBorders>
              <w:top w:val="single" w:sz="4" w:space="0" w:color="000000"/>
              <w:left w:val="single" w:sz="4" w:space="0" w:color="000000"/>
              <w:bottom w:val="single" w:sz="4" w:space="0" w:color="000000"/>
              <w:right w:val="single" w:sz="4" w:space="0" w:color="000000"/>
            </w:tcBorders>
            <w:hideMark/>
          </w:tcPr>
          <w:p w14:paraId="33D5CC7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0</w:t>
            </w: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4</w:t>
            </w:r>
            <w:r w:rsidRPr="00D179DD">
              <w:rPr>
                <w:rFonts w:ascii="Times New Roman" w:eastAsia="Times New Roman" w:hAnsi="Times New Roman" w:cs="Times New Roman"/>
                <w:sz w:val="24"/>
                <w:szCs w:val="24"/>
              </w:rPr>
              <w:t>.01</w:t>
            </w:r>
          </w:p>
        </w:tc>
        <w:tc>
          <w:tcPr>
            <w:tcW w:w="2128" w:type="dxa"/>
            <w:tcBorders>
              <w:top w:val="single" w:sz="4" w:space="0" w:color="000000"/>
              <w:left w:val="single" w:sz="4" w:space="0" w:color="000000"/>
              <w:bottom w:val="single" w:sz="4" w:space="0" w:color="000000"/>
              <w:right w:val="single" w:sz="4" w:space="0" w:color="000000"/>
            </w:tcBorders>
            <w:hideMark/>
          </w:tcPr>
          <w:p w14:paraId="2C10A8E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162B581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476147D"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6B78E1A3"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Активізувати роботу з  питання «Сайт школи-як взаємодія учасників освітнього процесу в умовах особистісно-орієнтованого навчання та виховання, інформаційна підтримка та мотивація навчання, організація різних дистанційних заходів для навчання педагогів, учнів та їх батьків» </w:t>
            </w:r>
          </w:p>
        </w:tc>
        <w:tc>
          <w:tcPr>
            <w:tcW w:w="1418" w:type="dxa"/>
            <w:tcBorders>
              <w:top w:val="single" w:sz="4" w:space="0" w:color="000000"/>
              <w:left w:val="single" w:sz="4" w:space="0" w:color="000000"/>
              <w:bottom w:val="single" w:sz="4" w:space="0" w:color="000000"/>
              <w:right w:val="single" w:sz="4" w:space="0" w:color="000000"/>
            </w:tcBorders>
            <w:hideMark/>
          </w:tcPr>
          <w:p w14:paraId="17750A4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hideMark/>
          </w:tcPr>
          <w:p w14:paraId="0017F42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вч.інформатики</w:t>
            </w:r>
          </w:p>
        </w:tc>
        <w:tc>
          <w:tcPr>
            <w:tcW w:w="1212" w:type="dxa"/>
            <w:tcBorders>
              <w:top w:val="single" w:sz="4" w:space="0" w:color="000000"/>
              <w:left w:val="single" w:sz="4" w:space="0" w:color="000000"/>
              <w:bottom w:val="single" w:sz="4" w:space="0" w:color="000000"/>
              <w:right w:val="single" w:sz="4" w:space="0" w:color="000000"/>
            </w:tcBorders>
          </w:tcPr>
          <w:p w14:paraId="31FF268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7831974"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60FCC1CC"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Консультпункт за участю батьків-фахівців з питань медичного, правового та гуманітарного характеру.</w:t>
            </w:r>
          </w:p>
        </w:tc>
        <w:tc>
          <w:tcPr>
            <w:tcW w:w="1418" w:type="dxa"/>
            <w:tcBorders>
              <w:top w:val="single" w:sz="4" w:space="0" w:color="000000"/>
              <w:left w:val="single" w:sz="4" w:space="0" w:color="000000"/>
              <w:bottom w:val="single" w:sz="4" w:space="0" w:color="000000"/>
              <w:right w:val="single" w:sz="4" w:space="0" w:color="000000"/>
            </w:tcBorders>
            <w:hideMark/>
          </w:tcPr>
          <w:p w14:paraId="5BA3866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 тиждень місяця</w:t>
            </w:r>
          </w:p>
        </w:tc>
        <w:tc>
          <w:tcPr>
            <w:tcW w:w="2128" w:type="dxa"/>
            <w:tcBorders>
              <w:top w:val="single" w:sz="4" w:space="0" w:color="000000"/>
              <w:left w:val="single" w:sz="4" w:space="0" w:color="000000"/>
              <w:bottom w:val="single" w:sz="4" w:space="0" w:color="000000"/>
              <w:right w:val="single" w:sz="4" w:space="0" w:color="000000"/>
            </w:tcBorders>
            <w:hideMark/>
          </w:tcPr>
          <w:p w14:paraId="2B67E85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12" w:type="dxa"/>
            <w:tcBorders>
              <w:top w:val="single" w:sz="4" w:space="0" w:color="000000"/>
              <w:left w:val="single" w:sz="4" w:space="0" w:color="000000"/>
              <w:bottom w:val="single" w:sz="4" w:space="0" w:color="000000"/>
              <w:right w:val="single" w:sz="4" w:space="0" w:color="000000"/>
            </w:tcBorders>
          </w:tcPr>
          <w:p w14:paraId="4C496A6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8984811"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D7E3BC"/>
            <w:hideMark/>
          </w:tcPr>
          <w:p w14:paraId="3B74478A" w14:textId="77777777" w:rsidR="00134118" w:rsidRPr="00D179DD" w:rsidRDefault="00134118" w:rsidP="008D1453">
            <w:pPr>
              <w:pStyle w:val="1a"/>
              <w:spacing w:after="0" w:line="240" w:lineRule="auto"/>
              <w:ind w:left="-74"/>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4.Організація педагогічної діяльності та навчання здобувачів освіти на засадах академічної доброчесності.</w:t>
            </w:r>
          </w:p>
        </w:tc>
        <w:tc>
          <w:tcPr>
            <w:tcW w:w="1418" w:type="dxa"/>
            <w:tcBorders>
              <w:top w:val="single" w:sz="4" w:space="0" w:color="000000"/>
              <w:left w:val="single" w:sz="4" w:space="0" w:color="000000"/>
              <w:bottom w:val="single" w:sz="4" w:space="0" w:color="000000"/>
              <w:right w:val="single" w:sz="4" w:space="0" w:color="000000"/>
            </w:tcBorders>
            <w:shd w:val="clear" w:color="auto" w:fill="D7E3BC"/>
          </w:tcPr>
          <w:p w14:paraId="76E94F2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D7E3BC"/>
          </w:tcPr>
          <w:p w14:paraId="6F8E52B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D7E3BC"/>
          </w:tcPr>
          <w:p w14:paraId="42086F0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D544664"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65119CEC"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Розглянути на засіданнях шкільних методичних об’єднань питання дотримання академічної доброчесності</w:t>
            </w:r>
          </w:p>
        </w:tc>
        <w:tc>
          <w:tcPr>
            <w:tcW w:w="1418" w:type="dxa"/>
            <w:tcBorders>
              <w:top w:val="single" w:sz="4" w:space="0" w:color="000000"/>
              <w:left w:val="single" w:sz="4" w:space="0" w:color="000000"/>
              <w:bottom w:val="single" w:sz="4" w:space="0" w:color="000000"/>
              <w:right w:val="single" w:sz="4" w:space="0" w:color="000000"/>
            </w:tcBorders>
            <w:hideMark/>
          </w:tcPr>
          <w:p w14:paraId="6FBE076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D179DD">
              <w:rPr>
                <w:rFonts w:ascii="Times New Roman" w:eastAsia="Times New Roman" w:hAnsi="Times New Roman" w:cs="Times New Roman"/>
                <w:sz w:val="24"/>
                <w:szCs w:val="24"/>
              </w:rPr>
              <w:t>3-</w:t>
            </w:r>
            <w:r>
              <w:rPr>
                <w:rFonts w:ascii="Times New Roman" w:eastAsia="Times New Roman" w:hAnsi="Times New Roman" w:cs="Times New Roman"/>
                <w:sz w:val="24"/>
                <w:szCs w:val="24"/>
              </w:rPr>
              <w:t>17</w:t>
            </w:r>
            <w:r w:rsidRPr="00D179DD">
              <w:rPr>
                <w:rFonts w:ascii="Times New Roman" w:eastAsia="Times New Roman" w:hAnsi="Times New Roman" w:cs="Times New Roman"/>
                <w:sz w:val="24"/>
                <w:szCs w:val="24"/>
              </w:rPr>
              <w:t>.01</w:t>
            </w:r>
          </w:p>
        </w:tc>
        <w:tc>
          <w:tcPr>
            <w:tcW w:w="2128" w:type="dxa"/>
            <w:tcBorders>
              <w:top w:val="single" w:sz="4" w:space="0" w:color="000000"/>
              <w:left w:val="single" w:sz="4" w:space="0" w:color="000000"/>
              <w:bottom w:val="single" w:sz="4" w:space="0" w:color="000000"/>
              <w:right w:val="single" w:sz="4" w:space="0" w:color="000000"/>
            </w:tcBorders>
            <w:hideMark/>
          </w:tcPr>
          <w:p w14:paraId="682E524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Керівники спільнот</w:t>
            </w:r>
          </w:p>
        </w:tc>
        <w:tc>
          <w:tcPr>
            <w:tcW w:w="1212" w:type="dxa"/>
            <w:tcBorders>
              <w:top w:val="single" w:sz="4" w:space="0" w:color="000000"/>
              <w:left w:val="single" w:sz="4" w:space="0" w:color="000000"/>
              <w:bottom w:val="single" w:sz="4" w:space="0" w:color="000000"/>
              <w:right w:val="single" w:sz="4" w:space="0" w:color="000000"/>
            </w:tcBorders>
          </w:tcPr>
          <w:p w14:paraId="54167A0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8574F70"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251D6117"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Круглий стіл «Культура академічної доброчесності: проблеми та виклики для здобувачів освіти»</w:t>
            </w:r>
          </w:p>
        </w:tc>
        <w:tc>
          <w:tcPr>
            <w:tcW w:w="1418" w:type="dxa"/>
            <w:tcBorders>
              <w:top w:val="single" w:sz="4" w:space="0" w:color="000000"/>
              <w:left w:val="single" w:sz="4" w:space="0" w:color="000000"/>
              <w:bottom w:val="single" w:sz="4" w:space="0" w:color="000000"/>
              <w:right w:val="single" w:sz="4" w:space="0" w:color="000000"/>
            </w:tcBorders>
            <w:hideMark/>
          </w:tcPr>
          <w:p w14:paraId="7322857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D179DD">
              <w:rPr>
                <w:rFonts w:ascii="Times New Roman" w:eastAsia="Times New Roman" w:hAnsi="Times New Roman" w:cs="Times New Roman"/>
                <w:sz w:val="24"/>
                <w:szCs w:val="24"/>
              </w:rPr>
              <w:t>.01.</w:t>
            </w:r>
          </w:p>
        </w:tc>
        <w:tc>
          <w:tcPr>
            <w:tcW w:w="2128" w:type="dxa"/>
            <w:tcBorders>
              <w:top w:val="single" w:sz="4" w:space="0" w:color="000000"/>
              <w:left w:val="single" w:sz="4" w:space="0" w:color="000000"/>
              <w:bottom w:val="single" w:sz="4" w:space="0" w:color="000000"/>
              <w:right w:val="single" w:sz="4" w:space="0" w:color="000000"/>
            </w:tcBorders>
            <w:hideMark/>
          </w:tcPr>
          <w:p w14:paraId="0E665B4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12" w:type="dxa"/>
            <w:tcBorders>
              <w:top w:val="single" w:sz="4" w:space="0" w:color="000000"/>
              <w:left w:val="single" w:sz="4" w:space="0" w:color="000000"/>
              <w:bottom w:val="single" w:sz="4" w:space="0" w:color="000000"/>
              <w:right w:val="single" w:sz="4" w:space="0" w:color="000000"/>
            </w:tcBorders>
          </w:tcPr>
          <w:p w14:paraId="07C9809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8C25AFA"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288F5E12" w14:textId="77777777" w:rsidR="00134118" w:rsidRPr="00D179DD" w:rsidRDefault="00134118" w:rsidP="008D1453">
            <w:pPr>
              <w:pStyle w:val="1a"/>
              <w:spacing w:after="0" w:line="240" w:lineRule="auto"/>
              <w:ind w:left="-74"/>
              <w:jc w:val="center"/>
              <w:rPr>
                <w:rFonts w:ascii="Times New Roman" w:eastAsia="Times New Roman" w:hAnsi="Times New Roman" w:cs="Times New Roman"/>
                <w:sz w:val="24"/>
                <w:szCs w:val="24"/>
              </w:rPr>
            </w:pPr>
            <w:r w:rsidRPr="00D179DD">
              <w:rPr>
                <w:rFonts w:ascii="Times New Roman" w:eastAsia="Times New Roman" w:hAnsi="Times New Roman" w:cs="Times New Roman"/>
                <w:b/>
                <w:color w:val="943734"/>
                <w:sz w:val="24"/>
                <w:szCs w:val="24"/>
              </w:rPr>
              <w:t>ІV. УПРАВЛІНСЬКІ ПРОЦЕСИ</w:t>
            </w:r>
          </w:p>
        </w:tc>
        <w:tc>
          <w:tcPr>
            <w:tcW w:w="1418" w:type="dxa"/>
            <w:tcBorders>
              <w:top w:val="single" w:sz="4" w:space="0" w:color="000000"/>
              <w:left w:val="single" w:sz="4" w:space="0" w:color="000000"/>
              <w:bottom w:val="single" w:sz="4" w:space="0" w:color="000000"/>
              <w:right w:val="single" w:sz="4" w:space="0" w:color="000000"/>
            </w:tcBorders>
          </w:tcPr>
          <w:p w14:paraId="1F189EF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0E97866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60C165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FD14DCA"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E5B9B7"/>
            <w:hideMark/>
          </w:tcPr>
          <w:p w14:paraId="53291252" w14:textId="77777777" w:rsidR="00134118" w:rsidRPr="00D179DD" w:rsidRDefault="00134118" w:rsidP="008D1453">
            <w:pPr>
              <w:pStyle w:val="1a"/>
              <w:spacing w:after="0" w:line="240" w:lineRule="auto"/>
              <w:ind w:left="-74"/>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418" w:type="dxa"/>
            <w:tcBorders>
              <w:top w:val="single" w:sz="4" w:space="0" w:color="000000"/>
              <w:left w:val="single" w:sz="4" w:space="0" w:color="000000"/>
              <w:bottom w:val="single" w:sz="4" w:space="0" w:color="000000"/>
              <w:right w:val="single" w:sz="4" w:space="0" w:color="000000"/>
            </w:tcBorders>
            <w:shd w:val="clear" w:color="auto" w:fill="E5B9B7"/>
          </w:tcPr>
          <w:p w14:paraId="69B0A40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E5B9B7"/>
          </w:tcPr>
          <w:p w14:paraId="3891DBB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E5B9B7"/>
          </w:tcPr>
          <w:p w14:paraId="4EA6CB4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409953A" w14:textId="77777777" w:rsidTr="008D1453">
        <w:tc>
          <w:tcPr>
            <w:tcW w:w="10602" w:type="dxa"/>
            <w:tcBorders>
              <w:top w:val="single" w:sz="4" w:space="0" w:color="000000"/>
              <w:left w:val="single" w:sz="4" w:space="0" w:color="000000"/>
              <w:bottom w:val="single" w:sz="4" w:space="0" w:color="000000"/>
              <w:right w:val="single" w:sz="4" w:space="0" w:color="000000"/>
            </w:tcBorders>
          </w:tcPr>
          <w:p w14:paraId="4BA226E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Наради при директорові</w:t>
            </w:r>
          </w:p>
          <w:p w14:paraId="26BB7B1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1.Про результати виконання навчальних програм у І семестрі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p w14:paraId="016E991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2.Про підсумки участі учнів школи у ІІ етапі Всеукраїнських предметних олімпіад.</w:t>
            </w:r>
          </w:p>
          <w:p w14:paraId="0AF30E5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3.Про роботу з обдарованою молоддю (участь дітей у конкурсах, проєктах, МАН).</w:t>
            </w:r>
          </w:p>
          <w:p w14:paraId="297A38C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4.Про участь педагогів школи у міській педагогічній виставці.</w:t>
            </w:r>
          </w:p>
          <w:p w14:paraId="50E05A4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5. Про результати вивчення стану викладання предметів у І семестрі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5 </w:t>
            </w:r>
            <w:r w:rsidRPr="00D179DD">
              <w:rPr>
                <w:rFonts w:ascii="Times New Roman" w:eastAsia="Times New Roman" w:hAnsi="Times New Roman" w:cs="Times New Roman"/>
                <w:sz w:val="24"/>
                <w:szCs w:val="24"/>
              </w:rPr>
              <w:t>н.р.</w:t>
            </w:r>
          </w:p>
          <w:p w14:paraId="49F55324"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6. Про результати контролю всіх видів документації у І семестрі.</w:t>
            </w:r>
          </w:p>
          <w:p w14:paraId="63836458"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42AD5CC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tcPr>
          <w:p w14:paraId="0FCC61A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2ECC3CE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p w14:paraId="6C4A65C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Медична сестра</w:t>
            </w:r>
          </w:p>
          <w:p w14:paraId="7D30668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44DA290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064BF3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F7BE681"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E5B9B7"/>
            <w:hideMark/>
          </w:tcPr>
          <w:p w14:paraId="6EAE9488" w14:textId="77777777" w:rsidR="00134118" w:rsidRPr="00D179DD" w:rsidRDefault="00134118" w:rsidP="008D1453">
            <w:pPr>
              <w:pStyle w:val="1a"/>
              <w:spacing w:after="0" w:line="240" w:lineRule="auto"/>
              <w:ind w:left="-74"/>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2.Формування відносин довіри, прозорості, дотримання етичних норм.</w:t>
            </w:r>
          </w:p>
        </w:tc>
        <w:tc>
          <w:tcPr>
            <w:tcW w:w="1418" w:type="dxa"/>
            <w:tcBorders>
              <w:top w:val="single" w:sz="4" w:space="0" w:color="000000"/>
              <w:left w:val="single" w:sz="4" w:space="0" w:color="000000"/>
              <w:bottom w:val="single" w:sz="4" w:space="0" w:color="000000"/>
              <w:right w:val="single" w:sz="4" w:space="0" w:color="000000"/>
            </w:tcBorders>
            <w:shd w:val="clear" w:color="auto" w:fill="E5B9B7"/>
          </w:tcPr>
          <w:p w14:paraId="3A85120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E5B9B7"/>
          </w:tcPr>
          <w:p w14:paraId="1E12654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E5B9B7"/>
          </w:tcPr>
          <w:p w14:paraId="42C30AA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A281C26"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5F46D427"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Круглий стіл «Роль педагогів, батьків, дітей у створенні комфортного освітнього середовища»</w:t>
            </w:r>
          </w:p>
        </w:tc>
        <w:tc>
          <w:tcPr>
            <w:tcW w:w="1418" w:type="dxa"/>
            <w:tcBorders>
              <w:top w:val="single" w:sz="4" w:space="0" w:color="000000"/>
              <w:left w:val="single" w:sz="4" w:space="0" w:color="000000"/>
              <w:bottom w:val="single" w:sz="4" w:space="0" w:color="000000"/>
              <w:right w:val="single" w:sz="4" w:space="0" w:color="000000"/>
            </w:tcBorders>
            <w:hideMark/>
          </w:tcPr>
          <w:p w14:paraId="3B45CE9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hideMark/>
          </w:tcPr>
          <w:p w14:paraId="001311F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12" w:type="dxa"/>
            <w:tcBorders>
              <w:top w:val="single" w:sz="4" w:space="0" w:color="000000"/>
              <w:left w:val="single" w:sz="4" w:space="0" w:color="000000"/>
              <w:bottom w:val="single" w:sz="4" w:space="0" w:color="000000"/>
              <w:right w:val="single" w:sz="4" w:space="0" w:color="000000"/>
            </w:tcBorders>
          </w:tcPr>
          <w:p w14:paraId="76A59A9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256D8EA"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E5B9B7"/>
            <w:hideMark/>
          </w:tcPr>
          <w:p w14:paraId="7FCCB325" w14:textId="77777777" w:rsidR="00134118" w:rsidRPr="00D179DD" w:rsidRDefault="00134118" w:rsidP="008D1453">
            <w:pPr>
              <w:pStyle w:val="1a"/>
              <w:spacing w:after="0" w:line="240" w:lineRule="auto"/>
              <w:ind w:left="-74"/>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3.Ефективність кадрової політики та забезпечення можливостей для професійного розвитку педагогічних працівників.</w:t>
            </w:r>
          </w:p>
        </w:tc>
        <w:tc>
          <w:tcPr>
            <w:tcW w:w="1418" w:type="dxa"/>
            <w:tcBorders>
              <w:top w:val="single" w:sz="4" w:space="0" w:color="000000"/>
              <w:left w:val="single" w:sz="4" w:space="0" w:color="000000"/>
              <w:bottom w:val="single" w:sz="4" w:space="0" w:color="000000"/>
              <w:right w:val="single" w:sz="4" w:space="0" w:color="000000"/>
            </w:tcBorders>
            <w:shd w:val="clear" w:color="auto" w:fill="E5B9B7"/>
          </w:tcPr>
          <w:p w14:paraId="6B018E5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E5B9B7"/>
          </w:tcPr>
          <w:p w14:paraId="35BFBD2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E5B9B7"/>
          </w:tcPr>
          <w:p w14:paraId="17C7AD7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8A525B8"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8CC80AB"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Підготовка матеріалів до творчого звіту педагогів,які атестуються</w:t>
            </w:r>
          </w:p>
        </w:tc>
        <w:tc>
          <w:tcPr>
            <w:tcW w:w="1418" w:type="dxa"/>
            <w:tcBorders>
              <w:top w:val="single" w:sz="4" w:space="0" w:color="000000"/>
              <w:left w:val="single" w:sz="4" w:space="0" w:color="000000"/>
              <w:bottom w:val="single" w:sz="4" w:space="0" w:color="000000"/>
              <w:right w:val="single" w:sz="4" w:space="0" w:color="000000"/>
            </w:tcBorders>
            <w:hideMark/>
          </w:tcPr>
          <w:p w14:paraId="1870FD0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2128" w:type="dxa"/>
            <w:tcBorders>
              <w:top w:val="single" w:sz="4" w:space="0" w:color="000000"/>
              <w:left w:val="single" w:sz="4" w:space="0" w:color="000000"/>
              <w:bottom w:val="single" w:sz="4" w:space="0" w:color="000000"/>
              <w:right w:val="single" w:sz="4" w:space="0" w:color="000000"/>
            </w:tcBorders>
            <w:hideMark/>
          </w:tcPr>
          <w:p w14:paraId="41A7FEB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вчителі-предметники</w:t>
            </w:r>
          </w:p>
        </w:tc>
        <w:tc>
          <w:tcPr>
            <w:tcW w:w="1212" w:type="dxa"/>
            <w:tcBorders>
              <w:top w:val="single" w:sz="4" w:space="0" w:color="000000"/>
              <w:left w:val="single" w:sz="4" w:space="0" w:color="000000"/>
              <w:bottom w:val="single" w:sz="4" w:space="0" w:color="000000"/>
              <w:right w:val="single" w:sz="4" w:space="0" w:color="000000"/>
            </w:tcBorders>
          </w:tcPr>
          <w:p w14:paraId="64E4628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76655EC"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E5B9B7"/>
            <w:hideMark/>
          </w:tcPr>
          <w:p w14:paraId="62A4D8A9" w14:textId="77777777" w:rsidR="00134118" w:rsidRPr="00D179DD" w:rsidRDefault="00134118" w:rsidP="008D1453">
            <w:pPr>
              <w:pStyle w:val="1a"/>
              <w:spacing w:after="0" w:line="240" w:lineRule="auto"/>
              <w:ind w:left="-74"/>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lastRenderedPageBreak/>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418" w:type="dxa"/>
            <w:tcBorders>
              <w:top w:val="single" w:sz="4" w:space="0" w:color="000000"/>
              <w:left w:val="single" w:sz="4" w:space="0" w:color="000000"/>
              <w:bottom w:val="single" w:sz="4" w:space="0" w:color="000000"/>
              <w:right w:val="single" w:sz="4" w:space="0" w:color="000000"/>
            </w:tcBorders>
            <w:shd w:val="clear" w:color="auto" w:fill="E5B9B7"/>
          </w:tcPr>
          <w:p w14:paraId="6918BCE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E5B9B7"/>
          </w:tcPr>
          <w:p w14:paraId="7514179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E5B9B7"/>
          </w:tcPr>
          <w:p w14:paraId="1EDA4A6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98673D1" w14:textId="77777777" w:rsidTr="008D1453">
        <w:trPr>
          <w:trHeight w:val="562"/>
        </w:trPr>
        <w:tc>
          <w:tcPr>
            <w:tcW w:w="10602" w:type="dxa"/>
            <w:tcBorders>
              <w:top w:val="single" w:sz="4" w:space="0" w:color="000000"/>
              <w:left w:val="single" w:sz="4" w:space="0" w:color="000000"/>
              <w:bottom w:val="single" w:sz="4" w:space="0" w:color="000000"/>
              <w:right w:val="single" w:sz="4" w:space="0" w:color="000000"/>
            </w:tcBorders>
          </w:tcPr>
          <w:p w14:paraId="6BFB1127"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Видати накази:</w:t>
            </w:r>
          </w:p>
          <w:p w14:paraId="19CDFDE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стан психолого-педагогічного забезпечення процесу адаптації учнів 5 класу до навчання у закладі ІІ ступеня</w:t>
            </w:r>
          </w:p>
          <w:p w14:paraId="0E916C3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підсумки проведення контролю за адаптаційним періодом учнів 1-их класів</w:t>
            </w:r>
          </w:p>
          <w:p w14:paraId="7BF06A4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результати перевірки  стану ведення класних журналів 1-11 класів</w:t>
            </w:r>
          </w:p>
          <w:p w14:paraId="5129A412" w14:textId="77E13231"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вивчення стану викладання  географії у 6-11 кл</w:t>
            </w:r>
            <w:r w:rsidR="00D9560B">
              <w:rPr>
                <w:rFonts w:ascii="Times New Roman" w:eastAsia="Times New Roman" w:hAnsi="Times New Roman" w:cs="Times New Roman"/>
                <w:sz w:val="24"/>
                <w:szCs w:val="24"/>
              </w:rPr>
              <w:t>, навчання грамоти у початковій школі.</w:t>
            </w:r>
          </w:p>
          <w:p w14:paraId="458819A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Про призначення відповідального за формування комплектів реєстраційних документів осіб, які складатимуть ДПА у формі </w:t>
            </w:r>
            <w:r>
              <w:rPr>
                <w:rFonts w:ascii="Times New Roman" w:eastAsia="Times New Roman" w:hAnsi="Times New Roman" w:cs="Times New Roman"/>
                <w:sz w:val="24"/>
                <w:szCs w:val="24"/>
              </w:rPr>
              <w:t>НМТ</w:t>
            </w:r>
            <w:r w:rsidRPr="00D179DD">
              <w:rPr>
                <w:rFonts w:ascii="Times New Roman" w:eastAsia="Times New Roman" w:hAnsi="Times New Roman" w:cs="Times New Roman"/>
                <w:sz w:val="24"/>
                <w:szCs w:val="24"/>
              </w:rPr>
              <w:t xml:space="preserve"> у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p w14:paraId="114C468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63B5BE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1E40734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29920DA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212" w:type="dxa"/>
            <w:tcBorders>
              <w:top w:val="single" w:sz="4" w:space="0" w:color="000000"/>
              <w:left w:val="single" w:sz="4" w:space="0" w:color="000000"/>
              <w:bottom w:val="single" w:sz="4" w:space="0" w:color="000000"/>
              <w:right w:val="single" w:sz="4" w:space="0" w:color="000000"/>
            </w:tcBorders>
          </w:tcPr>
          <w:p w14:paraId="6323A53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8158DD1"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E5B9B7"/>
            <w:hideMark/>
          </w:tcPr>
          <w:p w14:paraId="6615F94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b/>
                <w:sz w:val="24"/>
                <w:szCs w:val="24"/>
              </w:rPr>
              <w:t>5.Реалізація політики академічної доброчесності.</w:t>
            </w:r>
          </w:p>
        </w:tc>
        <w:tc>
          <w:tcPr>
            <w:tcW w:w="1418" w:type="dxa"/>
            <w:tcBorders>
              <w:top w:val="single" w:sz="4" w:space="0" w:color="000000"/>
              <w:left w:val="single" w:sz="4" w:space="0" w:color="000000"/>
              <w:bottom w:val="single" w:sz="4" w:space="0" w:color="000000"/>
              <w:right w:val="single" w:sz="4" w:space="0" w:color="000000"/>
            </w:tcBorders>
            <w:shd w:val="clear" w:color="auto" w:fill="E5B9B7"/>
          </w:tcPr>
          <w:p w14:paraId="74092F9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E5B9B7"/>
          </w:tcPr>
          <w:p w14:paraId="1F74D94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0BF5B1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3E728C3"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FFFFFF"/>
          </w:tcPr>
          <w:p w14:paraId="5DEE615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Ознайомлення з брошурою  « Світлофор освітньої доброчесності» </w:t>
            </w:r>
            <w:hyperlink r:id="rId36" w:history="1">
              <w:r w:rsidRPr="00D179DD">
                <w:rPr>
                  <w:rStyle w:val="a5"/>
                  <w:color w:val="1155CC"/>
                  <w:sz w:val="24"/>
                  <w:szCs w:val="24"/>
                </w:rPr>
                <w:t>https://eo.gov.ua/prezentovano-vydannia-svitlofor-osvitn-oi-dobrochesnosti-dlia-osvitian/</w:t>
              </w:r>
            </w:hyperlink>
          </w:p>
          <w:p w14:paraId="1D184AD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14:paraId="47FB57C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shd w:val="clear" w:color="auto" w:fill="FFFFFF"/>
            <w:hideMark/>
          </w:tcPr>
          <w:p w14:paraId="1063EA1B"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Адміністрація</w:t>
            </w:r>
          </w:p>
        </w:tc>
        <w:tc>
          <w:tcPr>
            <w:tcW w:w="1212" w:type="dxa"/>
            <w:tcBorders>
              <w:top w:val="single" w:sz="4" w:space="0" w:color="000000"/>
              <w:left w:val="single" w:sz="4" w:space="0" w:color="000000"/>
              <w:bottom w:val="single" w:sz="4" w:space="0" w:color="000000"/>
              <w:right w:val="single" w:sz="4" w:space="0" w:color="000000"/>
            </w:tcBorders>
          </w:tcPr>
          <w:p w14:paraId="6418BBB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bl>
    <w:p w14:paraId="76139847" w14:textId="77777777" w:rsidR="00134118" w:rsidRPr="00D179DD" w:rsidRDefault="00134118" w:rsidP="00134118">
      <w:pPr>
        <w:pStyle w:val="1a"/>
        <w:spacing w:after="0" w:line="240" w:lineRule="auto"/>
        <w:rPr>
          <w:rFonts w:ascii="Times New Roman" w:eastAsia="Times New Roman" w:hAnsi="Times New Roman" w:cs="Times New Roman"/>
          <w:b/>
          <w:color w:val="FF0000"/>
          <w:sz w:val="24"/>
          <w:szCs w:val="24"/>
        </w:rPr>
      </w:pPr>
    </w:p>
    <w:p w14:paraId="68C5DB05" w14:textId="77777777" w:rsidR="00134118" w:rsidRPr="00D179DD" w:rsidRDefault="00134118" w:rsidP="00134118">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ЛЮТИЙ</w:t>
      </w:r>
    </w:p>
    <w:p w14:paraId="09703925" w14:textId="77777777" w:rsidR="00134118" w:rsidRPr="00D179DD" w:rsidRDefault="00134118" w:rsidP="00134118">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b/>
          <w:color w:val="FF0000"/>
          <w:sz w:val="24"/>
          <w:szCs w:val="24"/>
        </w:rPr>
        <w:t xml:space="preserve">                                            І. ОСВІТНЄ СЕРЕДОВИЩЕ</w:t>
      </w:r>
    </w:p>
    <w:tbl>
      <w:tblPr>
        <w:tblW w:w="15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2"/>
        <w:gridCol w:w="1276"/>
        <w:gridCol w:w="2127"/>
        <w:gridCol w:w="1355"/>
      </w:tblGrid>
      <w:tr w:rsidR="00134118" w:rsidRPr="00D179DD" w14:paraId="7A1E77F3"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14CEA41"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Зміст</w:t>
            </w:r>
          </w:p>
        </w:tc>
        <w:tc>
          <w:tcPr>
            <w:tcW w:w="1276" w:type="dxa"/>
            <w:tcBorders>
              <w:top w:val="single" w:sz="4" w:space="0" w:color="000000"/>
              <w:left w:val="single" w:sz="4" w:space="0" w:color="000000"/>
              <w:bottom w:val="single" w:sz="4" w:space="0" w:color="000000"/>
              <w:right w:val="single" w:sz="4" w:space="0" w:color="000000"/>
            </w:tcBorders>
            <w:hideMark/>
          </w:tcPr>
          <w:p w14:paraId="6EC380B9"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Дата</w:t>
            </w:r>
          </w:p>
        </w:tc>
        <w:tc>
          <w:tcPr>
            <w:tcW w:w="2127" w:type="dxa"/>
            <w:tcBorders>
              <w:top w:val="single" w:sz="4" w:space="0" w:color="000000"/>
              <w:left w:val="single" w:sz="4" w:space="0" w:color="000000"/>
              <w:bottom w:val="single" w:sz="4" w:space="0" w:color="000000"/>
              <w:right w:val="single" w:sz="4" w:space="0" w:color="000000"/>
            </w:tcBorders>
            <w:hideMark/>
          </w:tcPr>
          <w:p w14:paraId="5D2E337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Відповідальні</w:t>
            </w:r>
          </w:p>
        </w:tc>
        <w:tc>
          <w:tcPr>
            <w:tcW w:w="1355" w:type="dxa"/>
            <w:tcBorders>
              <w:top w:val="single" w:sz="4" w:space="0" w:color="000000"/>
              <w:left w:val="single" w:sz="4" w:space="0" w:color="000000"/>
              <w:bottom w:val="single" w:sz="4" w:space="0" w:color="000000"/>
              <w:right w:val="single" w:sz="4" w:space="0" w:color="000000"/>
            </w:tcBorders>
            <w:hideMark/>
          </w:tcPr>
          <w:p w14:paraId="507A2D0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Примітка</w:t>
            </w:r>
          </w:p>
        </w:tc>
      </w:tr>
      <w:tr w:rsidR="00134118" w:rsidRPr="00D179DD" w14:paraId="0FB18710"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FAC090"/>
            <w:hideMark/>
          </w:tcPr>
          <w:p w14:paraId="7DECA2A1" w14:textId="77777777" w:rsidR="00134118" w:rsidRPr="00D179DD" w:rsidRDefault="00134118" w:rsidP="008D1453">
            <w:pPr>
              <w:pStyle w:val="1a"/>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1.Забезпечення комфортних і безпечних умов навчання та праці</w:t>
            </w: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14:paraId="7A27F65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14:paraId="6A22718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FAC090"/>
          </w:tcPr>
          <w:p w14:paraId="466AF12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456228B"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28971EE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Контроль за відвідуванням учнями занять, попередження пропусків</w:t>
            </w:r>
          </w:p>
        </w:tc>
        <w:tc>
          <w:tcPr>
            <w:tcW w:w="1276" w:type="dxa"/>
            <w:tcBorders>
              <w:top w:val="single" w:sz="4" w:space="0" w:color="000000"/>
              <w:left w:val="single" w:sz="4" w:space="0" w:color="000000"/>
              <w:bottom w:val="single" w:sz="4" w:space="0" w:color="000000"/>
              <w:right w:val="single" w:sz="4" w:space="0" w:color="000000"/>
            </w:tcBorders>
            <w:hideMark/>
          </w:tcPr>
          <w:p w14:paraId="488905DE"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щоденно</w:t>
            </w:r>
          </w:p>
        </w:tc>
        <w:tc>
          <w:tcPr>
            <w:tcW w:w="2127" w:type="dxa"/>
            <w:tcBorders>
              <w:top w:val="single" w:sz="4" w:space="0" w:color="000000"/>
              <w:left w:val="single" w:sz="4" w:space="0" w:color="000000"/>
              <w:bottom w:val="single" w:sz="4" w:space="0" w:color="000000"/>
              <w:right w:val="single" w:sz="4" w:space="0" w:color="000000"/>
            </w:tcBorders>
            <w:hideMark/>
          </w:tcPr>
          <w:p w14:paraId="4BB2E4D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355" w:type="dxa"/>
            <w:tcBorders>
              <w:top w:val="single" w:sz="4" w:space="0" w:color="000000"/>
              <w:left w:val="single" w:sz="4" w:space="0" w:color="000000"/>
              <w:bottom w:val="single" w:sz="4" w:space="0" w:color="000000"/>
              <w:right w:val="single" w:sz="4" w:space="0" w:color="000000"/>
            </w:tcBorders>
          </w:tcPr>
          <w:p w14:paraId="2902327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8537A94"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0778144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Оновлення списків, довідок на харчування учнів пільгових категорій</w:t>
            </w:r>
          </w:p>
        </w:tc>
        <w:tc>
          <w:tcPr>
            <w:tcW w:w="1276" w:type="dxa"/>
            <w:tcBorders>
              <w:top w:val="single" w:sz="4" w:space="0" w:color="000000"/>
              <w:left w:val="single" w:sz="4" w:space="0" w:color="000000"/>
              <w:bottom w:val="single" w:sz="4" w:space="0" w:color="000000"/>
              <w:right w:val="single" w:sz="4" w:space="0" w:color="000000"/>
            </w:tcBorders>
            <w:hideMark/>
          </w:tcPr>
          <w:p w14:paraId="24ADA85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2127" w:type="dxa"/>
            <w:tcBorders>
              <w:top w:val="single" w:sz="4" w:space="0" w:color="000000"/>
              <w:left w:val="single" w:sz="4" w:space="0" w:color="000000"/>
              <w:bottom w:val="single" w:sz="4" w:space="0" w:color="000000"/>
              <w:right w:val="single" w:sz="4" w:space="0" w:color="000000"/>
            </w:tcBorders>
            <w:hideMark/>
          </w:tcPr>
          <w:p w14:paraId="35205B0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секретар</w:t>
            </w:r>
          </w:p>
        </w:tc>
        <w:tc>
          <w:tcPr>
            <w:tcW w:w="1355" w:type="dxa"/>
            <w:tcBorders>
              <w:top w:val="single" w:sz="4" w:space="0" w:color="000000"/>
              <w:left w:val="single" w:sz="4" w:space="0" w:color="000000"/>
              <w:bottom w:val="single" w:sz="4" w:space="0" w:color="000000"/>
              <w:right w:val="single" w:sz="4" w:space="0" w:color="000000"/>
            </w:tcBorders>
          </w:tcPr>
          <w:p w14:paraId="3550658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0637643"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659262B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Аналіз відвідування учнями закладу за лютий</w:t>
            </w:r>
          </w:p>
        </w:tc>
        <w:tc>
          <w:tcPr>
            <w:tcW w:w="1276" w:type="dxa"/>
            <w:tcBorders>
              <w:top w:val="single" w:sz="4" w:space="0" w:color="000000"/>
              <w:left w:val="single" w:sz="4" w:space="0" w:color="000000"/>
              <w:bottom w:val="single" w:sz="4" w:space="0" w:color="000000"/>
              <w:right w:val="single" w:sz="4" w:space="0" w:color="000000"/>
            </w:tcBorders>
            <w:hideMark/>
          </w:tcPr>
          <w:p w14:paraId="3BE3113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w:t>
            </w:r>
            <w:r>
              <w:rPr>
                <w:rFonts w:ascii="Times New Roman" w:eastAsia="Times New Roman" w:hAnsi="Times New Roman" w:cs="Times New Roman"/>
                <w:sz w:val="24"/>
                <w:szCs w:val="24"/>
              </w:rPr>
              <w:t>3</w:t>
            </w:r>
            <w:r w:rsidRPr="00D179DD">
              <w:rPr>
                <w:rFonts w:ascii="Times New Roman" w:eastAsia="Times New Roman" w:hAnsi="Times New Roman" w:cs="Times New Roman"/>
                <w:sz w:val="24"/>
                <w:szCs w:val="24"/>
              </w:rPr>
              <w:t>.03</w:t>
            </w:r>
          </w:p>
        </w:tc>
        <w:tc>
          <w:tcPr>
            <w:tcW w:w="2127" w:type="dxa"/>
            <w:tcBorders>
              <w:top w:val="single" w:sz="4" w:space="0" w:color="000000"/>
              <w:left w:val="single" w:sz="4" w:space="0" w:color="000000"/>
              <w:bottom w:val="single" w:sz="4" w:space="0" w:color="000000"/>
              <w:right w:val="single" w:sz="4" w:space="0" w:color="000000"/>
            </w:tcBorders>
            <w:hideMark/>
          </w:tcPr>
          <w:p w14:paraId="1117CD3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355" w:type="dxa"/>
            <w:tcBorders>
              <w:top w:val="single" w:sz="4" w:space="0" w:color="000000"/>
              <w:left w:val="single" w:sz="4" w:space="0" w:color="000000"/>
              <w:bottom w:val="single" w:sz="4" w:space="0" w:color="000000"/>
              <w:right w:val="single" w:sz="4" w:space="0" w:color="000000"/>
            </w:tcBorders>
          </w:tcPr>
          <w:p w14:paraId="59294C5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3708F5C"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22BCA01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Проводити роз’яснювальну роботу  з батьками здобувачів освіти щодо їх відповідальності за відвідуванням учнями занять</w:t>
            </w:r>
          </w:p>
        </w:tc>
        <w:tc>
          <w:tcPr>
            <w:tcW w:w="1276" w:type="dxa"/>
            <w:tcBorders>
              <w:top w:val="single" w:sz="4" w:space="0" w:color="000000"/>
              <w:left w:val="single" w:sz="4" w:space="0" w:color="000000"/>
              <w:bottom w:val="single" w:sz="4" w:space="0" w:color="000000"/>
              <w:right w:val="single" w:sz="4" w:space="0" w:color="000000"/>
            </w:tcBorders>
            <w:hideMark/>
          </w:tcPr>
          <w:p w14:paraId="39564B3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7" w:type="dxa"/>
            <w:tcBorders>
              <w:top w:val="single" w:sz="4" w:space="0" w:color="000000"/>
              <w:left w:val="single" w:sz="4" w:space="0" w:color="000000"/>
              <w:bottom w:val="single" w:sz="4" w:space="0" w:color="000000"/>
              <w:right w:val="single" w:sz="4" w:space="0" w:color="000000"/>
            </w:tcBorders>
            <w:hideMark/>
          </w:tcPr>
          <w:p w14:paraId="3E90C4B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кл.керівники</w:t>
            </w:r>
          </w:p>
        </w:tc>
        <w:tc>
          <w:tcPr>
            <w:tcW w:w="1355" w:type="dxa"/>
            <w:tcBorders>
              <w:top w:val="single" w:sz="4" w:space="0" w:color="000000"/>
              <w:left w:val="single" w:sz="4" w:space="0" w:color="000000"/>
              <w:bottom w:val="single" w:sz="4" w:space="0" w:color="000000"/>
              <w:right w:val="single" w:sz="4" w:space="0" w:color="000000"/>
            </w:tcBorders>
          </w:tcPr>
          <w:p w14:paraId="52D86A3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46608D3"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2038972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Забезпечити контроль за безпечним рухом транспортних засобів біля закладу та заборонити в’їзд і паркування їх на території закладу(крім працівників школи)</w:t>
            </w:r>
          </w:p>
        </w:tc>
        <w:tc>
          <w:tcPr>
            <w:tcW w:w="1276" w:type="dxa"/>
            <w:tcBorders>
              <w:top w:val="single" w:sz="4" w:space="0" w:color="000000"/>
              <w:left w:val="single" w:sz="4" w:space="0" w:color="000000"/>
              <w:bottom w:val="single" w:sz="4" w:space="0" w:color="000000"/>
              <w:right w:val="single" w:sz="4" w:space="0" w:color="000000"/>
            </w:tcBorders>
            <w:hideMark/>
          </w:tcPr>
          <w:p w14:paraId="360BD87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7" w:type="dxa"/>
            <w:tcBorders>
              <w:top w:val="single" w:sz="4" w:space="0" w:color="000000"/>
              <w:left w:val="single" w:sz="4" w:space="0" w:color="000000"/>
              <w:bottom w:val="single" w:sz="4" w:space="0" w:color="000000"/>
              <w:right w:val="single" w:sz="4" w:space="0" w:color="000000"/>
            </w:tcBorders>
            <w:hideMark/>
          </w:tcPr>
          <w:p w14:paraId="7F7BF52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tc>
        <w:tc>
          <w:tcPr>
            <w:tcW w:w="1355" w:type="dxa"/>
            <w:tcBorders>
              <w:top w:val="single" w:sz="4" w:space="0" w:color="000000"/>
              <w:left w:val="single" w:sz="4" w:space="0" w:color="000000"/>
              <w:bottom w:val="single" w:sz="4" w:space="0" w:color="000000"/>
              <w:right w:val="single" w:sz="4" w:space="0" w:color="000000"/>
            </w:tcBorders>
          </w:tcPr>
          <w:p w14:paraId="5179455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3661119"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496D67E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Контроль за проведенням бесід з БЖД</w:t>
            </w:r>
          </w:p>
        </w:tc>
        <w:tc>
          <w:tcPr>
            <w:tcW w:w="1276" w:type="dxa"/>
            <w:tcBorders>
              <w:top w:val="single" w:sz="4" w:space="0" w:color="000000"/>
              <w:left w:val="single" w:sz="4" w:space="0" w:color="000000"/>
              <w:bottom w:val="single" w:sz="4" w:space="0" w:color="000000"/>
              <w:right w:val="single" w:sz="4" w:space="0" w:color="000000"/>
            </w:tcBorders>
            <w:hideMark/>
          </w:tcPr>
          <w:p w14:paraId="053826A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постійно </w:t>
            </w:r>
          </w:p>
        </w:tc>
        <w:tc>
          <w:tcPr>
            <w:tcW w:w="2127" w:type="dxa"/>
            <w:tcBorders>
              <w:top w:val="single" w:sz="4" w:space="0" w:color="000000"/>
              <w:left w:val="single" w:sz="4" w:space="0" w:color="000000"/>
              <w:bottom w:val="single" w:sz="4" w:space="0" w:color="000000"/>
              <w:right w:val="single" w:sz="4" w:space="0" w:color="000000"/>
            </w:tcBorders>
            <w:hideMark/>
          </w:tcPr>
          <w:p w14:paraId="562F48FA"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ЗДВР,класні керівники</w:t>
            </w:r>
          </w:p>
        </w:tc>
        <w:tc>
          <w:tcPr>
            <w:tcW w:w="1355" w:type="dxa"/>
            <w:tcBorders>
              <w:top w:val="single" w:sz="4" w:space="0" w:color="000000"/>
              <w:left w:val="single" w:sz="4" w:space="0" w:color="000000"/>
              <w:bottom w:val="single" w:sz="4" w:space="0" w:color="000000"/>
              <w:right w:val="single" w:sz="4" w:space="0" w:color="000000"/>
            </w:tcBorders>
          </w:tcPr>
          <w:p w14:paraId="6F0F922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6FD0400"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DAAB18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sz w:val="24"/>
                <w:szCs w:val="24"/>
              </w:rPr>
              <w:t>Проводити санітарно-просвітницьку роботу з учнями, батьками, працівниками школи щодо профілактики інфекційних захворювань</w:t>
            </w:r>
          </w:p>
        </w:tc>
        <w:tc>
          <w:tcPr>
            <w:tcW w:w="1276" w:type="dxa"/>
            <w:tcBorders>
              <w:top w:val="single" w:sz="4" w:space="0" w:color="000000"/>
              <w:left w:val="single" w:sz="4" w:space="0" w:color="000000"/>
              <w:bottom w:val="single" w:sz="4" w:space="0" w:color="000000"/>
              <w:right w:val="single" w:sz="4" w:space="0" w:color="000000"/>
            </w:tcBorders>
            <w:hideMark/>
          </w:tcPr>
          <w:p w14:paraId="5869E395"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пр.місяця</w:t>
            </w:r>
          </w:p>
        </w:tc>
        <w:tc>
          <w:tcPr>
            <w:tcW w:w="2127" w:type="dxa"/>
            <w:tcBorders>
              <w:top w:val="single" w:sz="4" w:space="0" w:color="000000"/>
              <w:left w:val="single" w:sz="4" w:space="0" w:color="000000"/>
              <w:bottom w:val="single" w:sz="4" w:space="0" w:color="000000"/>
              <w:right w:val="single" w:sz="4" w:space="0" w:color="000000"/>
            </w:tcBorders>
            <w:hideMark/>
          </w:tcPr>
          <w:p w14:paraId="714CACE8"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Медична сестра</w:t>
            </w:r>
          </w:p>
        </w:tc>
        <w:tc>
          <w:tcPr>
            <w:tcW w:w="1355" w:type="dxa"/>
            <w:tcBorders>
              <w:top w:val="single" w:sz="4" w:space="0" w:color="000000"/>
              <w:left w:val="single" w:sz="4" w:space="0" w:color="000000"/>
              <w:bottom w:val="single" w:sz="4" w:space="0" w:color="000000"/>
              <w:right w:val="single" w:sz="4" w:space="0" w:color="000000"/>
            </w:tcBorders>
          </w:tcPr>
          <w:p w14:paraId="2592420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B387802"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638F69E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Проводити обстеження школярів на наявність педикульозу інших захворювань</w:t>
            </w:r>
          </w:p>
        </w:tc>
        <w:tc>
          <w:tcPr>
            <w:tcW w:w="1276" w:type="dxa"/>
            <w:tcBorders>
              <w:top w:val="single" w:sz="4" w:space="0" w:color="000000"/>
              <w:left w:val="single" w:sz="4" w:space="0" w:color="000000"/>
              <w:bottom w:val="single" w:sz="4" w:space="0" w:color="000000"/>
              <w:right w:val="single" w:sz="4" w:space="0" w:color="000000"/>
            </w:tcBorders>
            <w:hideMark/>
          </w:tcPr>
          <w:p w14:paraId="0FDFF26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7" w:type="dxa"/>
            <w:tcBorders>
              <w:top w:val="single" w:sz="4" w:space="0" w:color="000000"/>
              <w:left w:val="single" w:sz="4" w:space="0" w:color="000000"/>
              <w:bottom w:val="single" w:sz="4" w:space="0" w:color="000000"/>
              <w:right w:val="single" w:sz="4" w:space="0" w:color="000000"/>
            </w:tcBorders>
          </w:tcPr>
          <w:p w14:paraId="1D64426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tcPr>
          <w:p w14:paraId="2A55089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1813068"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606099B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sz w:val="24"/>
                <w:szCs w:val="24"/>
              </w:rPr>
              <w:lastRenderedPageBreak/>
              <w:t>Розглянути на нараді при директорові питання про стан цивільного захисту в навчальному закладі, вивчення нормативних документів.</w:t>
            </w:r>
          </w:p>
        </w:tc>
        <w:tc>
          <w:tcPr>
            <w:tcW w:w="1276" w:type="dxa"/>
            <w:tcBorders>
              <w:top w:val="single" w:sz="4" w:space="0" w:color="000000"/>
              <w:left w:val="single" w:sz="4" w:space="0" w:color="000000"/>
              <w:bottom w:val="single" w:sz="4" w:space="0" w:color="000000"/>
              <w:right w:val="single" w:sz="4" w:space="0" w:color="000000"/>
            </w:tcBorders>
            <w:hideMark/>
          </w:tcPr>
          <w:p w14:paraId="74F551F9"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1</w:t>
            </w:r>
            <w:r w:rsidRPr="00D179DD">
              <w:rPr>
                <w:rFonts w:ascii="Times New Roman" w:eastAsia="Times New Roman" w:hAnsi="Times New Roman" w:cs="Times New Roman"/>
                <w:sz w:val="24"/>
                <w:szCs w:val="24"/>
                <w:lang w:val="ru-RU"/>
              </w:rPr>
              <w:t>3</w:t>
            </w:r>
            <w:r w:rsidRPr="00D179DD">
              <w:rPr>
                <w:rFonts w:ascii="Times New Roman" w:eastAsia="Times New Roman" w:hAnsi="Times New Roman" w:cs="Times New Roman"/>
                <w:sz w:val="24"/>
                <w:szCs w:val="24"/>
              </w:rPr>
              <w:t>.02.</w:t>
            </w:r>
          </w:p>
        </w:tc>
        <w:tc>
          <w:tcPr>
            <w:tcW w:w="2127" w:type="dxa"/>
            <w:tcBorders>
              <w:top w:val="single" w:sz="4" w:space="0" w:color="000000"/>
              <w:left w:val="single" w:sz="4" w:space="0" w:color="000000"/>
              <w:bottom w:val="single" w:sz="4" w:space="0" w:color="000000"/>
              <w:right w:val="single" w:sz="4" w:space="0" w:color="000000"/>
            </w:tcBorders>
            <w:hideMark/>
          </w:tcPr>
          <w:p w14:paraId="0256B785"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53CB18B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8068603"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442AC82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Провести поглиблену діагностику учнів, які мають труднощі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w:t>
            </w:r>
          </w:p>
        </w:tc>
        <w:tc>
          <w:tcPr>
            <w:tcW w:w="1276" w:type="dxa"/>
            <w:tcBorders>
              <w:top w:val="single" w:sz="4" w:space="0" w:color="000000"/>
              <w:left w:val="single" w:sz="4" w:space="0" w:color="000000"/>
              <w:bottom w:val="single" w:sz="4" w:space="0" w:color="000000"/>
              <w:right w:val="single" w:sz="4" w:space="0" w:color="000000"/>
            </w:tcBorders>
            <w:hideMark/>
          </w:tcPr>
          <w:p w14:paraId="384DF0EA"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0</w:t>
            </w:r>
            <w:r w:rsidRPr="00D179DD">
              <w:rPr>
                <w:rFonts w:ascii="Times New Roman" w:eastAsia="Times New Roman" w:hAnsi="Times New Roman" w:cs="Times New Roman"/>
                <w:sz w:val="24"/>
                <w:szCs w:val="24"/>
              </w:rPr>
              <w:t>-1</w:t>
            </w:r>
            <w:r w:rsidRPr="00D179DD">
              <w:rPr>
                <w:rFonts w:ascii="Times New Roman" w:eastAsia="Times New Roman" w:hAnsi="Times New Roman" w:cs="Times New Roman"/>
                <w:sz w:val="24"/>
                <w:szCs w:val="24"/>
                <w:lang w:val="ru-RU"/>
              </w:rPr>
              <w:t>7</w:t>
            </w:r>
            <w:r w:rsidRPr="00D179DD">
              <w:rPr>
                <w:rFonts w:ascii="Times New Roman" w:eastAsia="Times New Roman" w:hAnsi="Times New Roman" w:cs="Times New Roman"/>
                <w:sz w:val="24"/>
                <w:szCs w:val="24"/>
              </w:rPr>
              <w:t>.02</w:t>
            </w:r>
          </w:p>
        </w:tc>
        <w:tc>
          <w:tcPr>
            <w:tcW w:w="2127" w:type="dxa"/>
            <w:tcBorders>
              <w:top w:val="single" w:sz="4" w:space="0" w:color="000000"/>
              <w:left w:val="single" w:sz="4" w:space="0" w:color="000000"/>
              <w:bottom w:val="single" w:sz="4" w:space="0" w:color="000000"/>
              <w:right w:val="single" w:sz="4" w:space="0" w:color="000000"/>
            </w:tcBorders>
            <w:hideMark/>
          </w:tcPr>
          <w:p w14:paraId="21200BF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Психолог</w:t>
            </w:r>
          </w:p>
        </w:tc>
        <w:tc>
          <w:tcPr>
            <w:tcW w:w="1355" w:type="dxa"/>
            <w:tcBorders>
              <w:top w:val="single" w:sz="4" w:space="0" w:color="000000"/>
              <w:left w:val="single" w:sz="4" w:space="0" w:color="000000"/>
              <w:bottom w:val="single" w:sz="4" w:space="0" w:color="000000"/>
              <w:right w:val="single" w:sz="4" w:space="0" w:color="000000"/>
            </w:tcBorders>
          </w:tcPr>
          <w:p w14:paraId="6576C23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E2BEC82"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4D4FF17D" w14:textId="77777777" w:rsidR="00134118" w:rsidRPr="00D179DD" w:rsidRDefault="00134118" w:rsidP="00134118">
            <w:pPr>
              <w:pStyle w:val="1a"/>
              <w:numPr>
                <w:ilvl w:val="0"/>
                <w:numId w:val="76"/>
              </w:numPr>
              <w:spacing w:after="0" w:line="240" w:lineRule="auto"/>
              <w:ind w:left="-7" w:hanging="1009"/>
              <w:rPr>
                <w:rFonts w:ascii="Times New Roman" w:eastAsia="Times New Roman" w:hAnsi="Times New Roman" w:cs="Times New Roman"/>
                <w:color w:val="000000"/>
                <w:sz w:val="24"/>
                <w:szCs w:val="24"/>
              </w:rPr>
            </w:pPr>
            <w:r w:rsidRPr="00D179DD">
              <w:rPr>
                <w:rFonts w:ascii="Times New Roman" w:eastAsia="Times New Roman" w:hAnsi="Times New Roman" w:cs="Times New Roman"/>
                <w:sz w:val="24"/>
                <w:szCs w:val="24"/>
              </w:rPr>
              <w:t>Семінар «</w:t>
            </w:r>
            <w:r w:rsidRPr="00D179DD">
              <w:rPr>
                <w:rFonts w:ascii="Times New Roman" w:eastAsia="Times New Roman" w:hAnsi="Times New Roman" w:cs="Times New Roman"/>
                <w:color w:val="000000"/>
                <w:sz w:val="24"/>
                <w:szCs w:val="24"/>
              </w:rPr>
              <w:t>Аналіз і самоаналіз проведеного уроку і виховного заходу»</w:t>
            </w:r>
          </w:p>
        </w:tc>
        <w:tc>
          <w:tcPr>
            <w:tcW w:w="1276" w:type="dxa"/>
            <w:tcBorders>
              <w:top w:val="single" w:sz="4" w:space="0" w:color="000000"/>
              <w:left w:val="single" w:sz="4" w:space="0" w:color="000000"/>
              <w:bottom w:val="single" w:sz="4" w:space="0" w:color="000000"/>
              <w:right w:val="single" w:sz="4" w:space="0" w:color="000000"/>
            </w:tcBorders>
            <w:hideMark/>
          </w:tcPr>
          <w:p w14:paraId="0EF01E6E"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пр.м-ця</w:t>
            </w:r>
          </w:p>
        </w:tc>
        <w:tc>
          <w:tcPr>
            <w:tcW w:w="2127" w:type="dxa"/>
            <w:tcBorders>
              <w:top w:val="single" w:sz="4" w:space="0" w:color="000000"/>
              <w:left w:val="single" w:sz="4" w:space="0" w:color="000000"/>
              <w:bottom w:val="single" w:sz="4" w:space="0" w:color="000000"/>
              <w:right w:val="single" w:sz="4" w:space="0" w:color="000000"/>
            </w:tcBorders>
            <w:hideMark/>
          </w:tcPr>
          <w:p w14:paraId="2CCC298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55" w:type="dxa"/>
            <w:tcBorders>
              <w:top w:val="single" w:sz="4" w:space="0" w:color="000000"/>
              <w:left w:val="single" w:sz="4" w:space="0" w:color="000000"/>
              <w:bottom w:val="single" w:sz="4" w:space="0" w:color="000000"/>
              <w:right w:val="single" w:sz="4" w:space="0" w:color="000000"/>
            </w:tcBorders>
          </w:tcPr>
          <w:p w14:paraId="2F6198B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DB486FD"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061D1D2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Робота з батьками ( консультація) діти, що стоять на обліку, мають сімейні труднощі у вихованні</w:t>
            </w:r>
          </w:p>
        </w:tc>
        <w:tc>
          <w:tcPr>
            <w:tcW w:w="1276" w:type="dxa"/>
            <w:tcBorders>
              <w:top w:val="single" w:sz="4" w:space="0" w:color="000000"/>
              <w:left w:val="single" w:sz="4" w:space="0" w:color="000000"/>
              <w:bottom w:val="single" w:sz="4" w:space="0" w:color="000000"/>
              <w:right w:val="single" w:sz="4" w:space="0" w:color="000000"/>
            </w:tcBorders>
            <w:hideMark/>
          </w:tcPr>
          <w:p w14:paraId="25F3560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7" w:type="dxa"/>
            <w:tcBorders>
              <w:top w:val="single" w:sz="4" w:space="0" w:color="000000"/>
              <w:left w:val="single" w:sz="4" w:space="0" w:color="000000"/>
              <w:bottom w:val="single" w:sz="4" w:space="0" w:color="000000"/>
              <w:right w:val="single" w:sz="4" w:space="0" w:color="000000"/>
            </w:tcBorders>
            <w:hideMark/>
          </w:tcPr>
          <w:p w14:paraId="0338189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355" w:type="dxa"/>
            <w:tcBorders>
              <w:top w:val="single" w:sz="4" w:space="0" w:color="000000"/>
              <w:left w:val="single" w:sz="4" w:space="0" w:color="000000"/>
              <w:bottom w:val="single" w:sz="4" w:space="0" w:color="000000"/>
              <w:right w:val="single" w:sz="4" w:space="0" w:color="000000"/>
            </w:tcBorders>
          </w:tcPr>
          <w:p w14:paraId="1A15499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E0AA0CD"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51AB68A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Психологічна просвіта учнів 9-11кл. «Майбутня професія»</w:t>
            </w:r>
          </w:p>
        </w:tc>
        <w:tc>
          <w:tcPr>
            <w:tcW w:w="1276" w:type="dxa"/>
            <w:tcBorders>
              <w:top w:val="single" w:sz="4" w:space="0" w:color="000000"/>
              <w:left w:val="single" w:sz="4" w:space="0" w:color="000000"/>
              <w:bottom w:val="single" w:sz="4" w:space="0" w:color="000000"/>
              <w:right w:val="single" w:sz="4" w:space="0" w:color="000000"/>
            </w:tcBorders>
            <w:hideMark/>
          </w:tcPr>
          <w:p w14:paraId="37DBD412"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пр.м-ця</w:t>
            </w:r>
          </w:p>
        </w:tc>
        <w:tc>
          <w:tcPr>
            <w:tcW w:w="2127" w:type="dxa"/>
            <w:tcBorders>
              <w:top w:val="single" w:sz="4" w:space="0" w:color="000000"/>
              <w:left w:val="single" w:sz="4" w:space="0" w:color="000000"/>
              <w:bottom w:val="single" w:sz="4" w:space="0" w:color="000000"/>
              <w:right w:val="single" w:sz="4" w:space="0" w:color="000000"/>
            </w:tcBorders>
            <w:hideMark/>
          </w:tcPr>
          <w:p w14:paraId="07638FD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Психолог</w:t>
            </w:r>
          </w:p>
        </w:tc>
        <w:tc>
          <w:tcPr>
            <w:tcW w:w="1355" w:type="dxa"/>
            <w:tcBorders>
              <w:top w:val="single" w:sz="4" w:space="0" w:color="000000"/>
              <w:left w:val="single" w:sz="4" w:space="0" w:color="000000"/>
              <w:bottom w:val="single" w:sz="4" w:space="0" w:color="000000"/>
              <w:right w:val="single" w:sz="4" w:space="0" w:color="000000"/>
            </w:tcBorders>
          </w:tcPr>
          <w:p w14:paraId="11928BD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ABB39E6"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38C7A41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Робота з реєстрації учнів 11-х класів на</w:t>
            </w:r>
            <w:r>
              <w:rPr>
                <w:rFonts w:ascii="Times New Roman" w:eastAsia="Times New Roman" w:hAnsi="Times New Roman" w:cs="Times New Roman"/>
                <w:sz w:val="24"/>
                <w:szCs w:val="24"/>
              </w:rPr>
              <w:t xml:space="preserve"> НМТ</w:t>
            </w:r>
          </w:p>
        </w:tc>
        <w:tc>
          <w:tcPr>
            <w:tcW w:w="1276" w:type="dxa"/>
            <w:tcBorders>
              <w:top w:val="single" w:sz="4" w:space="0" w:color="000000"/>
              <w:left w:val="single" w:sz="4" w:space="0" w:color="000000"/>
              <w:bottom w:val="single" w:sz="4" w:space="0" w:color="000000"/>
              <w:right w:val="single" w:sz="4" w:space="0" w:color="000000"/>
            </w:tcBorders>
            <w:hideMark/>
          </w:tcPr>
          <w:p w14:paraId="5DEE514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7" w:type="dxa"/>
            <w:tcBorders>
              <w:top w:val="single" w:sz="4" w:space="0" w:color="000000"/>
              <w:left w:val="single" w:sz="4" w:space="0" w:color="000000"/>
              <w:bottom w:val="single" w:sz="4" w:space="0" w:color="000000"/>
              <w:right w:val="single" w:sz="4" w:space="0" w:color="000000"/>
            </w:tcBorders>
            <w:hideMark/>
          </w:tcPr>
          <w:p w14:paraId="1AB2067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55" w:type="dxa"/>
            <w:tcBorders>
              <w:top w:val="single" w:sz="4" w:space="0" w:color="000000"/>
              <w:left w:val="single" w:sz="4" w:space="0" w:color="000000"/>
              <w:bottom w:val="single" w:sz="4" w:space="0" w:color="000000"/>
              <w:right w:val="single" w:sz="4" w:space="0" w:color="000000"/>
            </w:tcBorders>
          </w:tcPr>
          <w:p w14:paraId="3AAEB0A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1CE3A6B"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tcPr>
          <w:p w14:paraId="5BA920D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25DD4B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64B6269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tcPr>
          <w:p w14:paraId="3AF2DB2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F409C17"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shd w:val="clear" w:color="auto" w:fill="FAC090"/>
            <w:hideMark/>
          </w:tcPr>
          <w:p w14:paraId="2FA3C6C8" w14:textId="77777777" w:rsidR="00134118" w:rsidRPr="00D179DD" w:rsidRDefault="00134118" w:rsidP="00134118">
            <w:pPr>
              <w:pStyle w:val="1a"/>
              <w:numPr>
                <w:ilvl w:val="0"/>
                <w:numId w:val="76"/>
              </w:numPr>
              <w:spacing w:after="0" w:line="240" w:lineRule="auto"/>
              <w:ind w:left="-7" w:hanging="1009"/>
              <w:rPr>
                <w:rFonts w:ascii="Times New Roman" w:eastAsia="Times New Roman" w:hAnsi="Times New Roman" w:cs="Times New Roman"/>
                <w:sz w:val="24"/>
                <w:szCs w:val="24"/>
              </w:rPr>
            </w:pPr>
            <w:r w:rsidRPr="00D179DD">
              <w:rPr>
                <w:rFonts w:ascii="Times New Roman" w:eastAsia="Times New Roman" w:hAnsi="Times New Roman" w:cs="Times New Roman"/>
                <w:b/>
                <w:sz w:val="24"/>
                <w:szCs w:val="24"/>
              </w:rPr>
              <w:t>2.Створення освітнього середовища, вільного від будь-яких форм насильства та дискримінації</w:t>
            </w:r>
          </w:p>
        </w:tc>
        <w:tc>
          <w:tcPr>
            <w:tcW w:w="1276" w:type="dxa"/>
            <w:tcBorders>
              <w:top w:val="single" w:sz="4" w:space="0" w:color="000000"/>
              <w:left w:val="single" w:sz="4" w:space="0" w:color="000000"/>
              <w:bottom w:val="single" w:sz="4" w:space="0" w:color="000000"/>
              <w:right w:val="single" w:sz="4" w:space="0" w:color="000000"/>
            </w:tcBorders>
          </w:tcPr>
          <w:p w14:paraId="390DAB1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5C687EC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tcPr>
          <w:p w14:paraId="2FD526D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F7D21FC"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0CB0F3DA" w14:textId="77777777" w:rsidR="00134118" w:rsidRPr="00D179DD" w:rsidRDefault="00134118" w:rsidP="00134118">
            <w:pPr>
              <w:pStyle w:val="1a"/>
              <w:numPr>
                <w:ilvl w:val="0"/>
                <w:numId w:val="76"/>
              </w:numPr>
              <w:spacing w:after="0" w:line="240" w:lineRule="auto"/>
              <w:ind w:left="-7" w:hanging="1009"/>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Залучати педагогічних працівників школи до підвищення кваліфікації з питань профілактики булінгу (цькування) у школі</w:t>
            </w:r>
          </w:p>
        </w:tc>
        <w:tc>
          <w:tcPr>
            <w:tcW w:w="1276" w:type="dxa"/>
            <w:tcBorders>
              <w:top w:val="single" w:sz="4" w:space="0" w:color="000000"/>
              <w:left w:val="single" w:sz="4" w:space="0" w:color="000000"/>
              <w:bottom w:val="single" w:sz="4" w:space="0" w:color="000000"/>
              <w:right w:val="single" w:sz="4" w:space="0" w:color="000000"/>
            </w:tcBorders>
            <w:hideMark/>
          </w:tcPr>
          <w:p w14:paraId="7B87AF55"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постійно</w:t>
            </w:r>
          </w:p>
        </w:tc>
        <w:tc>
          <w:tcPr>
            <w:tcW w:w="2127" w:type="dxa"/>
            <w:tcBorders>
              <w:top w:val="single" w:sz="4" w:space="0" w:color="000000"/>
              <w:left w:val="single" w:sz="4" w:space="0" w:color="000000"/>
              <w:bottom w:val="single" w:sz="4" w:space="0" w:color="000000"/>
              <w:right w:val="single" w:sz="4" w:space="0" w:color="000000"/>
            </w:tcBorders>
            <w:hideMark/>
          </w:tcPr>
          <w:p w14:paraId="1F5E587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Адмінісирація </w:t>
            </w:r>
          </w:p>
        </w:tc>
        <w:tc>
          <w:tcPr>
            <w:tcW w:w="1355" w:type="dxa"/>
            <w:tcBorders>
              <w:top w:val="single" w:sz="4" w:space="0" w:color="000000"/>
              <w:left w:val="single" w:sz="4" w:space="0" w:color="000000"/>
              <w:bottom w:val="single" w:sz="4" w:space="0" w:color="000000"/>
              <w:right w:val="single" w:sz="4" w:space="0" w:color="000000"/>
            </w:tcBorders>
          </w:tcPr>
          <w:p w14:paraId="0174F8E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E4E9AFE"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7E8DB49C" w14:textId="77777777" w:rsidR="00134118" w:rsidRPr="00D179DD" w:rsidRDefault="00134118" w:rsidP="00134118">
            <w:pPr>
              <w:pStyle w:val="1a"/>
              <w:numPr>
                <w:ilvl w:val="0"/>
                <w:numId w:val="76"/>
              </w:numPr>
              <w:spacing w:after="0" w:line="240" w:lineRule="auto"/>
              <w:ind w:left="-7" w:hanging="1009"/>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Круглий стіл для батьків «Поговоримо про булінг та кібербулінг»</w:t>
            </w:r>
          </w:p>
        </w:tc>
        <w:tc>
          <w:tcPr>
            <w:tcW w:w="1276" w:type="dxa"/>
            <w:tcBorders>
              <w:top w:val="single" w:sz="4" w:space="0" w:color="000000"/>
              <w:left w:val="single" w:sz="4" w:space="0" w:color="000000"/>
              <w:bottom w:val="single" w:sz="4" w:space="0" w:color="000000"/>
              <w:right w:val="single" w:sz="4" w:space="0" w:color="000000"/>
            </w:tcBorders>
            <w:hideMark/>
          </w:tcPr>
          <w:p w14:paraId="1D56B7F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7" w:type="dxa"/>
            <w:tcBorders>
              <w:top w:val="single" w:sz="4" w:space="0" w:color="000000"/>
              <w:left w:val="single" w:sz="4" w:space="0" w:color="000000"/>
              <w:bottom w:val="single" w:sz="4" w:space="0" w:color="000000"/>
              <w:right w:val="single" w:sz="4" w:space="0" w:color="000000"/>
            </w:tcBorders>
            <w:hideMark/>
          </w:tcPr>
          <w:p w14:paraId="22DD2D5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Соц.-псих.служба</w:t>
            </w:r>
          </w:p>
        </w:tc>
        <w:tc>
          <w:tcPr>
            <w:tcW w:w="1355" w:type="dxa"/>
            <w:tcBorders>
              <w:top w:val="single" w:sz="4" w:space="0" w:color="000000"/>
              <w:left w:val="single" w:sz="4" w:space="0" w:color="000000"/>
              <w:bottom w:val="single" w:sz="4" w:space="0" w:color="000000"/>
              <w:right w:val="single" w:sz="4" w:space="0" w:color="000000"/>
            </w:tcBorders>
          </w:tcPr>
          <w:p w14:paraId="1A223B6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63EDD00"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189CC65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Дискусія для педагогів «Конфлікти – це норми життя?»</w:t>
            </w:r>
          </w:p>
        </w:tc>
        <w:tc>
          <w:tcPr>
            <w:tcW w:w="1276" w:type="dxa"/>
            <w:tcBorders>
              <w:top w:val="single" w:sz="4" w:space="0" w:color="000000"/>
              <w:left w:val="single" w:sz="4" w:space="0" w:color="000000"/>
              <w:bottom w:val="single" w:sz="4" w:space="0" w:color="000000"/>
              <w:right w:val="single" w:sz="4" w:space="0" w:color="000000"/>
            </w:tcBorders>
            <w:hideMark/>
          </w:tcPr>
          <w:p w14:paraId="51709BD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7" w:type="dxa"/>
            <w:tcBorders>
              <w:top w:val="single" w:sz="4" w:space="0" w:color="000000"/>
              <w:left w:val="single" w:sz="4" w:space="0" w:color="000000"/>
              <w:bottom w:val="single" w:sz="4" w:space="0" w:color="000000"/>
              <w:right w:val="single" w:sz="4" w:space="0" w:color="000000"/>
            </w:tcBorders>
            <w:hideMark/>
          </w:tcPr>
          <w:p w14:paraId="68176A7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Психолог</w:t>
            </w:r>
          </w:p>
        </w:tc>
        <w:tc>
          <w:tcPr>
            <w:tcW w:w="1355" w:type="dxa"/>
            <w:tcBorders>
              <w:top w:val="single" w:sz="4" w:space="0" w:color="000000"/>
              <w:left w:val="single" w:sz="4" w:space="0" w:color="000000"/>
              <w:bottom w:val="single" w:sz="4" w:space="0" w:color="000000"/>
              <w:right w:val="single" w:sz="4" w:space="0" w:color="000000"/>
            </w:tcBorders>
          </w:tcPr>
          <w:p w14:paraId="655C052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28C987F"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shd w:val="clear" w:color="auto" w:fill="FAC090"/>
            <w:hideMark/>
          </w:tcPr>
          <w:p w14:paraId="04B0FA1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b/>
                <w:sz w:val="24"/>
                <w:szCs w:val="24"/>
              </w:rPr>
              <w:t>3.Формування інклюзивного, розвивального та мотивуючого до навчання освітнього простору</w:t>
            </w: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14:paraId="1476AA2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14:paraId="27699E2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FAC090"/>
          </w:tcPr>
          <w:p w14:paraId="19E5737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1B67D08"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36C2ECF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Проводити аналіз психофізичного розвитку учнів з ООП, соціальних умов розвитку</w:t>
            </w:r>
          </w:p>
        </w:tc>
        <w:tc>
          <w:tcPr>
            <w:tcW w:w="1276" w:type="dxa"/>
            <w:tcBorders>
              <w:top w:val="single" w:sz="4" w:space="0" w:color="000000"/>
              <w:left w:val="single" w:sz="4" w:space="0" w:color="000000"/>
              <w:bottom w:val="single" w:sz="4" w:space="0" w:color="000000"/>
              <w:right w:val="single" w:sz="4" w:space="0" w:color="000000"/>
            </w:tcBorders>
          </w:tcPr>
          <w:p w14:paraId="6F08CB3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3F68EBE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tcPr>
          <w:p w14:paraId="372DC39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DEB6C54"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00E786AF"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Ціннісне ставлення до себе</w:t>
            </w:r>
          </w:p>
          <w:p w14:paraId="4D2694E8"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Заходи до Дня безпечного Інтернету</w:t>
            </w:r>
          </w:p>
        </w:tc>
        <w:tc>
          <w:tcPr>
            <w:tcW w:w="1276" w:type="dxa"/>
            <w:tcBorders>
              <w:top w:val="single" w:sz="4" w:space="0" w:color="000000"/>
              <w:left w:val="single" w:sz="4" w:space="0" w:color="000000"/>
              <w:bottom w:val="single" w:sz="4" w:space="0" w:color="000000"/>
              <w:right w:val="single" w:sz="4" w:space="0" w:color="000000"/>
            </w:tcBorders>
            <w:hideMark/>
          </w:tcPr>
          <w:p w14:paraId="5C2B5E0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0</w:t>
            </w:r>
            <w:r>
              <w:rPr>
                <w:rFonts w:ascii="Times New Roman" w:eastAsia="Times New Roman" w:hAnsi="Times New Roman" w:cs="Times New Roman"/>
                <w:sz w:val="24"/>
                <w:szCs w:val="24"/>
                <w:lang w:val="ru-RU"/>
              </w:rPr>
              <w:t>3</w:t>
            </w:r>
            <w:r w:rsidRPr="00D179DD">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07</w:t>
            </w:r>
            <w:r w:rsidRPr="00D179DD">
              <w:rPr>
                <w:rFonts w:ascii="Times New Roman" w:eastAsia="Times New Roman" w:hAnsi="Times New Roman" w:cs="Times New Roman"/>
                <w:sz w:val="24"/>
                <w:szCs w:val="24"/>
              </w:rPr>
              <w:t>.02</w:t>
            </w:r>
          </w:p>
        </w:tc>
        <w:tc>
          <w:tcPr>
            <w:tcW w:w="2127" w:type="dxa"/>
            <w:tcBorders>
              <w:top w:val="single" w:sz="4" w:space="0" w:color="000000"/>
              <w:left w:val="single" w:sz="4" w:space="0" w:color="000000"/>
              <w:bottom w:val="single" w:sz="4" w:space="0" w:color="000000"/>
              <w:right w:val="single" w:sz="4" w:space="0" w:color="000000"/>
            </w:tcBorders>
            <w:hideMark/>
          </w:tcPr>
          <w:p w14:paraId="06C20384" w14:textId="77777777" w:rsidR="00134118" w:rsidRPr="00D179DD" w:rsidRDefault="00134118" w:rsidP="008D1453">
            <w:pPr>
              <w:pStyle w:val="1a"/>
              <w:spacing w:after="0" w:line="240" w:lineRule="auto"/>
              <w:rPr>
                <w:rFonts w:ascii="Times New Roman" w:eastAsia="Times New Roman" w:hAnsi="Times New Roman" w:cs="Times New Roman"/>
                <w:sz w:val="20"/>
                <w:szCs w:val="20"/>
              </w:rPr>
            </w:pPr>
            <w:r w:rsidRPr="00D179DD">
              <w:rPr>
                <w:rFonts w:ascii="Times New Roman" w:eastAsia="Times New Roman" w:hAnsi="Times New Roman" w:cs="Times New Roman"/>
                <w:sz w:val="20"/>
                <w:szCs w:val="20"/>
              </w:rPr>
              <w:t>вчителі інформатики</w:t>
            </w:r>
          </w:p>
        </w:tc>
        <w:tc>
          <w:tcPr>
            <w:tcW w:w="1355" w:type="dxa"/>
            <w:tcBorders>
              <w:top w:val="single" w:sz="4" w:space="0" w:color="000000"/>
              <w:left w:val="single" w:sz="4" w:space="0" w:color="000000"/>
              <w:bottom w:val="single" w:sz="4" w:space="0" w:color="000000"/>
              <w:right w:val="single" w:sz="4" w:space="0" w:color="000000"/>
            </w:tcBorders>
          </w:tcPr>
          <w:p w14:paraId="5C0D867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2DBDFE2"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1BA78CBD"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Ціннісне ставлення до культури і мистецтва</w:t>
            </w:r>
          </w:p>
          <w:p w14:paraId="05CEE74F"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Тиждень предметів художньо-естетичного циклу</w:t>
            </w:r>
          </w:p>
          <w:p w14:paraId="6D8C8176"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Свято «Масляна».</w:t>
            </w:r>
          </w:p>
        </w:tc>
        <w:tc>
          <w:tcPr>
            <w:tcW w:w="1276" w:type="dxa"/>
            <w:tcBorders>
              <w:top w:val="single" w:sz="4" w:space="0" w:color="000000"/>
              <w:left w:val="single" w:sz="4" w:space="0" w:color="000000"/>
              <w:bottom w:val="single" w:sz="4" w:space="0" w:color="000000"/>
              <w:right w:val="single" w:sz="4" w:space="0" w:color="000000"/>
            </w:tcBorders>
            <w:hideMark/>
          </w:tcPr>
          <w:p w14:paraId="424F7BC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1</w:t>
            </w:r>
            <w:r w:rsidRPr="00D179DD">
              <w:rPr>
                <w:rFonts w:ascii="Times New Roman" w:eastAsia="Times New Roman" w:hAnsi="Times New Roman" w:cs="Times New Roman"/>
                <w:sz w:val="24"/>
                <w:szCs w:val="24"/>
              </w:rPr>
              <w:t>.02</w:t>
            </w:r>
          </w:p>
        </w:tc>
        <w:tc>
          <w:tcPr>
            <w:tcW w:w="2127" w:type="dxa"/>
            <w:tcBorders>
              <w:top w:val="single" w:sz="4" w:space="0" w:color="000000"/>
              <w:left w:val="single" w:sz="4" w:space="0" w:color="000000"/>
              <w:bottom w:val="single" w:sz="4" w:space="0" w:color="000000"/>
              <w:right w:val="single" w:sz="4" w:space="0" w:color="000000"/>
            </w:tcBorders>
            <w:hideMark/>
          </w:tcPr>
          <w:p w14:paraId="7E4D9C6C" w14:textId="77777777" w:rsidR="00134118" w:rsidRPr="00D179DD" w:rsidRDefault="00134118" w:rsidP="008D1453">
            <w:pPr>
              <w:pStyle w:val="1a"/>
              <w:spacing w:after="0" w:line="240" w:lineRule="auto"/>
              <w:rPr>
                <w:rFonts w:ascii="Times New Roman" w:eastAsia="Times New Roman" w:hAnsi="Times New Roman" w:cs="Times New Roman"/>
                <w:sz w:val="20"/>
                <w:szCs w:val="20"/>
              </w:rPr>
            </w:pPr>
            <w:r w:rsidRPr="00D179DD">
              <w:rPr>
                <w:rFonts w:ascii="Times New Roman" w:eastAsia="Times New Roman" w:hAnsi="Times New Roman" w:cs="Times New Roman"/>
                <w:sz w:val="20"/>
                <w:szCs w:val="20"/>
              </w:rPr>
              <w:t>вчителі предметів художньо-естетичного циклу</w:t>
            </w:r>
          </w:p>
        </w:tc>
        <w:tc>
          <w:tcPr>
            <w:tcW w:w="1355" w:type="dxa"/>
            <w:tcBorders>
              <w:top w:val="single" w:sz="4" w:space="0" w:color="000000"/>
              <w:left w:val="single" w:sz="4" w:space="0" w:color="000000"/>
              <w:bottom w:val="single" w:sz="4" w:space="0" w:color="000000"/>
              <w:right w:val="single" w:sz="4" w:space="0" w:color="000000"/>
            </w:tcBorders>
          </w:tcPr>
          <w:p w14:paraId="0276CE7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1221262"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6828B878"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Ціннісне ставлення до праці</w:t>
            </w:r>
          </w:p>
          <w:p w14:paraId="7D39BC7D"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Книжкова майстерня до Дня рідної мови</w:t>
            </w:r>
          </w:p>
        </w:tc>
        <w:tc>
          <w:tcPr>
            <w:tcW w:w="1276" w:type="dxa"/>
            <w:tcBorders>
              <w:top w:val="single" w:sz="4" w:space="0" w:color="000000"/>
              <w:left w:val="single" w:sz="4" w:space="0" w:color="000000"/>
              <w:bottom w:val="single" w:sz="4" w:space="0" w:color="000000"/>
              <w:right w:val="single" w:sz="4" w:space="0" w:color="000000"/>
            </w:tcBorders>
            <w:hideMark/>
          </w:tcPr>
          <w:p w14:paraId="2B01130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1</w:t>
            </w:r>
            <w:r w:rsidRPr="00D179DD">
              <w:rPr>
                <w:rFonts w:ascii="Times New Roman" w:eastAsia="Times New Roman" w:hAnsi="Times New Roman" w:cs="Times New Roman"/>
                <w:sz w:val="24"/>
                <w:szCs w:val="24"/>
              </w:rPr>
              <w:t>.02</w:t>
            </w:r>
          </w:p>
        </w:tc>
        <w:tc>
          <w:tcPr>
            <w:tcW w:w="2127" w:type="dxa"/>
            <w:tcBorders>
              <w:top w:val="single" w:sz="4" w:space="0" w:color="000000"/>
              <w:left w:val="single" w:sz="4" w:space="0" w:color="000000"/>
              <w:bottom w:val="single" w:sz="4" w:space="0" w:color="000000"/>
              <w:right w:val="single" w:sz="4" w:space="0" w:color="000000"/>
            </w:tcBorders>
            <w:hideMark/>
          </w:tcPr>
          <w:p w14:paraId="6342D01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r w:rsidRPr="00D179DD">
              <w:rPr>
                <w:rFonts w:ascii="Times New Roman" w:eastAsia="Times New Roman" w:hAnsi="Times New Roman" w:cs="Times New Roman"/>
              </w:rPr>
              <w:t>, учителі української мови та літератури</w:t>
            </w:r>
          </w:p>
        </w:tc>
        <w:tc>
          <w:tcPr>
            <w:tcW w:w="1355" w:type="dxa"/>
            <w:tcBorders>
              <w:top w:val="single" w:sz="4" w:space="0" w:color="000000"/>
              <w:left w:val="single" w:sz="4" w:space="0" w:color="000000"/>
              <w:bottom w:val="single" w:sz="4" w:space="0" w:color="000000"/>
              <w:right w:val="single" w:sz="4" w:space="0" w:color="000000"/>
            </w:tcBorders>
          </w:tcPr>
          <w:p w14:paraId="15372F6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2241282"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1327E12B" w14:textId="77777777" w:rsidR="00134118" w:rsidRPr="00D179DD" w:rsidRDefault="00134118" w:rsidP="008D1453">
            <w:pPr>
              <w:pStyle w:val="1a"/>
              <w:spacing w:after="0" w:line="240" w:lineRule="auto"/>
              <w:jc w:val="center"/>
              <w:rPr>
                <w:rFonts w:ascii="Times New Roman" w:eastAsia="Times New Roman" w:hAnsi="Times New Roman" w:cs="Times New Roman"/>
                <w:sz w:val="24"/>
                <w:szCs w:val="24"/>
              </w:rPr>
            </w:pPr>
            <w:r w:rsidRPr="00D179DD">
              <w:rPr>
                <w:rFonts w:ascii="Times New Roman" w:eastAsia="Times New Roman" w:hAnsi="Times New Roman" w:cs="Times New Roman"/>
                <w:b/>
                <w:sz w:val="24"/>
                <w:szCs w:val="24"/>
              </w:rPr>
              <w:t>ІІ. СИСТЕМА ОЦІНЮВАННЯ ЗДОБУВАЧІВ ОСВІТИ</w:t>
            </w:r>
          </w:p>
        </w:tc>
        <w:tc>
          <w:tcPr>
            <w:tcW w:w="1276" w:type="dxa"/>
            <w:tcBorders>
              <w:top w:val="single" w:sz="4" w:space="0" w:color="000000"/>
              <w:left w:val="single" w:sz="4" w:space="0" w:color="000000"/>
              <w:bottom w:val="single" w:sz="4" w:space="0" w:color="000000"/>
              <w:right w:val="single" w:sz="4" w:space="0" w:color="000000"/>
            </w:tcBorders>
          </w:tcPr>
          <w:p w14:paraId="7BF5DE8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2265BC7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tcPr>
          <w:p w14:paraId="33FBE8F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A29879F"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shd w:val="clear" w:color="auto" w:fill="C6D9F1"/>
            <w:hideMark/>
          </w:tcPr>
          <w:p w14:paraId="1CE6DE7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1.Наявність відкритої, прозорої і зрозумілої для здобувачів освіти системи оцінювання їх навчальних досягнень.</w:t>
            </w:r>
            <w:r w:rsidRPr="00D179DD">
              <w:rPr>
                <w:rFonts w:ascii="Times New Roman" w:eastAsia="Times New Roman" w:hAnsi="Times New Roman" w:cs="Times New Roman"/>
                <w:b/>
                <w:sz w:val="24"/>
                <w:szCs w:val="24"/>
              </w:rPr>
              <w:tab/>
            </w:r>
            <w:r w:rsidRPr="00D179DD">
              <w:rPr>
                <w:rFonts w:ascii="Times New Roman" w:eastAsia="Times New Roman" w:hAnsi="Times New Roman" w:cs="Times New Roman"/>
                <w:b/>
                <w:sz w:val="24"/>
                <w:szCs w:val="24"/>
              </w:rPr>
              <w:tab/>
            </w:r>
            <w:r w:rsidRPr="00D179DD">
              <w:rPr>
                <w:rFonts w:ascii="Times New Roman" w:eastAsia="Times New Roman" w:hAnsi="Times New Roman" w:cs="Times New Roman"/>
                <w:b/>
                <w:sz w:val="24"/>
                <w:szCs w:val="24"/>
              </w:rPr>
              <w:tab/>
            </w:r>
          </w:p>
        </w:tc>
        <w:tc>
          <w:tcPr>
            <w:tcW w:w="1276" w:type="dxa"/>
            <w:tcBorders>
              <w:top w:val="single" w:sz="4" w:space="0" w:color="000000"/>
              <w:left w:val="single" w:sz="4" w:space="0" w:color="000000"/>
              <w:bottom w:val="single" w:sz="4" w:space="0" w:color="000000"/>
              <w:right w:val="single" w:sz="4" w:space="0" w:color="000000"/>
            </w:tcBorders>
            <w:shd w:val="clear" w:color="auto" w:fill="C6D9F1"/>
          </w:tcPr>
          <w:p w14:paraId="5FF161E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C6D9F1"/>
          </w:tcPr>
          <w:p w14:paraId="4A44EF1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C6D9F1"/>
          </w:tcPr>
          <w:p w14:paraId="51955D4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BE7F42C"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5644DC7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Провести опитування та анкетування здобувачів освіти про об’єктивність оцінювання у закладі</w:t>
            </w:r>
          </w:p>
        </w:tc>
        <w:tc>
          <w:tcPr>
            <w:tcW w:w="1276" w:type="dxa"/>
            <w:tcBorders>
              <w:top w:val="single" w:sz="4" w:space="0" w:color="000000"/>
              <w:left w:val="single" w:sz="4" w:space="0" w:color="000000"/>
              <w:bottom w:val="single" w:sz="4" w:space="0" w:color="000000"/>
              <w:right w:val="single" w:sz="4" w:space="0" w:color="000000"/>
            </w:tcBorders>
            <w:hideMark/>
          </w:tcPr>
          <w:p w14:paraId="2ACB9FA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7" w:type="dxa"/>
            <w:tcBorders>
              <w:top w:val="single" w:sz="4" w:space="0" w:color="000000"/>
              <w:left w:val="single" w:sz="4" w:space="0" w:color="000000"/>
              <w:bottom w:val="single" w:sz="4" w:space="0" w:color="000000"/>
              <w:right w:val="single" w:sz="4" w:space="0" w:color="000000"/>
            </w:tcBorders>
            <w:hideMark/>
          </w:tcPr>
          <w:p w14:paraId="60B9516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355" w:type="dxa"/>
            <w:tcBorders>
              <w:top w:val="single" w:sz="4" w:space="0" w:color="000000"/>
              <w:left w:val="single" w:sz="4" w:space="0" w:color="000000"/>
              <w:bottom w:val="single" w:sz="4" w:space="0" w:color="000000"/>
              <w:right w:val="single" w:sz="4" w:space="0" w:color="000000"/>
            </w:tcBorders>
          </w:tcPr>
          <w:p w14:paraId="407537B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2F5CFCB"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shd w:val="clear" w:color="auto" w:fill="C6D9F1"/>
            <w:hideMark/>
          </w:tcPr>
          <w:p w14:paraId="3C8F23C3"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2.Застосування внутрішньої системи оцінювання роботи закладу.</w:t>
            </w:r>
            <w:r w:rsidRPr="00D179DD">
              <w:rPr>
                <w:rFonts w:ascii="Times New Roman" w:eastAsia="Times New Roman" w:hAnsi="Times New Roman" w:cs="Times New Roman"/>
                <w:b/>
                <w:sz w:val="24"/>
                <w:szCs w:val="24"/>
              </w:rPr>
              <w:tab/>
            </w:r>
            <w:r w:rsidRPr="00D179DD">
              <w:rPr>
                <w:rFonts w:ascii="Times New Roman" w:eastAsia="Times New Roman" w:hAnsi="Times New Roman" w:cs="Times New Roman"/>
                <w:b/>
                <w:sz w:val="24"/>
                <w:szCs w:val="24"/>
              </w:rPr>
              <w:tab/>
            </w:r>
            <w:r w:rsidRPr="00D179DD">
              <w:rPr>
                <w:rFonts w:ascii="Times New Roman" w:eastAsia="Times New Roman" w:hAnsi="Times New Roman" w:cs="Times New Roman"/>
                <w:b/>
                <w:sz w:val="24"/>
                <w:szCs w:val="24"/>
              </w:rPr>
              <w:tab/>
            </w:r>
          </w:p>
        </w:tc>
        <w:tc>
          <w:tcPr>
            <w:tcW w:w="1276" w:type="dxa"/>
            <w:tcBorders>
              <w:top w:val="single" w:sz="4" w:space="0" w:color="000000"/>
              <w:left w:val="single" w:sz="4" w:space="0" w:color="000000"/>
              <w:bottom w:val="single" w:sz="4" w:space="0" w:color="000000"/>
              <w:right w:val="single" w:sz="4" w:space="0" w:color="000000"/>
            </w:tcBorders>
            <w:shd w:val="clear" w:color="auto" w:fill="C6D9F1"/>
          </w:tcPr>
          <w:p w14:paraId="5A5BB95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C6D9F1"/>
          </w:tcPr>
          <w:p w14:paraId="0BE2461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C6D9F1"/>
          </w:tcPr>
          <w:p w14:paraId="02A7305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8D5E92E"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0B31915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Фронтальний моніторинг. Стан  гурткової роботи в школі.</w:t>
            </w:r>
          </w:p>
        </w:tc>
        <w:tc>
          <w:tcPr>
            <w:tcW w:w="1276" w:type="dxa"/>
            <w:tcBorders>
              <w:top w:val="single" w:sz="4" w:space="0" w:color="000000"/>
              <w:left w:val="single" w:sz="4" w:space="0" w:color="000000"/>
              <w:bottom w:val="single" w:sz="4" w:space="0" w:color="000000"/>
              <w:right w:val="single" w:sz="4" w:space="0" w:color="000000"/>
            </w:tcBorders>
            <w:hideMark/>
          </w:tcPr>
          <w:p w14:paraId="07A0907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28.02</w:t>
            </w:r>
          </w:p>
        </w:tc>
        <w:tc>
          <w:tcPr>
            <w:tcW w:w="2127" w:type="dxa"/>
            <w:tcBorders>
              <w:top w:val="single" w:sz="4" w:space="0" w:color="000000"/>
              <w:left w:val="single" w:sz="4" w:space="0" w:color="000000"/>
              <w:bottom w:val="single" w:sz="4" w:space="0" w:color="000000"/>
              <w:right w:val="single" w:sz="4" w:space="0" w:color="000000"/>
            </w:tcBorders>
            <w:hideMark/>
          </w:tcPr>
          <w:p w14:paraId="35D3F0D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комісія</w:t>
            </w:r>
          </w:p>
        </w:tc>
        <w:tc>
          <w:tcPr>
            <w:tcW w:w="1355" w:type="dxa"/>
            <w:tcBorders>
              <w:top w:val="single" w:sz="4" w:space="0" w:color="000000"/>
              <w:left w:val="single" w:sz="4" w:space="0" w:color="000000"/>
              <w:bottom w:val="single" w:sz="4" w:space="0" w:color="000000"/>
              <w:right w:val="single" w:sz="4" w:space="0" w:color="000000"/>
            </w:tcBorders>
          </w:tcPr>
          <w:p w14:paraId="1ECC25E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A8E6EBC"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shd w:val="clear" w:color="auto" w:fill="C6D9F1"/>
            <w:hideMark/>
          </w:tcPr>
          <w:p w14:paraId="615F4547"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Pr>
          <w:p w14:paraId="1EF19E2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C6D9F1"/>
          </w:tcPr>
          <w:p w14:paraId="364CB3C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C6D9F1"/>
          </w:tcPr>
          <w:p w14:paraId="3798C37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25698DE"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453B145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Оновити  банк даних обдарованих  учнів</w:t>
            </w:r>
          </w:p>
        </w:tc>
        <w:tc>
          <w:tcPr>
            <w:tcW w:w="1276" w:type="dxa"/>
            <w:tcBorders>
              <w:top w:val="single" w:sz="4" w:space="0" w:color="000000"/>
              <w:left w:val="single" w:sz="4" w:space="0" w:color="000000"/>
              <w:bottom w:val="single" w:sz="4" w:space="0" w:color="000000"/>
              <w:right w:val="single" w:sz="4" w:space="0" w:color="000000"/>
            </w:tcBorders>
            <w:hideMark/>
          </w:tcPr>
          <w:p w14:paraId="068812C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2127" w:type="dxa"/>
            <w:tcBorders>
              <w:top w:val="single" w:sz="4" w:space="0" w:color="000000"/>
              <w:left w:val="single" w:sz="4" w:space="0" w:color="000000"/>
              <w:bottom w:val="single" w:sz="4" w:space="0" w:color="000000"/>
              <w:right w:val="single" w:sz="4" w:space="0" w:color="000000"/>
            </w:tcBorders>
            <w:hideMark/>
          </w:tcPr>
          <w:p w14:paraId="2D44B5C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355" w:type="dxa"/>
            <w:tcBorders>
              <w:top w:val="single" w:sz="4" w:space="0" w:color="000000"/>
              <w:left w:val="single" w:sz="4" w:space="0" w:color="000000"/>
              <w:bottom w:val="single" w:sz="4" w:space="0" w:color="000000"/>
              <w:right w:val="single" w:sz="4" w:space="0" w:color="000000"/>
            </w:tcBorders>
          </w:tcPr>
          <w:p w14:paraId="3FFE858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7FAD6B4"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6F332EEC" w14:textId="77777777" w:rsidR="00134118" w:rsidRPr="00D179DD" w:rsidRDefault="00134118" w:rsidP="008D1453">
            <w:pPr>
              <w:pStyle w:val="1a"/>
              <w:spacing w:after="0" w:line="240" w:lineRule="auto"/>
              <w:jc w:val="center"/>
              <w:rPr>
                <w:rFonts w:ascii="Times New Roman" w:eastAsia="Times New Roman" w:hAnsi="Times New Roman" w:cs="Times New Roman"/>
                <w:sz w:val="24"/>
                <w:szCs w:val="24"/>
              </w:rPr>
            </w:pPr>
            <w:r w:rsidRPr="00D179DD">
              <w:rPr>
                <w:rFonts w:ascii="Times New Roman" w:eastAsia="Times New Roman" w:hAnsi="Times New Roman" w:cs="Times New Roman"/>
                <w:b/>
                <w:color w:val="76923C"/>
                <w:sz w:val="24"/>
                <w:szCs w:val="24"/>
              </w:rPr>
              <w:t>ІІІ. ДІЯЛЬНІСТЬ ПЕДАГОГІЧНИХ ПРАЦІВНИКІВ</w:t>
            </w:r>
          </w:p>
        </w:tc>
        <w:tc>
          <w:tcPr>
            <w:tcW w:w="1276" w:type="dxa"/>
            <w:tcBorders>
              <w:top w:val="single" w:sz="4" w:space="0" w:color="000000"/>
              <w:left w:val="single" w:sz="4" w:space="0" w:color="000000"/>
              <w:bottom w:val="single" w:sz="4" w:space="0" w:color="000000"/>
              <w:right w:val="single" w:sz="4" w:space="0" w:color="000000"/>
            </w:tcBorders>
          </w:tcPr>
          <w:p w14:paraId="199C0F5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130657E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tcPr>
          <w:p w14:paraId="7566E8B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7161DC9"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shd w:val="clear" w:color="auto" w:fill="D7E3BC"/>
            <w:hideMark/>
          </w:tcPr>
          <w:p w14:paraId="3D0B749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276" w:type="dxa"/>
            <w:tcBorders>
              <w:top w:val="single" w:sz="4" w:space="0" w:color="000000"/>
              <w:left w:val="single" w:sz="4" w:space="0" w:color="000000"/>
              <w:bottom w:val="single" w:sz="4" w:space="0" w:color="000000"/>
              <w:right w:val="single" w:sz="4" w:space="0" w:color="000000"/>
            </w:tcBorders>
            <w:shd w:val="clear" w:color="auto" w:fill="D7E3BC"/>
          </w:tcPr>
          <w:p w14:paraId="7B85478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D7E3BC"/>
          </w:tcPr>
          <w:p w14:paraId="431520F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D7E3BC"/>
          </w:tcPr>
          <w:p w14:paraId="1C9E7C6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0E1E909"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7681504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Методична допомога вчителям по створенню власного  портфоліо. </w:t>
            </w:r>
          </w:p>
        </w:tc>
        <w:tc>
          <w:tcPr>
            <w:tcW w:w="1276" w:type="dxa"/>
            <w:tcBorders>
              <w:top w:val="single" w:sz="4" w:space="0" w:color="000000"/>
              <w:left w:val="single" w:sz="4" w:space="0" w:color="000000"/>
              <w:bottom w:val="single" w:sz="4" w:space="0" w:color="000000"/>
              <w:right w:val="single" w:sz="4" w:space="0" w:color="000000"/>
            </w:tcBorders>
            <w:hideMark/>
          </w:tcPr>
          <w:p w14:paraId="59F0BC3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7" w:type="dxa"/>
            <w:tcBorders>
              <w:top w:val="single" w:sz="4" w:space="0" w:color="000000"/>
              <w:left w:val="single" w:sz="4" w:space="0" w:color="000000"/>
              <w:bottom w:val="single" w:sz="4" w:space="0" w:color="000000"/>
              <w:right w:val="single" w:sz="4" w:space="0" w:color="000000"/>
            </w:tcBorders>
            <w:hideMark/>
          </w:tcPr>
          <w:p w14:paraId="03711AF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Адміністрація,вчителі-предметники</w:t>
            </w:r>
          </w:p>
        </w:tc>
        <w:tc>
          <w:tcPr>
            <w:tcW w:w="1355" w:type="dxa"/>
            <w:tcBorders>
              <w:top w:val="single" w:sz="4" w:space="0" w:color="000000"/>
              <w:left w:val="single" w:sz="4" w:space="0" w:color="000000"/>
              <w:bottom w:val="single" w:sz="4" w:space="0" w:color="000000"/>
              <w:right w:val="single" w:sz="4" w:space="0" w:color="000000"/>
            </w:tcBorders>
          </w:tcPr>
          <w:p w14:paraId="25253EA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B8C5A1E"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shd w:val="clear" w:color="auto" w:fill="D7E3BC"/>
            <w:hideMark/>
          </w:tcPr>
          <w:p w14:paraId="15B5B99E"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2.Постійне підвищення професійного рівня й педагогічної майстерності педагогічних працівників.</w:t>
            </w:r>
          </w:p>
        </w:tc>
        <w:tc>
          <w:tcPr>
            <w:tcW w:w="1276" w:type="dxa"/>
            <w:tcBorders>
              <w:top w:val="single" w:sz="4" w:space="0" w:color="000000"/>
              <w:left w:val="single" w:sz="4" w:space="0" w:color="000000"/>
              <w:bottom w:val="single" w:sz="4" w:space="0" w:color="000000"/>
              <w:right w:val="single" w:sz="4" w:space="0" w:color="000000"/>
            </w:tcBorders>
            <w:shd w:val="clear" w:color="auto" w:fill="D7E3BC"/>
          </w:tcPr>
          <w:p w14:paraId="779E907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D7E3BC"/>
          </w:tcPr>
          <w:p w14:paraId="19198D5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D7E3BC"/>
          </w:tcPr>
          <w:p w14:paraId="0450D1C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E27C509"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426A0BC9"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color w:val="0B0706"/>
                <w:sz w:val="24"/>
                <w:szCs w:val="24"/>
                <w:highlight w:val="white"/>
              </w:rPr>
              <w:t>Творчий звіт  учителів, які атестуються. Вивчення та аналіз системи роботи вчителів, які атестуються</w:t>
            </w:r>
          </w:p>
        </w:tc>
        <w:tc>
          <w:tcPr>
            <w:tcW w:w="1276" w:type="dxa"/>
            <w:tcBorders>
              <w:top w:val="single" w:sz="4" w:space="0" w:color="000000"/>
              <w:left w:val="single" w:sz="4" w:space="0" w:color="000000"/>
              <w:bottom w:val="single" w:sz="4" w:space="0" w:color="000000"/>
              <w:right w:val="single" w:sz="4" w:space="0" w:color="000000"/>
            </w:tcBorders>
            <w:hideMark/>
          </w:tcPr>
          <w:p w14:paraId="7953048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2127" w:type="dxa"/>
            <w:tcBorders>
              <w:top w:val="single" w:sz="4" w:space="0" w:color="000000"/>
              <w:left w:val="single" w:sz="4" w:space="0" w:color="000000"/>
              <w:bottom w:val="single" w:sz="4" w:space="0" w:color="000000"/>
              <w:right w:val="single" w:sz="4" w:space="0" w:color="000000"/>
            </w:tcBorders>
            <w:hideMark/>
          </w:tcPr>
          <w:p w14:paraId="00E14EB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Члени атестаційної комісії</w:t>
            </w:r>
          </w:p>
        </w:tc>
        <w:tc>
          <w:tcPr>
            <w:tcW w:w="1355" w:type="dxa"/>
            <w:tcBorders>
              <w:top w:val="single" w:sz="4" w:space="0" w:color="000000"/>
              <w:left w:val="single" w:sz="4" w:space="0" w:color="000000"/>
              <w:bottom w:val="single" w:sz="4" w:space="0" w:color="000000"/>
              <w:right w:val="single" w:sz="4" w:space="0" w:color="000000"/>
            </w:tcBorders>
          </w:tcPr>
          <w:p w14:paraId="5E967C3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25F713B"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66BED005" w14:textId="77777777" w:rsidR="00134118" w:rsidRPr="00D179DD" w:rsidRDefault="00134118" w:rsidP="008D1453">
            <w:pPr>
              <w:pStyle w:val="1a"/>
              <w:spacing w:after="0" w:line="240" w:lineRule="auto"/>
              <w:rPr>
                <w:rFonts w:ascii="Times New Roman" w:eastAsia="Times New Roman" w:hAnsi="Times New Roman" w:cs="Times New Roman"/>
                <w:color w:val="0B0706"/>
                <w:sz w:val="24"/>
                <w:szCs w:val="24"/>
                <w:highlight w:val="white"/>
              </w:rPr>
            </w:pPr>
            <w:r w:rsidRPr="00D179DD">
              <w:rPr>
                <w:rFonts w:ascii="Times New Roman" w:eastAsia="Times New Roman" w:hAnsi="Times New Roman" w:cs="Times New Roman"/>
                <w:color w:val="0B0706"/>
                <w:sz w:val="24"/>
                <w:szCs w:val="24"/>
                <w:highlight w:val="white"/>
              </w:rPr>
              <w:t>Круглий стіл для вчителів з обміну досвідом: «Робота з обдарованими учнями»</w:t>
            </w:r>
          </w:p>
        </w:tc>
        <w:tc>
          <w:tcPr>
            <w:tcW w:w="1276" w:type="dxa"/>
            <w:tcBorders>
              <w:top w:val="single" w:sz="4" w:space="0" w:color="000000"/>
              <w:left w:val="single" w:sz="4" w:space="0" w:color="000000"/>
              <w:bottom w:val="single" w:sz="4" w:space="0" w:color="000000"/>
              <w:right w:val="single" w:sz="4" w:space="0" w:color="000000"/>
            </w:tcBorders>
            <w:hideMark/>
          </w:tcPr>
          <w:p w14:paraId="413F434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w:t>
            </w:r>
            <w:r w:rsidRPr="00D179DD">
              <w:rPr>
                <w:rFonts w:ascii="Times New Roman" w:eastAsia="Times New Roman" w:hAnsi="Times New Roman" w:cs="Times New Roman"/>
                <w:sz w:val="24"/>
                <w:szCs w:val="24"/>
                <w:lang w:val="ru-RU"/>
              </w:rPr>
              <w:t>3</w:t>
            </w:r>
            <w:r w:rsidRPr="00D179DD">
              <w:rPr>
                <w:rFonts w:ascii="Times New Roman" w:eastAsia="Times New Roman" w:hAnsi="Times New Roman" w:cs="Times New Roman"/>
                <w:sz w:val="24"/>
                <w:szCs w:val="24"/>
              </w:rPr>
              <w:t>.02.</w:t>
            </w:r>
          </w:p>
        </w:tc>
        <w:tc>
          <w:tcPr>
            <w:tcW w:w="2127" w:type="dxa"/>
            <w:tcBorders>
              <w:top w:val="single" w:sz="4" w:space="0" w:color="000000"/>
              <w:left w:val="single" w:sz="4" w:space="0" w:color="000000"/>
              <w:bottom w:val="single" w:sz="4" w:space="0" w:color="000000"/>
              <w:right w:val="single" w:sz="4" w:space="0" w:color="000000"/>
            </w:tcBorders>
            <w:hideMark/>
          </w:tcPr>
          <w:p w14:paraId="3304F77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Члени МР</w:t>
            </w:r>
          </w:p>
        </w:tc>
        <w:tc>
          <w:tcPr>
            <w:tcW w:w="1355" w:type="dxa"/>
            <w:tcBorders>
              <w:top w:val="single" w:sz="4" w:space="0" w:color="000000"/>
              <w:left w:val="single" w:sz="4" w:space="0" w:color="000000"/>
              <w:bottom w:val="single" w:sz="4" w:space="0" w:color="000000"/>
              <w:right w:val="single" w:sz="4" w:space="0" w:color="000000"/>
            </w:tcBorders>
          </w:tcPr>
          <w:p w14:paraId="6096C06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16CB5F1"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7287A10C" w14:textId="77777777" w:rsidR="00134118" w:rsidRPr="00D179DD" w:rsidRDefault="00134118" w:rsidP="008D1453">
            <w:pPr>
              <w:pStyle w:val="1a"/>
              <w:spacing w:after="0" w:line="240" w:lineRule="auto"/>
              <w:rPr>
                <w:rFonts w:ascii="Times New Roman" w:eastAsia="Times New Roman" w:hAnsi="Times New Roman" w:cs="Times New Roman"/>
                <w:color w:val="0B0706"/>
                <w:sz w:val="24"/>
                <w:szCs w:val="24"/>
                <w:highlight w:val="white"/>
              </w:rPr>
            </w:pPr>
            <w:r w:rsidRPr="00D179DD">
              <w:rPr>
                <w:rFonts w:ascii="Times New Roman" w:eastAsia="Times New Roman" w:hAnsi="Times New Roman" w:cs="Times New Roman"/>
                <w:color w:val="0B0706"/>
                <w:sz w:val="24"/>
                <w:szCs w:val="24"/>
                <w:highlight w:val="white"/>
              </w:rPr>
              <w:t>Розглянути питання на педраді  «Ключові проблеми реформування сучасної школи»</w:t>
            </w:r>
          </w:p>
        </w:tc>
        <w:tc>
          <w:tcPr>
            <w:tcW w:w="1276" w:type="dxa"/>
            <w:tcBorders>
              <w:top w:val="single" w:sz="4" w:space="0" w:color="000000"/>
              <w:left w:val="single" w:sz="4" w:space="0" w:color="000000"/>
              <w:bottom w:val="single" w:sz="4" w:space="0" w:color="000000"/>
              <w:right w:val="single" w:sz="4" w:space="0" w:color="000000"/>
            </w:tcBorders>
            <w:hideMark/>
          </w:tcPr>
          <w:p w14:paraId="583A478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графік </w:t>
            </w:r>
          </w:p>
        </w:tc>
        <w:tc>
          <w:tcPr>
            <w:tcW w:w="2127" w:type="dxa"/>
            <w:tcBorders>
              <w:top w:val="single" w:sz="4" w:space="0" w:color="000000"/>
              <w:left w:val="single" w:sz="4" w:space="0" w:color="000000"/>
              <w:bottom w:val="single" w:sz="4" w:space="0" w:color="000000"/>
              <w:right w:val="single" w:sz="4" w:space="0" w:color="000000"/>
            </w:tcBorders>
            <w:hideMark/>
          </w:tcPr>
          <w:p w14:paraId="4ED74E7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55" w:type="dxa"/>
            <w:tcBorders>
              <w:top w:val="single" w:sz="4" w:space="0" w:color="000000"/>
              <w:left w:val="single" w:sz="4" w:space="0" w:color="000000"/>
              <w:bottom w:val="single" w:sz="4" w:space="0" w:color="000000"/>
              <w:right w:val="single" w:sz="4" w:space="0" w:color="000000"/>
            </w:tcBorders>
          </w:tcPr>
          <w:p w14:paraId="34EA73E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A084B73"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shd w:val="clear" w:color="auto" w:fill="D7E3BC"/>
            <w:hideMark/>
          </w:tcPr>
          <w:p w14:paraId="628C964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3.Співпраця зі здобувачами освіти, їх батьками, працівниками закладу.</w:t>
            </w:r>
          </w:p>
        </w:tc>
        <w:tc>
          <w:tcPr>
            <w:tcW w:w="1276" w:type="dxa"/>
            <w:tcBorders>
              <w:top w:val="single" w:sz="4" w:space="0" w:color="000000"/>
              <w:left w:val="single" w:sz="4" w:space="0" w:color="000000"/>
              <w:bottom w:val="single" w:sz="4" w:space="0" w:color="000000"/>
              <w:right w:val="single" w:sz="4" w:space="0" w:color="000000"/>
            </w:tcBorders>
            <w:shd w:val="clear" w:color="auto" w:fill="D7E3BC"/>
          </w:tcPr>
          <w:p w14:paraId="466EC0D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D7E3BC"/>
          </w:tcPr>
          <w:p w14:paraId="21E8F32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D7E3BC"/>
          </w:tcPr>
          <w:p w14:paraId="00C4694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B589D44"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7B432F2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Розміщення матеріалів для батьків, учнів на сайті школи, у групі ФБ</w:t>
            </w:r>
          </w:p>
        </w:tc>
        <w:tc>
          <w:tcPr>
            <w:tcW w:w="1276" w:type="dxa"/>
            <w:tcBorders>
              <w:top w:val="single" w:sz="4" w:space="0" w:color="000000"/>
              <w:left w:val="single" w:sz="4" w:space="0" w:color="000000"/>
              <w:bottom w:val="single" w:sz="4" w:space="0" w:color="000000"/>
              <w:right w:val="single" w:sz="4" w:space="0" w:color="000000"/>
            </w:tcBorders>
            <w:hideMark/>
          </w:tcPr>
          <w:p w14:paraId="5B74CF3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7" w:type="dxa"/>
            <w:tcBorders>
              <w:top w:val="single" w:sz="4" w:space="0" w:color="000000"/>
              <w:left w:val="single" w:sz="4" w:space="0" w:color="000000"/>
              <w:bottom w:val="single" w:sz="4" w:space="0" w:color="000000"/>
              <w:right w:val="single" w:sz="4" w:space="0" w:color="000000"/>
            </w:tcBorders>
            <w:hideMark/>
          </w:tcPr>
          <w:p w14:paraId="2B3F0DC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w:t>
            </w:r>
          </w:p>
        </w:tc>
        <w:tc>
          <w:tcPr>
            <w:tcW w:w="1355" w:type="dxa"/>
            <w:tcBorders>
              <w:top w:val="single" w:sz="4" w:space="0" w:color="000000"/>
              <w:left w:val="single" w:sz="4" w:space="0" w:color="000000"/>
              <w:bottom w:val="single" w:sz="4" w:space="0" w:color="000000"/>
              <w:right w:val="single" w:sz="4" w:space="0" w:color="000000"/>
            </w:tcBorders>
          </w:tcPr>
          <w:p w14:paraId="2D009B7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776B88D"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6195F14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Консультпункт за участю батьків-фахівців з питань медичного, правового та гуманітарного характеру.</w:t>
            </w:r>
          </w:p>
        </w:tc>
        <w:tc>
          <w:tcPr>
            <w:tcW w:w="1276" w:type="dxa"/>
            <w:tcBorders>
              <w:top w:val="single" w:sz="4" w:space="0" w:color="000000"/>
              <w:left w:val="single" w:sz="4" w:space="0" w:color="000000"/>
              <w:bottom w:val="single" w:sz="4" w:space="0" w:color="000000"/>
              <w:right w:val="single" w:sz="4" w:space="0" w:color="000000"/>
            </w:tcBorders>
            <w:hideMark/>
          </w:tcPr>
          <w:p w14:paraId="5056E84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 тиждень місяця</w:t>
            </w:r>
          </w:p>
        </w:tc>
        <w:tc>
          <w:tcPr>
            <w:tcW w:w="2127" w:type="dxa"/>
            <w:tcBorders>
              <w:top w:val="single" w:sz="4" w:space="0" w:color="000000"/>
              <w:left w:val="single" w:sz="4" w:space="0" w:color="000000"/>
              <w:bottom w:val="single" w:sz="4" w:space="0" w:color="000000"/>
              <w:right w:val="single" w:sz="4" w:space="0" w:color="000000"/>
            </w:tcBorders>
            <w:hideMark/>
          </w:tcPr>
          <w:p w14:paraId="31197BF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355" w:type="dxa"/>
            <w:tcBorders>
              <w:top w:val="single" w:sz="4" w:space="0" w:color="000000"/>
              <w:left w:val="single" w:sz="4" w:space="0" w:color="000000"/>
              <w:bottom w:val="single" w:sz="4" w:space="0" w:color="000000"/>
              <w:right w:val="single" w:sz="4" w:space="0" w:color="000000"/>
            </w:tcBorders>
          </w:tcPr>
          <w:p w14:paraId="39B608A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ED96248"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shd w:val="clear" w:color="auto" w:fill="D7E3BC"/>
            <w:hideMark/>
          </w:tcPr>
          <w:p w14:paraId="4092B072"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4.Організація педагогічної діяльності та навчання здобувачів освіти на засадах академічної доброчесності.</w:t>
            </w:r>
          </w:p>
        </w:tc>
        <w:tc>
          <w:tcPr>
            <w:tcW w:w="1276" w:type="dxa"/>
            <w:tcBorders>
              <w:top w:val="single" w:sz="4" w:space="0" w:color="000000"/>
              <w:left w:val="single" w:sz="4" w:space="0" w:color="000000"/>
              <w:bottom w:val="single" w:sz="4" w:space="0" w:color="000000"/>
              <w:right w:val="single" w:sz="4" w:space="0" w:color="000000"/>
            </w:tcBorders>
            <w:shd w:val="clear" w:color="auto" w:fill="D7E3BC"/>
          </w:tcPr>
          <w:p w14:paraId="5687DA3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D7E3BC"/>
          </w:tcPr>
          <w:p w14:paraId="34CBFAF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D7E3BC"/>
          </w:tcPr>
          <w:p w14:paraId="10671D3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A25DFDA"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549C5C0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Круглий стіл з елементами тренінгу «Академічна доброчесність-шлях до успіху»</w:t>
            </w:r>
          </w:p>
        </w:tc>
        <w:tc>
          <w:tcPr>
            <w:tcW w:w="1276" w:type="dxa"/>
            <w:tcBorders>
              <w:top w:val="single" w:sz="4" w:space="0" w:color="000000"/>
              <w:left w:val="single" w:sz="4" w:space="0" w:color="000000"/>
              <w:bottom w:val="single" w:sz="4" w:space="0" w:color="000000"/>
              <w:right w:val="single" w:sz="4" w:space="0" w:color="000000"/>
            </w:tcBorders>
            <w:hideMark/>
          </w:tcPr>
          <w:p w14:paraId="0D83DD7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7" w:type="dxa"/>
            <w:tcBorders>
              <w:top w:val="single" w:sz="4" w:space="0" w:color="000000"/>
              <w:left w:val="single" w:sz="4" w:space="0" w:color="000000"/>
              <w:bottom w:val="single" w:sz="4" w:space="0" w:color="000000"/>
              <w:right w:val="single" w:sz="4" w:space="0" w:color="000000"/>
            </w:tcBorders>
            <w:hideMark/>
          </w:tcPr>
          <w:p w14:paraId="16D35B3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Психолог</w:t>
            </w:r>
          </w:p>
        </w:tc>
        <w:tc>
          <w:tcPr>
            <w:tcW w:w="1355" w:type="dxa"/>
            <w:tcBorders>
              <w:top w:val="single" w:sz="4" w:space="0" w:color="000000"/>
              <w:left w:val="single" w:sz="4" w:space="0" w:color="000000"/>
              <w:bottom w:val="single" w:sz="4" w:space="0" w:color="000000"/>
              <w:right w:val="single" w:sz="4" w:space="0" w:color="000000"/>
            </w:tcBorders>
          </w:tcPr>
          <w:p w14:paraId="45604AE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EB84CD3"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tcPr>
          <w:p w14:paraId="3A096B90" w14:textId="77777777" w:rsidR="00134118" w:rsidRPr="00D179DD" w:rsidRDefault="00134118" w:rsidP="008D1453">
            <w:pPr>
              <w:pStyle w:val="1a"/>
              <w:spacing w:after="0" w:line="240" w:lineRule="auto"/>
              <w:jc w:val="center"/>
              <w:rPr>
                <w:rFonts w:ascii="Times New Roman" w:eastAsia="Times New Roman" w:hAnsi="Times New Roman" w:cs="Times New Roman"/>
                <w:sz w:val="24"/>
                <w:szCs w:val="24"/>
              </w:rPr>
            </w:pPr>
            <w:r w:rsidRPr="00D179DD">
              <w:rPr>
                <w:rFonts w:ascii="Times New Roman" w:eastAsia="Times New Roman" w:hAnsi="Times New Roman" w:cs="Times New Roman"/>
                <w:b/>
                <w:color w:val="943734"/>
                <w:sz w:val="24"/>
                <w:szCs w:val="24"/>
              </w:rPr>
              <w:t>ІV. УПРАВЛІНСЬКІ ПРОЦЕСИ</w:t>
            </w:r>
          </w:p>
        </w:tc>
        <w:tc>
          <w:tcPr>
            <w:tcW w:w="1276" w:type="dxa"/>
            <w:tcBorders>
              <w:top w:val="single" w:sz="4" w:space="0" w:color="000000"/>
              <w:left w:val="single" w:sz="4" w:space="0" w:color="000000"/>
              <w:bottom w:val="single" w:sz="4" w:space="0" w:color="000000"/>
              <w:right w:val="single" w:sz="4" w:space="0" w:color="000000"/>
            </w:tcBorders>
          </w:tcPr>
          <w:p w14:paraId="1670441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6BF0D27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tcPr>
          <w:p w14:paraId="10C7DEB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36A946A"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shd w:val="clear" w:color="auto" w:fill="E5B9B7"/>
            <w:hideMark/>
          </w:tcPr>
          <w:p w14:paraId="5F6830E3"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276" w:type="dxa"/>
            <w:tcBorders>
              <w:top w:val="single" w:sz="4" w:space="0" w:color="000000"/>
              <w:left w:val="single" w:sz="4" w:space="0" w:color="000000"/>
              <w:bottom w:val="single" w:sz="4" w:space="0" w:color="000000"/>
              <w:right w:val="single" w:sz="4" w:space="0" w:color="000000"/>
            </w:tcBorders>
            <w:shd w:val="clear" w:color="auto" w:fill="E5B9B7"/>
          </w:tcPr>
          <w:p w14:paraId="3B28666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E5B9B7"/>
          </w:tcPr>
          <w:p w14:paraId="17EE6E5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E5B9B7"/>
          </w:tcPr>
          <w:p w14:paraId="310CCEE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1848D6B"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tcPr>
          <w:p w14:paraId="3ACC8332"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Нарада  при директорові:</w:t>
            </w:r>
          </w:p>
          <w:p w14:paraId="52D1E31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організацію харчування.</w:t>
            </w:r>
          </w:p>
          <w:p w14:paraId="5901BF9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хід атестації педагогічних працівників.</w:t>
            </w:r>
          </w:p>
          <w:p w14:paraId="33202D0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роботу органів учнівського самоврядування здобувачів освіти  з організації дозвілля</w:t>
            </w:r>
          </w:p>
          <w:p w14:paraId="746CDE6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хід виконання заходів, спрямованих на запобігання насильства, булінгу в учнівському середовищі.</w:t>
            </w:r>
          </w:p>
          <w:p w14:paraId="0F9C11D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підвищення кваліфікації педагогів.</w:t>
            </w:r>
          </w:p>
          <w:p w14:paraId="716566C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роботу гуртків.</w:t>
            </w:r>
          </w:p>
          <w:p w14:paraId="5A25D6C9" w14:textId="29DACB19"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Про підготовку здобувачів освіти до </w:t>
            </w:r>
            <w:r>
              <w:rPr>
                <w:rFonts w:ascii="Times New Roman" w:eastAsia="Times New Roman" w:hAnsi="Times New Roman" w:cs="Times New Roman"/>
                <w:sz w:val="24"/>
                <w:szCs w:val="24"/>
              </w:rPr>
              <w:t>НМТ</w:t>
            </w:r>
            <w:r w:rsidRPr="00D179DD">
              <w:rPr>
                <w:rFonts w:ascii="Times New Roman" w:eastAsia="Times New Roman" w:hAnsi="Times New Roman" w:cs="Times New Roman"/>
                <w:sz w:val="24"/>
                <w:szCs w:val="24"/>
              </w:rPr>
              <w:t xml:space="preserve">. Стан реєстрації на </w:t>
            </w:r>
            <w:r>
              <w:rPr>
                <w:rFonts w:ascii="Times New Roman" w:eastAsia="Times New Roman" w:hAnsi="Times New Roman" w:cs="Times New Roman"/>
                <w:sz w:val="24"/>
                <w:szCs w:val="24"/>
              </w:rPr>
              <w:t>НМТ</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p w14:paraId="78ADB0D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3A66F1F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пр.м-ця</w:t>
            </w:r>
          </w:p>
        </w:tc>
        <w:tc>
          <w:tcPr>
            <w:tcW w:w="2127" w:type="dxa"/>
            <w:tcBorders>
              <w:top w:val="single" w:sz="4" w:space="0" w:color="000000"/>
              <w:left w:val="single" w:sz="4" w:space="0" w:color="000000"/>
              <w:bottom w:val="single" w:sz="4" w:space="0" w:color="000000"/>
              <w:right w:val="single" w:sz="4" w:space="0" w:color="000000"/>
            </w:tcBorders>
          </w:tcPr>
          <w:p w14:paraId="1A5C748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67EE5D6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 ЗДВР</w:t>
            </w:r>
          </w:p>
          <w:p w14:paraId="3E82A29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педагог організатор</w:t>
            </w:r>
          </w:p>
          <w:p w14:paraId="34A3869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55" w:type="dxa"/>
            <w:tcBorders>
              <w:top w:val="single" w:sz="4" w:space="0" w:color="000000"/>
              <w:left w:val="single" w:sz="4" w:space="0" w:color="000000"/>
              <w:bottom w:val="single" w:sz="4" w:space="0" w:color="000000"/>
              <w:right w:val="single" w:sz="4" w:space="0" w:color="000000"/>
            </w:tcBorders>
          </w:tcPr>
          <w:p w14:paraId="006E461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DC811D5"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tcPr>
          <w:p w14:paraId="75321544" w14:textId="77777777" w:rsidR="00134118" w:rsidRPr="00D179DD" w:rsidRDefault="00134118" w:rsidP="008D1453">
            <w:pPr>
              <w:pStyle w:val="1a"/>
              <w:spacing w:after="0" w:line="240" w:lineRule="auto"/>
              <w:ind w:left="-74"/>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Засідання педагогічної ради (за потребою)</w:t>
            </w:r>
          </w:p>
          <w:p w14:paraId="1D66BD6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виконання рішень попередньої педради</w:t>
            </w:r>
          </w:p>
          <w:p w14:paraId="097D565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невідкладні заходи, спрямовані на збереження здоров’я дітей та належну організацію освітнього процесу в закладі</w:t>
            </w:r>
          </w:p>
          <w:p w14:paraId="2866F2D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14:paraId="10801AA0"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1D8A15C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7" w:type="dxa"/>
            <w:tcBorders>
              <w:top w:val="single" w:sz="4" w:space="0" w:color="000000"/>
              <w:left w:val="single" w:sz="4" w:space="0" w:color="000000"/>
              <w:bottom w:val="single" w:sz="4" w:space="0" w:color="000000"/>
              <w:right w:val="single" w:sz="4" w:space="0" w:color="000000"/>
            </w:tcBorders>
          </w:tcPr>
          <w:p w14:paraId="5572998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2879DF1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p w14:paraId="66711F0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55" w:type="dxa"/>
            <w:tcBorders>
              <w:top w:val="single" w:sz="4" w:space="0" w:color="000000"/>
              <w:left w:val="single" w:sz="4" w:space="0" w:color="000000"/>
              <w:bottom w:val="single" w:sz="4" w:space="0" w:color="000000"/>
              <w:right w:val="single" w:sz="4" w:space="0" w:color="000000"/>
            </w:tcBorders>
          </w:tcPr>
          <w:p w14:paraId="1CC0DC1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EBC2CF5"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shd w:val="clear" w:color="auto" w:fill="E5B9B7"/>
            <w:hideMark/>
          </w:tcPr>
          <w:p w14:paraId="6F60EA0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2.Формування відносин довіри, прозорості, дотримання етичних норм.</w:t>
            </w:r>
          </w:p>
        </w:tc>
        <w:tc>
          <w:tcPr>
            <w:tcW w:w="1276" w:type="dxa"/>
            <w:tcBorders>
              <w:top w:val="single" w:sz="4" w:space="0" w:color="000000"/>
              <w:left w:val="single" w:sz="4" w:space="0" w:color="000000"/>
              <w:bottom w:val="single" w:sz="4" w:space="0" w:color="000000"/>
              <w:right w:val="single" w:sz="4" w:space="0" w:color="000000"/>
            </w:tcBorders>
            <w:shd w:val="clear" w:color="auto" w:fill="E5B9B7"/>
          </w:tcPr>
          <w:p w14:paraId="73FFCE1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E5B9B7"/>
          </w:tcPr>
          <w:p w14:paraId="3792FCD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E5B9B7"/>
          </w:tcPr>
          <w:p w14:paraId="1CFA708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C3C3747"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hideMark/>
          </w:tcPr>
          <w:p w14:paraId="2415902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Педагогічний лекторій «Психологічний клімат-створення комфортних умов для здобувачів освіти та педагогічних працівників»</w:t>
            </w:r>
          </w:p>
        </w:tc>
        <w:tc>
          <w:tcPr>
            <w:tcW w:w="1276" w:type="dxa"/>
            <w:tcBorders>
              <w:top w:val="single" w:sz="4" w:space="0" w:color="000000"/>
              <w:left w:val="single" w:sz="4" w:space="0" w:color="000000"/>
              <w:bottom w:val="single" w:sz="4" w:space="0" w:color="000000"/>
              <w:right w:val="single" w:sz="4" w:space="0" w:color="000000"/>
            </w:tcBorders>
            <w:hideMark/>
          </w:tcPr>
          <w:p w14:paraId="6A47867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7" w:type="dxa"/>
            <w:tcBorders>
              <w:top w:val="single" w:sz="4" w:space="0" w:color="000000"/>
              <w:left w:val="single" w:sz="4" w:space="0" w:color="000000"/>
              <w:bottom w:val="single" w:sz="4" w:space="0" w:color="000000"/>
              <w:right w:val="single" w:sz="4" w:space="0" w:color="000000"/>
            </w:tcBorders>
            <w:hideMark/>
          </w:tcPr>
          <w:p w14:paraId="54FDCDA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Психолог</w:t>
            </w:r>
          </w:p>
        </w:tc>
        <w:tc>
          <w:tcPr>
            <w:tcW w:w="1355" w:type="dxa"/>
            <w:tcBorders>
              <w:top w:val="single" w:sz="4" w:space="0" w:color="000000"/>
              <w:left w:val="single" w:sz="4" w:space="0" w:color="000000"/>
              <w:bottom w:val="single" w:sz="4" w:space="0" w:color="000000"/>
              <w:right w:val="single" w:sz="4" w:space="0" w:color="000000"/>
            </w:tcBorders>
          </w:tcPr>
          <w:p w14:paraId="27C784B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9537F11"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shd w:val="clear" w:color="auto" w:fill="E5B9B7"/>
            <w:hideMark/>
          </w:tcPr>
          <w:p w14:paraId="1D2178D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3.Ефективність кадрової політики та забезпечення можливостей для професійного розвитку педагогічних працівників.</w:t>
            </w:r>
          </w:p>
        </w:tc>
        <w:tc>
          <w:tcPr>
            <w:tcW w:w="1276" w:type="dxa"/>
            <w:tcBorders>
              <w:top w:val="single" w:sz="4" w:space="0" w:color="000000"/>
              <w:left w:val="single" w:sz="4" w:space="0" w:color="000000"/>
              <w:bottom w:val="single" w:sz="4" w:space="0" w:color="000000"/>
              <w:right w:val="single" w:sz="4" w:space="0" w:color="000000"/>
            </w:tcBorders>
            <w:shd w:val="clear" w:color="auto" w:fill="E5B9B7"/>
          </w:tcPr>
          <w:p w14:paraId="2826502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E5B9B7"/>
          </w:tcPr>
          <w:p w14:paraId="60DD1BB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E5B9B7"/>
          </w:tcPr>
          <w:p w14:paraId="1D7E176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D22B112"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tcPr>
          <w:p w14:paraId="633E63B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Обмін думками «Кадрова політика як складова управління персоналом» (за підсумками участі педпрацівників у вебінарах)</w:t>
            </w:r>
          </w:p>
        </w:tc>
        <w:tc>
          <w:tcPr>
            <w:tcW w:w="1276" w:type="dxa"/>
            <w:tcBorders>
              <w:top w:val="single" w:sz="4" w:space="0" w:color="000000"/>
              <w:left w:val="single" w:sz="4" w:space="0" w:color="000000"/>
              <w:bottom w:val="single" w:sz="4" w:space="0" w:color="000000"/>
              <w:right w:val="single" w:sz="4" w:space="0" w:color="000000"/>
            </w:tcBorders>
            <w:hideMark/>
          </w:tcPr>
          <w:p w14:paraId="6B83B08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7" w:type="dxa"/>
            <w:tcBorders>
              <w:top w:val="single" w:sz="4" w:space="0" w:color="000000"/>
              <w:left w:val="single" w:sz="4" w:space="0" w:color="000000"/>
              <w:bottom w:val="single" w:sz="4" w:space="0" w:color="000000"/>
              <w:right w:val="single" w:sz="4" w:space="0" w:color="000000"/>
            </w:tcBorders>
            <w:hideMark/>
          </w:tcPr>
          <w:p w14:paraId="3618177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w:t>
            </w:r>
          </w:p>
        </w:tc>
        <w:tc>
          <w:tcPr>
            <w:tcW w:w="1355" w:type="dxa"/>
            <w:tcBorders>
              <w:top w:val="single" w:sz="4" w:space="0" w:color="000000"/>
              <w:left w:val="single" w:sz="4" w:space="0" w:color="000000"/>
              <w:bottom w:val="single" w:sz="4" w:space="0" w:color="000000"/>
              <w:right w:val="single" w:sz="4" w:space="0" w:color="000000"/>
            </w:tcBorders>
          </w:tcPr>
          <w:p w14:paraId="554903C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BFAE74F" w14:textId="77777777" w:rsidTr="008D1453">
        <w:trPr>
          <w:trHeight w:val="201"/>
        </w:trPr>
        <w:tc>
          <w:tcPr>
            <w:tcW w:w="10602" w:type="dxa"/>
            <w:tcBorders>
              <w:top w:val="single" w:sz="4" w:space="0" w:color="000000"/>
              <w:left w:val="single" w:sz="4" w:space="0" w:color="000000"/>
              <w:bottom w:val="single" w:sz="4" w:space="0" w:color="000000"/>
              <w:right w:val="single" w:sz="4" w:space="0" w:color="000000"/>
            </w:tcBorders>
            <w:shd w:val="clear" w:color="auto" w:fill="E5B9B7"/>
            <w:hideMark/>
          </w:tcPr>
          <w:p w14:paraId="66F00030"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276" w:type="dxa"/>
            <w:tcBorders>
              <w:top w:val="single" w:sz="4" w:space="0" w:color="000000"/>
              <w:left w:val="single" w:sz="4" w:space="0" w:color="000000"/>
              <w:bottom w:val="single" w:sz="4" w:space="0" w:color="000000"/>
              <w:right w:val="single" w:sz="4" w:space="0" w:color="000000"/>
            </w:tcBorders>
            <w:shd w:val="clear" w:color="auto" w:fill="E5B9B7"/>
          </w:tcPr>
          <w:p w14:paraId="20442CF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E5B9B7"/>
          </w:tcPr>
          <w:p w14:paraId="727EFA4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E5B9B7"/>
          </w:tcPr>
          <w:p w14:paraId="0C53F56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5F48BC4" w14:textId="77777777" w:rsidTr="008D1453">
        <w:tc>
          <w:tcPr>
            <w:tcW w:w="10602" w:type="dxa"/>
            <w:tcBorders>
              <w:top w:val="single" w:sz="4" w:space="0" w:color="000000"/>
              <w:left w:val="single" w:sz="4" w:space="0" w:color="000000"/>
              <w:bottom w:val="single" w:sz="4" w:space="0" w:color="000000"/>
              <w:right w:val="single" w:sz="4" w:space="0" w:color="000000"/>
            </w:tcBorders>
          </w:tcPr>
          <w:p w14:paraId="33888895"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Видати накази:</w:t>
            </w:r>
          </w:p>
          <w:p w14:paraId="17EC8F8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створення робочої групи з розробки проєкту річного плану на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p w14:paraId="694AE7E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результати вивчення роботи гуртків.</w:t>
            </w:r>
          </w:p>
          <w:p w14:paraId="79AED1F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42BAF80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7" w:type="dxa"/>
            <w:tcBorders>
              <w:top w:val="single" w:sz="4" w:space="0" w:color="000000"/>
              <w:left w:val="single" w:sz="4" w:space="0" w:color="000000"/>
              <w:bottom w:val="single" w:sz="4" w:space="0" w:color="000000"/>
              <w:right w:val="single" w:sz="4" w:space="0" w:color="000000"/>
            </w:tcBorders>
          </w:tcPr>
          <w:p w14:paraId="19C92C9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p w14:paraId="55C0316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355" w:type="dxa"/>
            <w:tcBorders>
              <w:top w:val="single" w:sz="4" w:space="0" w:color="000000"/>
              <w:left w:val="single" w:sz="4" w:space="0" w:color="000000"/>
              <w:bottom w:val="single" w:sz="4" w:space="0" w:color="000000"/>
              <w:right w:val="single" w:sz="4" w:space="0" w:color="000000"/>
            </w:tcBorders>
          </w:tcPr>
          <w:p w14:paraId="493373F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bl>
    <w:p w14:paraId="21A2D185" w14:textId="77777777" w:rsidR="00134118" w:rsidRPr="00D179DD" w:rsidRDefault="00134118" w:rsidP="00134118">
      <w:pPr>
        <w:pStyle w:val="1a"/>
        <w:spacing w:after="0" w:line="240" w:lineRule="auto"/>
        <w:rPr>
          <w:rFonts w:ascii="Times New Roman" w:eastAsia="Times New Roman" w:hAnsi="Times New Roman" w:cs="Times New Roman"/>
          <w:b/>
          <w:color w:val="FF0000"/>
          <w:sz w:val="24"/>
          <w:szCs w:val="24"/>
        </w:rPr>
      </w:pPr>
    </w:p>
    <w:p w14:paraId="7E4CA3B2" w14:textId="77777777" w:rsidR="00134118" w:rsidRPr="00D179DD" w:rsidRDefault="00134118" w:rsidP="00134118">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БЕРЕЗЕН</w:t>
      </w:r>
      <w:r>
        <w:rPr>
          <w:rFonts w:ascii="Times New Roman" w:eastAsia="Times New Roman" w:hAnsi="Times New Roman" w:cs="Times New Roman"/>
          <w:b/>
          <w:sz w:val="24"/>
          <w:szCs w:val="24"/>
        </w:rPr>
        <w:t>Ь</w:t>
      </w:r>
    </w:p>
    <w:p w14:paraId="5D30CF56" w14:textId="77777777" w:rsidR="00134118" w:rsidRPr="00D179DD" w:rsidRDefault="00134118" w:rsidP="00134118">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b/>
          <w:color w:val="FF0000"/>
          <w:sz w:val="24"/>
          <w:szCs w:val="24"/>
        </w:rPr>
        <w:t xml:space="preserve">                                            І. ОСВІТНЄ СЕРЕДОВИЩЕ</w:t>
      </w:r>
    </w:p>
    <w:tbl>
      <w:tblPr>
        <w:tblW w:w="15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5"/>
        <w:gridCol w:w="1275"/>
        <w:gridCol w:w="2128"/>
        <w:gridCol w:w="1212"/>
      </w:tblGrid>
      <w:tr w:rsidR="00134118" w:rsidRPr="00D179DD" w14:paraId="53072CAE"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348EF0D5"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Зміст</w:t>
            </w:r>
          </w:p>
        </w:tc>
        <w:tc>
          <w:tcPr>
            <w:tcW w:w="1275" w:type="dxa"/>
            <w:tcBorders>
              <w:top w:val="single" w:sz="4" w:space="0" w:color="000000"/>
              <w:left w:val="single" w:sz="4" w:space="0" w:color="000000"/>
              <w:bottom w:val="single" w:sz="4" w:space="0" w:color="000000"/>
              <w:right w:val="single" w:sz="4" w:space="0" w:color="000000"/>
            </w:tcBorders>
            <w:hideMark/>
          </w:tcPr>
          <w:p w14:paraId="6AB9E601"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Дата</w:t>
            </w:r>
          </w:p>
        </w:tc>
        <w:tc>
          <w:tcPr>
            <w:tcW w:w="2128" w:type="dxa"/>
            <w:tcBorders>
              <w:top w:val="single" w:sz="4" w:space="0" w:color="000000"/>
              <w:left w:val="single" w:sz="4" w:space="0" w:color="000000"/>
              <w:bottom w:val="single" w:sz="4" w:space="0" w:color="000000"/>
              <w:right w:val="single" w:sz="4" w:space="0" w:color="000000"/>
            </w:tcBorders>
            <w:hideMark/>
          </w:tcPr>
          <w:p w14:paraId="78B9B14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Відповідальні</w:t>
            </w:r>
          </w:p>
        </w:tc>
        <w:tc>
          <w:tcPr>
            <w:tcW w:w="1212" w:type="dxa"/>
            <w:tcBorders>
              <w:top w:val="single" w:sz="4" w:space="0" w:color="000000"/>
              <w:left w:val="single" w:sz="4" w:space="0" w:color="000000"/>
              <w:bottom w:val="single" w:sz="4" w:space="0" w:color="000000"/>
              <w:right w:val="single" w:sz="4" w:space="0" w:color="000000"/>
            </w:tcBorders>
            <w:hideMark/>
          </w:tcPr>
          <w:p w14:paraId="06D2760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Примітка</w:t>
            </w:r>
          </w:p>
        </w:tc>
      </w:tr>
      <w:tr w:rsidR="00134118" w:rsidRPr="00D179DD" w14:paraId="3B7F897F" w14:textId="77777777" w:rsidTr="008D1453">
        <w:tc>
          <w:tcPr>
            <w:tcW w:w="10745" w:type="dxa"/>
            <w:tcBorders>
              <w:top w:val="single" w:sz="4" w:space="0" w:color="000000"/>
              <w:left w:val="single" w:sz="4" w:space="0" w:color="000000"/>
              <w:bottom w:val="single" w:sz="4" w:space="0" w:color="000000"/>
              <w:right w:val="single" w:sz="4" w:space="0" w:color="000000"/>
            </w:tcBorders>
            <w:shd w:val="clear" w:color="auto" w:fill="FAC090"/>
            <w:hideMark/>
          </w:tcPr>
          <w:p w14:paraId="554A0140" w14:textId="77777777" w:rsidR="00134118" w:rsidRPr="00D179DD" w:rsidRDefault="00134118" w:rsidP="008D1453">
            <w:pPr>
              <w:pStyle w:val="1a"/>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1.Забезпечення комфортних і безпечних умов навчання та праці</w:t>
            </w:r>
          </w:p>
        </w:tc>
        <w:tc>
          <w:tcPr>
            <w:tcW w:w="1275" w:type="dxa"/>
            <w:tcBorders>
              <w:top w:val="single" w:sz="4" w:space="0" w:color="000000"/>
              <w:left w:val="single" w:sz="4" w:space="0" w:color="000000"/>
              <w:bottom w:val="single" w:sz="4" w:space="0" w:color="000000"/>
              <w:right w:val="single" w:sz="4" w:space="0" w:color="000000"/>
            </w:tcBorders>
            <w:shd w:val="clear" w:color="auto" w:fill="FAC090"/>
          </w:tcPr>
          <w:p w14:paraId="131EDFA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FAC090"/>
          </w:tcPr>
          <w:p w14:paraId="2275BBC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FAC090"/>
          </w:tcPr>
          <w:p w14:paraId="19B1225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636D5BC"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26CAACD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Контроль за відвідуванням учнями занять, попередження пропусків</w:t>
            </w:r>
          </w:p>
        </w:tc>
        <w:tc>
          <w:tcPr>
            <w:tcW w:w="1275" w:type="dxa"/>
            <w:tcBorders>
              <w:top w:val="single" w:sz="4" w:space="0" w:color="000000"/>
              <w:left w:val="single" w:sz="4" w:space="0" w:color="000000"/>
              <w:bottom w:val="single" w:sz="4" w:space="0" w:color="000000"/>
              <w:right w:val="single" w:sz="4" w:space="0" w:color="000000"/>
            </w:tcBorders>
            <w:hideMark/>
          </w:tcPr>
          <w:p w14:paraId="4854CC68"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щоденно</w:t>
            </w:r>
          </w:p>
        </w:tc>
        <w:tc>
          <w:tcPr>
            <w:tcW w:w="2128" w:type="dxa"/>
            <w:tcBorders>
              <w:top w:val="single" w:sz="4" w:space="0" w:color="000000"/>
              <w:left w:val="single" w:sz="4" w:space="0" w:color="000000"/>
              <w:bottom w:val="single" w:sz="4" w:space="0" w:color="000000"/>
              <w:right w:val="single" w:sz="4" w:space="0" w:color="000000"/>
            </w:tcBorders>
            <w:hideMark/>
          </w:tcPr>
          <w:p w14:paraId="78327CA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43E43E4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2391FB8"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20B244E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Оновлення списків, довідок на харчування учнів пільгових категорій</w:t>
            </w:r>
          </w:p>
        </w:tc>
        <w:tc>
          <w:tcPr>
            <w:tcW w:w="1275" w:type="dxa"/>
            <w:tcBorders>
              <w:top w:val="single" w:sz="4" w:space="0" w:color="000000"/>
              <w:left w:val="single" w:sz="4" w:space="0" w:color="000000"/>
              <w:bottom w:val="single" w:sz="4" w:space="0" w:color="000000"/>
              <w:right w:val="single" w:sz="4" w:space="0" w:color="000000"/>
            </w:tcBorders>
            <w:hideMark/>
          </w:tcPr>
          <w:p w14:paraId="7209D67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2128" w:type="dxa"/>
            <w:tcBorders>
              <w:top w:val="single" w:sz="4" w:space="0" w:color="000000"/>
              <w:left w:val="single" w:sz="4" w:space="0" w:color="000000"/>
              <w:bottom w:val="single" w:sz="4" w:space="0" w:color="000000"/>
              <w:right w:val="single" w:sz="4" w:space="0" w:color="000000"/>
            </w:tcBorders>
            <w:hideMark/>
          </w:tcPr>
          <w:p w14:paraId="7E76565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секретар</w:t>
            </w:r>
          </w:p>
        </w:tc>
        <w:tc>
          <w:tcPr>
            <w:tcW w:w="1212" w:type="dxa"/>
            <w:tcBorders>
              <w:top w:val="single" w:sz="4" w:space="0" w:color="000000"/>
              <w:left w:val="single" w:sz="4" w:space="0" w:color="000000"/>
              <w:bottom w:val="single" w:sz="4" w:space="0" w:color="000000"/>
              <w:right w:val="single" w:sz="4" w:space="0" w:color="000000"/>
            </w:tcBorders>
          </w:tcPr>
          <w:p w14:paraId="1CDA6A9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9AFBE4F"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6482940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Аналіз відвідування учнями закладу за березень</w:t>
            </w:r>
          </w:p>
        </w:tc>
        <w:tc>
          <w:tcPr>
            <w:tcW w:w="1275" w:type="dxa"/>
            <w:tcBorders>
              <w:top w:val="single" w:sz="4" w:space="0" w:color="000000"/>
              <w:left w:val="single" w:sz="4" w:space="0" w:color="000000"/>
              <w:bottom w:val="single" w:sz="4" w:space="0" w:color="000000"/>
              <w:right w:val="single" w:sz="4" w:space="0" w:color="000000"/>
            </w:tcBorders>
            <w:hideMark/>
          </w:tcPr>
          <w:p w14:paraId="0075EDF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01.04</w:t>
            </w:r>
          </w:p>
        </w:tc>
        <w:tc>
          <w:tcPr>
            <w:tcW w:w="2128" w:type="dxa"/>
            <w:tcBorders>
              <w:top w:val="single" w:sz="4" w:space="0" w:color="000000"/>
              <w:left w:val="single" w:sz="4" w:space="0" w:color="000000"/>
              <w:bottom w:val="single" w:sz="4" w:space="0" w:color="000000"/>
              <w:right w:val="single" w:sz="4" w:space="0" w:color="000000"/>
            </w:tcBorders>
            <w:hideMark/>
          </w:tcPr>
          <w:p w14:paraId="473725A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12" w:type="dxa"/>
            <w:tcBorders>
              <w:top w:val="single" w:sz="4" w:space="0" w:color="000000"/>
              <w:left w:val="single" w:sz="4" w:space="0" w:color="000000"/>
              <w:bottom w:val="single" w:sz="4" w:space="0" w:color="000000"/>
              <w:right w:val="single" w:sz="4" w:space="0" w:color="000000"/>
            </w:tcBorders>
          </w:tcPr>
          <w:p w14:paraId="29AB3F7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A1BA5C7"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5624A80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Забезпечити контроль за безпечним рухом транспортних засобів біля закладу та заборонити в’їзд і паркування їх на території закладу (крім працівників школи)</w:t>
            </w:r>
          </w:p>
        </w:tc>
        <w:tc>
          <w:tcPr>
            <w:tcW w:w="1275" w:type="dxa"/>
            <w:tcBorders>
              <w:top w:val="single" w:sz="4" w:space="0" w:color="000000"/>
              <w:left w:val="single" w:sz="4" w:space="0" w:color="000000"/>
              <w:bottom w:val="single" w:sz="4" w:space="0" w:color="000000"/>
              <w:right w:val="single" w:sz="4" w:space="0" w:color="000000"/>
            </w:tcBorders>
            <w:hideMark/>
          </w:tcPr>
          <w:p w14:paraId="574DF6E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8" w:type="dxa"/>
            <w:tcBorders>
              <w:top w:val="single" w:sz="4" w:space="0" w:color="000000"/>
              <w:left w:val="single" w:sz="4" w:space="0" w:color="000000"/>
              <w:bottom w:val="single" w:sz="4" w:space="0" w:color="000000"/>
              <w:right w:val="single" w:sz="4" w:space="0" w:color="000000"/>
            </w:tcBorders>
            <w:hideMark/>
          </w:tcPr>
          <w:p w14:paraId="6505826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tc>
        <w:tc>
          <w:tcPr>
            <w:tcW w:w="1212" w:type="dxa"/>
            <w:tcBorders>
              <w:top w:val="single" w:sz="4" w:space="0" w:color="000000"/>
              <w:left w:val="single" w:sz="4" w:space="0" w:color="000000"/>
              <w:bottom w:val="single" w:sz="4" w:space="0" w:color="000000"/>
              <w:right w:val="single" w:sz="4" w:space="0" w:color="000000"/>
            </w:tcBorders>
          </w:tcPr>
          <w:p w14:paraId="1F69D4F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7503192"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51B396E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Забезпечити проведення бесід щодо запобігання дитячому травматизму під час  весняних  канікул</w:t>
            </w:r>
          </w:p>
        </w:tc>
        <w:tc>
          <w:tcPr>
            <w:tcW w:w="1275" w:type="dxa"/>
            <w:tcBorders>
              <w:top w:val="single" w:sz="4" w:space="0" w:color="000000"/>
              <w:left w:val="single" w:sz="4" w:space="0" w:color="000000"/>
              <w:bottom w:val="single" w:sz="4" w:space="0" w:color="000000"/>
              <w:right w:val="single" w:sz="4" w:space="0" w:color="000000"/>
            </w:tcBorders>
            <w:hideMark/>
          </w:tcPr>
          <w:p w14:paraId="71B15DC1"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2</w:t>
            </w:r>
            <w:r w:rsidRPr="00D179DD">
              <w:rPr>
                <w:rFonts w:ascii="Times New Roman" w:eastAsia="Times New Roman" w:hAnsi="Times New Roman" w:cs="Times New Roman"/>
                <w:sz w:val="24"/>
                <w:szCs w:val="24"/>
                <w:lang w:val="ru-RU"/>
              </w:rPr>
              <w:t>0</w:t>
            </w:r>
            <w:r w:rsidRPr="00D179DD">
              <w:rPr>
                <w:rFonts w:ascii="Times New Roman" w:eastAsia="Times New Roman" w:hAnsi="Times New Roman" w:cs="Times New Roman"/>
                <w:sz w:val="24"/>
                <w:szCs w:val="24"/>
              </w:rPr>
              <w:t>-2</w:t>
            </w:r>
            <w:r w:rsidRPr="00D179DD">
              <w:rPr>
                <w:rFonts w:ascii="Times New Roman" w:eastAsia="Times New Roman" w:hAnsi="Times New Roman" w:cs="Times New Roman"/>
                <w:sz w:val="24"/>
                <w:szCs w:val="24"/>
                <w:lang w:val="ru-RU"/>
              </w:rPr>
              <w:t>4</w:t>
            </w:r>
            <w:r w:rsidRPr="00D179DD">
              <w:rPr>
                <w:rFonts w:ascii="Times New Roman" w:eastAsia="Times New Roman" w:hAnsi="Times New Roman" w:cs="Times New Roman"/>
                <w:sz w:val="24"/>
                <w:szCs w:val="24"/>
              </w:rPr>
              <w:t>.03</w:t>
            </w:r>
          </w:p>
        </w:tc>
        <w:tc>
          <w:tcPr>
            <w:tcW w:w="2128" w:type="dxa"/>
            <w:tcBorders>
              <w:top w:val="single" w:sz="4" w:space="0" w:color="000000"/>
              <w:left w:val="single" w:sz="4" w:space="0" w:color="000000"/>
              <w:bottom w:val="single" w:sz="4" w:space="0" w:color="000000"/>
              <w:right w:val="single" w:sz="4" w:space="0" w:color="000000"/>
            </w:tcBorders>
            <w:hideMark/>
          </w:tcPr>
          <w:p w14:paraId="3C66B1A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4AB9DC9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9FD5300"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3A8A880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Контроль за проведенням бесід з БЖД</w:t>
            </w:r>
          </w:p>
        </w:tc>
        <w:tc>
          <w:tcPr>
            <w:tcW w:w="1275" w:type="dxa"/>
            <w:tcBorders>
              <w:top w:val="single" w:sz="4" w:space="0" w:color="000000"/>
              <w:left w:val="single" w:sz="4" w:space="0" w:color="000000"/>
              <w:bottom w:val="single" w:sz="4" w:space="0" w:color="000000"/>
              <w:right w:val="single" w:sz="4" w:space="0" w:color="000000"/>
            </w:tcBorders>
            <w:hideMark/>
          </w:tcPr>
          <w:p w14:paraId="6F91542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hideMark/>
          </w:tcPr>
          <w:p w14:paraId="35562D5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12" w:type="dxa"/>
            <w:tcBorders>
              <w:top w:val="single" w:sz="4" w:space="0" w:color="000000"/>
              <w:left w:val="single" w:sz="4" w:space="0" w:color="000000"/>
              <w:bottom w:val="single" w:sz="4" w:space="0" w:color="000000"/>
              <w:right w:val="single" w:sz="4" w:space="0" w:color="000000"/>
            </w:tcBorders>
          </w:tcPr>
          <w:p w14:paraId="46154B7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FA79ECC"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4665EC0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sz w:val="24"/>
                <w:szCs w:val="24"/>
              </w:rPr>
              <w:t>Проводити санітарно-просвітницьку роботу з учнями, батьками, працівниками школи щодо профілактики інфекційних захворювань</w:t>
            </w:r>
          </w:p>
        </w:tc>
        <w:tc>
          <w:tcPr>
            <w:tcW w:w="1275" w:type="dxa"/>
            <w:tcBorders>
              <w:top w:val="single" w:sz="4" w:space="0" w:color="000000"/>
              <w:left w:val="single" w:sz="4" w:space="0" w:color="000000"/>
              <w:bottom w:val="single" w:sz="4" w:space="0" w:color="000000"/>
              <w:right w:val="single" w:sz="4" w:space="0" w:color="000000"/>
            </w:tcBorders>
            <w:hideMark/>
          </w:tcPr>
          <w:p w14:paraId="4F1BEDBB"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пр.місяця</w:t>
            </w:r>
          </w:p>
        </w:tc>
        <w:tc>
          <w:tcPr>
            <w:tcW w:w="2128" w:type="dxa"/>
            <w:tcBorders>
              <w:top w:val="single" w:sz="4" w:space="0" w:color="000000"/>
              <w:left w:val="single" w:sz="4" w:space="0" w:color="000000"/>
              <w:bottom w:val="single" w:sz="4" w:space="0" w:color="000000"/>
              <w:right w:val="single" w:sz="4" w:space="0" w:color="000000"/>
            </w:tcBorders>
            <w:hideMark/>
          </w:tcPr>
          <w:p w14:paraId="7D7BF313"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Медична сестра</w:t>
            </w:r>
          </w:p>
        </w:tc>
        <w:tc>
          <w:tcPr>
            <w:tcW w:w="1212" w:type="dxa"/>
            <w:tcBorders>
              <w:top w:val="single" w:sz="4" w:space="0" w:color="000000"/>
              <w:left w:val="single" w:sz="4" w:space="0" w:color="000000"/>
              <w:bottom w:val="single" w:sz="4" w:space="0" w:color="000000"/>
              <w:right w:val="single" w:sz="4" w:space="0" w:color="000000"/>
            </w:tcBorders>
          </w:tcPr>
          <w:p w14:paraId="17291F6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64C4932"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7C83B7C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Проводити обстеження школярів на наявність педикульозу інших захворювань</w:t>
            </w:r>
          </w:p>
        </w:tc>
        <w:tc>
          <w:tcPr>
            <w:tcW w:w="1275" w:type="dxa"/>
            <w:tcBorders>
              <w:top w:val="single" w:sz="4" w:space="0" w:color="000000"/>
              <w:left w:val="single" w:sz="4" w:space="0" w:color="000000"/>
              <w:bottom w:val="single" w:sz="4" w:space="0" w:color="000000"/>
              <w:right w:val="single" w:sz="4" w:space="0" w:color="000000"/>
            </w:tcBorders>
            <w:hideMark/>
          </w:tcPr>
          <w:p w14:paraId="642EF61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8" w:type="dxa"/>
            <w:tcBorders>
              <w:top w:val="single" w:sz="4" w:space="0" w:color="000000"/>
              <w:left w:val="single" w:sz="4" w:space="0" w:color="000000"/>
              <w:bottom w:val="single" w:sz="4" w:space="0" w:color="000000"/>
              <w:right w:val="single" w:sz="4" w:space="0" w:color="000000"/>
            </w:tcBorders>
            <w:hideMark/>
          </w:tcPr>
          <w:p w14:paraId="78A36FE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Медична сестра</w:t>
            </w:r>
          </w:p>
        </w:tc>
        <w:tc>
          <w:tcPr>
            <w:tcW w:w="1212" w:type="dxa"/>
            <w:tcBorders>
              <w:top w:val="single" w:sz="4" w:space="0" w:color="000000"/>
              <w:left w:val="single" w:sz="4" w:space="0" w:color="000000"/>
              <w:bottom w:val="single" w:sz="4" w:space="0" w:color="000000"/>
              <w:right w:val="single" w:sz="4" w:space="0" w:color="000000"/>
            </w:tcBorders>
          </w:tcPr>
          <w:p w14:paraId="3108B67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3A29F29"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27A0E0D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Формувати навички користування правилами безпечної поведінки в Інтернеті</w:t>
            </w:r>
          </w:p>
        </w:tc>
        <w:tc>
          <w:tcPr>
            <w:tcW w:w="1275" w:type="dxa"/>
            <w:tcBorders>
              <w:top w:val="single" w:sz="4" w:space="0" w:color="000000"/>
              <w:left w:val="single" w:sz="4" w:space="0" w:color="000000"/>
              <w:bottom w:val="single" w:sz="4" w:space="0" w:color="000000"/>
              <w:right w:val="single" w:sz="4" w:space="0" w:color="000000"/>
            </w:tcBorders>
            <w:hideMark/>
          </w:tcPr>
          <w:p w14:paraId="61DDDA70"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постійно</w:t>
            </w:r>
          </w:p>
        </w:tc>
        <w:tc>
          <w:tcPr>
            <w:tcW w:w="2128" w:type="dxa"/>
            <w:tcBorders>
              <w:top w:val="single" w:sz="4" w:space="0" w:color="000000"/>
              <w:left w:val="single" w:sz="4" w:space="0" w:color="000000"/>
              <w:bottom w:val="single" w:sz="4" w:space="0" w:color="000000"/>
              <w:right w:val="single" w:sz="4" w:space="0" w:color="000000"/>
            </w:tcBorders>
            <w:hideMark/>
          </w:tcPr>
          <w:p w14:paraId="1711E81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p w14:paraId="25014EF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sz w:val="24"/>
                <w:szCs w:val="24"/>
              </w:rPr>
              <w:t>Вчителі інформатики</w:t>
            </w:r>
          </w:p>
        </w:tc>
        <w:tc>
          <w:tcPr>
            <w:tcW w:w="1212" w:type="dxa"/>
            <w:tcBorders>
              <w:top w:val="single" w:sz="4" w:space="0" w:color="000000"/>
              <w:left w:val="single" w:sz="4" w:space="0" w:color="000000"/>
              <w:bottom w:val="single" w:sz="4" w:space="0" w:color="000000"/>
              <w:right w:val="single" w:sz="4" w:space="0" w:color="000000"/>
            </w:tcBorders>
          </w:tcPr>
          <w:p w14:paraId="3E3F0B5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E389E90"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60C0B53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Евакуаційні шляхи утримувати у вільному стані</w:t>
            </w:r>
          </w:p>
        </w:tc>
        <w:tc>
          <w:tcPr>
            <w:tcW w:w="1275" w:type="dxa"/>
            <w:tcBorders>
              <w:top w:val="single" w:sz="4" w:space="0" w:color="000000"/>
              <w:left w:val="single" w:sz="4" w:space="0" w:color="000000"/>
              <w:bottom w:val="single" w:sz="4" w:space="0" w:color="000000"/>
              <w:right w:val="single" w:sz="4" w:space="0" w:color="000000"/>
            </w:tcBorders>
            <w:hideMark/>
          </w:tcPr>
          <w:p w14:paraId="5BF5109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8" w:type="dxa"/>
            <w:tcBorders>
              <w:top w:val="single" w:sz="4" w:space="0" w:color="000000"/>
              <w:left w:val="single" w:sz="4" w:space="0" w:color="000000"/>
              <w:bottom w:val="single" w:sz="4" w:space="0" w:color="000000"/>
              <w:right w:val="single" w:sz="4" w:space="0" w:color="000000"/>
            </w:tcBorders>
            <w:hideMark/>
          </w:tcPr>
          <w:p w14:paraId="638961B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tc>
        <w:tc>
          <w:tcPr>
            <w:tcW w:w="1212" w:type="dxa"/>
            <w:tcBorders>
              <w:top w:val="single" w:sz="4" w:space="0" w:color="000000"/>
              <w:left w:val="single" w:sz="4" w:space="0" w:color="000000"/>
              <w:bottom w:val="single" w:sz="4" w:space="0" w:color="000000"/>
              <w:right w:val="single" w:sz="4" w:space="0" w:color="000000"/>
            </w:tcBorders>
          </w:tcPr>
          <w:p w14:paraId="2877926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6F62A13"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2D27BAA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Відпрацювати з відповідними комісіями питання порядку проведення Дня цивільного захисту</w:t>
            </w:r>
          </w:p>
        </w:tc>
        <w:tc>
          <w:tcPr>
            <w:tcW w:w="1275" w:type="dxa"/>
            <w:tcBorders>
              <w:top w:val="single" w:sz="4" w:space="0" w:color="000000"/>
              <w:left w:val="single" w:sz="4" w:space="0" w:color="000000"/>
              <w:bottom w:val="single" w:sz="4" w:space="0" w:color="000000"/>
              <w:right w:val="single" w:sz="4" w:space="0" w:color="000000"/>
            </w:tcBorders>
            <w:hideMark/>
          </w:tcPr>
          <w:p w14:paraId="683159C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весн.канікули</w:t>
            </w:r>
          </w:p>
        </w:tc>
        <w:tc>
          <w:tcPr>
            <w:tcW w:w="2128" w:type="dxa"/>
            <w:tcBorders>
              <w:top w:val="single" w:sz="4" w:space="0" w:color="000000"/>
              <w:left w:val="single" w:sz="4" w:space="0" w:color="000000"/>
              <w:bottom w:val="single" w:sz="4" w:space="0" w:color="000000"/>
              <w:right w:val="single" w:sz="4" w:space="0" w:color="000000"/>
            </w:tcBorders>
            <w:hideMark/>
          </w:tcPr>
          <w:p w14:paraId="484F47A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47D536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1222290" w14:textId="77777777" w:rsidTr="008D1453">
        <w:trPr>
          <w:trHeight w:val="70"/>
        </w:trPr>
        <w:tc>
          <w:tcPr>
            <w:tcW w:w="10745" w:type="dxa"/>
            <w:tcBorders>
              <w:top w:val="single" w:sz="4" w:space="0" w:color="000000"/>
              <w:left w:val="single" w:sz="4" w:space="0" w:color="000000"/>
              <w:bottom w:val="single" w:sz="4" w:space="0" w:color="000000"/>
              <w:right w:val="single" w:sz="4" w:space="0" w:color="000000"/>
            </w:tcBorders>
            <w:hideMark/>
          </w:tcPr>
          <w:p w14:paraId="5CB924E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Консультація «</w:t>
            </w:r>
            <w:r w:rsidRPr="00D179DD">
              <w:rPr>
                <w:rFonts w:ascii="Times New Roman" w:eastAsia="Times New Roman" w:hAnsi="Times New Roman" w:cs="Times New Roman"/>
                <w:color w:val="000000"/>
                <w:sz w:val="24"/>
                <w:szCs w:val="24"/>
              </w:rPr>
              <w:t>Критерії вихованості особистості»</w:t>
            </w:r>
          </w:p>
        </w:tc>
        <w:tc>
          <w:tcPr>
            <w:tcW w:w="1275" w:type="dxa"/>
            <w:tcBorders>
              <w:top w:val="single" w:sz="4" w:space="0" w:color="000000"/>
              <w:left w:val="single" w:sz="4" w:space="0" w:color="000000"/>
              <w:bottom w:val="single" w:sz="4" w:space="0" w:color="000000"/>
              <w:right w:val="single" w:sz="4" w:space="0" w:color="000000"/>
            </w:tcBorders>
            <w:hideMark/>
          </w:tcPr>
          <w:p w14:paraId="45CA3BB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r w:rsidRPr="00D179DD">
              <w:rPr>
                <w:rFonts w:ascii="Times New Roman" w:eastAsia="Times New Roman" w:hAnsi="Times New Roman" w:cs="Times New Roman"/>
                <w:sz w:val="24"/>
                <w:szCs w:val="24"/>
              </w:rPr>
              <w:t>.03</w:t>
            </w:r>
          </w:p>
        </w:tc>
        <w:tc>
          <w:tcPr>
            <w:tcW w:w="2128" w:type="dxa"/>
            <w:tcBorders>
              <w:top w:val="single" w:sz="4" w:space="0" w:color="000000"/>
              <w:left w:val="single" w:sz="4" w:space="0" w:color="000000"/>
              <w:bottom w:val="single" w:sz="4" w:space="0" w:color="000000"/>
              <w:right w:val="single" w:sz="4" w:space="0" w:color="000000"/>
            </w:tcBorders>
            <w:hideMark/>
          </w:tcPr>
          <w:p w14:paraId="7A60B37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12" w:type="dxa"/>
            <w:tcBorders>
              <w:top w:val="single" w:sz="4" w:space="0" w:color="000000"/>
              <w:left w:val="single" w:sz="4" w:space="0" w:color="000000"/>
              <w:bottom w:val="single" w:sz="4" w:space="0" w:color="000000"/>
              <w:right w:val="single" w:sz="4" w:space="0" w:color="000000"/>
            </w:tcBorders>
          </w:tcPr>
          <w:p w14:paraId="6AD2B97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73C2103" w14:textId="77777777" w:rsidTr="008D1453">
        <w:trPr>
          <w:trHeight w:val="70"/>
        </w:trPr>
        <w:tc>
          <w:tcPr>
            <w:tcW w:w="10745" w:type="dxa"/>
            <w:tcBorders>
              <w:top w:val="single" w:sz="4" w:space="0" w:color="000000"/>
              <w:left w:val="single" w:sz="4" w:space="0" w:color="000000"/>
              <w:bottom w:val="single" w:sz="4" w:space="0" w:color="000000"/>
              <w:right w:val="single" w:sz="4" w:space="0" w:color="000000"/>
            </w:tcBorders>
          </w:tcPr>
          <w:p w14:paraId="0594AC6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33A7C1B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45BE72F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64CB15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0DAAFD1" w14:textId="77777777" w:rsidTr="008D1453">
        <w:trPr>
          <w:trHeight w:val="70"/>
        </w:trPr>
        <w:tc>
          <w:tcPr>
            <w:tcW w:w="10745" w:type="dxa"/>
            <w:tcBorders>
              <w:top w:val="single" w:sz="4" w:space="0" w:color="000000"/>
              <w:left w:val="single" w:sz="4" w:space="0" w:color="000000"/>
              <w:bottom w:val="single" w:sz="4" w:space="0" w:color="000000"/>
              <w:right w:val="single" w:sz="4" w:space="0" w:color="000000"/>
            </w:tcBorders>
          </w:tcPr>
          <w:p w14:paraId="18CB31B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463F8AE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0EC0B40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C86BC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93A9443" w14:textId="77777777" w:rsidTr="008D1453">
        <w:tc>
          <w:tcPr>
            <w:tcW w:w="10745" w:type="dxa"/>
            <w:tcBorders>
              <w:top w:val="single" w:sz="4" w:space="0" w:color="000000"/>
              <w:left w:val="single" w:sz="4" w:space="0" w:color="000000"/>
              <w:bottom w:val="single" w:sz="4" w:space="0" w:color="000000"/>
              <w:right w:val="single" w:sz="4" w:space="0" w:color="000000"/>
            </w:tcBorders>
            <w:shd w:val="clear" w:color="auto" w:fill="FAC090"/>
            <w:hideMark/>
          </w:tcPr>
          <w:p w14:paraId="7097C38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b/>
                <w:sz w:val="24"/>
                <w:szCs w:val="24"/>
              </w:rPr>
              <w:t>2.Створення освітнього середовища, вільного від будь-яких форм насильства та дискримінації</w:t>
            </w:r>
          </w:p>
        </w:tc>
        <w:tc>
          <w:tcPr>
            <w:tcW w:w="1275" w:type="dxa"/>
            <w:tcBorders>
              <w:top w:val="single" w:sz="4" w:space="0" w:color="000000"/>
              <w:left w:val="single" w:sz="4" w:space="0" w:color="000000"/>
              <w:bottom w:val="single" w:sz="4" w:space="0" w:color="000000"/>
              <w:right w:val="single" w:sz="4" w:space="0" w:color="000000"/>
            </w:tcBorders>
            <w:shd w:val="clear" w:color="auto" w:fill="FAC090"/>
          </w:tcPr>
          <w:p w14:paraId="09362E9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FAC090"/>
          </w:tcPr>
          <w:p w14:paraId="7EA681E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FAC090"/>
          </w:tcPr>
          <w:p w14:paraId="54D2E22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90E21AC"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17569A9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Проходження безкоштовного курсу «Недискримінаційний підхід у навчанні» на сайті EdEra, «Протидія та попередження булінгу в закладах освіти» (освітня платформа «PROMETHEUS»)</w:t>
            </w:r>
          </w:p>
        </w:tc>
        <w:tc>
          <w:tcPr>
            <w:tcW w:w="1275" w:type="dxa"/>
            <w:tcBorders>
              <w:top w:val="single" w:sz="4" w:space="0" w:color="000000"/>
              <w:left w:val="single" w:sz="4" w:space="0" w:color="000000"/>
              <w:bottom w:val="single" w:sz="4" w:space="0" w:color="000000"/>
              <w:right w:val="single" w:sz="4" w:space="0" w:color="000000"/>
            </w:tcBorders>
            <w:hideMark/>
          </w:tcPr>
          <w:p w14:paraId="707675C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4</w:t>
            </w:r>
            <w:r w:rsidRPr="00D179DD">
              <w:rPr>
                <w:rFonts w:ascii="Times New Roman" w:eastAsia="Times New Roman" w:hAnsi="Times New Roman" w:cs="Times New Roman"/>
                <w:sz w:val="24"/>
                <w:szCs w:val="24"/>
              </w:rPr>
              <w:t>-</w:t>
            </w:r>
            <w:r>
              <w:rPr>
                <w:rFonts w:ascii="Times New Roman" w:eastAsia="Times New Roman" w:hAnsi="Times New Roman" w:cs="Times New Roman"/>
                <w:sz w:val="24"/>
                <w:szCs w:val="24"/>
              </w:rPr>
              <w:t>28</w:t>
            </w:r>
            <w:r w:rsidRPr="00D179DD">
              <w:rPr>
                <w:rFonts w:ascii="Times New Roman" w:eastAsia="Times New Roman" w:hAnsi="Times New Roman" w:cs="Times New Roman"/>
                <w:sz w:val="24"/>
                <w:szCs w:val="24"/>
              </w:rPr>
              <w:t>.03.</w:t>
            </w:r>
          </w:p>
        </w:tc>
        <w:tc>
          <w:tcPr>
            <w:tcW w:w="2128" w:type="dxa"/>
            <w:tcBorders>
              <w:top w:val="single" w:sz="4" w:space="0" w:color="000000"/>
              <w:left w:val="single" w:sz="4" w:space="0" w:color="000000"/>
              <w:bottom w:val="single" w:sz="4" w:space="0" w:color="000000"/>
              <w:right w:val="single" w:sz="4" w:space="0" w:color="000000"/>
            </w:tcBorders>
            <w:hideMark/>
          </w:tcPr>
          <w:p w14:paraId="0B91B0C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p w14:paraId="6F37BFC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1-11 класів</w:t>
            </w:r>
          </w:p>
        </w:tc>
        <w:tc>
          <w:tcPr>
            <w:tcW w:w="1212" w:type="dxa"/>
            <w:tcBorders>
              <w:top w:val="single" w:sz="4" w:space="0" w:color="000000"/>
              <w:left w:val="single" w:sz="4" w:space="0" w:color="000000"/>
              <w:bottom w:val="single" w:sz="4" w:space="0" w:color="000000"/>
              <w:right w:val="single" w:sz="4" w:space="0" w:color="000000"/>
            </w:tcBorders>
          </w:tcPr>
          <w:p w14:paraId="48C5D87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7A08768"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5E2EB885"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r w:rsidRPr="00D179DD">
              <w:rPr>
                <w:rFonts w:ascii="Times New Roman" w:eastAsia="Times New Roman" w:hAnsi="Times New Roman" w:cs="Times New Roman"/>
                <w:color w:val="000000"/>
                <w:sz w:val="24"/>
                <w:szCs w:val="24"/>
              </w:rPr>
              <w:t>Батьківський всеобуч «Агресивна поведінка підлітків. Що таке батьківський авторитет»</w:t>
            </w:r>
          </w:p>
        </w:tc>
        <w:tc>
          <w:tcPr>
            <w:tcW w:w="1275" w:type="dxa"/>
            <w:tcBorders>
              <w:top w:val="single" w:sz="4" w:space="0" w:color="000000"/>
              <w:left w:val="single" w:sz="4" w:space="0" w:color="000000"/>
              <w:bottom w:val="single" w:sz="4" w:space="0" w:color="000000"/>
              <w:right w:val="single" w:sz="4" w:space="0" w:color="000000"/>
            </w:tcBorders>
            <w:hideMark/>
          </w:tcPr>
          <w:p w14:paraId="4169BBE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D179DD">
              <w:rPr>
                <w:rFonts w:ascii="Times New Roman" w:eastAsia="Times New Roman" w:hAnsi="Times New Roman" w:cs="Times New Roman"/>
                <w:sz w:val="24"/>
                <w:szCs w:val="24"/>
              </w:rPr>
              <w:t>.03</w:t>
            </w:r>
          </w:p>
        </w:tc>
        <w:tc>
          <w:tcPr>
            <w:tcW w:w="2128" w:type="dxa"/>
            <w:tcBorders>
              <w:top w:val="single" w:sz="4" w:space="0" w:color="000000"/>
              <w:left w:val="single" w:sz="4" w:space="0" w:color="000000"/>
              <w:bottom w:val="single" w:sz="4" w:space="0" w:color="000000"/>
              <w:right w:val="single" w:sz="4" w:space="0" w:color="000000"/>
            </w:tcBorders>
            <w:hideMark/>
          </w:tcPr>
          <w:p w14:paraId="1059805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12" w:type="dxa"/>
            <w:tcBorders>
              <w:top w:val="single" w:sz="4" w:space="0" w:color="000000"/>
              <w:left w:val="single" w:sz="4" w:space="0" w:color="000000"/>
              <w:bottom w:val="single" w:sz="4" w:space="0" w:color="000000"/>
              <w:right w:val="single" w:sz="4" w:space="0" w:color="000000"/>
            </w:tcBorders>
          </w:tcPr>
          <w:p w14:paraId="549DDFD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CC65EC6"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74776DE1"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r w:rsidRPr="00D179DD">
              <w:rPr>
                <w:rFonts w:ascii="Times New Roman" w:eastAsia="Times New Roman" w:hAnsi="Times New Roman" w:cs="Times New Roman"/>
                <w:color w:val="000000"/>
                <w:sz w:val="24"/>
                <w:szCs w:val="24"/>
              </w:rPr>
              <w:t>Проводити індивідуальні бесіди з учнями, схильними до правопорушень</w:t>
            </w:r>
          </w:p>
        </w:tc>
        <w:tc>
          <w:tcPr>
            <w:tcW w:w="1275" w:type="dxa"/>
            <w:tcBorders>
              <w:top w:val="single" w:sz="4" w:space="0" w:color="000000"/>
              <w:left w:val="single" w:sz="4" w:space="0" w:color="000000"/>
              <w:bottom w:val="single" w:sz="4" w:space="0" w:color="000000"/>
              <w:right w:val="single" w:sz="4" w:space="0" w:color="000000"/>
            </w:tcBorders>
            <w:hideMark/>
          </w:tcPr>
          <w:p w14:paraId="24BF4D6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8" w:type="dxa"/>
            <w:tcBorders>
              <w:top w:val="single" w:sz="4" w:space="0" w:color="000000"/>
              <w:left w:val="single" w:sz="4" w:space="0" w:color="000000"/>
              <w:bottom w:val="single" w:sz="4" w:space="0" w:color="000000"/>
              <w:right w:val="single" w:sz="4" w:space="0" w:color="000000"/>
            </w:tcBorders>
            <w:hideMark/>
          </w:tcPr>
          <w:p w14:paraId="5A09E54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48AE963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062D37E" w14:textId="77777777" w:rsidTr="008D1453">
        <w:tc>
          <w:tcPr>
            <w:tcW w:w="10745" w:type="dxa"/>
            <w:tcBorders>
              <w:top w:val="single" w:sz="4" w:space="0" w:color="000000"/>
              <w:left w:val="single" w:sz="4" w:space="0" w:color="000000"/>
              <w:bottom w:val="single" w:sz="4" w:space="0" w:color="000000"/>
              <w:right w:val="single" w:sz="4" w:space="0" w:color="000000"/>
            </w:tcBorders>
          </w:tcPr>
          <w:p w14:paraId="112ED01D"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4BF2978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34AB788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13B70C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6136239" w14:textId="77777777" w:rsidTr="008D1453">
        <w:tc>
          <w:tcPr>
            <w:tcW w:w="10745" w:type="dxa"/>
            <w:tcBorders>
              <w:top w:val="single" w:sz="4" w:space="0" w:color="000000"/>
              <w:left w:val="single" w:sz="4" w:space="0" w:color="000000"/>
              <w:bottom w:val="single" w:sz="4" w:space="0" w:color="000000"/>
              <w:right w:val="single" w:sz="4" w:space="0" w:color="000000"/>
            </w:tcBorders>
            <w:shd w:val="clear" w:color="auto" w:fill="FAC090"/>
            <w:hideMark/>
          </w:tcPr>
          <w:p w14:paraId="7A586801"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r w:rsidRPr="00D179DD">
              <w:rPr>
                <w:rFonts w:ascii="Times New Roman" w:eastAsia="Times New Roman" w:hAnsi="Times New Roman" w:cs="Times New Roman"/>
                <w:b/>
                <w:sz w:val="24"/>
                <w:szCs w:val="24"/>
              </w:rPr>
              <w:t>3.Формування інклюзивного, розвивального та мотивуючого до навчання освітнього простору</w:t>
            </w:r>
          </w:p>
        </w:tc>
        <w:tc>
          <w:tcPr>
            <w:tcW w:w="1275" w:type="dxa"/>
            <w:tcBorders>
              <w:top w:val="single" w:sz="4" w:space="0" w:color="000000"/>
              <w:left w:val="single" w:sz="4" w:space="0" w:color="000000"/>
              <w:bottom w:val="single" w:sz="4" w:space="0" w:color="000000"/>
              <w:right w:val="single" w:sz="4" w:space="0" w:color="000000"/>
            </w:tcBorders>
            <w:shd w:val="clear" w:color="auto" w:fill="FAC090"/>
          </w:tcPr>
          <w:p w14:paraId="2C9AE96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FAC090"/>
          </w:tcPr>
          <w:p w14:paraId="4DF8AB6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FAC090"/>
          </w:tcPr>
          <w:p w14:paraId="57D51F0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9494F27"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50ABFE05"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r w:rsidRPr="00D179DD">
              <w:rPr>
                <w:rFonts w:ascii="Times New Roman" w:eastAsia="Times New Roman" w:hAnsi="Times New Roman" w:cs="Times New Roman"/>
                <w:color w:val="000000"/>
                <w:sz w:val="24"/>
                <w:szCs w:val="24"/>
              </w:rPr>
              <w:t>Здійснювати моніторинг навчальних досягнень здобувачів освіти, їх динаміки та результативності для підвищення якості освіти у закладі</w:t>
            </w:r>
          </w:p>
        </w:tc>
        <w:tc>
          <w:tcPr>
            <w:tcW w:w="1275" w:type="dxa"/>
            <w:tcBorders>
              <w:top w:val="single" w:sz="4" w:space="0" w:color="000000"/>
              <w:left w:val="single" w:sz="4" w:space="0" w:color="000000"/>
              <w:bottom w:val="single" w:sz="4" w:space="0" w:color="000000"/>
              <w:right w:val="single" w:sz="4" w:space="0" w:color="000000"/>
            </w:tcBorders>
            <w:hideMark/>
          </w:tcPr>
          <w:p w14:paraId="713CF36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8" w:type="dxa"/>
            <w:tcBorders>
              <w:top w:val="single" w:sz="4" w:space="0" w:color="000000"/>
              <w:left w:val="single" w:sz="4" w:space="0" w:color="000000"/>
              <w:bottom w:val="single" w:sz="4" w:space="0" w:color="000000"/>
              <w:right w:val="single" w:sz="4" w:space="0" w:color="000000"/>
            </w:tcBorders>
            <w:hideMark/>
          </w:tcPr>
          <w:p w14:paraId="4A53DF9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212" w:type="dxa"/>
            <w:tcBorders>
              <w:top w:val="single" w:sz="4" w:space="0" w:color="000000"/>
              <w:left w:val="single" w:sz="4" w:space="0" w:color="000000"/>
              <w:bottom w:val="single" w:sz="4" w:space="0" w:color="000000"/>
              <w:right w:val="single" w:sz="4" w:space="0" w:color="000000"/>
            </w:tcBorders>
          </w:tcPr>
          <w:p w14:paraId="0EB4631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0A5810F" w14:textId="77777777" w:rsidTr="008D1453">
        <w:trPr>
          <w:trHeight w:val="624"/>
        </w:trPr>
        <w:tc>
          <w:tcPr>
            <w:tcW w:w="10745" w:type="dxa"/>
            <w:tcBorders>
              <w:top w:val="single" w:sz="4" w:space="0" w:color="000000"/>
              <w:left w:val="single" w:sz="4" w:space="0" w:color="000000"/>
              <w:bottom w:val="single" w:sz="4" w:space="0" w:color="000000"/>
              <w:right w:val="single" w:sz="4" w:space="0" w:color="000000"/>
            </w:tcBorders>
            <w:hideMark/>
          </w:tcPr>
          <w:p w14:paraId="4C6E6C0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Ціннісне ставлення до себе</w:t>
            </w:r>
          </w:p>
          <w:p w14:paraId="4334033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Заходи до Всесвітнього дня боротьби з туберкульозом</w:t>
            </w:r>
          </w:p>
        </w:tc>
        <w:tc>
          <w:tcPr>
            <w:tcW w:w="1275" w:type="dxa"/>
            <w:tcBorders>
              <w:top w:val="single" w:sz="4" w:space="0" w:color="000000"/>
              <w:left w:val="single" w:sz="4" w:space="0" w:color="000000"/>
              <w:bottom w:val="single" w:sz="4" w:space="0" w:color="000000"/>
              <w:right w:val="single" w:sz="4" w:space="0" w:color="000000"/>
            </w:tcBorders>
            <w:hideMark/>
          </w:tcPr>
          <w:p w14:paraId="3D6D372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4</w:t>
            </w: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8</w:t>
            </w:r>
            <w:r w:rsidRPr="00D179DD">
              <w:rPr>
                <w:rFonts w:ascii="Times New Roman" w:eastAsia="Times New Roman" w:hAnsi="Times New Roman" w:cs="Times New Roman"/>
                <w:sz w:val="24"/>
                <w:szCs w:val="24"/>
              </w:rPr>
              <w:t>.03</w:t>
            </w:r>
          </w:p>
        </w:tc>
        <w:tc>
          <w:tcPr>
            <w:tcW w:w="2128" w:type="dxa"/>
            <w:tcBorders>
              <w:top w:val="single" w:sz="4" w:space="0" w:color="000000"/>
              <w:left w:val="single" w:sz="4" w:space="0" w:color="000000"/>
              <w:bottom w:val="single" w:sz="4" w:space="0" w:color="000000"/>
              <w:right w:val="single" w:sz="4" w:space="0" w:color="000000"/>
            </w:tcBorders>
            <w:hideMark/>
          </w:tcPr>
          <w:p w14:paraId="21EA37B4"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ЗДВР.,</w:t>
            </w:r>
          </w:p>
        </w:tc>
        <w:tc>
          <w:tcPr>
            <w:tcW w:w="1212" w:type="dxa"/>
            <w:tcBorders>
              <w:top w:val="single" w:sz="4" w:space="0" w:color="000000"/>
              <w:left w:val="single" w:sz="4" w:space="0" w:color="000000"/>
              <w:bottom w:val="single" w:sz="4" w:space="0" w:color="000000"/>
              <w:right w:val="single" w:sz="4" w:space="0" w:color="000000"/>
            </w:tcBorders>
          </w:tcPr>
          <w:p w14:paraId="3167A80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B731F70"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185513F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Ціннісне ставлення до сім’ї, родини, людей</w:t>
            </w:r>
          </w:p>
          <w:p w14:paraId="12EB936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Декада пам’яті Т.Г. Шевченка «Ти син України, ти дух її вічно живий».</w:t>
            </w:r>
          </w:p>
          <w:p w14:paraId="72833B8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Тиждень профорієнтаційної роботи</w:t>
            </w:r>
          </w:p>
        </w:tc>
        <w:tc>
          <w:tcPr>
            <w:tcW w:w="1275" w:type="dxa"/>
            <w:tcBorders>
              <w:top w:val="single" w:sz="4" w:space="0" w:color="000000"/>
              <w:left w:val="single" w:sz="4" w:space="0" w:color="000000"/>
              <w:bottom w:val="single" w:sz="4" w:space="0" w:color="000000"/>
              <w:right w:val="single" w:sz="4" w:space="0" w:color="000000"/>
            </w:tcBorders>
            <w:hideMark/>
          </w:tcPr>
          <w:p w14:paraId="2F90553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D179DD">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4</w:t>
            </w:r>
            <w:r w:rsidRPr="00D179DD">
              <w:rPr>
                <w:rFonts w:ascii="Times New Roman" w:eastAsia="Times New Roman" w:hAnsi="Times New Roman" w:cs="Times New Roman"/>
                <w:sz w:val="24"/>
                <w:szCs w:val="24"/>
              </w:rPr>
              <w:t>.03</w:t>
            </w:r>
          </w:p>
        </w:tc>
        <w:tc>
          <w:tcPr>
            <w:tcW w:w="2128" w:type="dxa"/>
            <w:tcBorders>
              <w:top w:val="single" w:sz="4" w:space="0" w:color="000000"/>
              <w:left w:val="single" w:sz="4" w:space="0" w:color="000000"/>
              <w:bottom w:val="single" w:sz="4" w:space="0" w:color="000000"/>
              <w:right w:val="single" w:sz="4" w:space="0" w:color="000000"/>
            </w:tcBorders>
            <w:hideMark/>
          </w:tcPr>
          <w:p w14:paraId="4F229D83"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ЗДВР., учителі української мови та літератури</w:t>
            </w:r>
          </w:p>
        </w:tc>
        <w:tc>
          <w:tcPr>
            <w:tcW w:w="1212" w:type="dxa"/>
            <w:tcBorders>
              <w:top w:val="single" w:sz="4" w:space="0" w:color="000000"/>
              <w:left w:val="single" w:sz="4" w:space="0" w:color="000000"/>
              <w:bottom w:val="single" w:sz="4" w:space="0" w:color="000000"/>
              <w:right w:val="single" w:sz="4" w:space="0" w:color="000000"/>
            </w:tcBorders>
          </w:tcPr>
          <w:p w14:paraId="7E0185B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4D13353"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2A89C57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Ціннісне ставлення до культури і мистецтва</w:t>
            </w:r>
          </w:p>
          <w:p w14:paraId="0268F51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Заходи до Всесвітнього дня поезії</w:t>
            </w:r>
          </w:p>
        </w:tc>
        <w:tc>
          <w:tcPr>
            <w:tcW w:w="1275" w:type="dxa"/>
            <w:tcBorders>
              <w:top w:val="single" w:sz="4" w:space="0" w:color="000000"/>
              <w:left w:val="single" w:sz="4" w:space="0" w:color="000000"/>
              <w:bottom w:val="single" w:sz="4" w:space="0" w:color="000000"/>
              <w:right w:val="single" w:sz="4" w:space="0" w:color="000000"/>
            </w:tcBorders>
            <w:hideMark/>
          </w:tcPr>
          <w:p w14:paraId="0F8E65A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.03</w:t>
            </w:r>
          </w:p>
        </w:tc>
        <w:tc>
          <w:tcPr>
            <w:tcW w:w="2128" w:type="dxa"/>
            <w:tcBorders>
              <w:top w:val="single" w:sz="4" w:space="0" w:color="000000"/>
              <w:left w:val="single" w:sz="4" w:space="0" w:color="000000"/>
              <w:bottom w:val="single" w:sz="4" w:space="0" w:color="000000"/>
              <w:right w:val="single" w:sz="4" w:space="0" w:color="000000"/>
            </w:tcBorders>
            <w:hideMark/>
          </w:tcPr>
          <w:p w14:paraId="64DF1874"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ЗДВР., учителі української мови та літератури</w:t>
            </w:r>
          </w:p>
        </w:tc>
        <w:tc>
          <w:tcPr>
            <w:tcW w:w="1212" w:type="dxa"/>
            <w:tcBorders>
              <w:top w:val="single" w:sz="4" w:space="0" w:color="000000"/>
              <w:left w:val="single" w:sz="4" w:space="0" w:color="000000"/>
              <w:bottom w:val="single" w:sz="4" w:space="0" w:color="000000"/>
              <w:right w:val="single" w:sz="4" w:space="0" w:color="000000"/>
            </w:tcBorders>
          </w:tcPr>
          <w:p w14:paraId="5DBA07F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D433500" w14:textId="77777777" w:rsidTr="008D1453">
        <w:tc>
          <w:tcPr>
            <w:tcW w:w="10745" w:type="dxa"/>
            <w:tcBorders>
              <w:top w:val="single" w:sz="4" w:space="0" w:color="000000"/>
              <w:left w:val="single" w:sz="4" w:space="0" w:color="000000"/>
              <w:bottom w:val="single" w:sz="4" w:space="0" w:color="000000"/>
              <w:right w:val="single" w:sz="4" w:space="0" w:color="000000"/>
            </w:tcBorders>
          </w:tcPr>
          <w:p w14:paraId="28AADCC2"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highlight w:val="red"/>
              </w:rPr>
            </w:pPr>
          </w:p>
        </w:tc>
        <w:tc>
          <w:tcPr>
            <w:tcW w:w="1275" w:type="dxa"/>
            <w:tcBorders>
              <w:top w:val="single" w:sz="4" w:space="0" w:color="000000"/>
              <w:left w:val="single" w:sz="4" w:space="0" w:color="000000"/>
              <w:bottom w:val="single" w:sz="4" w:space="0" w:color="000000"/>
              <w:right w:val="single" w:sz="4" w:space="0" w:color="000000"/>
            </w:tcBorders>
          </w:tcPr>
          <w:p w14:paraId="3DE3BDA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64EF1B2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3F0F06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AD39757" w14:textId="77777777" w:rsidTr="008D1453">
        <w:tc>
          <w:tcPr>
            <w:tcW w:w="10745" w:type="dxa"/>
            <w:tcBorders>
              <w:top w:val="single" w:sz="4" w:space="0" w:color="000000"/>
              <w:left w:val="single" w:sz="4" w:space="0" w:color="000000"/>
              <w:bottom w:val="single" w:sz="4" w:space="0" w:color="000000"/>
              <w:right w:val="single" w:sz="4" w:space="0" w:color="000000"/>
            </w:tcBorders>
          </w:tcPr>
          <w:p w14:paraId="66550076"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highlight w:val="red"/>
              </w:rPr>
            </w:pPr>
          </w:p>
        </w:tc>
        <w:tc>
          <w:tcPr>
            <w:tcW w:w="1275" w:type="dxa"/>
            <w:tcBorders>
              <w:top w:val="single" w:sz="4" w:space="0" w:color="000000"/>
              <w:left w:val="single" w:sz="4" w:space="0" w:color="000000"/>
              <w:bottom w:val="single" w:sz="4" w:space="0" w:color="000000"/>
              <w:right w:val="single" w:sz="4" w:space="0" w:color="000000"/>
            </w:tcBorders>
          </w:tcPr>
          <w:p w14:paraId="65FFA94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1C0EC12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D15726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D80C7AF"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6261B30E" w14:textId="77777777" w:rsidR="00134118" w:rsidRPr="00D179DD" w:rsidRDefault="00134118" w:rsidP="008D1453">
            <w:pPr>
              <w:pStyle w:val="1a"/>
              <w:spacing w:after="0" w:line="240" w:lineRule="auto"/>
              <w:jc w:val="center"/>
              <w:rPr>
                <w:rFonts w:ascii="Times New Roman" w:eastAsia="Times New Roman" w:hAnsi="Times New Roman" w:cs="Times New Roman"/>
                <w:color w:val="000000"/>
                <w:sz w:val="24"/>
                <w:szCs w:val="24"/>
              </w:rPr>
            </w:pPr>
            <w:r w:rsidRPr="00D179DD">
              <w:rPr>
                <w:rFonts w:ascii="Times New Roman" w:eastAsia="Times New Roman" w:hAnsi="Times New Roman" w:cs="Times New Roman"/>
                <w:b/>
                <w:sz w:val="24"/>
                <w:szCs w:val="24"/>
              </w:rPr>
              <w:lastRenderedPageBreak/>
              <w:t>ІІ. СИСТЕМА ОЦІНЮВАННЯ ЗДОБУВАЧІВ ОСВІТИ</w:t>
            </w:r>
          </w:p>
        </w:tc>
        <w:tc>
          <w:tcPr>
            <w:tcW w:w="1275" w:type="dxa"/>
            <w:tcBorders>
              <w:top w:val="single" w:sz="4" w:space="0" w:color="000000"/>
              <w:left w:val="single" w:sz="4" w:space="0" w:color="000000"/>
              <w:bottom w:val="single" w:sz="4" w:space="0" w:color="000000"/>
              <w:right w:val="single" w:sz="4" w:space="0" w:color="000000"/>
            </w:tcBorders>
          </w:tcPr>
          <w:p w14:paraId="591F00B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156C5F0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985650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3717172" w14:textId="77777777" w:rsidTr="008D1453">
        <w:tc>
          <w:tcPr>
            <w:tcW w:w="10745" w:type="dxa"/>
            <w:tcBorders>
              <w:top w:val="single" w:sz="4" w:space="0" w:color="000000"/>
              <w:left w:val="single" w:sz="4" w:space="0" w:color="000000"/>
              <w:bottom w:val="single" w:sz="4" w:space="0" w:color="000000"/>
              <w:right w:val="single" w:sz="4" w:space="0" w:color="000000"/>
            </w:tcBorders>
            <w:shd w:val="clear" w:color="auto" w:fill="C6D9F1"/>
            <w:hideMark/>
          </w:tcPr>
          <w:p w14:paraId="207942D8"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r w:rsidRPr="00D179DD">
              <w:rPr>
                <w:rFonts w:ascii="Times New Roman" w:eastAsia="Times New Roman" w:hAnsi="Times New Roman" w:cs="Times New Roman"/>
                <w:color w:val="000000"/>
                <w:sz w:val="24"/>
                <w:szCs w:val="24"/>
              </w:rPr>
              <w:t>1.Наявність відкритої, прозорої і зрозумілої для здобувачів освіти системи оцінювання їх навчальних досягнень.</w:t>
            </w:r>
            <w:r w:rsidRPr="00D179DD">
              <w:rPr>
                <w:rFonts w:ascii="Times New Roman" w:eastAsia="Times New Roman" w:hAnsi="Times New Roman" w:cs="Times New Roman"/>
                <w:color w:val="000000"/>
                <w:sz w:val="24"/>
                <w:szCs w:val="24"/>
              </w:rPr>
              <w:tab/>
            </w:r>
            <w:r w:rsidRPr="00D179DD">
              <w:rPr>
                <w:rFonts w:ascii="Times New Roman" w:eastAsia="Times New Roman" w:hAnsi="Times New Roman" w:cs="Times New Roman"/>
                <w:color w:val="000000"/>
                <w:sz w:val="24"/>
                <w:szCs w:val="24"/>
              </w:rPr>
              <w:tab/>
            </w:r>
            <w:r w:rsidRPr="00D179DD">
              <w:rPr>
                <w:rFonts w:ascii="Times New Roman" w:eastAsia="Times New Roman" w:hAnsi="Times New Roman" w:cs="Times New Roman"/>
                <w:color w:val="000000"/>
                <w:sz w:val="24"/>
                <w:szCs w:val="24"/>
              </w:rPr>
              <w:tab/>
            </w:r>
          </w:p>
        </w:tc>
        <w:tc>
          <w:tcPr>
            <w:tcW w:w="1275" w:type="dxa"/>
            <w:tcBorders>
              <w:top w:val="single" w:sz="4" w:space="0" w:color="000000"/>
              <w:left w:val="single" w:sz="4" w:space="0" w:color="000000"/>
              <w:bottom w:val="single" w:sz="4" w:space="0" w:color="000000"/>
              <w:right w:val="single" w:sz="4" w:space="0" w:color="000000"/>
            </w:tcBorders>
            <w:shd w:val="clear" w:color="auto" w:fill="C6D9F1"/>
          </w:tcPr>
          <w:p w14:paraId="670609C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C6D9F1"/>
          </w:tcPr>
          <w:p w14:paraId="6DB1B85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C6D9F1"/>
          </w:tcPr>
          <w:p w14:paraId="55F9990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5886F7D"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121A0792"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r w:rsidRPr="00D179DD">
              <w:rPr>
                <w:rFonts w:ascii="Times New Roman" w:eastAsia="Times New Roman" w:hAnsi="Times New Roman" w:cs="Times New Roman"/>
                <w:color w:val="000000"/>
                <w:sz w:val="24"/>
                <w:szCs w:val="24"/>
              </w:rPr>
              <w:t>Тренінг з теми компетентнісного підходу в системі оцінювання</w:t>
            </w:r>
          </w:p>
        </w:tc>
        <w:tc>
          <w:tcPr>
            <w:tcW w:w="1275" w:type="dxa"/>
            <w:tcBorders>
              <w:top w:val="single" w:sz="4" w:space="0" w:color="000000"/>
              <w:left w:val="single" w:sz="4" w:space="0" w:color="000000"/>
              <w:bottom w:val="single" w:sz="4" w:space="0" w:color="000000"/>
              <w:right w:val="single" w:sz="4" w:space="0" w:color="000000"/>
            </w:tcBorders>
            <w:hideMark/>
          </w:tcPr>
          <w:p w14:paraId="0BA127C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.03.</w:t>
            </w:r>
          </w:p>
        </w:tc>
        <w:tc>
          <w:tcPr>
            <w:tcW w:w="2128" w:type="dxa"/>
            <w:tcBorders>
              <w:top w:val="single" w:sz="4" w:space="0" w:color="000000"/>
              <w:left w:val="single" w:sz="4" w:space="0" w:color="000000"/>
              <w:bottom w:val="single" w:sz="4" w:space="0" w:color="000000"/>
              <w:right w:val="single" w:sz="4" w:space="0" w:color="000000"/>
            </w:tcBorders>
            <w:hideMark/>
          </w:tcPr>
          <w:p w14:paraId="407F0E6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12" w:type="dxa"/>
            <w:tcBorders>
              <w:top w:val="single" w:sz="4" w:space="0" w:color="000000"/>
              <w:left w:val="single" w:sz="4" w:space="0" w:color="000000"/>
              <w:bottom w:val="single" w:sz="4" w:space="0" w:color="000000"/>
              <w:right w:val="single" w:sz="4" w:space="0" w:color="000000"/>
            </w:tcBorders>
          </w:tcPr>
          <w:p w14:paraId="65583F7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9C5C297" w14:textId="77777777" w:rsidTr="008D1453">
        <w:tc>
          <w:tcPr>
            <w:tcW w:w="10745" w:type="dxa"/>
            <w:tcBorders>
              <w:top w:val="single" w:sz="4" w:space="0" w:color="000000"/>
              <w:left w:val="single" w:sz="4" w:space="0" w:color="000000"/>
              <w:bottom w:val="single" w:sz="4" w:space="0" w:color="000000"/>
              <w:right w:val="single" w:sz="4" w:space="0" w:color="000000"/>
            </w:tcBorders>
          </w:tcPr>
          <w:p w14:paraId="5E29B00D"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0053D1E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2AA8ED2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D9DCCC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3FBDD7B" w14:textId="77777777" w:rsidTr="008D1453">
        <w:tc>
          <w:tcPr>
            <w:tcW w:w="10745" w:type="dxa"/>
            <w:tcBorders>
              <w:top w:val="single" w:sz="4" w:space="0" w:color="000000"/>
              <w:left w:val="single" w:sz="4" w:space="0" w:color="000000"/>
              <w:bottom w:val="single" w:sz="4" w:space="0" w:color="000000"/>
              <w:right w:val="single" w:sz="4" w:space="0" w:color="000000"/>
            </w:tcBorders>
            <w:shd w:val="clear" w:color="auto" w:fill="C6D9F1"/>
            <w:hideMark/>
          </w:tcPr>
          <w:p w14:paraId="52C6DB98" w14:textId="77777777" w:rsidR="00134118" w:rsidRPr="00D179DD" w:rsidRDefault="00134118" w:rsidP="008D1453">
            <w:pPr>
              <w:pStyle w:val="1a"/>
              <w:spacing w:after="0" w:line="240" w:lineRule="auto"/>
              <w:rPr>
                <w:rFonts w:ascii="Times New Roman" w:eastAsia="Times New Roman" w:hAnsi="Times New Roman" w:cs="Times New Roman"/>
                <w:b/>
                <w:color w:val="000000"/>
                <w:sz w:val="24"/>
                <w:szCs w:val="24"/>
              </w:rPr>
            </w:pPr>
            <w:r w:rsidRPr="00D179DD">
              <w:rPr>
                <w:rFonts w:ascii="Times New Roman" w:eastAsia="Times New Roman" w:hAnsi="Times New Roman" w:cs="Times New Roman"/>
                <w:b/>
                <w:color w:val="000000"/>
                <w:sz w:val="24"/>
                <w:szCs w:val="24"/>
              </w:rPr>
              <w:t>2.Застосування внутрішньої системи оцінювання роботи закладу.</w:t>
            </w:r>
            <w:r w:rsidRPr="00D179DD">
              <w:rPr>
                <w:rFonts w:ascii="Times New Roman" w:eastAsia="Times New Roman" w:hAnsi="Times New Roman" w:cs="Times New Roman"/>
                <w:b/>
                <w:color w:val="000000"/>
                <w:sz w:val="24"/>
                <w:szCs w:val="24"/>
              </w:rPr>
              <w:tab/>
            </w:r>
            <w:r w:rsidRPr="00D179DD">
              <w:rPr>
                <w:rFonts w:ascii="Times New Roman" w:eastAsia="Times New Roman" w:hAnsi="Times New Roman" w:cs="Times New Roman"/>
                <w:b/>
                <w:color w:val="000000"/>
                <w:sz w:val="24"/>
                <w:szCs w:val="24"/>
              </w:rPr>
              <w:tab/>
            </w:r>
            <w:r w:rsidRPr="00D179DD">
              <w:rPr>
                <w:rFonts w:ascii="Times New Roman" w:eastAsia="Times New Roman" w:hAnsi="Times New Roman" w:cs="Times New Roman"/>
                <w:b/>
                <w:color w:val="000000"/>
                <w:sz w:val="24"/>
                <w:szCs w:val="24"/>
              </w:rPr>
              <w:tab/>
            </w:r>
          </w:p>
        </w:tc>
        <w:tc>
          <w:tcPr>
            <w:tcW w:w="1275" w:type="dxa"/>
            <w:tcBorders>
              <w:top w:val="single" w:sz="4" w:space="0" w:color="000000"/>
              <w:left w:val="single" w:sz="4" w:space="0" w:color="000000"/>
              <w:bottom w:val="single" w:sz="4" w:space="0" w:color="000000"/>
              <w:right w:val="single" w:sz="4" w:space="0" w:color="000000"/>
            </w:tcBorders>
            <w:shd w:val="clear" w:color="auto" w:fill="C6D9F1"/>
          </w:tcPr>
          <w:p w14:paraId="31E32DA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C6D9F1"/>
          </w:tcPr>
          <w:p w14:paraId="735B854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C6D9F1"/>
          </w:tcPr>
          <w:p w14:paraId="19141F2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1792F3C"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606C8801"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r w:rsidRPr="00D179DD">
              <w:rPr>
                <w:rFonts w:ascii="Times New Roman" w:eastAsia="Times New Roman" w:hAnsi="Times New Roman" w:cs="Times New Roman"/>
                <w:color w:val="000000"/>
                <w:sz w:val="24"/>
                <w:szCs w:val="24"/>
              </w:rPr>
              <w:t xml:space="preserve">Розглянути на </w:t>
            </w:r>
            <w:r w:rsidRPr="00D179DD">
              <w:rPr>
                <w:rFonts w:ascii="Times New Roman" w:eastAsia="Times New Roman" w:hAnsi="Times New Roman" w:cs="Times New Roman"/>
                <w:sz w:val="24"/>
                <w:szCs w:val="24"/>
              </w:rPr>
              <w:t>педра</w:t>
            </w:r>
            <w:r w:rsidRPr="00D179DD">
              <w:rPr>
                <w:rFonts w:ascii="Times New Roman" w:eastAsia="Times New Roman" w:hAnsi="Times New Roman" w:cs="Times New Roman"/>
                <w:color w:val="000000"/>
                <w:sz w:val="24"/>
                <w:szCs w:val="24"/>
              </w:rPr>
              <w:t>ді «Вивчення особистого поступу здобувачів освіти»</w:t>
            </w:r>
          </w:p>
        </w:tc>
        <w:tc>
          <w:tcPr>
            <w:tcW w:w="1275" w:type="dxa"/>
            <w:tcBorders>
              <w:top w:val="single" w:sz="4" w:space="0" w:color="000000"/>
              <w:left w:val="single" w:sz="4" w:space="0" w:color="000000"/>
              <w:bottom w:val="single" w:sz="4" w:space="0" w:color="000000"/>
              <w:right w:val="single" w:sz="4" w:space="0" w:color="000000"/>
            </w:tcBorders>
            <w:hideMark/>
          </w:tcPr>
          <w:p w14:paraId="3EAA83C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hideMark/>
          </w:tcPr>
          <w:p w14:paraId="2E8E34F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12" w:type="dxa"/>
            <w:tcBorders>
              <w:top w:val="single" w:sz="4" w:space="0" w:color="000000"/>
              <w:left w:val="single" w:sz="4" w:space="0" w:color="000000"/>
              <w:bottom w:val="single" w:sz="4" w:space="0" w:color="000000"/>
              <w:right w:val="single" w:sz="4" w:space="0" w:color="000000"/>
            </w:tcBorders>
          </w:tcPr>
          <w:p w14:paraId="2092F97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AC082BB"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6115E4F1"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r w:rsidRPr="00D179DD">
              <w:rPr>
                <w:rFonts w:ascii="Times New Roman" w:eastAsia="Times New Roman" w:hAnsi="Times New Roman" w:cs="Times New Roman"/>
                <w:sz w:val="24"/>
                <w:szCs w:val="24"/>
              </w:rPr>
              <w:t>Класно-узагальнюючий контроль з готовності учнів 4-х класів до навчання в основній школі</w:t>
            </w:r>
          </w:p>
        </w:tc>
        <w:tc>
          <w:tcPr>
            <w:tcW w:w="1275" w:type="dxa"/>
            <w:tcBorders>
              <w:top w:val="single" w:sz="4" w:space="0" w:color="000000"/>
              <w:left w:val="single" w:sz="4" w:space="0" w:color="000000"/>
              <w:bottom w:val="single" w:sz="4" w:space="0" w:color="000000"/>
              <w:right w:val="single" w:sz="4" w:space="0" w:color="000000"/>
            </w:tcBorders>
            <w:hideMark/>
          </w:tcPr>
          <w:p w14:paraId="1FFCCAB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hideMark/>
          </w:tcPr>
          <w:p w14:paraId="3FF9AE2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Комісія</w:t>
            </w:r>
          </w:p>
        </w:tc>
        <w:tc>
          <w:tcPr>
            <w:tcW w:w="1212" w:type="dxa"/>
            <w:tcBorders>
              <w:top w:val="single" w:sz="4" w:space="0" w:color="000000"/>
              <w:left w:val="single" w:sz="4" w:space="0" w:color="000000"/>
              <w:bottom w:val="single" w:sz="4" w:space="0" w:color="000000"/>
              <w:right w:val="single" w:sz="4" w:space="0" w:color="000000"/>
            </w:tcBorders>
          </w:tcPr>
          <w:p w14:paraId="689B595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E22FA22" w14:textId="77777777" w:rsidTr="008D1453">
        <w:tc>
          <w:tcPr>
            <w:tcW w:w="10745" w:type="dxa"/>
            <w:tcBorders>
              <w:top w:val="single" w:sz="4" w:space="0" w:color="000000"/>
              <w:left w:val="single" w:sz="4" w:space="0" w:color="000000"/>
              <w:bottom w:val="single" w:sz="4" w:space="0" w:color="000000"/>
              <w:right w:val="single" w:sz="4" w:space="0" w:color="000000"/>
            </w:tcBorders>
          </w:tcPr>
          <w:p w14:paraId="3664050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3621566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37FD639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EE3A44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57A3AAA" w14:textId="77777777" w:rsidTr="008D1453">
        <w:tc>
          <w:tcPr>
            <w:tcW w:w="10745" w:type="dxa"/>
            <w:tcBorders>
              <w:top w:val="single" w:sz="4" w:space="0" w:color="000000"/>
              <w:left w:val="single" w:sz="4" w:space="0" w:color="000000"/>
              <w:bottom w:val="single" w:sz="4" w:space="0" w:color="000000"/>
              <w:right w:val="single" w:sz="4" w:space="0" w:color="000000"/>
            </w:tcBorders>
            <w:shd w:val="clear" w:color="auto" w:fill="C6D9F1"/>
            <w:hideMark/>
          </w:tcPr>
          <w:p w14:paraId="2EE2D43A" w14:textId="77777777" w:rsidR="00134118" w:rsidRPr="00D179DD" w:rsidRDefault="00134118" w:rsidP="008D1453">
            <w:pPr>
              <w:pStyle w:val="1a"/>
              <w:spacing w:after="0" w:line="240" w:lineRule="auto"/>
              <w:rPr>
                <w:rFonts w:ascii="Times New Roman" w:eastAsia="Times New Roman" w:hAnsi="Times New Roman" w:cs="Times New Roman"/>
                <w:b/>
                <w:color w:val="000000"/>
                <w:sz w:val="24"/>
                <w:szCs w:val="24"/>
              </w:rPr>
            </w:pPr>
            <w:r w:rsidRPr="00D179DD">
              <w:rPr>
                <w:rFonts w:ascii="Times New Roman" w:eastAsia="Times New Roman" w:hAnsi="Times New Roman" w:cs="Times New Roman"/>
                <w:b/>
                <w:color w:val="000000"/>
                <w:sz w:val="24"/>
                <w:szCs w:val="24"/>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275" w:type="dxa"/>
            <w:tcBorders>
              <w:top w:val="single" w:sz="4" w:space="0" w:color="000000"/>
              <w:left w:val="single" w:sz="4" w:space="0" w:color="000000"/>
              <w:bottom w:val="single" w:sz="4" w:space="0" w:color="000000"/>
              <w:right w:val="single" w:sz="4" w:space="0" w:color="000000"/>
            </w:tcBorders>
            <w:shd w:val="clear" w:color="auto" w:fill="C6D9F1"/>
          </w:tcPr>
          <w:p w14:paraId="4EF481C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C6D9F1"/>
          </w:tcPr>
          <w:p w14:paraId="152448F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C6D9F1"/>
          </w:tcPr>
          <w:p w14:paraId="2C0F63F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CED2657"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1D298059"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r w:rsidRPr="00D179DD">
              <w:rPr>
                <w:rFonts w:ascii="Times New Roman" w:eastAsia="Times New Roman" w:hAnsi="Times New Roman" w:cs="Times New Roman"/>
                <w:color w:val="000000"/>
                <w:sz w:val="24"/>
                <w:szCs w:val="24"/>
              </w:rPr>
              <w:t>Узагальнити результативність роботи обдарованої учнівської молоді  за навчальний рік</w:t>
            </w:r>
          </w:p>
        </w:tc>
        <w:tc>
          <w:tcPr>
            <w:tcW w:w="1275" w:type="dxa"/>
            <w:tcBorders>
              <w:top w:val="single" w:sz="4" w:space="0" w:color="000000"/>
              <w:left w:val="single" w:sz="4" w:space="0" w:color="000000"/>
              <w:bottom w:val="single" w:sz="4" w:space="0" w:color="000000"/>
              <w:right w:val="single" w:sz="4" w:space="0" w:color="000000"/>
            </w:tcBorders>
            <w:hideMark/>
          </w:tcPr>
          <w:p w14:paraId="5C2DA21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2128" w:type="dxa"/>
            <w:tcBorders>
              <w:top w:val="single" w:sz="4" w:space="0" w:color="000000"/>
              <w:left w:val="single" w:sz="4" w:space="0" w:color="000000"/>
              <w:bottom w:val="single" w:sz="4" w:space="0" w:color="000000"/>
              <w:right w:val="single" w:sz="4" w:space="0" w:color="000000"/>
            </w:tcBorders>
            <w:hideMark/>
          </w:tcPr>
          <w:p w14:paraId="5DAFF1F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12" w:type="dxa"/>
            <w:tcBorders>
              <w:top w:val="single" w:sz="4" w:space="0" w:color="000000"/>
              <w:left w:val="single" w:sz="4" w:space="0" w:color="000000"/>
              <w:bottom w:val="single" w:sz="4" w:space="0" w:color="000000"/>
              <w:right w:val="single" w:sz="4" w:space="0" w:color="000000"/>
            </w:tcBorders>
          </w:tcPr>
          <w:p w14:paraId="41E297F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281CE0D"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20E4AD40" w14:textId="77777777" w:rsidR="00134118" w:rsidRPr="00D179DD" w:rsidRDefault="00134118" w:rsidP="008D1453">
            <w:pPr>
              <w:pStyle w:val="1a"/>
              <w:spacing w:after="0" w:line="240" w:lineRule="auto"/>
              <w:jc w:val="center"/>
              <w:rPr>
                <w:rFonts w:ascii="Times New Roman" w:eastAsia="Times New Roman" w:hAnsi="Times New Roman" w:cs="Times New Roman"/>
                <w:color w:val="000000"/>
                <w:sz w:val="24"/>
                <w:szCs w:val="24"/>
              </w:rPr>
            </w:pPr>
            <w:r w:rsidRPr="00D179DD">
              <w:rPr>
                <w:rFonts w:ascii="Times New Roman" w:eastAsia="Times New Roman" w:hAnsi="Times New Roman" w:cs="Times New Roman"/>
                <w:b/>
                <w:color w:val="76923C"/>
                <w:sz w:val="24"/>
                <w:szCs w:val="24"/>
              </w:rPr>
              <w:t>ІІІ. ДІЯЛЬНІСТЬ ПЕДАГОГІЧНИХ ПРАЦІВНИКІВ</w:t>
            </w:r>
          </w:p>
        </w:tc>
        <w:tc>
          <w:tcPr>
            <w:tcW w:w="1275" w:type="dxa"/>
            <w:tcBorders>
              <w:top w:val="single" w:sz="4" w:space="0" w:color="000000"/>
              <w:left w:val="single" w:sz="4" w:space="0" w:color="000000"/>
              <w:bottom w:val="single" w:sz="4" w:space="0" w:color="000000"/>
              <w:right w:val="single" w:sz="4" w:space="0" w:color="000000"/>
            </w:tcBorders>
          </w:tcPr>
          <w:p w14:paraId="7FD73B5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7F0BDF8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58A378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9F0F1C8" w14:textId="77777777" w:rsidTr="008D1453">
        <w:tc>
          <w:tcPr>
            <w:tcW w:w="10745" w:type="dxa"/>
            <w:tcBorders>
              <w:top w:val="single" w:sz="4" w:space="0" w:color="000000"/>
              <w:left w:val="single" w:sz="4" w:space="0" w:color="000000"/>
              <w:bottom w:val="single" w:sz="4" w:space="0" w:color="000000"/>
              <w:right w:val="single" w:sz="4" w:space="0" w:color="000000"/>
            </w:tcBorders>
            <w:shd w:val="clear" w:color="auto" w:fill="D7E3BC"/>
            <w:hideMark/>
          </w:tcPr>
          <w:p w14:paraId="68CA9A8B"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275" w:type="dxa"/>
            <w:tcBorders>
              <w:top w:val="single" w:sz="4" w:space="0" w:color="000000"/>
              <w:left w:val="single" w:sz="4" w:space="0" w:color="000000"/>
              <w:bottom w:val="single" w:sz="4" w:space="0" w:color="000000"/>
              <w:right w:val="single" w:sz="4" w:space="0" w:color="000000"/>
            </w:tcBorders>
            <w:shd w:val="clear" w:color="auto" w:fill="D7E3BC"/>
          </w:tcPr>
          <w:p w14:paraId="3F97ADD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D7E3BC"/>
          </w:tcPr>
          <w:p w14:paraId="38F43DA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D7E3BC"/>
          </w:tcPr>
          <w:p w14:paraId="0CED62B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9B6D463"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7B783D53" w14:textId="77777777" w:rsidR="00134118" w:rsidRDefault="00134118" w:rsidP="008D1453">
            <w:pPr>
              <w:spacing w:after="0" w:line="240" w:lineRule="auto"/>
              <w:jc w:val="both"/>
              <w:rPr>
                <w:rFonts w:ascii="Times New Roman" w:eastAsia="Times New Roman" w:hAnsi="Times New Roman"/>
                <w:bCs/>
                <w:sz w:val="24"/>
                <w:szCs w:val="24"/>
                <w:lang w:eastAsia="uk-UA"/>
              </w:rPr>
            </w:pPr>
            <w:r w:rsidRPr="00D179DD">
              <w:rPr>
                <w:rFonts w:ascii="Times New Roman" w:eastAsia="Times New Roman" w:hAnsi="Times New Roman"/>
                <w:color w:val="000000"/>
                <w:sz w:val="24"/>
                <w:szCs w:val="24"/>
              </w:rPr>
              <w:t>Засідання</w:t>
            </w:r>
            <w:r>
              <w:rPr>
                <w:rFonts w:ascii="Times New Roman" w:eastAsia="Times New Roman" w:hAnsi="Times New Roman"/>
                <w:color w:val="000000"/>
                <w:sz w:val="24"/>
                <w:szCs w:val="24"/>
                <w:lang w:val="uk-UA"/>
              </w:rPr>
              <w:t xml:space="preserve"> </w:t>
            </w:r>
            <w:r w:rsidRPr="0050108F">
              <w:rPr>
                <w:rFonts w:ascii="Times New Roman" w:hAnsi="Times New Roman"/>
                <w:sz w:val="24"/>
                <w:szCs w:val="24"/>
              </w:rPr>
              <w:t>«Формування особистості здобувача шкільної</w:t>
            </w:r>
            <w:r>
              <w:rPr>
                <w:rFonts w:ascii="Times New Roman" w:hAnsi="Times New Roman"/>
                <w:sz w:val="24"/>
                <w:szCs w:val="24"/>
              </w:rPr>
              <w:t xml:space="preserve"> </w:t>
            </w:r>
            <w:r w:rsidRPr="0050108F">
              <w:rPr>
                <w:rFonts w:ascii="Times New Roman" w:hAnsi="Times New Roman"/>
                <w:sz w:val="24"/>
                <w:szCs w:val="24"/>
              </w:rPr>
              <w:t>освіти, педагога та асистента вчителя освітнього закладу шляхом використання сучасних педагогічних методик та технологій</w:t>
            </w:r>
            <w:r w:rsidRPr="0050108F">
              <w:rPr>
                <w:rFonts w:ascii="Times New Roman" w:eastAsia="Times New Roman" w:hAnsi="Times New Roman"/>
                <w:bCs/>
                <w:sz w:val="24"/>
                <w:szCs w:val="24"/>
                <w:lang w:eastAsia="uk-UA"/>
              </w:rPr>
              <w:t>»</w:t>
            </w:r>
          </w:p>
          <w:p w14:paraId="4ED597C8"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732CAC9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4й тиждень березня</w:t>
            </w:r>
          </w:p>
        </w:tc>
        <w:tc>
          <w:tcPr>
            <w:tcW w:w="2128" w:type="dxa"/>
            <w:tcBorders>
              <w:top w:val="single" w:sz="4" w:space="0" w:color="000000"/>
              <w:left w:val="single" w:sz="4" w:space="0" w:color="000000"/>
              <w:bottom w:val="single" w:sz="4" w:space="0" w:color="000000"/>
              <w:right w:val="single" w:sz="4" w:space="0" w:color="000000"/>
            </w:tcBorders>
            <w:hideMark/>
          </w:tcPr>
          <w:p w14:paraId="13E6345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ЗДНВР, </w:t>
            </w:r>
            <w:r>
              <w:rPr>
                <w:rFonts w:ascii="Times New Roman" w:eastAsia="Times New Roman" w:hAnsi="Times New Roman" w:cs="Times New Roman"/>
                <w:sz w:val="24"/>
                <w:szCs w:val="24"/>
              </w:rPr>
              <w:t>керівники спільнот</w:t>
            </w:r>
          </w:p>
        </w:tc>
        <w:tc>
          <w:tcPr>
            <w:tcW w:w="1212" w:type="dxa"/>
            <w:tcBorders>
              <w:top w:val="single" w:sz="4" w:space="0" w:color="000000"/>
              <w:left w:val="single" w:sz="4" w:space="0" w:color="000000"/>
              <w:bottom w:val="single" w:sz="4" w:space="0" w:color="000000"/>
              <w:right w:val="single" w:sz="4" w:space="0" w:color="000000"/>
            </w:tcBorders>
          </w:tcPr>
          <w:p w14:paraId="0173920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C18B30F" w14:textId="77777777" w:rsidTr="008D1453">
        <w:tc>
          <w:tcPr>
            <w:tcW w:w="10745" w:type="dxa"/>
            <w:tcBorders>
              <w:top w:val="single" w:sz="4" w:space="0" w:color="000000"/>
              <w:left w:val="single" w:sz="4" w:space="0" w:color="000000"/>
              <w:bottom w:val="single" w:sz="4" w:space="0" w:color="000000"/>
              <w:right w:val="single" w:sz="4" w:space="0" w:color="000000"/>
            </w:tcBorders>
            <w:shd w:val="clear" w:color="auto" w:fill="D7E3BC"/>
            <w:hideMark/>
          </w:tcPr>
          <w:p w14:paraId="05FEC7BD"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2.Постійне підвищення професійного рівня й педагогічної майстерності педагогічних працівників.</w:t>
            </w:r>
          </w:p>
        </w:tc>
        <w:tc>
          <w:tcPr>
            <w:tcW w:w="1275" w:type="dxa"/>
            <w:tcBorders>
              <w:top w:val="single" w:sz="4" w:space="0" w:color="000000"/>
              <w:left w:val="single" w:sz="4" w:space="0" w:color="000000"/>
              <w:bottom w:val="single" w:sz="4" w:space="0" w:color="000000"/>
              <w:right w:val="single" w:sz="4" w:space="0" w:color="000000"/>
            </w:tcBorders>
            <w:shd w:val="clear" w:color="auto" w:fill="D7E3BC"/>
          </w:tcPr>
          <w:p w14:paraId="1A41609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D7E3BC"/>
          </w:tcPr>
          <w:p w14:paraId="5922A2B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D7E3BC"/>
          </w:tcPr>
          <w:p w14:paraId="20CA4DD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A831DA9"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2A99EF49"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r w:rsidRPr="00D179DD">
              <w:rPr>
                <w:rFonts w:ascii="Times New Roman" w:eastAsia="Times New Roman" w:hAnsi="Times New Roman" w:cs="Times New Roman"/>
                <w:color w:val="000000"/>
                <w:sz w:val="24"/>
                <w:szCs w:val="24"/>
              </w:rPr>
              <w:t>Участь  у конференціях, семінарах, курсах підвищення кваліфікації</w:t>
            </w:r>
          </w:p>
        </w:tc>
        <w:tc>
          <w:tcPr>
            <w:tcW w:w="1275" w:type="dxa"/>
            <w:tcBorders>
              <w:top w:val="single" w:sz="4" w:space="0" w:color="000000"/>
              <w:left w:val="single" w:sz="4" w:space="0" w:color="000000"/>
              <w:bottom w:val="single" w:sz="4" w:space="0" w:color="000000"/>
              <w:right w:val="single" w:sz="4" w:space="0" w:color="000000"/>
            </w:tcBorders>
            <w:hideMark/>
          </w:tcPr>
          <w:p w14:paraId="6E7D9D2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2128" w:type="dxa"/>
            <w:tcBorders>
              <w:top w:val="single" w:sz="4" w:space="0" w:color="000000"/>
              <w:left w:val="single" w:sz="4" w:space="0" w:color="000000"/>
              <w:bottom w:val="single" w:sz="4" w:space="0" w:color="000000"/>
              <w:right w:val="single" w:sz="4" w:space="0" w:color="000000"/>
            </w:tcBorders>
            <w:hideMark/>
          </w:tcPr>
          <w:p w14:paraId="6402047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вчителі-предметники</w:t>
            </w:r>
          </w:p>
        </w:tc>
        <w:tc>
          <w:tcPr>
            <w:tcW w:w="1212" w:type="dxa"/>
            <w:tcBorders>
              <w:top w:val="single" w:sz="4" w:space="0" w:color="000000"/>
              <w:left w:val="single" w:sz="4" w:space="0" w:color="000000"/>
              <w:bottom w:val="single" w:sz="4" w:space="0" w:color="000000"/>
              <w:right w:val="single" w:sz="4" w:space="0" w:color="000000"/>
            </w:tcBorders>
          </w:tcPr>
          <w:p w14:paraId="3C72C88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2CA6A0B"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3315AE98"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r w:rsidRPr="00D179DD">
              <w:rPr>
                <w:rFonts w:ascii="Times New Roman" w:eastAsia="Times New Roman" w:hAnsi="Times New Roman" w:cs="Times New Roman"/>
                <w:color w:val="000000"/>
                <w:sz w:val="24"/>
                <w:szCs w:val="24"/>
              </w:rPr>
              <w:t>Аукціон педагогічних ідей «Удосконалення роботи педагогічного колективу з упровадження педагогічного досвіду»</w:t>
            </w:r>
          </w:p>
        </w:tc>
        <w:tc>
          <w:tcPr>
            <w:tcW w:w="1275" w:type="dxa"/>
            <w:tcBorders>
              <w:top w:val="single" w:sz="4" w:space="0" w:color="000000"/>
              <w:left w:val="single" w:sz="4" w:space="0" w:color="000000"/>
              <w:bottom w:val="single" w:sz="4" w:space="0" w:color="000000"/>
              <w:right w:val="single" w:sz="4" w:space="0" w:color="000000"/>
            </w:tcBorders>
            <w:hideMark/>
          </w:tcPr>
          <w:p w14:paraId="61D7BAA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15.03.</w:t>
            </w:r>
          </w:p>
        </w:tc>
        <w:tc>
          <w:tcPr>
            <w:tcW w:w="2128" w:type="dxa"/>
            <w:tcBorders>
              <w:top w:val="single" w:sz="4" w:space="0" w:color="000000"/>
              <w:left w:val="single" w:sz="4" w:space="0" w:color="000000"/>
              <w:bottom w:val="single" w:sz="4" w:space="0" w:color="000000"/>
              <w:right w:val="single" w:sz="4" w:space="0" w:color="000000"/>
            </w:tcBorders>
            <w:hideMark/>
          </w:tcPr>
          <w:p w14:paraId="2C20BD2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ЗДНВР</w:t>
            </w:r>
          </w:p>
        </w:tc>
        <w:tc>
          <w:tcPr>
            <w:tcW w:w="1212" w:type="dxa"/>
            <w:tcBorders>
              <w:top w:val="single" w:sz="4" w:space="0" w:color="000000"/>
              <w:left w:val="single" w:sz="4" w:space="0" w:color="000000"/>
              <w:bottom w:val="single" w:sz="4" w:space="0" w:color="000000"/>
              <w:right w:val="single" w:sz="4" w:space="0" w:color="000000"/>
            </w:tcBorders>
          </w:tcPr>
          <w:p w14:paraId="7F04B61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1D99F21" w14:textId="77777777" w:rsidTr="008D1453">
        <w:tc>
          <w:tcPr>
            <w:tcW w:w="10745" w:type="dxa"/>
            <w:tcBorders>
              <w:top w:val="single" w:sz="4" w:space="0" w:color="000000"/>
              <w:left w:val="single" w:sz="4" w:space="0" w:color="000000"/>
              <w:bottom w:val="single" w:sz="4" w:space="0" w:color="000000"/>
              <w:right w:val="single" w:sz="4" w:space="0" w:color="000000"/>
            </w:tcBorders>
          </w:tcPr>
          <w:p w14:paraId="5A53122B"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3FECE44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7DFF07E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BE02AE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39489D0" w14:textId="77777777" w:rsidTr="008D1453">
        <w:tc>
          <w:tcPr>
            <w:tcW w:w="10745" w:type="dxa"/>
            <w:tcBorders>
              <w:top w:val="single" w:sz="4" w:space="0" w:color="000000"/>
              <w:left w:val="single" w:sz="4" w:space="0" w:color="000000"/>
              <w:bottom w:val="single" w:sz="4" w:space="0" w:color="000000"/>
              <w:right w:val="single" w:sz="4" w:space="0" w:color="000000"/>
            </w:tcBorders>
          </w:tcPr>
          <w:p w14:paraId="34BA80F7"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 xml:space="preserve">Засідання методичної ради: </w:t>
            </w:r>
          </w:p>
          <w:p w14:paraId="71F2649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1.Про сучасні педагогічні технології як основу удосконалення освітнього процесу.</w:t>
            </w:r>
          </w:p>
          <w:p w14:paraId="7B0AAF8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2.Про  підготовку   учнів  до державної підсумкової атестації  у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н.р..</w:t>
            </w:r>
          </w:p>
          <w:p w14:paraId="63FDB03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3.Про обговорення та погодження матеріалів  практичної частини державної підсумкової атестації.</w:t>
            </w:r>
          </w:p>
          <w:p w14:paraId="165E929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4.Про вивчення та обговорення нормативних документів щодо організованого закінчення навчального року.</w:t>
            </w:r>
          </w:p>
          <w:p w14:paraId="452A657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0682C84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6249AA3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 xml:space="preserve">графік </w:t>
            </w:r>
          </w:p>
        </w:tc>
        <w:tc>
          <w:tcPr>
            <w:tcW w:w="2128" w:type="dxa"/>
            <w:tcBorders>
              <w:top w:val="single" w:sz="4" w:space="0" w:color="000000"/>
              <w:left w:val="single" w:sz="4" w:space="0" w:color="000000"/>
              <w:bottom w:val="single" w:sz="4" w:space="0" w:color="000000"/>
              <w:right w:val="single" w:sz="4" w:space="0" w:color="000000"/>
            </w:tcBorders>
            <w:hideMark/>
          </w:tcPr>
          <w:p w14:paraId="3F143E8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Члени МР</w:t>
            </w:r>
          </w:p>
        </w:tc>
        <w:tc>
          <w:tcPr>
            <w:tcW w:w="1212" w:type="dxa"/>
            <w:tcBorders>
              <w:top w:val="single" w:sz="4" w:space="0" w:color="000000"/>
              <w:left w:val="single" w:sz="4" w:space="0" w:color="000000"/>
              <w:bottom w:val="single" w:sz="4" w:space="0" w:color="000000"/>
              <w:right w:val="single" w:sz="4" w:space="0" w:color="000000"/>
            </w:tcBorders>
          </w:tcPr>
          <w:p w14:paraId="06AF712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414B249" w14:textId="77777777" w:rsidTr="008D1453">
        <w:tc>
          <w:tcPr>
            <w:tcW w:w="10745" w:type="dxa"/>
            <w:tcBorders>
              <w:top w:val="single" w:sz="4" w:space="0" w:color="000000"/>
              <w:left w:val="single" w:sz="4" w:space="0" w:color="000000"/>
              <w:bottom w:val="single" w:sz="4" w:space="0" w:color="000000"/>
              <w:right w:val="single" w:sz="4" w:space="0" w:color="000000"/>
            </w:tcBorders>
            <w:shd w:val="clear" w:color="auto" w:fill="D7E3BC"/>
            <w:hideMark/>
          </w:tcPr>
          <w:p w14:paraId="44779D3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3.Співпраця зі здобувачами освіти, їх батьками, працівниками закладу.</w:t>
            </w:r>
          </w:p>
        </w:tc>
        <w:tc>
          <w:tcPr>
            <w:tcW w:w="1275" w:type="dxa"/>
            <w:tcBorders>
              <w:top w:val="single" w:sz="4" w:space="0" w:color="000000"/>
              <w:left w:val="single" w:sz="4" w:space="0" w:color="000000"/>
              <w:bottom w:val="single" w:sz="4" w:space="0" w:color="000000"/>
              <w:right w:val="single" w:sz="4" w:space="0" w:color="000000"/>
            </w:tcBorders>
            <w:shd w:val="clear" w:color="auto" w:fill="D7E3BC"/>
          </w:tcPr>
          <w:p w14:paraId="3BD7511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D7E3BC"/>
          </w:tcPr>
          <w:p w14:paraId="4E4E16A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D7E3BC"/>
          </w:tcPr>
          <w:p w14:paraId="24C8BD5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4BBB9C3"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690861C6" w14:textId="77777777" w:rsidR="00134118" w:rsidRPr="00D179DD" w:rsidRDefault="00134118" w:rsidP="008D1453">
            <w:pPr>
              <w:pStyle w:val="1a"/>
              <w:spacing w:after="0" w:line="240" w:lineRule="auto"/>
              <w:rPr>
                <w:rFonts w:ascii="Times New Roman" w:eastAsia="Times New Roman" w:hAnsi="Times New Roman" w:cs="Times New Roman"/>
                <w:b/>
                <w:color w:val="000000"/>
                <w:sz w:val="24"/>
                <w:szCs w:val="24"/>
              </w:rPr>
            </w:pPr>
            <w:r w:rsidRPr="00D179DD">
              <w:rPr>
                <w:rFonts w:ascii="Times New Roman" w:eastAsia="Times New Roman" w:hAnsi="Times New Roman" w:cs="Times New Roman"/>
                <w:sz w:val="24"/>
                <w:szCs w:val="24"/>
              </w:rPr>
              <w:t>Залучення учнів,батьків ,вчителів  до розроблення проєкту освітньої програми на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r w:rsidRPr="00D179DD">
              <w:rPr>
                <w:rFonts w:ascii="Times New Roman" w:eastAsia="Times New Roman" w:hAnsi="Times New Roman" w:cs="Times New Roman"/>
                <w:b/>
                <w:sz w:val="24"/>
                <w:szCs w:val="24"/>
              </w:rPr>
              <w:t>.</w:t>
            </w:r>
          </w:p>
        </w:tc>
        <w:tc>
          <w:tcPr>
            <w:tcW w:w="1275" w:type="dxa"/>
            <w:tcBorders>
              <w:top w:val="single" w:sz="4" w:space="0" w:color="000000"/>
              <w:left w:val="single" w:sz="4" w:space="0" w:color="000000"/>
              <w:bottom w:val="single" w:sz="4" w:space="0" w:color="000000"/>
              <w:right w:val="single" w:sz="4" w:space="0" w:color="000000"/>
            </w:tcBorders>
            <w:hideMark/>
          </w:tcPr>
          <w:p w14:paraId="019BDF2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hideMark/>
          </w:tcPr>
          <w:p w14:paraId="53CD403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Адміністрація </w:t>
            </w:r>
          </w:p>
        </w:tc>
        <w:tc>
          <w:tcPr>
            <w:tcW w:w="1212" w:type="dxa"/>
            <w:tcBorders>
              <w:top w:val="single" w:sz="4" w:space="0" w:color="000000"/>
              <w:left w:val="single" w:sz="4" w:space="0" w:color="000000"/>
              <w:bottom w:val="single" w:sz="4" w:space="0" w:color="000000"/>
              <w:right w:val="single" w:sz="4" w:space="0" w:color="000000"/>
            </w:tcBorders>
          </w:tcPr>
          <w:p w14:paraId="0425AF1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579AC62"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20D23998"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r w:rsidRPr="00D179DD">
              <w:rPr>
                <w:rFonts w:ascii="Times New Roman" w:eastAsia="Times New Roman" w:hAnsi="Times New Roman" w:cs="Times New Roman"/>
                <w:sz w:val="24"/>
                <w:szCs w:val="24"/>
              </w:rPr>
              <w:t>Консультпункт за участю батьків-фахівців з питань медичного, правового та гуманітарного характеру.</w:t>
            </w:r>
          </w:p>
        </w:tc>
        <w:tc>
          <w:tcPr>
            <w:tcW w:w="1275" w:type="dxa"/>
            <w:tcBorders>
              <w:top w:val="single" w:sz="4" w:space="0" w:color="000000"/>
              <w:left w:val="single" w:sz="4" w:space="0" w:color="000000"/>
              <w:bottom w:val="single" w:sz="4" w:space="0" w:color="000000"/>
              <w:right w:val="single" w:sz="4" w:space="0" w:color="000000"/>
            </w:tcBorders>
            <w:hideMark/>
          </w:tcPr>
          <w:p w14:paraId="3BF8483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 тиждень місяця</w:t>
            </w:r>
          </w:p>
        </w:tc>
        <w:tc>
          <w:tcPr>
            <w:tcW w:w="2128" w:type="dxa"/>
            <w:tcBorders>
              <w:top w:val="single" w:sz="4" w:space="0" w:color="000000"/>
              <w:left w:val="single" w:sz="4" w:space="0" w:color="000000"/>
              <w:bottom w:val="single" w:sz="4" w:space="0" w:color="000000"/>
              <w:right w:val="single" w:sz="4" w:space="0" w:color="000000"/>
            </w:tcBorders>
            <w:hideMark/>
          </w:tcPr>
          <w:p w14:paraId="3EF6870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12" w:type="dxa"/>
            <w:tcBorders>
              <w:top w:val="single" w:sz="4" w:space="0" w:color="000000"/>
              <w:left w:val="single" w:sz="4" w:space="0" w:color="000000"/>
              <w:bottom w:val="single" w:sz="4" w:space="0" w:color="000000"/>
              <w:right w:val="single" w:sz="4" w:space="0" w:color="000000"/>
            </w:tcBorders>
          </w:tcPr>
          <w:p w14:paraId="12A7ABE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EEA7B42" w14:textId="77777777" w:rsidTr="008D1453">
        <w:tc>
          <w:tcPr>
            <w:tcW w:w="10745" w:type="dxa"/>
            <w:tcBorders>
              <w:top w:val="single" w:sz="4" w:space="0" w:color="000000"/>
              <w:left w:val="single" w:sz="4" w:space="0" w:color="000000"/>
              <w:bottom w:val="single" w:sz="4" w:space="0" w:color="000000"/>
              <w:right w:val="single" w:sz="4" w:space="0" w:color="000000"/>
            </w:tcBorders>
          </w:tcPr>
          <w:p w14:paraId="67D6F6A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3CC24B3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04CBC32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809E6D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ECDBB31" w14:textId="77777777" w:rsidTr="008D1453">
        <w:tc>
          <w:tcPr>
            <w:tcW w:w="10745" w:type="dxa"/>
            <w:tcBorders>
              <w:top w:val="single" w:sz="4" w:space="0" w:color="000000"/>
              <w:left w:val="single" w:sz="4" w:space="0" w:color="000000"/>
              <w:bottom w:val="single" w:sz="4" w:space="0" w:color="000000"/>
              <w:right w:val="single" w:sz="4" w:space="0" w:color="000000"/>
            </w:tcBorders>
            <w:shd w:val="clear" w:color="auto" w:fill="D7E3BC"/>
            <w:hideMark/>
          </w:tcPr>
          <w:p w14:paraId="14877E0D"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4.Організація педагогічної діяльності та навчання здобувачів освіти на засадах академічної доброчесності.</w:t>
            </w:r>
          </w:p>
        </w:tc>
        <w:tc>
          <w:tcPr>
            <w:tcW w:w="1275" w:type="dxa"/>
            <w:tcBorders>
              <w:top w:val="single" w:sz="4" w:space="0" w:color="000000"/>
              <w:left w:val="single" w:sz="4" w:space="0" w:color="000000"/>
              <w:bottom w:val="single" w:sz="4" w:space="0" w:color="000000"/>
              <w:right w:val="single" w:sz="4" w:space="0" w:color="000000"/>
            </w:tcBorders>
            <w:shd w:val="clear" w:color="auto" w:fill="D7E3BC"/>
          </w:tcPr>
          <w:p w14:paraId="2CFB81D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D7E3BC"/>
          </w:tcPr>
          <w:p w14:paraId="47B16CD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D7E3BC"/>
          </w:tcPr>
          <w:p w14:paraId="7CA8B25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0FC6BA5"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65934B0C"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r w:rsidRPr="00D179DD">
              <w:rPr>
                <w:rFonts w:ascii="Times New Roman" w:eastAsia="Times New Roman" w:hAnsi="Times New Roman" w:cs="Times New Roman"/>
                <w:color w:val="000000"/>
                <w:sz w:val="24"/>
                <w:szCs w:val="24"/>
              </w:rPr>
              <w:t>Анкетування «Самооцінювання та рефлексія»</w:t>
            </w:r>
          </w:p>
        </w:tc>
        <w:tc>
          <w:tcPr>
            <w:tcW w:w="1275" w:type="dxa"/>
            <w:tcBorders>
              <w:top w:val="single" w:sz="4" w:space="0" w:color="000000"/>
              <w:left w:val="single" w:sz="4" w:space="0" w:color="000000"/>
              <w:bottom w:val="single" w:sz="4" w:space="0" w:color="000000"/>
              <w:right w:val="single" w:sz="4" w:space="0" w:color="000000"/>
            </w:tcBorders>
            <w:hideMark/>
          </w:tcPr>
          <w:p w14:paraId="5EB2FC2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hideMark/>
          </w:tcPr>
          <w:p w14:paraId="137F3FA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12" w:type="dxa"/>
            <w:tcBorders>
              <w:top w:val="single" w:sz="4" w:space="0" w:color="000000"/>
              <w:left w:val="single" w:sz="4" w:space="0" w:color="000000"/>
              <w:bottom w:val="single" w:sz="4" w:space="0" w:color="000000"/>
              <w:right w:val="single" w:sz="4" w:space="0" w:color="000000"/>
            </w:tcBorders>
          </w:tcPr>
          <w:p w14:paraId="13B8BB7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8B59FA2" w14:textId="77777777" w:rsidTr="008D1453">
        <w:tc>
          <w:tcPr>
            <w:tcW w:w="10745" w:type="dxa"/>
            <w:tcBorders>
              <w:top w:val="single" w:sz="4" w:space="0" w:color="000000"/>
              <w:left w:val="single" w:sz="4" w:space="0" w:color="000000"/>
              <w:bottom w:val="single" w:sz="4" w:space="0" w:color="000000"/>
              <w:right w:val="single" w:sz="4" w:space="0" w:color="000000"/>
            </w:tcBorders>
          </w:tcPr>
          <w:p w14:paraId="5EBA613F"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2F31929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1BD1897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0946A0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8FE3929"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1AB9F00E" w14:textId="77777777" w:rsidR="00134118" w:rsidRPr="00D179DD" w:rsidRDefault="00134118" w:rsidP="008D1453">
            <w:pPr>
              <w:pStyle w:val="1a"/>
              <w:spacing w:after="0" w:line="240" w:lineRule="auto"/>
              <w:jc w:val="center"/>
              <w:rPr>
                <w:rFonts w:ascii="Times New Roman" w:eastAsia="Times New Roman" w:hAnsi="Times New Roman" w:cs="Times New Roman"/>
                <w:color w:val="000000"/>
                <w:sz w:val="24"/>
                <w:szCs w:val="24"/>
              </w:rPr>
            </w:pPr>
            <w:r w:rsidRPr="00D179DD">
              <w:rPr>
                <w:rFonts w:ascii="Times New Roman" w:eastAsia="Times New Roman" w:hAnsi="Times New Roman" w:cs="Times New Roman"/>
                <w:b/>
                <w:color w:val="943734"/>
                <w:sz w:val="24"/>
                <w:szCs w:val="24"/>
              </w:rPr>
              <w:t>ІV. УПРАВЛІНСЬКІ ПРОЦЕСИ</w:t>
            </w:r>
          </w:p>
        </w:tc>
        <w:tc>
          <w:tcPr>
            <w:tcW w:w="1275" w:type="dxa"/>
            <w:tcBorders>
              <w:top w:val="single" w:sz="4" w:space="0" w:color="000000"/>
              <w:left w:val="single" w:sz="4" w:space="0" w:color="000000"/>
              <w:bottom w:val="single" w:sz="4" w:space="0" w:color="000000"/>
              <w:right w:val="single" w:sz="4" w:space="0" w:color="000000"/>
            </w:tcBorders>
          </w:tcPr>
          <w:p w14:paraId="6A3B19A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78533FC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CC3A78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3C6117D" w14:textId="77777777" w:rsidTr="008D1453">
        <w:tc>
          <w:tcPr>
            <w:tcW w:w="10745" w:type="dxa"/>
            <w:tcBorders>
              <w:top w:val="single" w:sz="4" w:space="0" w:color="000000"/>
              <w:left w:val="single" w:sz="4" w:space="0" w:color="000000"/>
              <w:bottom w:val="single" w:sz="4" w:space="0" w:color="000000"/>
              <w:right w:val="single" w:sz="4" w:space="0" w:color="000000"/>
            </w:tcBorders>
            <w:shd w:val="clear" w:color="auto" w:fill="E5B9B7"/>
            <w:hideMark/>
          </w:tcPr>
          <w:p w14:paraId="7BE3BB4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275" w:type="dxa"/>
            <w:tcBorders>
              <w:top w:val="single" w:sz="4" w:space="0" w:color="000000"/>
              <w:left w:val="single" w:sz="4" w:space="0" w:color="000000"/>
              <w:bottom w:val="single" w:sz="4" w:space="0" w:color="000000"/>
              <w:right w:val="single" w:sz="4" w:space="0" w:color="000000"/>
            </w:tcBorders>
            <w:shd w:val="clear" w:color="auto" w:fill="E5B9B7"/>
          </w:tcPr>
          <w:p w14:paraId="6A9557E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E5B9B7"/>
          </w:tcPr>
          <w:p w14:paraId="7E5A3E8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E5B9B7"/>
          </w:tcPr>
          <w:p w14:paraId="671D229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B3E8642" w14:textId="77777777" w:rsidTr="008D1453">
        <w:trPr>
          <w:trHeight w:val="70"/>
        </w:trPr>
        <w:tc>
          <w:tcPr>
            <w:tcW w:w="10745" w:type="dxa"/>
            <w:tcBorders>
              <w:top w:val="single" w:sz="4" w:space="0" w:color="000000"/>
              <w:left w:val="single" w:sz="4" w:space="0" w:color="000000"/>
              <w:bottom w:val="single" w:sz="4" w:space="0" w:color="000000"/>
              <w:right w:val="single" w:sz="4" w:space="0" w:color="000000"/>
            </w:tcBorders>
          </w:tcPr>
          <w:p w14:paraId="4099DF8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Наради при директорові</w:t>
            </w:r>
          </w:p>
          <w:p w14:paraId="6A21D05A"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r w:rsidRPr="00D179DD">
              <w:rPr>
                <w:rFonts w:ascii="Times New Roman" w:eastAsia="Times New Roman" w:hAnsi="Times New Roman" w:cs="Times New Roman"/>
                <w:color w:val="000000"/>
                <w:sz w:val="24"/>
                <w:szCs w:val="24"/>
              </w:rPr>
              <w:t>Пр</w:t>
            </w:r>
            <w:r w:rsidRPr="00D179DD">
              <w:rPr>
                <w:rFonts w:ascii="Times New Roman" w:eastAsia="Times New Roman" w:hAnsi="Times New Roman" w:cs="Times New Roman"/>
                <w:sz w:val="24"/>
                <w:szCs w:val="24"/>
              </w:rPr>
              <w:t>о роботу НУШ</w:t>
            </w:r>
          </w:p>
          <w:p w14:paraId="2E430C6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color w:val="000000"/>
                <w:sz w:val="24"/>
                <w:szCs w:val="24"/>
              </w:rPr>
              <w:t>Про дотримання санітарно-гігієнічних норм у закладі</w:t>
            </w:r>
          </w:p>
          <w:p w14:paraId="5D3E862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Про проведення </w:t>
            </w:r>
            <w:r>
              <w:rPr>
                <w:rFonts w:ascii="Times New Roman" w:eastAsia="Times New Roman" w:hAnsi="Times New Roman" w:cs="Times New Roman"/>
                <w:sz w:val="24"/>
                <w:szCs w:val="24"/>
              </w:rPr>
              <w:t xml:space="preserve"> НМТ в </w:t>
            </w:r>
            <w:r w:rsidRPr="00D179DD">
              <w:rPr>
                <w:rFonts w:ascii="Times New Roman" w:eastAsia="Times New Roman" w:hAnsi="Times New Roman" w:cs="Times New Roman"/>
                <w:sz w:val="24"/>
                <w:szCs w:val="24"/>
              </w:rPr>
              <w:t>11 класах.</w:t>
            </w:r>
          </w:p>
          <w:p w14:paraId="42AC963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набір дітей дошкільного віку до 1-х класів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2024 н.р.</w:t>
            </w:r>
          </w:p>
          <w:p w14:paraId="720BFAA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роботу учнівського самоврядування школи</w:t>
            </w:r>
          </w:p>
          <w:p w14:paraId="509C7CE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Про реєстрацію учнів 11 класу на </w:t>
            </w:r>
            <w:r>
              <w:rPr>
                <w:rFonts w:ascii="Times New Roman" w:eastAsia="Times New Roman" w:hAnsi="Times New Roman" w:cs="Times New Roman"/>
                <w:sz w:val="24"/>
                <w:szCs w:val="24"/>
              </w:rPr>
              <w:t>НМТ</w:t>
            </w:r>
            <w:r w:rsidRPr="00D179DD">
              <w:rPr>
                <w:rFonts w:ascii="Times New Roman" w:eastAsia="Times New Roman" w:hAnsi="Times New Roman" w:cs="Times New Roman"/>
                <w:sz w:val="24"/>
                <w:szCs w:val="24"/>
              </w:rPr>
              <w:t>.</w:t>
            </w:r>
          </w:p>
          <w:p w14:paraId="1E6FF99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виконання заходів з національно-патріотичного виховання</w:t>
            </w:r>
          </w:p>
          <w:p w14:paraId="48C6E9A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проведення Дня цивільного захисту</w:t>
            </w:r>
          </w:p>
          <w:p w14:paraId="11FD7BD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4483A87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09E399A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7B8A782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p w14:paraId="0A2F696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hideMark/>
          </w:tcPr>
          <w:p w14:paraId="57EA443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Директор школи</w:t>
            </w:r>
          </w:p>
          <w:p w14:paraId="5146EE1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p w14:paraId="292967A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педагог організатор</w:t>
            </w:r>
          </w:p>
          <w:p w14:paraId="3479AC4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p w14:paraId="3AD33EB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5519D64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D0D3C3C" w14:textId="77777777" w:rsidTr="008D1453">
        <w:trPr>
          <w:trHeight w:val="70"/>
        </w:trPr>
        <w:tc>
          <w:tcPr>
            <w:tcW w:w="10745" w:type="dxa"/>
            <w:tcBorders>
              <w:top w:val="single" w:sz="4" w:space="0" w:color="000000"/>
              <w:left w:val="single" w:sz="4" w:space="0" w:color="000000"/>
              <w:bottom w:val="single" w:sz="4" w:space="0" w:color="000000"/>
              <w:right w:val="single" w:sz="4" w:space="0" w:color="000000"/>
            </w:tcBorders>
          </w:tcPr>
          <w:p w14:paraId="08B186B8" w14:textId="77777777" w:rsidR="00134118" w:rsidRPr="00D179DD" w:rsidRDefault="00134118" w:rsidP="008D1453">
            <w:pPr>
              <w:pStyle w:val="1a"/>
              <w:spacing w:after="0" w:line="240" w:lineRule="auto"/>
              <w:ind w:left="-74"/>
              <w:jc w:val="both"/>
              <w:rPr>
                <w:rFonts w:ascii="Times New Roman" w:eastAsia="Times New Roman" w:hAnsi="Times New Roman" w:cs="Times New Roman"/>
                <w:b/>
                <w:sz w:val="24"/>
                <w:szCs w:val="24"/>
              </w:rPr>
            </w:pPr>
            <w:r w:rsidRPr="00D179DD">
              <w:rPr>
                <w:rFonts w:ascii="Times New Roman" w:eastAsia="Times New Roman" w:hAnsi="Times New Roman" w:cs="Times New Roman"/>
                <w:sz w:val="24"/>
                <w:szCs w:val="24"/>
              </w:rPr>
              <w:t>З</w:t>
            </w:r>
            <w:r w:rsidRPr="00D179DD">
              <w:rPr>
                <w:rFonts w:ascii="Times New Roman" w:eastAsia="Times New Roman" w:hAnsi="Times New Roman" w:cs="Times New Roman"/>
                <w:b/>
                <w:sz w:val="24"/>
                <w:szCs w:val="24"/>
              </w:rPr>
              <w:t>асідання педагогічної ради</w:t>
            </w:r>
          </w:p>
          <w:p w14:paraId="1D89F42C"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виконання рішень попередньої педради</w:t>
            </w:r>
          </w:p>
          <w:p w14:paraId="5068FFB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проведення державної підсумкової атестації осіб, які здобувають загальну середню освіту.</w:t>
            </w:r>
          </w:p>
          <w:p w14:paraId="6727177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Використання діяльнісного підходу у навчанні.</w:t>
            </w:r>
          </w:p>
          <w:p w14:paraId="61BC70CB"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звільнення від ДПА учнів 4 та 9 класів у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p w14:paraId="154014E8"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14:paraId="566ED71B"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Про стан профілактичної роботи із запобігання правопорушенням серед неповнолітніх</w:t>
            </w:r>
          </w:p>
          <w:p w14:paraId="753F03F1"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стан виконання заходів з протидії булінгу в закладі</w:t>
            </w:r>
          </w:p>
        </w:tc>
        <w:tc>
          <w:tcPr>
            <w:tcW w:w="1275" w:type="dxa"/>
            <w:tcBorders>
              <w:top w:val="single" w:sz="4" w:space="0" w:color="000000"/>
              <w:left w:val="single" w:sz="4" w:space="0" w:color="000000"/>
              <w:bottom w:val="single" w:sz="4" w:space="0" w:color="000000"/>
              <w:right w:val="single" w:sz="4" w:space="0" w:color="000000"/>
            </w:tcBorders>
            <w:hideMark/>
          </w:tcPr>
          <w:p w14:paraId="0D872C4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 xml:space="preserve">Графік </w:t>
            </w:r>
          </w:p>
        </w:tc>
        <w:tc>
          <w:tcPr>
            <w:tcW w:w="2128" w:type="dxa"/>
            <w:tcBorders>
              <w:top w:val="single" w:sz="4" w:space="0" w:color="000000"/>
              <w:left w:val="single" w:sz="4" w:space="0" w:color="000000"/>
              <w:bottom w:val="single" w:sz="4" w:space="0" w:color="000000"/>
              <w:right w:val="single" w:sz="4" w:space="0" w:color="000000"/>
            </w:tcBorders>
            <w:hideMark/>
          </w:tcPr>
          <w:p w14:paraId="15BAD08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p w14:paraId="3ADF778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p w14:paraId="29F8783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p w14:paraId="3C2996F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p w14:paraId="2291ADF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9CCB37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D79C5CC" w14:textId="77777777" w:rsidTr="008D1453">
        <w:tc>
          <w:tcPr>
            <w:tcW w:w="10745" w:type="dxa"/>
            <w:tcBorders>
              <w:top w:val="single" w:sz="4" w:space="0" w:color="000000"/>
              <w:left w:val="single" w:sz="4" w:space="0" w:color="000000"/>
              <w:bottom w:val="single" w:sz="4" w:space="0" w:color="000000"/>
              <w:right w:val="single" w:sz="4" w:space="0" w:color="000000"/>
            </w:tcBorders>
            <w:shd w:val="clear" w:color="auto" w:fill="E5B9B7"/>
            <w:hideMark/>
          </w:tcPr>
          <w:p w14:paraId="0FCCB47F"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2.Формування відносин довіри, прозорості, дотримання етичних норм.</w:t>
            </w:r>
          </w:p>
        </w:tc>
        <w:tc>
          <w:tcPr>
            <w:tcW w:w="1275" w:type="dxa"/>
            <w:tcBorders>
              <w:top w:val="single" w:sz="4" w:space="0" w:color="000000"/>
              <w:left w:val="single" w:sz="4" w:space="0" w:color="000000"/>
              <w:bottom w:val="single" w:sz="4" w:space="0" w:color="000000"/>
              <w:right w:val="single" w:sz="4" w:space="0" w:color="000000"/>
            </w:tcBorders>
            <w:shd w:val="clear" w:color="auto" w:fill="E5B9B7"/>
          </w:tcPr>
          <w:p w14:paraId="3B3538C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E5B9B7"/>
          </w:tcPr>
          <w:p w14:paraId="03D0704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E5B9B7"/>
          </w:tcPr>
          <w:p w14:paraId="6E6F436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7A2BA3B"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03A5F4DC"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r w:rsidRPr="00D179DD">
              <w:rPr>
                <w:rFonts w:ascii="Times New Roman" w:eastAsia="Times New Roman" w:hAnsi="Times New Roman" w:cs="Times New Roman"/>
                <w:color w:val="000000"/>
                <w:sz w:val="24"/>
                <w:szCs w:val="24"/>
              </w:rPr>
              <w:t>Воркшоп  «Партнерство та комунікація з батьками»</w:t>
            </w:r>
          </w:p>
        </w:tc>
        <w:tc>
          <w:tcPr>
            <w:tcW w:w="1275" w:type="dxa"/>
            <w:tcBorders>
              <w:top w:val="single" w:sz="4" w:space="0" w:color="000000"/>
              <w:left w:val="single" w:sz="4" w:space="0" w:color="000000"/>
              <w:bottom w:val="single" w:sz="4" w:space="0" w:color="000000"/>
              <w:right w:val="single" w:sz="4" w:space="0" w:color="000000"/>
            </w:tcBorders>
            <w:hideMark/>
          </w:tcPr>
          <w:p w14:paraId="10AF55E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D179DD">
              <w:rPr>
                <w:rFonts w:ascii="Times New Roman" w:eastAsia="Times New Roman" w:hAnsi="Times New Roman" w:cs="Times New Roman"/>
                <w:sz w:val="24"/>
                <w:szCs w:val="24"/>
              </w:rPr>
              <w:t>.03</w:t>
            </w:r>
          </w:p>
        </w:tc>
        <w:tc>
          <w:tcPr>
            <w:tcW w:w="2128" w:type="dxa"/>
            <w:tcBorders>
              <w:top w:val="single" w:sz="4" w:space="0" w:color="000000"/>
              <w:left w:val="single" w:sz="4" w:space="0" w:color="000000"/>
              <w:bottom w:val="single" w:sz="4" w:space="0" w:color="000000"/>
              <w:right w:val="single" w:sz="4" w:space="0" w:color="000000"/>
            </w:tcBorders>
            <w:hideMark/>
          </w:tcPr>
          <w:p w14:paraId="317FE27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12" w:type="dxa"/>
            <w:tcBorders>
              <w:top w:val="single" w:sz="4" w:space="0" w:color="000000"/>
              <w:left w:val="single" w:sz="4" w:space="0" w:color="000000"/>
              <w:bottom w:val="single" w:sz="4" w:space="0" w:color="000000"/>
              <w:right w:val="single" w:sz="4" w:space="0" w:color="000000"/>
            </w:tcBorders>
          </w:tcPr>
          <w:p w14:paraId="12202E7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9EA7C64" w14:textId="77777777" w:rsidTr="008D1453">
        <w:tc>
          <w:tcPr>
            <w:tcW w:w="10745" w:type="dxa"/>
            <w:tcBorders>
              <w:top w:val="single" w:sz="4" w:space="0" w:color="000000"/>
              <w:left w:val="single" w:sz="4" w:space="0" w:color="000000"/>
              <w:bottom w:val="single" w:sz="4" w:space="0" w:color="000000"/>
              <w:right w:val="single" w:sz="4" w:space="0" w:color="000000"/>
            </w:tcBorders>
            <w:shd w:val="clear" w:color="auto" w:fill="E5B9B7"/>
            <w:hideMark/>
          </w:tcPr>
          <w:p w14:paraId="38CF5C13"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3.Ефективність кадрової політики та забезпечення можливостей для професійного розвитку педагогічних працівників.</w:t>
            </w:r>
          </w:p>
        </w:tc>
        <w:tc>
          <w:tcPr>
            <w:tcW w:w="1275" w:type="dxa"/>
            <w:tcBorders>
              <w:top w:val="single" w:sz="4" w:space="0" w:color="000000"/>
              <w:left w:val="single" w:sz="4" w:space="0" w:color="000000"/>
              <w:bottom w:val="single" w:sz="4" w:space="0" w:color="000000"/>
              <w:right w:val="single" w:sz="4" w:space="0" w:color="000000"/>
            </w:tcBorders>
            <w:shd w:val="clear" w:color="auto" w:fill="E5B9B7"/>
          </w:tcPr>
          <w:p w14:paraId="060C1B7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E5B9B7"/>
          </w:tcPr>
          <w:p w14:paraId="1985B66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E5B9B7"/>
          </w:tcPr>
          <w:p w14:paraId="39B2C2D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7B0EACF" w14:textId="77777777" w:rsidTr="008D1453">
        <w:tc>
          <w:tcPr>
            <w:tcW w:w="10745" w:type="dxa"/>
            <w:tcBorders>
              <w:top w:val="single" w:sz="4" w:space="0" w:color="000000"/>
              <w:left w:val="single" w:sz="4" w:space="0" w:color="000000"/>
              <w:bottom w:val="single" w:sz="4" w:space="0" w:color="000000"/>
              <w:right w:val="single" w:sz="4" w:space="0" w:color="000000"/>
            </w:tcBorders>
            <w:hideMark/>
          </w:tcPr>
          <w:p w14:paraId="53B2D594"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r w:rsidRPr="00D179DD">
              <w:rPr>
                <w:rFonts w:ascii="Times New Roman" w:eastAsia="Times New Roman" w:hAnsi="Times New Roman" w:cs="Times New Roman"/>
                <w:color w:val="000000"/>
                <w:sz w:val="24"/>
                <w:szCs w:val="24"/>
              </w:rPr>
              <w:t>Моніторинг застосування педагогічними працівниками «Google-інструментів»</w:t>
            </w:r>
          </w:p>
        </w:tc>
        <w:tc>
          <w:tcPr>
            <w:tcW w:w="1275" w:type="dxa"/>
            <w:tcBorders>
              <w:top w:val="single" w:sz="4" w:space="0" w:color="000000"/>
              <w:left w:val="single" w:sz="4" w:space="0" w:color="000000"/>
              <w:bottom w:val="single" w:sz="4" w:space="0" w:color="000000"/>
              <w:right w:val="single" w:sz="4" w:space="0" w:color="000000"/>
            </w:tcBorders>
            <w:hideMark/>
          </w:tcPr>
          <w:p w14:paraId="0EB8730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4</w:t>
            </w:r>
            <w:r w:rsidRPr="00D179DD">
              <w:rPr>
                <w:rFonts w:ascii="Times New Roman" w:eastAsia="Times New Roman" w:hAnsi="Times New Roman" w:cs="Times New Roman"/>
                <w:sz w:val="24"/>
                <w:szCs w:val="24"/>
              </w:rPr>
              <w:t>-</w:t>
            </w:r>
            <w:r>
              <w:rPr>
                <w:rFonts w:ascii="Times New Roman" w:eastAsia="Times New Roman" w:hAnsi="Times New Roman" w:cs="Times New Roman"/>
                <w:sz w:val="24"/>
                <w:szCs w:val="24"/>
              </w:rPr>
              <w:t>28</w:t>
            </w:r>
            <w:r w:rsidRPr="00D179DD">
              <w:rPr>
                <w:rFonts w:ascii="Times New Roman" w:eastAsia="Times New Roman" w:hAnsi="Times New Roman" w:cs="Times New Roman"/>
                <w:sz w:val="24"/>
                <w:szCs w:val="24"/>
              </w:rPr>
              <w:t>.03</w:t>
            </w:r>
          </w:p>
        </w:tc>
        <w:tc>
          <w:tcPr>
            <w:tcW w:w="2128" w:type="dxa"/>
            <w:tcBorders>
              <w:top w:val="single" w:sz="4" w:space="0" w:color="000000"/>
              <w:left w:val="single" w:sz="4" w:space="0" w:color="000000"/>
              <w:bottom w:val="single" w:sz="4" w:space="0" w:color="000000"/>
              <w:right w:val="single" w:sz="4" w:space="0" w:color="000000"/>
            </w:tcBorders>
            <w:hideMark/>
          </w:tcPr>
          <w:p w14:paraId="5521620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212" w:type="dxa"/>
            <w:tcBorders>
              <w:top w:val="single" w:sz="4" w:space="0" w:color="000000"/>
              <w:left w:val="single" w:sz="4" w:space="0" w:color="000000"/>
              <w:bottom w:val="single" w:sz="4" w:space="0" w:color="000000"/>
              <w:right w:val="single" w:sz="4" w:space="0" w:color="000000"/>
            </w:tcBorders>
          </w:tcPr>
          <w:p w14:paraId="7CB99C5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F884360" w14:textId="77777777" w:rsidTr="008D1453">
        <w:tc>
          <w:tcPr>
            <w:tcW w:w="10745" w:type="dxa"/>
            <w:tcBorders>
              <w:top w:val="single" w:sz="4" w:space="0" w:color="000000"/>
              <w:left w:val="single" w:sz="4" w:space="0" w:color="000000"/>
              <w:bottom w:val="single" w:sz="4" w:space="0" w:color="000000"/>
              <w:right w:val="single" w:sz="4" w:space="0" w:color="000000"/>
            </w:tcBorders>
            <w:shd w:val="clear" w:color="auto" w:fill="E5B9B7"/>
            <w:hideMark/>
          </w:tcPr>
          <w:p w14:paraId="592D029B"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275" w:type="dxa"/>
            <w:tcBorders>
              <w:top w:val="single" w:sz="4" w:space="0" w:color="000000"/>
              <w:left w:val="single" w:sz="4" w:space="0" w:color="000000"/>
              <w:bottom w:val="single" w:sz="4" w:space="0" w:color="000000"/>
              <w:right w:val="single" w:sz="4" w:space="0" w:color="000000"/>
            </w:tcBorders>
            <w:shd w:val="clear" w:color="auto" w:fill="E5B9B7"/>
          </w:tcPr>
          <w:p w14:paraId="2EC9D47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E5B9B7"/>
          </w:tcPr>
          <w:p w14:paraId="0FE7CE9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E5B9B7"/>
          </w:tcPr>
          <w:p w14:paraId="4AEE358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32FBF7F" w14:textId="77777777" w:rsidTr="008D1453">
        <w:tc>
          <w:tcPr>
            <w:tcW w:w="10745" w:type="dxa"/>
            <w:tcBorders>
              <w:top w:val="single" w:sz="4" w:space="0" w:color="000000"/>
              <w:left w:val="single" w:sz="4" w:space="0" w:color="000000"/>
              <w:bottom w:val="single" w:sz="4" w:space="0" w:color="000000"/>
              <w:right w:val="single" w:sz="4" w:space="0" w:color="000000"/>
            </w:tcBorders>
          </w:tcPr>
          <w:p w14:paraId="198D90B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Видати накази:</w:t>
            </w:r>
          </w:p>
          <w:p w14:paraId="66F5AA5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результати атестації педагогічних працівників</w:t>
            </w:r>
          </w:p>
          <w:p w14:paraId="799416E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проведення Дня цивільного захисту</w:t>
            </w:r>
          </w:p>
          <w:p w14:paraId="41408E1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затвердження рішень педагогічної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6496E15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hideMark/>
          </w:tcPr>
          <w:p w14:paraId="0B4FA52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212" w:type="dxa"/>
            <w:tcBorders>
              <w:top w:val="single" w:sz="4" w:space="0" w:color="000000"/>
              <w:left w:val="single" w:sz="4" w:space="0" w:color="000000"/>
              <w:bottom w:val="single" w:sz="4" w:space="0" w:color="000000"/>
              <w:right w:val="single" w:sz="4" w:space="0" w:color="000000"/>
            </w:tcBorders>
          </w:tcPr>
          <w:p w14:paraId="09801EF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DD9F2C8" w14:textId="77777777" w:rsidTr="008D1453">
        <w:tc>
          <w:tcPr>
            <w:tcW w:w="10745" w:type="dxa"/>
            <w:tcBorders>
              <w:top w:val="single" w:sz="4" w:space="0" w:color="000000"/>
              <w:left w:val="single" w:sz="4" w:space="0" w:color="000000"/>
              <w:bottom w:val="single" w:sz="4" w:space="0" w:color="000000"/>
              <w:right w:val="single" w:sz="4" w:space="0" w:color="000000"/>
            </w:tcBorders>
            <w:shd w:val="clear" w:color="auto" w:fill="E5B9B7"/>
            <w:hideMark/>
          </w:tcPr>
          <w:p w14:paraId="29D22A9A"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5.Реалізація політики академічної доброчесності.</w:t>
            </w:r>
          </w:p>
        </w:tc>
        <w:tc>
          <w:tcPr>
            <w:tcW w:w="1275" w:type="dxa"/>
            <w:tcBorders>
              <w:top w:val="single" w:sz="4" w:space="0" w:color="000000"/>
              <w:left w:val="single" w:sz="4" w:space="0" w:color="000000"/>
              <w:bottom w:val="single" w:sz="4" w:space="0" w:color="000000"/>
              <w:right w:val="single" w:sz="4" w:space="0" w:color="000000"/>
            </w:tcBorders>
            <w:shd w:val="clear" w:color="auto" w:fill="E5B9B7"/>
          </w:tcPr>
          <w:p w14:paraId="7EB92A0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E5B9B7"/>
          </w:tcPr>
          <w:p w14:paraId="208DADA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E5B9B7"/>
          </w:tcPr>
          <w:p w14:paraId="764B9D2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BDAEB6C" w14:textId="77777777" w:rsidTr="008D1453">
        <w:tc>
          <w:tcPr>
            <w:tcW w:w="10745" w:type="dxa"/>
            <w:tcBorders>
              <w:top w:val="single" w:sz="4" w:space="0" w:color="000000"/>
              <w:left w:val="single" w:sz="4" w:space="0" w:color="000000"/>
              <w:bottom w:val="single" w:sz="4" w:space="0" w:color="000000"/>
              <w:right w:val="single" w:sz="4" w:space="0" w:color="000000"/>
            </w:tcBorders>
          </w:tcPr>
          <w:p w14:paraId="3D43D34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Онлайн- та офлайн-опитування педагогів,  адміністрації, батьків, учнівства щодо стану та перспектив партнерських взаємин і практик доброчесності у школі</w:t>
            </w:r>
          </w:p>
        </w:tc>
        <w:tc>
          <w:tcPr>
            <w:tcW w:w="1275" w:type="dxa"/>
            <w:tcBorders>
              <w:top w:val="single" w:sz="4" w:space="0" w:color="000000"/>
              <w:left w:val="single" w:sz="4" w:space="0" w:color="000000"/>
              <w:bottom w:val="single" w:sz="4" w:space="0" w:color="000000"/>
              <w:right w:val="single" w:sz="4" w:space="0" w:color="000000"/>
            </w:tcBorders>
            <w:hideMark/>
          </w:tcPr>
          <w:p w14:paraId="6E0CFE7E"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4</w:t>
            </w:r>
            <w:r w:rsidRPr="00D179DD">
              <w:rPr>
                <w:rFonts w:ascii="Times New Roman" w:eastAsia="Times New Roman" w:hAnsi="Times New Roman" w:cs="Times New Roman"/>
                <w:sz w:val="24"/>
                <w:szCs w:val="24"/>
              </w:rPr>
              <w:t>-</w:t>
            </w:r>
            <w:r>
              <w:rPr>
                <w:rFonts w:ascii="Times New Roman" w:eastAsia="Times New Roman" w:hAnsi="Times New Roman" w:cs="Times New Roman"/>
                <w:sz w:val="24"/>
                <w:szCs w:val="24"/>
              </w:rPr>
              <w:t>28</w:t>
            </w:r>
            <w:r w:rsidRPr="00D179DD">
              <w:rPr>
                <w:rFonts w:ascii="Times New Roman" w:eastAsia="Times New Roman" w:hAnsi="Times New Roman" w:cs="Times New Roman"/>
                <w:sz w:val="24"/>
                <w:szCs w:val="24"/>
              </w:rPr>
              <w:t>.03.</w:t>
            </w:r>
          </w:p>
        </w:tc>
        <w:tc>
          <w:tcPr>
            <w:tcW w:w="2128" w:type="dxa"/>
            <w:tcBorders>
              <w:top w:val="single" w:sz="4" w:space="0" w:color="000000"/>
              <w:left w:val="single" w:sz="4" w:space="0" w:color="000000"/>
              <w:bottom w:val="single" w:sz="4" w:space="0" w:color="000000"/>
              <w:right w:val="single" w:sz="4" w:space="0" w:color="000000"/>
            </w:tcBorders>
            <w:hideMark/>
          </w:tcPr>
          <w:p w14:paraId="038C0E5B"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вчителі інформатики</w:t>
            </w:r>
          </w:p>
        </w:tc>
        <w:tc>
          <w:tcPr>
            <w:tcW w:w="1212" w:type="dxa"/>
            <w:tcBorders>
              <w:top w:val="single" w:sz="4" w:space="0" w:color="000000"/>
              <w:left w:val="single" w:sz="4" w:space="0" w:color="000000"/>
              <w:bottom w:val="single" w:sz="4" w:space="0" w:color="000000"/>
              <w:right w:val="single" w:sz="4" w:space="0" w:color="000000"/>
            </w:tcBorders>
          </w:tcPr>
          <w:p w14:paraId="2F0F5FC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bl>
    <w:p w14:paraId="18869808" w14:textId="77777777" w:rsidR="00134118" w:rsidRPr="00D179DD" w:rsidRDefault="00134118" w:rsidP="00134118">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КВІТЕНЬ</w:t>
      </w:r>
    </w:p>
    <w:p w14:paraId="7E831FE1" w14:textId="77777777" w:rsidR="00134118" w:rsidRPr="00D179DD" w:rsidRDefault="00134118" w:rsidP="00134118">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b/>
          <w:color w:val="FF0000"/>
          <w:sz w:val="24"/>
          <w:szCs w:val="24"/>
        </w:rPr>
        <w:t xml:space="preserve">                                            І. ОСВІТНЄ СЕРЕДОВИЩЕ</w:t>
      </w:r>
    </w:p>
    <w:tbl>
      <w:tblPr>
        <w:tblW w:w="15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2"/>
        <w:gridCol w:w="1276"/>
        <w:gridCol w:w="2127"/>
        <w:gridCol w:w="1355"/>
      </w:tblGrid>
      <w:tr w:rsidR="00134118" w:rsidRPr="00D179DD" w14:paraId="7E40E843"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076AE4B1"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Зміст</w:t>
            </w:r>
          </w:p>
        </w:tc>
        <w:tc>
          <w:tcPr>
            <w:tcW w:w="1276" w:type="dxa"/>
            <w:tcBorders>
              <w:top w:val="single" w:sz="4" w:space="0" w:color="000000"/>
              <w:left w:val="single" w:sz="4" w:space="0" w:color="000000"/>
              <w:bottom w:val="single" w:sz="4" w:space="0" w:color="000000"/>
              <w:right w:val="single" w:sz="4" w:space="0" w:color="000000"/>
            </w:tcBorders>
            <w:hideMark/>
          </w:tcPr>
          <w:p w14:paraId="2AD407C9"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Дата</w:t>
            </w:r>
          </w:p>
        </w:tc>
        <w:tc>
          <w:tcPr>
            <w:tcW w:w="2127" w:type="dxa"/>
            <w:tcBorders>
              <w:top w:val="single" w:sz="4" w:space="0" w:color="000000"/>
              <w:left w:val="single" w:sz="4" w:space="0" w:color="000000"/>
              <w:bottom w:val="single" w:sz="4" w:space="0" w:color="000000"/>
              <w:right w:val="single" w:sz="4" w:space="0" w:color="000000"/>
            </w:tcBorders>
            <w:hideMark/>
          </w:tcPr>
          <w:p w14:paraId="233B675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Відповідальні</w:t>
            </w:r>
          </w:p>
        </w:tc>
        <w:tc>
          <w:tcPr>
            <w:tcW w:w="1355" w:type="dxa"/>
            <w:tcBorders>
              <w:top w:val="single" w:sz="4" w:space="0" w:color="000000"/>
              <w:left w:val="single" w:sz="4" w:space="0" w:color="000000"/>
              <w:bottom w:val="single" w:sz="4" w:space="0" w:color="000000"/>
              <w:right w:val="single" w:sz="4" w:space="0" w:color="000000"/>
            </w:tcBorders>
            <w:hideMark/>
          </w:tcPr>
          <w:p w14:paraId="38F731D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Примітка</w:t>
            </w:r>
          </w:p>
        </w:tc>
      </w:tr>
      <w:tr w:rsidR="00134118" w:rsidRPr="00D179DD" w14:paraId="127AEDF6"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FAC090"/>
            <w:hideMark/>
          </w:tcPr>
          <w:p w14:paraId="1B1B51A5" w14:textId="77777777" w:rsidR="00134118" w:rsidRPr="00D179DD" w:rsidRDefault="00134118" w:rsidP="008D1453">
            <w:pPr>
              <w:pStyle w:val="1a"/>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1.Забезпечення комфортних і безпечних умов навчання та праці</w:t>
            </w: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14:paraId="0217F1C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14:paraId="6BA3E43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FAC090"/>
          </w:tcPr>
          <w:p w14:paraId="097617C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762B6FE"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1107A07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Контроль за відвідуванням учнями занять, попередження пропусків</w:t>
            </w:r>
          </w:p>
        </w:tc>
        <w:tc>
          <w:tcPr>
            <w:tcW w:w="1276" w:type="dxa"/>
            <w:tcBorders>
              <w:top w:val="single" w:sz="4" w:space="0" w:color="000000"/>
              <w:left w:val="single" w:sz="4" w:space="0" w:color="000000"/>
              <w:bottom w:val="single" w:sz="4" w:space="0" w:color="000000"/>
              <w:right w:val="single" w:sz="4" w:space="0" w:color="000000"/>
            </w:tcBorders>
            <w:hideMark/>
          </w:tcPr>
          <w:p w14:paraId="6CA4454E"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щоденно</w:t>
            </w:r>
          </w:p>
        </w:tc>
        <w:tc>
          <w:tcPr>
            <w:tcW w:w="2127" w:type="dxa"/>
            <w:tcBorders>
              <w:top w:val="single" w:sz="4" w:space="0" w:color="000000"/>
              <w:left w:val="single" w:sz="4" w:space="0" w:color="000000"/>
              <w:bottom w:val="single" w:sz="4" w:space="0" w:color="000000"/>
              <w:right w:val="single" w:sz="4" w:space="0" w:color="000000"/>
            </w:tcBorders>
            <w:hideMark/>
          </w:tcPr>
          <w:p w14:paraId="7503AB2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355" w:type="dxa"/>
            <w:tcBorders>
              <w:top w:val="single" w:sz="4" w:space="0" w:color="000000"/>
              <w:left w:val="single" w:sz="4" w:space="0" w:color="000000"/>
              <w:bottom w:val="single" w:sz="4" w:space="0" w:color="000000"/>
              <w:right w:val="single" w:sz="4" w:space="0" w:color="000000"/>
            </w:tcBorders>
          </w:tcPr>
          <w:p w14:paraId="28C9237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80FEEB4"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113068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Оновлення списків, довідок на харчування учнів пільгових категорій</w:t>
            </w:r>
          </w:p>
        </w:tc>
        <w:tc>
          <w:tcPr>
            <w:tcW w:w="1276" w:type="dxa"/>
            <w:tcBorders>
              <w:top w:val="single" w:sz="4" w:space="0" w:color="000000"/>
              <w:left w:val="single" w:sz="4" w:space="0" w:color="000000"/>
              <w:bottom w:val="single" w:sz="4" w:space="0" w:color="000000"/>
              <w:right w:val="single" w:sz="4" w:space="0" w:color="000000"/>
            </w:tcBorders>
            <w:hideMark/>
          </w:tcPr>
          <w:p w14:paraId="41EEB4E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2127" w:type="dxa"/>
            <w:tcBorders>
              <w:top w:val="single" w:sz="4" w:space="0" w:color="000000"/>
              <w:left w:val="single" w:sz="4" w:space="0" w:color="000000"/>
              <w:bottom w:val="single" w:sz="4" w:space="0" w:color="000000"/>
              <w:right w:val="single" w:sz="4" w:space="0" w:color="000000"/>
            </w:tcBorders>
            <w:hideMark/>
          </w:tcPr>
          <w:p w14:paraId="7D9FA4F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секретар</w:t>
            </w:r>
          </w:p>
        </w:tc>
        <w:tc>
          <w:tcPr>
            <w:tcW w:w="1355" w:type="dxa"/>
            <w:tcBorders>
              <w:top w:val="single" w:sz="4" w:space="0" w:color="000000"/>
              <w:left w:val="single" w:sz="4" w:space="0" w:color="000000"/>
              <w:bottom w:val="single" w:sz="4" w:space="0" w:color="000000"/>
              <w:right w:val="single" w:sz="4" w:space="0" w:color="000000"/>
            </w:tcBorders>
          </w:tcPr>
          <w:p w14:paraId="708777E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338D721"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64526C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Аналіз відвідування учнями закладу за квітень</w:t>
            </w:r>
          </w:p>
        </w:tc>
        <w:tc>
          <w:tcPr>
            <w:tcW w:w="1276" w:type="dxa"/>
            <w:tcBorders>
              <w:top w:val="single" w:sz="4" w:space="0" w:color="000000"/>
              <w:left w:val="single" w:sz="4" w:space="0" w:color="000000"/>
              <w:bottom w:val="single" w:sz="4" w:space="0" w:color="000000"/>
              <w:right w:val="single" w:sz="4" w:space="0" w:color="000000"/>
            </w:tcBorders>
            <w:hideMark/>
          </w:tcPr>
          <w:p w14:paraId="15ECE99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01.05</w:t>
            </w:r>
          </w:p>
        </w:tc>
        <w:tc>
          <w:tcPr>
            <w:tcW w:w="2127" w:type="dxa"/>
            <w:tcBorders>
              <w:top w:val="single" w:sz="4" w:space="0" w:color="000000"/>
              <w:left w:val="single" w:sz="4" w:space="0" w:color="000000"/>
              <w:bottom w:val="single" w:sz="4" w:space="0" w:color="000000"/>
              <w:right w:val="single" w:sz="4" w:space="0" w:color="000000"/>
            </w:tcBorders>
            <w:hideMark/>
          </w:tcPr>
          <w:p w14:paraId="3CCA557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355" w:type="dxa"/>
            <w:tcBorders>
              <w:top w:val="single" w:sz="4" w:space="0" w:color="000000"/>
              <w:left w:val="single" w:sz="4" w:space="0" w:color="000000"/>
              <w:bottom w:val="single" w:sz="4" w:space="0" w:color="000000"/>
              <w:right w:val="single" w:sz="4" w:space="0" w:color="000000"/>
            </w:tcBorders>
          </w:tcPr>
          <w:p w14:paraId="393EA47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743B3CC"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26A1DBA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Забезпечити контроль за безпечним рухом транспортних засобів біля закладу та заборонити в’їзд і паркування їх на території закладу(крім працівників школи)</w:t>
            </w:r>
          </w:p>
        </w:tc>
        <w:tc>
          <w:tcPr>
            <w:tcW w:w="1276" w:type="dxa"/>
            <w:tcBorders>
              <w:top w:val="single" w:sz="4" w:space="0" w:color="000000"/>
              <w:left w:val="single" w:sz="4" w:space="0" w:color="000000"/>
              <w:bottom w:val="single" w:sz="4" w:space="0" w:color="000000"/>
              <w:right w:val="single" w:sz="4" w:space="0" w:color="000000"/>
            </w:tcBorders>
            <w:hideMark/>
          </w:tcPr>
          <w:p w14:paraId="2A74D7F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7" w:type="dxa"/>
            <w:tcBorders>
              <w:top w:val="single" w:sz="4" w:space="0" w:color="000000"/>
              <w:left w:val="single" w:sz="4" w:space="0" w:color="000000"/>
              <w:bottom w:val="single" w:sz="4" w:space="0" w:color="000000"/>
              <w:right w:val="single" w:sz="4" w:space="0" w:color="000000"/>
            </w:tcBorders>
          </w:tcPr>
          <w:p w14:paraId="5F8DAB9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tcPr>
          <w:p w14:paraId="58FDAF8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B67E75C"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1B55663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Контроль за проведенням з учнями бесід з БЖД</w:t>
            </w:r>
          </w:p>
        </w:tc>
        <w:tc>
          <w:tcPr>
            <w:tcW w:w="1276" w:type="dxa"/>
            <w:tcBorders>
              <w:top w:val="single" w:sz="4" w:space="0" w:color="000000"/>
              <w:left w:val="single" w:sz="4" w:space="0" w:color="000000"/>
              <w:bottom w:val="single" w:sz="4" w:space="0" w:color="000000"/>
              <w:right w:val="single" w:sz="4" w:space="0" w:color="000000"/>
            </w:tcBorders>
            <w:hideMark/>
          </w:tcPr>
          <w:p w14:paraId="363EFBE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7" w:type="dxa"/>
            <w:tcBorders>
              <w:top w:val="single" w:sz="4" w:space="0" w:color="000000"/>
              <w:left w:val="single" w:sz="4" w:space="0" w:color="000000"/>
              <w:bottom w:val="single" w:sz="4" w:space="0" w:color="000000"/>
              <w:right w:val="single" w:sz="4" w:space="0" w:color="000000"/>
            </w:tcBorders>
            <w:hideMark/>
          </w:tcPr>
          <w:p w14:paraId="2953E34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355" w:type="dxa"/>
            <w:tcBorders>
              <w:top w:val="single" w:sz="4" w:space="0" w:color="000000"/>
              <w:left w:val="single" w:sz="4" w:space="0" w:color="000000"/>
              <w:bottom w:val="single" w:sz="4" w:space="0" w:color="000000"/>
              <w:right w:val="single" w:sz="4" w:space="0" w:color="000000"/>
            </w:tcBorders>
          </w:tcPr>
          <w:p w14:paraId="12420FE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4D2F483"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2C2365E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Організація робіт по благоустрою території школи</w:t>
            </w:r>
          </w:p>
        </w:tc>
        <w:tc>
          <w:tcPr>
            <w:tcW w:w="1276" w:type="dxa"/>
            <w:tcBorders>
              <w:top w:val="single" w:sz="4" w:space="0" w:color="000000"/>
              <w:left w:val="single" w:sz="4" w:space="0" w:color="000000"/>
              <w:bottom w:val="single" w:sz="4" w:space="0" w:color="000000"/>
              <w:right w:val="single" w:sz="4" w:space="0" w:color="000000"/>
            </w:tcBorders>
            <w:hideMark/>
          </w:tcPr>
          <w:p w14:paraId="650817B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7" w:type="dxa"/>
            <w:tcBorders>
              <w:top w:val="single" w:sz="4" w:space="0" w:color="000000"/>
              <w:left w:val="single" w:sz="4" w:space="0" w:color="000000"/>
              <w:bottom w:val="single" w:sz="4" w:space="0" w:color="000000"/>
              <w:right w:val="single" w:sz="4" w:space="0" w:color="000000"/>
            </w:tcBorders>
            <w:hideMark/>
          </w:tcPr>
          <w:p w14:paraId="0282C36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tc>
        <w:tc>
          <w:tcPr>
            <w:tcW w:w="1355" w:type="dxa"/>
            <w:tcBorders>
              <w:top w:val="single" w:sz="4" w:space="0" w:color="000000"/>
              <w:left w:val="single" w:sz="4" w:space="0" w:color="000000"/>
              <w:bottom w:val="single" w:sz="4" w:space="0" w:color="000000"/>
              <w:right w:val="single" w:sz="4" w:space="0" w:color="000000"/>
            </w:tcBorders>
          </w:tcPr>
          <w:p w14:paraId="6D8F7D9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BCF2CCC"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1BFB158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sz w:val="24"/>
                <w:szCs w:val="24"/>
              </w:rPr>
              <w:t>Проводити просвітницьку роботу серед батьків про необхідність оздоровлення їхніх дітей</w:t>
            </w:r>
          </w:p>
        </w:tc>
        <w:tc>
          <w:tcPr>
            <w:tcW w:w="1276" w:type="dxa"/>
            <w:tcBorders>
              <w:top w:val="single" w:sz="4" w:space="0" w:color="000000"/>
              <w:left w:val="single" w:sz="4" w:space="0" w:color="000000"/>
              <w:bottom w:val="single" w:sz="4" w:space="0" w:color="000000"/>
              <w:right w:val="single" w:sz="4" w:space="0" w:color="000000"/>
            </w:tcBorders>
            <w:hideMark/>
          </w:tcPr>
          <w:p w14:paraId="0A7621B5"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постійно</w:t>
            </w:r>
          </w:p>
        </w:tc>
        <w:tc>
          <w:tcPr>
            <w:tcW w:w="2127" w:type="dxa"/>
            <w:tcBorders>
              <w:top w:val="single" w:sz="4" w:space="0" w:color="000000"/>
              <w:left w:val="single" w:sz="4" w:space="0" w:color="000000"/>
              <w:bottom w:val="single" w:sz="4" w:space="0" w:color="000000"/>
              <w:right w:val="single" w:sz="4" w:space="0" w:color="000000"/>
            </w:tcBorders>
            <w:hideMark/>
          </w:tcPr>
          <w:p w14:paraId="70F7D6A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sz w:val="24"/>
                <w:szCs w:val="24"/>
              </w:rPr>
              <w:t>класні керівники</w:t>
            </w:r>
          </w:p>
        </w:tc>
        <w:tc>
          <w:tcPr>
            <w:tcW w:w="1355" w:type="dxa"/>
            <w:tcBorders>
              <w:top w:val="single" w:sz="4" w:space="0" w:color="000000"/>
              <w:left w:val="single" w:sz="4" w:space="0" w:color="000000"/>
              <w:bottom w:val="single" w:sz="4" w:space="0" w:color="000000"/>
              <w:right w:val="single" w:sz="4" w:space="0" w:color="000000"/>
            </w:tcBorders>
          </w:tcPr>
          <w:p w14:paraId="6EF36DF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5EE45DF"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25F6564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sz w:val="24"/>
                <w:szCs w:val="24"/>
              </w:rPr>
              <w:t xml:space="preserve">Проводити санітарно-просвітницьку роботу з учнями, батьками, працівниками школи щодо профілактики різних  захворювань </w:t>
            </w:r>
          </w:p>
        </w:tc>
        <w:tc>
          <w:tcPr>
            <w:tcW w:w="1276" w:type="dxa"/>
            <w:tcBorders>
              <w:top w:val="single" w:sz="4" w:space="0" w:color="000000"/>
              <w:left w:val="single" w:sz="4" w:space="0" w:color="000000"/>
              <w:bottom w:val="single" w:sz="4" w:space="0" w:color="000000"/>
              <w:right w:val="single" w:sz="4" w:space="0" w:color="000000"/>
            </w:tcBorders>
            <w:hideMark/>
          </w:tcPr>
          <w:p w14:paraId="76584578"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згідно графіку</w:t>
            </w:r>
          </w:p>
        </w:tc>
        <w:tc>
          <w:tcPr>
            <w:tcW w:w="2127" w:type="dxa"/>
            <w:tcBorders>
              <w:top w:val="single" w:sz="4" w:space="0" w:color="000000"/>
              <w:left w:val="single" w:sz="4" w:space="0" w:color="000000"/>
              <w:bottom w:val="single" w:sz="4" w:space="0" w:color="000000"/>
              <w:right w:val="single" w:sz="4" w:space="0" w:color="000000"/>
            </w:tcBorders>
            <w:hideMark/>
          </w:tcPr>
          <w:p w14:paraId="336DF37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Медична сестра</w:t>
            </w:r>
          </w:p>
        </w:tc>
        <w:tc>
          <w:tcPr>
            <w:tcW w:w="1355" w:type="dxa"/>
            <w:tcBorders>
              <w:top w:val="single" w:sz="4" w:space="0" w:color="000000"/>
              <w:left w:val="single" w:sz="4" w:space="0" w:color="000000"/>
              <w:bottom w:val="single" w:sz="4" w:space="0" w:color="000000"/>
              <w:right w:val="single" w:sz="4" w:space="0" w:color="000000"/>
            </w:tcBorders>
          </w:tcPr>
          <w:p w14:paraId="1C222B9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C046A7F"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00FB60F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Проводити обстеження школярів на наявність педикульозу інших захворювань</w:t>
            </w:r>
          </w:p>
        </w:tc>
        <w:tc>
          <w:tcPr>
            <w:tcW w:w="1276" w:type="dxa"/>
            <w:tcBorders>
              <w:top w:val="single" w:sz="4" w:space="0" w:color="000000"/>
              <w:left w:val="single" w:sz="4" w:space="0" w:color="000000"/>
              <w:bottom w:val="single" w:sz="4" w:space="0" w:color="000000"/>
              <w:right w:val="single" w:sz="4" w:space="0" w:color="000000"/>
            </w:tcBorders>
            <w:hideMark/>
          </w:tcPr>
          <w:p w14:paraId="46C2CAB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7" w:type="dxa"/>
            <w:tcBorders>
              <w:top w:val="single" w:sz="4" w:space="0" w:color="000000"/>
              <w:left w:val="single" w:sz="4" w:space="0" w:color="000000"/>
              <w:bottom w:val="single" w:sz="4" w:space="0" w:color="000000"/>
              <w:right w:val="single" w:sz="4" w:space="0" w:color="000000"/>
            </w:tcBorders>
            <w:hideMark/>
          </w:tcPr>
          <w:p w14:paraId="39E81ED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Медична сестра</w:t>
            </w:r>
          </w:p>
        </w:tc>
        <w:tc>
          <w:tcPr>
            <w:tcW w:w="1355" w:type="dxa"/>
            <w:tcBorders>
              <w:top w:val="single" w:sz="4" w:space="0" w:color="000000"/>
              <w:left w:val="single" w:sz="4" w:space="0" w:color="000000"/>
              <w:bottom w:val="single" w:sz="4" w:space="0" w:color="000000"/>
              <w:right w:val="single" w:sz="4" w:space="0" w:color="000000"/>
            </w:tcBorders>
          </w:tcPr>
          <w:p w14:paraId="18F4A25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F79CE0F"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50767F4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Пожежні гідранти та пожежні резервуари утримувати таким чином, щоб забезпечити безперешкодний забір води пожежними автомобілями</w:t>
            </w:r>
          </w:p>
        </w:tc>
        <w:tc>
          <w:tcPr>
            <w:tcW w:w="1276" w:type="dxa"/>
            <w:tcBorders>
              <w:top w:val="single" w:sz="4" w:space="0" w:color="000000"/>
              <w:left w:val="single" w:sz="4" w:space="0" w:color="000000"/>
              <w:bottom w:val="single" w:sz="4" w:space="0" w:color="000000"/>
              <w:right w:val="single" w:sz="4" w:space="0" w:color="000000"/>
            </w:tcBorders>
            <w:hideMark/>
          </w:tcPr>
          <w:p w14:paraId="6CFC907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7" w:type="dxa"/>
            <w:tcBorders>
              <w:top w:val="single" w:sz="4" w:space="0" w:color="000000"/>
              <w:left w:val="single" w:sz="4" w:space="0" w:color="000000"/>
              <w:bottom w:val="single" w:sz="4" w:space="0" w:color="000000"/>
              <w:right w:val="single" w:sz="4" w:space="0" w:color="000000"/>
            </w:tcBorders>
          </w:tcPr>
          <w:p w14:paraId="30400E3C"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p>
        </w:tc>
        <w:tc>
          <w:tcPr>
            <w:tcW w:w="1355" w:type="dxa"/>
            <w:tcBorders>
              <w:top w:val="single" w:sz="4" w:space="0" w:color="000000"/>
              <w:left w:val="single" w:sz="4" w:space="0" w:color="000000"/>
              <w:bottom w:val="single" w:sz="4" w:space="0" w:color="000000"/>
              <w:right w:val="single" w:sz="4" w:space="0" w:color="000000"/>
            </w:tcBorders>
          </w:tcPr>
          <w:p w14:paraId="246EF35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F94B8E7"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0EE2E88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Відпрацювати дії учнівського колективу та постійного складу навчального закладу у різноманітних надзвичайних ситуаціях</w:t>
            </w:r>
          </w:p>
        </w:tc>
        <w:tc>
          <w:tcPr>
            <w:tcW w:w="1276" w:type="dxa"/>
            <w:tcBorders>
              <w:top w:val="single" w:sz="4" w:space="0" w:color="000000"/>
              <w:left w:val="single" w:sz="4" w:space="0" w:color="000000"/>
              <w:bottom w:val="single" w:sz="4" w:space="0" w:color="000000"/>
              <w:right w:val="single" w:sz="4" w:space="0" w:color="000000"/>
            </w:tcBorders>
            <w:hideMark/>
          </w:tcPr>
          <w:p w14:paraId="3200073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згідно графіку</w:t>
            </w:r>
          </w:p>
        </w:tc>
        <w:tc>
          <w:tcPr>
            <w:tcW w:w="2127" w:type="dxa"/>
            <w:tcBorders>
              <w:top w:val="single" w:sz="4" w:space="0" w:color="000000"/>
              <w:left w:val="single" w:sz="4" w:space="0" w:color="000000"/>
              <w:bottom w:val="single" w:sz="4" w:space="0" w:color="000000"/>
              <w:right w:val="single" w:sz="4" w:space="0" w:color="000000"/>
            </w:tcBorders>
          </w:tcPr>
          <w:p w14:paraId="4620D5D1"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p>
        </w:tc>
        <w:tc>
          <w:tcPr>
            <w:tcW w:w="1355" w:type="dxa"/>
            <w:tcBorders>
              <w:top w:val="single" w:sz="4" w:space="0" w:color="000000"/>
              <w:left w:val="single" w:sz="4" w:space="0" w:color="000000"/>
              <w:bottom w:val="single" w:sz="4" w:space="0" w:color="000000"/>
              <w:right w:val="single" w:sz="4" w:space="0" w:color="000000"/>
            </w:tcBorders>
          </w:tcPr>
          <w:p w14:paraId="74B785C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60A1064"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47864F0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Психологічна  допомога   учням  у професійному визначенні. Індивідуальні консультації учнів, які мають труднощі у виборі майбутньої професії.</w:t>
            </w:r>
          </w:p>
        </w:tc>
        <w:tc>
          <w:tcPr>
            <w:tcW w:w="1276" w:type="dxa"/>
            <w:tcBorders>
              <w:top w:val="single" w:sz="4" w:space="0" w:color="000000"/>
              <w:left w:val="single" w:sz="4" w:space="0" w:color="000000"/>
              <w:bottom w:val="single" w:sz="4" w:space="0" w:color="000000"/>
              <w:right w:val="single" w:sz="4" w:space="0" w:color="000000"/>
            </w:tcBorders>
            <w:hideMark/>
          </w:tcPr>
          <w:p w14:paraId="0691D87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протягом місяця</w:t>
            </w:r>
          </w:p>
        </w:tc>
        <w:tc>
          <w:tcPr>
            <w:tcW w:w="2127" w:type="dxa"/>
            <w:tcBorders>
              <w:top w:val="single" w:sz="4" w:space="0" w:color="000000"/>
              <w:left w:val="single" w:sz="4" w:space="0" w:color="000000"/>
              <w:bottom w:val="single" w:sz="4" w:space="0" w:color="000000"/>
              <w:right w:val="single" w:sz="4" w:space="0" w:color="000000"/>
            </w:tcBorders>
            <w:hideMark/>
          </w:tcPr>
          <w:p w14:paraId="2429434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психолог</w:t>
            </w:r>
          </w:p>
        </w:tc>
        <w:tc>
          <w:tcPr>
            <w:tcW w:w="1355" w:type="dxa"/>
            <w:tcBorders>
              <w:top w:val="single" w:sz="4" w:space="0" w:color="000000"/>
              <w:left w:val="single" w:sz="4" w:space="0" w:color="000000"/>
              <w:bottom w:val="single" w:sz="4" w:space="0" w:color="000000"/>
              <w:right w:val="single" w:sz="4" w:space="0" w:color="000000"/>
            </w:tcBorders>
          </w:tcPr>
          <w:p w14:paraId="5E07385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44E90A6"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5B23A68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Санітарно-освітня робота щодо попередження та запобігання корона вірусної інфекції серед учнів, вчителів, техперсоналу школи та батьків.</w:t>
            </w:r>
          </w:p>
        </w:tc>
        <w:tc>
          <w:tcPr>
            <w:tcW w:w="1276" w:type="dxa"/>
            <w:tcBorders>
              <w:top w:val="single" w:sz="4" w:space="0" w:color="000000"/>
              <w:left w:val="single" w:sz="4" w:space="0" w:color="000000"/>
              <w:bottom w:val="single" w:sz="4" w:space="0" w:color="000000"/>
              <w:right w:val="single" w:sz="4" w:space="0" w:color="000000"/>
            </w:tcBorders>
            <w:hideMark/>
          </w:tcPr>
          <w:p w14:paraId="01B8F0A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7" w:type="dxa"/>
            <w:tcBorders>
              <w:top w:val="single" w:sz="4" w:space="0" w:color="000000"/>
              <w:left w:val="single" w:sz="4" w:space="0" w:color="000000"/>
              <w:bottom w:val="single" w:sz="4" w:space="0" w:color="000000"/>
              <w:right w:val="single" w:sz="4" w:space="0" w:color="000000"/>
            </w:tcBorders>
            <w:hideMark/>
          </w:tcPr>
          <w:p w14:paraId="2EF4D51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Медична сестра</w:t>
            </w:r>
          </w:p>
        </w:tc>
        <w:tc>
          <w:tcPr>
            <w:tcW w:w="1355" w:type="dxa"/>
            <w:tcBorders>
              <w:top w:val="single" w:sz="4" w:space="0" w:color="000000"/>
              <w:left w:val="single" w:sz="4" w:space="0" w:color="000000"/>
              <w:bottom w:val="single" w:sz="4" w:space="0" w:color="000000"/>
              <w:right w:val="single" w:sz="4" w:space="0" w:color="000000"/>
            </w:tcBorders>
          </w:tcPr>
          <w:p w14:paraId="019FA37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ED2295A"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FAC090"/>
            <w:hideMark/>
          </w:tcPr>
          <w:p w14:paraId="351025A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b/>
                <w:sz w:val="24"/>
                <w:szCs w:val="24"/>
              </w:rPr>
              <w:t>2.Створення освітнього середовища, вільного від будь-яких форм насильства та дискримінації</w:t>
            </w: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14:paraId="4780FB1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14:paraId="3A2E6F0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FAC090"/>
          </w:tcPr>
          <w:p w14:paraId="22659A0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CEFBA49" w14:textId="77777777" w:rsidTr="008D1453">
        <w:tc>
          <w:tcPr>
            <w:tcW w:w="10602" w:type="dxa"/>
            <w:tcBorders>
              <w:top w:val="single" w:sz="4" w:space="0" w:color="000000"/>
              <w:left w:val="single" w:sz="4" w:space="0" w:color="000000"/>
              <w:bottom w:val="single" w:sz="4" w:space="0" w:color="000000"/>
              <w:right w:val="single" w:sz="4" w:space="0" w:color="000000"/>
            </w:tcBorders>
          </w:tcPr>
          <w:p w14:paraId="4F89276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BB88B3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51C22BD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tcPr>
          <w:p w14:paraId="211926B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826E2B0"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73CA610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Години відвертого спілкування за участю представників Національної поліції «Не допускай проявів булінгу над собою. Допоможи другу»</w:t>
            </w:r>
          </w:p>
        </w:tc>
        <w:tc>
          <w:tcPr>
            <w:tcW w:w="1276" w:type="dxa"/>
            <w:tcBorders>
              <w:top w:val="single" w:sz="4" w:space="0" w:color="000000"/>
              <w:left w:val="single" w:sz="4" w:space="0" w:color="000000"/>
              <w:bottom w:val="single" w:sz="4" w:space="0" w:color="000000"/>
              <w:right w:val="single" w:sz="4" w:space="0" w:color="000000"/>
            </w:tcBorders>
            <w:hideMark/>
          </w:tcPr>
          <w:p w14:paraId="35F83F1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4</w:t>
            </w:r>
            <w:r w:rsidRPr="00D179DD">
              <w:rPr>
                <w:rFonts w:ascii="Times New Roman" w:eastAsia="Times New Roman" w:hAnsi="Times New Roman" w:cs="Times New Roman"/>
                <w:sz w:val="24"/>
                <w:szCs w:val="24"/>
              </w:rPr>
              <w:t>-</w:t>
            </w:r>
            <w:r>
              <w:rPr>
                <w:rFonts w:ascii="Times New Roman" w:eastAsia="Times New Roman" w:hAnsi="Times New Roman" w:cs="Times New Roman"/>
                <w:sz w:val="24"/>
                <w:szCs w:val="24"/>
              </w:rPr>
              <w:t>18</w:t>
            </w:r>
            <w:r w:rsidRPr="00D179DD">
              <w:rPr>
                <w:rFonts w:ascii="Times New Roman" w:eastAsia="Times New Roman" w:hAnsi="Times New Roman" w:cs="Times New Roman"/>
                <w:sz w:val="24"/>
                <w:szCs w:val="24"/>
              </w:rPr>
              <w:t>.04</w:t>
            </w:r>
          </w:p>
        </w:tc>
        <w:tc>
          <w:tcPr>
            <w:tcW w:w="2127" w:type="dxa"/>
            <w:tcBorders>
              <w:top w:val="single" w:sz="4" w:space="0" w:color="000000"/>
              <w:left w:val="single" w:sz="4" w:space="0" w:color="000000"/>
              <w:bottom w:val="single" w:sz="4" w:space="0" w:color="000000"/>
              <w:right w:val="single" w:sz="4" w:space="0" w:color="000000"/>
            </w:tcBorders>
            <w:hideMark/>
          </w:tcPr>
          <w:p w14:paraId="0F98A25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 1-11 класів</w:t>
            </w:r>
          </w:p>
        </w:tc>
        <w:tc>
          <w:tcPr>
            <w:tcW w:w="1355" w:type="dxa"/>
            <w:tcBorders>
              <w:top w:val="single" w:sz="4" w:space="0" w:color="000000"/>
              <w:left w:val="single" w:sz="4" w:space="0" w:color="000000"/>
              <w:bottom w:val="single" w:sz="4" w:space="0" w:color="000000"/>
              <w:right w:val="single" w:sz="4" w:space="0" w:color="000000"/>
            </w:tcBorders>
          </w:tcPr>
          <w:p w14:paraId="6D9855F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D9475E8"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FAC090"/>
            <w:hideMark/>
          </w:tcPr>
          <w:p w14:paraId="56D33A73"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3.Формування інклюзивного, розвивального та мотивуючого до навчання освітнього простору</w:t>
            </w: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14:paraId="007636A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14:paraId="521C701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FAC090"/>
          </w:tcPr>
          <w:p w14:paraId="280471F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7C368D7"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537C1E1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Забезпечити роботу постійно діючих семінарів, тренінгів щодо роботи з дітьми з особливими освітніми потребами</w:t>
            </w:r>
          </w:p>
        </w:tc>
        <w:tc>
          <w:tcPr>
            <w:tcW w:w="1276" w:type="dxa"/>
            <w:tcBorders>
              <w:top w:val="single" w:sz="4" w:space="0" w:color="000000"/>
              <w:left w:val="single" w:sz="4" w:space="0" w:color="000000"/>
              <w:bottom w:val="single" w:sz="4" w:space="0" w:color="000000"/>
              <w:right w:val="single" w:sz="4" w:space="0" w:color="000000"/>
            </w:tcBorders>
            <w:hideMark/>
          </w:tcPr>
          <w:p w14:paraId="5B9A7BB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7" w:type="dxa"/>
            <w:tcBorders>
              <w:top w:val="single" w:sz="4" w:space="0" w:color="000000"/>
              <w:left w:val="single" w:sz="4" w:space="0" w:color="000000"/>
              <w:bottom w:val="single" w:sz="4" w:space="0" w:color="000000"/>
              <w:right w:val="single" w:sz="4" w:space="0" w:color="000000"/>
            </w:tcBorders>
            <w:hideMark/>
          </w:tcPr>
          <w:p w14:paraId="508A14B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55" w:type="dxa"/>
            <w:tcBorders>
              <w:top w:val="single" w:sz="4" w:space="0" w:color="000000"/>
              <w:left w:val="single" w:sz="4" w:space="0" w:color="000000"/>
              <w:bottom w:val="single" w:sz="4" w:space="0" w:color="000000"/>
              <w:right w:val="single" w:sz="4" w:space="0" w:color="000000"/>
            </w:tcBorders>
          </w:tcPr>
          <w:p w14:paraId="5C4AAC5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2C3C03B"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5E99E00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Спільна робота з інклюзивним ресурсним центром по організації навчання дітей з особливими освітніми потребами</w:t>
            </w:r>
          </w:p>
        </w:tc>
        <w:tc>
          <w:tcPr>
            <w:tcW w:w="1276" w:type="dxa"/>
            <w:tcBorders>
              <w:top w:val="single" w:sz="4" w:space="0" w:color="000000"/>
              <w:left w:val="single" w:sz="4" w:space="0" w:color="000000"/>
              <w:bottom w:val="single" w:sz="4" w:space="0" w:color="000000"/>
              <w:right w:val="single" w:sz="4" w:space="0" w:color="000000"/>
            </w:tcBorders>
            <w:hideMark/>
          </w:tcPr>
          <w:p w14:paraId="5033C01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7" w:type="dxa"/>
            <w:tcBorders>
              <w:top w:val="single" w:sz="4" w:space="0" w:color="000000"/>
              <w:left w:val="single" w:sz="4" w:space="0" w:color="000000"/>
              <w:bottom w:val="single" w:sz="4" w:space="0" w:color="000000"/>
              <w:right w:val="single" w:sz="4" w:space="0" w:color="000000"/>
            </w:tcBorders>
            <w:hideMark/>
          </w:tcPr>
          <w:p w14:paraId="6C5DD70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355" w:type="dxa"/>
            <w:tcBorders>
              <w:top w:val="single" w:sz="4" w:space="0" w:color="000000"/>
              <w:left w:val="single" w:sz="4" w:space="0" w:color="000000"/>
              <w:bottom w:val="single" w:sz="4" w:space="0" w:color="000000"/>
              <w:right w:val="single" w:sz="4" w:space="0" w:color="000000"/>
            </w:tcBorders>
          </w:tcPr>
          <w:p w14:paraId="670EEDC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BA24EBE"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6AB27D5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Ціннісне ставлення до себе</w:t>
            </w:r>
          </w:p>
          <w:p w14:paraId="5C7F274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Тиждень безпеки життєдіяльності. Заходи до Дня  охорони праці. День ЦЗ.</w:t>
            </w:r>
          </w:p>
        </w:tc>
        <w:tc>
          <w:tcPr>
            <w:tcW w:w="1276" w:type="dxa"/>
            <w:tcBorders>
              <w:top w:val="single" w:sz="4" w:space="0" w:color="000000"/>
              <w:left w:val="single" w:sz="4" w:space="0" w:color="000000"/>
              <w:bottom w:val="single" w:sz="4" w:space="0" w:color="000000"/>
              <w:right w:val="single" w:sz="4" w:space="0" w:color="000000"/>
            </w:tcBorders>
            <w:hideMark/>
          </w:tcPr>
          <w:p w14:paraId="1512C33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D179DD">
              <w:rPr>
                <w:rFonts w:ascii="Times New Roman" w:eastAsia="Times New Roman" w:hAnsi="Times New Roman" w:cs="Times New Roman"/>
                <w:sz w:val="24"/>
                <w:szCs w:val="24"/>
                <w:lang w:val="ru-RU"/>
              </w:rPr>
              <w:t>4</w:t>
            </w:r>
            <w:r w:rsidRPr="00D179DD">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D179DD">
              <w:rPr>
                <w:rFonts w:ascii="Times New Roman" w:eastAsia="Times New Roman" w:hAnsi="Times New Roman" w:cs="Times New Roman"/>
                <w:sz w:val="24"/>
                <w:szCs w:val="24"/>
                <w:lang w:val="ru-RU"/>
              </w:rPr>
              <w:t>8</w:t>
            </w:r>
            <w:r w:rsidRPr="00D179DD">
              <w:rPr>
                <w:rFonts w:ascii="Times New Roman" w:eastAsia="Times New Roman" w:hAnsi="Times New Roman" w:cs="Times New Roman"/>
                <w:sz w:val="24"/>
                <w:szCs w:val="24"/>
              </w:rPr>
              <w:t>.04</w:t>
            </w:r>
          </w:p>
        </w:tc>
        <w:tc>
          <w:tcPr>
            <w:tcW w:w="2127" w:type="dxa"/>
            <w:tcBorders>
              <w:top w:val="single" w:sz="4" w:space="0" w:color="000000"/>
              <w:left w:val="single" w:sz="4" w:space="0" w:color="000000"/>
              <w:bottom w:val="single" w:sz="4" w:space="0" w:color="000000"/>
              <w:right w:val="single" w:sz="4" w:space="0" w:color="000000"/>
            </w:tcBorders>
            <w:hideMark/>
          </w:tcPr>
          <w:p w14:paraId="0BD8929E"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ЗДВР</w:t>
            </w:r>
          </w:p>
        </w:tc>
        <w:tc>
          <w:tcPr>
            <w:tcW w:w="1355" w:type="dxa"/>
            <w:tcBorders>
              <w:top w:val="single" w:sz="4" w:space="0" w:color="000000"/>
              <w:left w:val="single" w:sz="4" w:space="0" w:color="000000"/>
              <w:bottom w:val="single" w:sz="4" w:space="0" w:color="000000"/>
              <w:right w:val="single" w:sz="4" w:space="0" w:color="000000"/>
            </w:tcBorders>
          </w:tcPr>
          <w:p w14:paraId="0E7D654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DDF174A"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1CB3D0F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Ціннісне ставлення до сім’ї, родини, людей</w:t>
            </w:r>
          </w:p>
          <w:p w14:paraId="3963D2E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Звіт про проведену роботу в класі «Обличчя класу»</w:t>
            </w:r>
          </w:p>
        </w:tc>
        <w:tc>
          <w:tcPr>
            <w:tcW w:w="1276" w:type="dxa"/>
            <w:tcBorders>
              <w:top w:val="single" w:sz="4" w:space="0" w:color="000000"/>
              <w:left w:val="single" w:sz="4" w:space="0" w:color="000000"/>
              <w:bottom w:val="single" w:sz="4" w:space="0" w:color="000000"/>
              <w:right w:val="single" w:sz="4" w:space="0" w:color="000000"/>
            </w:tcBorders>
            <w:hideMark/>
          </w:tcPr>
          <w:p w14:paraId="459F56A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2127" w:type="dxa"/>
            <w:tcBorders>
              <w:top w:val="single" w:sz="4" w:space="0" w:color="000000"/>
              <w:left w:val="single" w:sz="4" w:space="0" w:color="000000"/>
              <w:bottom w:val="single" w:sz="4" w:space="0" w:color="000000"/>
              <w:right w:val="single" w:sz="4" w:space="0" w:color="000000"/>
            </w:tcBorders>
            <w:hideMark/>
          </w:tcPr>
          <w:p w14:paraId="0CCBA02E"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ЗДВР</w:t>
            </w:r>
          </w:p>
        </w:tc>
        <w:tc>
          <w:tcPr>
            <w:tcW w:w="1355" w:type="dxa"/>
            <w:tcBorders>
              <w:top w:val="single" w:sz="4" w:space="0" w:color="000000"/>
              <w:left w:val="single" w:sz="4" w:space="0" w:color="000000"/>
              <w:bottom w:val="single" w:sz="4" w:space="0" w:color="000000"/>
              <w:right w:val="single" w:sz="4" w:space="0" w:color="000000"/>
            </w:tcBorders>
          </w:tcPr>
          <w:p w14:paraId="7ACCCCF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1EE77F3"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128D2E5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Ціннісне ставлення до праці</w:t>
            </w:r>
          </w:p>
          <w:p w14:paraId="4D37FC9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Виставка Великодніх композицій</w:t>
            </w:r>
          </w:p>
        </w:tc>
        <w:tc>
          <w:tcPr>
            <w:tcW w:w="1276" w:type="dxa"/>
            <w:tcBorders>
              <w:top w:val="single" w:sz="4" w:space="0" w:color="000000"/>
              <w:left w:val="single" w:sz="4" w:space="0" w:color="000000"/>
              <w:bottom w:val="single" w:sz="4" w:space="0" w:color="000000"/>
              <w:right w:val="single" w:sz="4" w:space="0" w:color="000000"/>
            </w:tcBorders>
            <w:hideMark/>
          </w:tcPr>
          <w:p w14:paraId="77E170F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4</w:t>
            </w:r>
            <w:r w:rsidRPr="00D179DD">
              <w:rPr>
                <w:rFonts w:ascii="Times New Roman" w:eastAsia="Times New Roman" w:hAnsi="Times New Roman" w:cs="Times New Roman"/>
                <w:sz w:val="24"/>
                <w:szCs w:val="24"/>
              </w:rPr>
              <w:t>-</w:t>
            </w:r>
            <w:r>
              <w:rPr>
                <w:rFonts w:ascii="Times New Roman" w:eastAsia="Times New Roman" w:hAnsi="Times New Roman" w:cs="Times New Roman"/>
                <w:sz w:val="24"/>
                <w:szCs w:val="24"/>
              </w:rPr>
              <w:t>18</w:t>
            </w:r>
            <w:r w:rsidRPr="00D179DD">
              <w:rPr>
                <w:rFonts w:ascii="Times New Roman" w:eastAsia="Times New Roman" w:hAnsi="Times New Roman" w:cs="Times New Roman"/>
                <w:sz w:val="24"/>
                <w:szCs w:val="24"/>
              </w:rPr>
              <w:t>.04</w:t>
            </w:r>
          </w:p>
        </w:tc>
        <w:tc>
          <w:tcPr>
            <w:tcW w:w="2127" w:type="dxa"/>
            <w:tcBorders>
              <w:top w:val="single" w:sz="4" w:space="0" w:color="000000"/>
              <w:left w:val="single" w:sz="4" w:space="0" w:color="000000"/>
              <w:bottom w:val="single" w:sz="4" w:space="0" w:color="000000"/>
              <w:right w:val="single" w:sz="4" w:space="0" w:color="000000"/>
            </w:tcBorders>
            <w:hideMark/>
          </w:tcPr>
          <w:p w14:paraId="1EB86EBB"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ЗДВР</w:t>
            </w:r>
          </w:p>
        </w:tc>
        <w:tc>
          <w:tcPr>
            <w:tcW w:w="1355" w:type="dxa"/>
            <w:tcBorders>
              <w:top w:val="single" w:sz="4" w:space="0" w:color="000000"/>
              <w:left w:val="single" w:sz="4" w:space="0" w:color="000000"/>
              <w:bottom w:val="single" w:sz="4" w:space="0" w:color="000000"/>
              <w:right w:val="single" w:sz="4" w:space="0" w:color="000000"/>
            </w:tcBorders>
          </w:tcPr>
          <w:p w14:paraId="247CC71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F256BCB"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147C80C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Ціннісне ставлення до природи</w:t>
            </w:r>
          </w:p>
          <w:p w14:paraId="0764B0B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«Операція посади дерево». Заходи до Міжнародного дня птахів</w:t>
            </w:r>
          </w:p>
        </w:tc>
        <w:tc>
          <w:tcPr>
            <w:tcW w:w="1276" w:type="dxa"/>
            <w:tcBorders>
              <w:top w:val="single" w:sz="4" w:space="0" w:color="000000"/>
              <w:left w:val="single" w:sz="4" w:space="0" w:color="000000"/>
              <w:bottom w:val="single" w:sz="4" w:space="0" w:color="000000"/>
              <w:right w:val="single" w:sz="4" w:space="0" w:color="000000"/>
            </w:tcBorders>
            <w:hideMark/>
          </w:tcPr>
          <w:p w14:paraId="3CDC9B0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0</w:t>
            </w:r>
            <w:r w:rsidRPr="00D179DD">
              <w:rPr>
                <w:rFonts w:ascii="Times New Roman" w:eastAsia="Times New Roman" w:hAnsi="Times New Roman" w:cs="Times New Roman"/>
                <w:sz w:val="24"/>
                <w:szCs w:val="24"/>
                <w:lang w:val="ru-RU"/>
              </w:rPr>
              <w:t>3</w:t>
            </w:r>
            <w:r w:rsidRPr="00D179DD">
              <w:rPr>
                <w:rFonts w:ascii="Times New Roman" w:eastAsia="Times New Roman" w:hAnsi="Times New Roman" w:cs="Times New Roman"/>
                <w:sz w:val="24"/>
                <w:szCs w:val="24"/>
              </w:rPr>
              <w:t>.04</w:t>
            </w:r>
          </w:p>
        </w:tc>
        <w:tc>
          <w:tcPr>
            <w:tcW w:w="2127" w:type="dxa"/>
            <w:tcBorders>
              <w:top w:val="single" w:sz="4" w:space="0" w:color="000000"/>
              <w:left w:val="single" w:sz="4" w:space="0" w:color="000000"/>
              <w:bottom w:val="single" w:sz="4" w:space="0" w:color="000000"/>
              <w:right w:val="single" w:sz="4" w:space="0" w:color="000000"/>
            </w:tcBorders>
            <w:hideMark/>
          </w:tcPr>
          <w:p w14:paraId="76340BA5"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ЗДВР</w:t>
            </w:r>
          </w:p>
        </w:tc>
        <w:tc>
          <w:tcPr>
            <w:tcW w:w="1355" w:type="dxa"/>
            <w:tcBorders>
              <w:top w:val="single" w:sz="4" w:space="0" w:color="000000"/>
              <w:left w:val="single" w:sz="4" w:space="0" w:color="000000"/>
              <w:bottom w:val="single" w:sz="4" w:space="0" w:color="000000"/>
              <w:right w:val="single" w:sz="4" w:space="0" w:color="000000"/>
            </w:tcBorders>
          </w:tcPr>
          <w:p w14:paraId="45AFAA4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7F1C9D2"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59A5357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Ціннісне ставлення до культури і мистецтва</w:t>
            </w:r>
          </w:p>
          <w:p w14:paraId="3200231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Конкурс на кращу рекламу «Мій клас»</w:t>
            </w:r>
          </w:p>
        </w:tc>
        <w:tc>
          <w:tcPr>
            <w:tcW w:w="1276" w:type="dxa"/>
            <w:tcBorders>
              <w:top w:val="single" w:sz="4" w:space="0" w:color="000000"/>
              <w:left w:val="single" w:sz="4" w:space="0" w:color="000000"/>
              <w:bottom w:val="single" w:sz="4" w:space="0" w:color="000000"/>
              <w:right w:val="single" w:sz="4" w:space="0" w:color="000000"/>
            </w:tcBorders>
            <w:hideMark/>
          </w:tcPr>
          <w:p w14:paraId="4A4E160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 місяця</w:t>
            </w:r>
          </w:p>
        </w:tc>
        <w:tc>
          <w:tcPr>
            <w:tcW w:w="2127" w:type="dxa"/>
            <w:tcBorders>
              <w:top w:val="single" w:sz="4" w:space="0" w:color="000000"/>
              <w:left w:val="single" w:sz="4" w:space="0" w:color="000000"/>
              <w:bottom w:val="single" w:sz="4" w:space="0" w:color="000000"/>
              <w:right w:val="single" w:sz="4" w:space="0" w:color="000000"/>
            </w:tcBorders>
            <w:hideMark/>
          </w:tcPr>
          <w:p w14:paraId="30B0A027"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ЗДВР</w:t>
            </w:r>
          </w:p>
        </w:tc>
        <w:tc>
          <w:tcPr>
            <w:tcW w:w="1355" w:type="dxa"/>
            <w:tcBorders>
              <w:top w:val="single" w:sz="4" w:space="0" w:color="000000"/>
              <w:left w:val="single" w:sz="4" w:space="0" w:color="000000"/>
              <w:bottom w:val="single" w:sz="4" w:space="0" w:color="000000"/>
              <w:right w:val="single" w:sz="4" w:space="0" w:color="000000"/>
            </w:tcBorders>
          </w:tcPr>
          <w:p w14:paraId="02FCD13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7FB2776"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51D85DA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Ціннісне ставлення особистості до суспільства і держави</w:t>
            </w:r>
          </w:p>
          <w:p w14:paraId="748D8A6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Заходи до Міжнародного дня пам’яті жертв радіаційних аварій та катастроф та річниці Чорнобильської трагедії</w:t>
            </w:r>
          </w:p>
        </w:tc>
        <w:tc>
          <w:tcPr>
            <w:tcW w:w="1276" w:type="dxa"/>
            <w:tcBorders>
              <w:top w:val="single" w:sz="4" w:space="0" w:color="000000"/>
              <w:left w:val="single" w:sz="4" w:space="0" w:color="000000"/>
              <w:bottom w:val="single" w:sz="4" w:space="0" w:color="000000"/>
              <w:right w:val="single" w:sz="4" w:space="0" w:color="000000"/>
            </w:tcBorders>
            <w:hideMark/>
          </w:tcPr>
          <w:p w14:paraId="7503C79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1</w:t>
            </w: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4</w:t>
            </w:r>
            <w:r w:rsidRPr="00D179DD">
              <w:rPr>
                <w:rFonts w:ascii="Times New Roman" w:eastAsia="Times New Roman" w:hAnsi="Times New Roman" w:cs="Times New Roman"/>
                <w:sz w:val="24"/>
                <w:szCs w:val="24"/>
              </w:rPr>
              <w:t>.04</w:t>
            </w:r>
          </w:p>
        </w:tc>
        <w:tc>
          <w:tcPr>
            <w:tcW w:w="2127" w:type="dxa"/>
            <w:tcBorders>
              <w:top w:val="single" w:sz="4" w:space="0" w:color="000000"/>
              <w:left w:val="single" w:sz="4" w:space="0" w:color="000000"/>
              <w:bottom w:val="single" w:sz="4" w:space="0" w:color="000000"/>
              <w:right w:val="single" w:sz="4" w:space="0" w:color="000000"/>
            </w:tcBorders>
            <w:hideMark/>
          </w:tcPr>
          <w:p w14:paraId="2D0BF565" w14:textId="77777777" w:rsidR="00134118" w:rsidRPr="00D179DD" w:rsidRDefault="00134118" w:rsidP="008D1453">
            <w:pPr>
              <w:pStyle w:val="1a"/>
              <w:spacing w:after="0" w:line="240" w:lineRule="auto"/>
              <w:rPr>
                <w:rFonts w:ascii="Times New Roman" w:eastAsia="Times New Roman" w:hAnsi="Times New Roman" w:cs="Times New Roman"/>
              </w:rPr>
            </w:pPr>
            <w:r w:rsidRPr="00D179DD">
              <w:rPr>
                <w:rFonts w:ascii="Times New Roman" w:eastAsia="Times New Roman" w:hAnsi="Times New Roman" w:cs="Times New Roman"/>
              </w:rPr>
              <w:t>ЗДВР</w:t>
            </w:r>
          </w:p>
        </w:tc>
        <w:tc>
          <w:tcPr>
            <w:tcW w:w="1355" w:type="dxa"/>
            <w:tcBorders>
              <w:top w:val="single" w:sz="4" w:space="0" w:color="000000"/>
              <w:left w:val="single" w:sz="4" w:space="0" w:color="000000"/>
              <w:bottom w:val="single" w:sz="4" w:space="0" w:color="000000"/>
              <w:right w:val="single" w:sz="4" w:space="0" w:color="000000"/>
            </w:tcBorders>
          </w:tcPr>
          <w:p w14:paraId="3ED1F6F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4D93CF0"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19259E48" w14:textId="77777777" w:rsidR="00134118" w:rsidRPr="00D179DD" w:rsidRDefault="00134118" w:rsidP="008D1453">
            <w:pPr>
              <w:pStyle w:val="1a"/>
              <w:spacing w:after="0" w:line="240" w:lineRule="auto"/>
              <w:jc w:val="center"/>
              <w:rPr>
                <w:rFonts w:ascii="Times New Roman" w:eastAsia="Times New Roman" w:hAnsi="Times New Roman" w:cs="Times New Roman"/>
                <w:sz w:val="24"/>
                <w:szCs w:val="24"/>
              </w:rPr>
            </w:pPr>
            <w:r w:rsidRPr="00D179DD">
              <w:rPr>
                <w:rFonts w:ascii="Times New Roman" w:eastAsia="Times New Roman" w:hAnsi="Times New Roman" w:cs="Times New Roman"/>
                <w:b/>
                <w:sz w:val="24"/>
                <w:szCs w:val="24"/>
              </w:rPr>
              <w:t>ІІ. СИСТЕМА ОЦІНЮВАННЯ ЗДОБУВАЧІВ ОСВІТИ</w:t>
            </w:r>
          </w:p>
        </w:tc>
        <w:tc>
          <w:tcPr>
            <w:tcW w:w="1276" w:type="dxa"/>
            <w:tcBorders>
              <w:top w:val="single" w:sz="4" w:space="0" w:color="000000"/>
              <w:left w:val="single" w:sz="4" w:space="0" w:color="000000"/>
              <w:bottom w:val="single" w:sz="4" w:space="0" w:color="000000"/>
              <w:right w:val="single" w:sz="4" w:space="0" w:color="000000"/>
            </w:tcBorders>
          </w:tcPr>
          <w:p w14:paraId="5335DD6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547BFA4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tcPr>
          <w:p w14:paraId="333C8C2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6331C17"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C6D9F1"/>
            <w:hideMark/>
          </w:tcPr>
          <w:p w14:paraId="0D03805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b/>
                <w:sz w:val="24"/>
                <w:szCs w:val="24"/>
              </w:rPr>
              <w:t>1.Наявність відкритої, прозорої і зрозумілої для здобувачів освіти системи оцінювання їх навчальних досягнен</w:t>
            </w:r>
            <w:r w:rsidRPr="00D179DD">
              <w:rPr>
                <w:rFonts w:ascii="Times New Roman" w:eastAsia="Times New Roman" w:hAnsi="Times New Roman" w:cs="Times New Roman"/>
                <w:sz w:val="24"/>
                <w:szCs w:val="24"/>
              </w:rPr>
              <w:t>ь.</w:t>
            </w:r>
            <w:r w:rsidRPr="00D179DD">
              <w:rPr>
                <w:rFonts w:ascii="Times New Roman" w:eastAsia="Times New Roman" w:hAnsi="Times New Roman" w:cs="Times New Roman"/>
                <w:sz w:val="24"/>
                <w:szCs w:val="24"/>
              </w:rPr>
              <w:tab/>
            </w:r>
            <w:r w:rsidRPr="00D179DD">
              <w:rPr>
                <w:rFonts w:ascii="Times New Roman" w:eastAsia="Times New Roman" w:hAnsi="Times New Roman" w:cs="Times New Roman"/>
                <w:sz w:val="24"/>
                <w:szCs w:val="24"/>
              </w:rPr>
              <w:tab/>
            </w:r>
            <w:r w:rsidRPr="00D179DD">
              <w:rPr>
                <w:rFonts w:ascii="Times New Roman" w:eastAsia="Times New Roman" w:hAnsi="Times New Roman" w:cs="Times New Roman"/>
                <w:sz w:val="24"/>
                <w:szCs w:val="24"/>
              </w:rPr>
              <w:tab/>
            </w:r>
          </w:p>
        </w:tc>
        <w:tc>
          <w:tcPr>
            <w:tcW w:w="1276" w:type="dxa"/>
            <w:tcBorders>
              <w:top w:val="single" w:sz="4" w:space="0" w:color="000000"/>
              <w:left w:val="single" w:sz="4" w:space="0" w:color="000000"/>
              <w:bottom w:val="single" w:sz="4" w:space="0" w:color="000000"/>
              <w:right w:val="single" w:sz="4" w:space="0" w:color="000000"/>
            </w:tcBorders>
            <w:shd w:val="clear" w:color="auto" w:fill="C6D9F1"/>
          </w:tcPr>
          <w:p w14:paraId="5A5EF8B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C6D9F1"/>
          </w:tcPr>
          <w:p w14:paraId="0879964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C6D9F1"/>
          </w:tcPr>
          <w:p w14:paraId="3B85C71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BD43F04"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41C95F5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Анкетування учнів та батьків щодо об’єктивності та справедливості системи оцінювання в закладі</w:t>
            </w:r>
          </w:p>
        </w:tc>
        <w:tc>
          <w:tcPr>
            <w:tcW w:w="1276" w:type="dxa"/>
            <w:tcBorders>
              <w:top w:val="single" w:sz="4" w:space="0" w:color="000000"/>
              <w:left w:val="single" w:sz="4" w:space="0" w:color="000000"/>
              <w:bottom w:val="single" w:sz="4" w:space="0" w:color="000000"/>
              <w:right w:val="single" w:sz="4" w:space="0" w:color="000000"/>
            </w:tcBorders>
            <w:hideMark/>
          </w:tcPr>
          <w:p w14:paraId="655A92C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1</w:t>
            </w: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4</w:t>
            </w:r>
            <w:r w:rsidRPr="00D179DD">
              <w:rPr>
                <w:rFonts w:ascii="Times New Roman" w:eastAsia="Times New Roman" w:hAnsi="Times New Roman" w:cs="Times New Roman"/>
                <w:sz w:val="24"/>
                <w:szCs w:val="24"/>
              </w:rPr>
              <w:t>.04</w:t>
            </w:r>
          </w:p>
        </w:tc>
        <w:tc>
          <w:tcPr>
            <w:tcW w:w="2127" w:type="dxa"/>
            <w:tcBorders>
              <w:top w:val="single" w:sz="4" w:space="0" w:color="000000"/>
              <w:left w:val="single" w:sz="4" w:space="0" w:color="000000"/>
              <w:bottom w:val="single" w:sz="4" w:space="0" w:color="000000"/>
              <w:right w:val="single" w:sz="4" w:space="0" w:color="000000"/>
            </w:tcBorders>
            <w:hideMark/>
          </w:tcPr>
          <w:p w14:paraId="5EBD826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355" w:type="dxa"/>
            <w:tcBorders>
              <w:top w:val="single" w:sz="4" w:space="0" w:color="000000"/>
              <w:left w:val="single" w:sz="4" w:space="0" w:color="000000"/>
              <w:bottom w:val="single" w:sz="4" w:space="0" w:color="000000"/>
              <w:right w:val="single" w:sz="4" w:space="0" w:color="000000"/>
            </w:tcBorders>
          </w:tcPr>
          <w:p w14:paraId="2741A14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D748741" w14:textId="77777777" w:rsidTr="008D1453">
        <w:tc>
          <w:tcPr>
            <w:tcW w:w="10602" w:type="dxa"/>
            <w:tcBorders>
              <w:top w:val="single" w:sz="4" w:space="0" w:color="000000"/>
              <w:left w:val="single" w:sz="4" w:space="0" w:color="000000"/>
              <w:bottom w:val="single" w:sz="4" w:space="0" w:color="000000"/>
              <w:right w:val="single" w:sz="4" w:space="0" w:color="000000"/>
            </w:tcBorders>
          </w:tcPr>
          <w:p w14:paraId="38822E5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53931D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2E3A350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tcPr>
          <w:p w14:paraId="0A1186F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0DA25C7"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C6D9F1"/>
            <w:hideMark/>
          </w:tcPr>
          <w:p w14:paraId="5A759F4E"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2.Застосування внутрішньої системи оцінювання роботи закладу.</w:t>
            </w:r>
            <w:r w:rsidRPr="00D179DD">
              <w:rPr>
                <w:rFonts w:ascii="Times New Roman" w:eastAsia="Times New Roman" w:hAnsi="Times New Roman" w:cs="Times New Roman"/>
                <w:b/>
                <w:sz w:val="24"/>
                <w:szCs w:val="24"/>
              </w:rPr>
              <w:tab/>
            </w:r>
            <w:r w:rsidRPr="00D179DD">
              <w:rPr>
                <w:rFonts w:ascii="Times New Roman" w:eastAsia="Times New Roman" w:hAnsi="Times New Roman" w:cs="Times New Roman"/>
                <w:b/>
                <w:sz w:val="24"/>
                <w:szCs w:val="24"/>
              </w:rPr>
              <w:tab/>
            </w:r>
            <w:r w:rsidRPr="00D179DD">
              <w:rPr>
                <w:rFonts w:ascii="Times New Roman" w:eastAsia="Times New Roman" w:hAnsi="Times New Roman" w:cs="Times New Roman"/>
                <w:b/>
                <w:sz w:val="24"/>
                <w:szCs w:val="24"/>
              </w:rPr>
              <w:tab/>
            </w:r>
          </w:p>
        </w:tc>
        <w:tc>
          <w:tcPr>
            <w:tcW w:w="1276" w:type="dxa"/>
            <w:tcBorders>
              <w:top w:val="single" w:sz="4" w:space="0" w:color="000000"/>
              <w:left w:val="single" w:sz="4" w:space="0" w:color="000000"/>
              <w:bottom w:val="single" w:sz="4" w:space="0" w:color="000000"/>
              <w:right w:val="single" w:sz="4" w:space="0" w:color="000000"/>
            </w:tcBorders>
            <w:shd w:val="clear" w:color="auto" w:fill="C6D9F1"/>
          </w:tcPr>
          <w:p w14:paraId="6D6D533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C6D9F1"/>
          </w:tcPr>
          <w:p w14:paraId="161F5E8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C6D9F1"/>
          </w:tcPr>
          <w:p w14:paraId="4C7ADF6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104BB80"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6BE7FA3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Теоретичний моніторинг. Стан харчування учнів у закладі. Робота шкільної їдальні</w:t>
            </w:r>
          </w:p>
        </w:tc>
        <w:tc>
          <w:tcPr>
            <w:tcW w:w="1276" w:type="dxa"/>
            <w:tcBorders>
              <w:top w:val="single" w:sz="4" w:space="0" w:color="000000"/>
              <w:left w:val="single" w:sz="4" w:space="0" w:color="000000"/>
              <w:bottom w:val="single" w:sz="4" w:space="0" w:color="000000"/>
              <w:right w:val="single" w:sz="4" w:space="0" w:color="000000"/>
            </w:tcBorders>
            <w:hideMark/>
          </w:tcPr>
          <w:p w14:paraId="3D76EF4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4</w:t>
            </w:r>
            <w:r w:rsidRPr="00D179DD">
              <w:rPr>
                <w:rFonts w:ascii="Times New Roman" w:eastAsia="Times New Roman" w:hAnsi="Times New Roman" w:cs="Times New Roman"/>
                <w:sz w:val="24"/>
                <w:szCs w:val="24"/>
              </w:rPr>
              <w:t>-</w:t>
            </w:r>
            <w:r>
              <w:rPr>
                <w:rFonts w:ascii="Times New Roman" w:eastAsia="Times New Roman" w:hAnsi="Times New Roman" w:cs="Times New Roman"/>
                <w:sz w:val="24"/>
                <w:szCs w:val="24"/>
              </w:rPr>
              <w:t>18</w:t>
            </w:r>
            <w:r w:rsidRPr="00D179DD">
              <w:rPr>
                <w:rFonts w:ascii="Times New Roman" w:eastAsia="Times New Roman" w:hAnsi="Times New Roman" w:cs="Times New Roman"/>
                <w:sz w:val="24"/>
                <w:szCs w:val="24"/>
              </w:rPr>
              <w:t>.04.</w:t>
            </w:r>
          </w:p>
        </w:tc>
        <w:tc>
          <w:tcPr>
            <w:tcW w:w="2127" w:type="dxa"/>
            <w:tcBorders>
              <w:top w:val="single" w:sz="4" w:space="0" w:color="000000"/>
              <w:left w:val="single" w:sz="4" w:space="0" w:color="000000"/>
              <w:bottom w:val="single" w:sz="4" w:space="0" w:color="000000"/>
              <w:right w:val="single" w:sz="4" w:space="0" w:color="000000"/>
            </w:tcBorders>
            <w:hideMark/>
          </w:tcPr>
          <w:p w14:paraId="16C6C58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355" w:type="dxa"/>
            <w:tcBorders>
              <w:top w:val="single" w:sz="4" w:space="0" w:color="000000"/>
              <w:left w:val="single" w:sz="4" w:space="0" w:color="000000"/>
              <w:bottom w:val="single" w:sz="4" w:space="0" w:color="000000"/>
              <w:right w:val="single" w:sz="4" w:space="0" w:color="000000"/>
            </w:tcBorders>
          </w:tcPr>
          <w:p w14:paraId="62945EC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5A2487B" w14:textId="77777777" w:rsidTr="008D1453">
        <w:tc>
          <w:tcPr>
            <w:tcW w:w="10602" w:type="dxa"/>
            <w:tcBorders>
              <w:top w:val="single" w:sz="4" w:space="0" w:color="000000"/>
              <w:left w:val="single" w:sz="4" w:space="0" w:color="000000"/>
              <w:bottom w:val="single" w:sz="4" w:space="0" w:color="000000"/>
              <w:right w:val="single" w:sz="4" w:space="0" w:color="000000"/>
            </w:tcBorders>
          </w:tcPr>
          <w:p w14:paraId="5D9A1B1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C0DB89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356F490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tcPr>
          <w:p w14:paraId="0951792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4DA413D"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C6D9F1"/>
            <w:hideMark/>
          </w:tcPr>
          <w:p w14:paraId="0DC352B4"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Pr>
          <w:p w14:paraId="194889D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C6D9F1"/>
          </w:tcPr>
          <w:p w14:paraId="0EDC339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C6D9F1"/>
          </w:tcPr>
          <w:p w14:paraId="30B46D8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1E5F0E4"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1405844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Методична консультація :”Альтернативні методи оцінювання здобувачів освіти”</w:t>
            </w:r>
          </w:p>
        </w:tc>
        <w:tc>
          <w:tcPr>
            <w:tcW w:w="1276" w:type="dxa"/>
            <w:tcBorders>
              <w:top w:val="single" w:sz="4" w:space="0" w:color="000000"/>
              <w:left w:val="single" w:sz="4" w:space="0" w:color="000000"/>
              <w:bottom w:val="single" w:sz="4" w:space="0" w:color="000000"/>
              <w:right w:val="single" w:sz="4" w:space="0" w:color="000000"/>
            </w:tcBorders>
            <w:hideMark/>
          </w:tcPr>
          <w:p w14:paraId="32B127D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7" w:type="dxa"/>
            <w:tcBorders>
              <w:top w:val="single" w:sz="4" w:space="0" w:color="000000"/>
              <w:left w:val="single" w:sz="4" w:space="0" w:color="000000"/>
              <w:bottom w:val="single" w:sz="4" w:space="0" w:color="000000"/>
              <w:right w:val="single" w:sz="4" w:space="0" w:color="000000"/>
            </w:tcBorders>
            <w:hideMark/>
          </w:tcPr>
          <w:p w14:paraId="5152EB0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355" w:type="dxa"/>
            <w:tcBorders>
              <w:top w:val="single" w:sz="4" w:space="0" w:color="000000"/>
              <w:left w:val="single" w:sz="4" w:space="0" w:color="000000"/>
              <w:bottom w:val="single" w:sz="4" w:space="0" w:color="000000"/>
              <w:right w:val="single" w:sz="4" w:space="0" w:color="000000"/>
            </w:tcBorders>
          </w:tcPr>
          <w:p w14:paraId="750E552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0BBFFA0"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2D57435B" w14:textId="77777777" w:rsidR="00134118" w:rsidRPr="00D179DD" w:rsidRDefault="00134118" w:rsidP="008D1453">
            <w:pPr>
              <w:pStyle w:val="1a"/>
              <w:spacing w:after="0" w:line="240" w:lineRule="auto"/>
              <w:jc w:val="center"/>
              <w:rPr>
                <w:rFonts w:ascii="Times New Roman" w:eastAsia="Times New Roman" w:hAnsi="Times New Roman" w:cs="Times New Roman"/>
                <w:sz w:val="24"/>
                <w:szCs w:val="24"/>
              </w:rPr>
            </w:pPr>
            <w:r w:rsidRPr="00D179DD">
              <w:rPr>
                <w:rFonts w:ascii="Times New Roman" w:eastAsia="Times New Roman" w:hAnsi="Times New Roman" w:cs="Times New Roman"/>
                <w:b/>
                <w:color w:val="76923C"/>
                <w:sz w:val="24"/>
                <w:szCs w:val="24"/>
              </w:rPr>
              <w:t>ІІІ. ДІЯЛЬНІСТЬ ПЕДАГОГІЧНИХ ПРАЦІВНИКІВ</w:t>
            </w:r>
          </w:p>
        </w:tc>
        <w:tc>
          <w:tcPr>
            <w:tcW w:w="1276" w:type="dxa"/>
            <w:tcBorders>
              <w:top w:val="single" w:sz="4" w:space="0" w:color="000000"/>
              <w:left w:val="single" w:sz="4" w:space="0" w:color="000000"/>
              <w:bottom w:val="single" w:sz="4" w:space="0" w:color="000000"/>
              <w:right w:val="single" w:sz="4" w:space="0" w:color="000000"/>
            </w:tcBorders>
          </w:tcPr>
          <w:p w14:paraId="07BFBC7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61AD38B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tcPr>
          <w:p w14:paraId="4D6542A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3DA215A"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D7E3BC"/>
            <w:hideMark/>
          </w:tcPr>
          <w:p w14:paraId="074A84FB"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276" w:type="dxa"/>
            <w:tcBorders>
              <w:top w:val="single" w:sz="4" w:space="0" w:color="000000"/>
              <w:left w:val="single" w:sz="4" w:space="0" w:color="000000"/>
              <w:bottom w:val="single" w:sz="4" w:space="0" w:color="000000"/>
              <w:right w:val="single" w:sz="4" w:space="0" w:color="000000"/>
            </w:tcBorders>
            <w:shd w:val="clear" w:color="auto" w:fill="D7E3BC"/>
          </w:tcPr>
          <w:p w14:paraId="50DC3B3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D7E3BC"/>
          </w:tcPr>
          <w:p w14:paraId="2BD8A95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D7E3BC"/>
          </w:tcPr>
          <w:p w14:paraId="31E61C5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A8B500D"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423E5B2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Семінар-практикум «Інноваційні підходи до організації освітнього процесу»</w:t>
            </w:r>
          </w:p>
        </w:tc>
        <w:tc>
          <w:tcPr>
            <w:tcW w:w="1276" w:type="dxa"/>
            <w:tcBorders>
              <w:top w:val="single" w:sz="4" w:space="0" w:color="000000"/>
              <w:left w:val="single" w:sz="4" w:space="0" w:color="000000"/>
              <w:bottom w:val="single" w:sz="4" w:space="0" w:color="000000"/>
              <w:right w:val="single" w:sz="4" w:space="0" w:color="000000"/>
            </w:tcBorders>
            <w:hideMark/>
          </w:tcPr>
          <w:p w14:paraId="6D3CB33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4й тиждень квітня</w:t>
            </w:r>
          </w:p>
        </w:tc>
        <w:tc>
          <w:tcPr>
            <w:tcW w:w="2127" w:type="dxa"/>
            <w:tcBorders>
              <w:top w:val="single" w:sz="4" w:space="0" w:color="000000"/>
              <w:left w:val="single" w:sz="4" w:space="0" w:color="000000"/>
              <w:bottom w:val="single" w:sz="4" w:space="0" w:color="000000"/>
              <w:right w:val="single" w:sz="4" w:space="0" w:color="000000"/>
            </w:tcBorders>
            <w:hideMark/>
          </w:tcPr>
          <w:p w14:paraId="4CB5794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355" w:type="dxa"/>
            <w:tcBorders>
              <w:top w:val="single" w:sz="4" w:space="0" w:color="000000"/>
              <w:left w:val="single" w:sz="4" w:space="0" w:color="000000"/>
              <w:bottom w:val="single" w:sz="4" w:space="0" w:color="000000"/>
              <w:right w:val="single" w:sz="4" w:space="0" w:color="000000"/>
            </w:tcBorders>
          </w:tcPr>
          <w:p w14:paraId="68FADA0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EBDFF6C"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D7E3BC"/>
            <w:hideMark/>
          </w:tcPr>
          <w:p w14:paraId="4D8AF92F"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2.Постійне підвищення професійного рівня й педагогічної майстерності педагогічних працівників.</w:t>
            </w:r>
          </w:p>
        </w:tc>
        <w:tc>
          <w:tcPr>
            <w:tcW w:w="1276" w:type="dxa"/>
            <w:tcBorders>
              <w:top w:val="single" w:sz="4" w:space="0" w:color="000000"/>
              <w:left w:val="single" w:sz="4" w:space="0" w:color="000000"/>
              <w:bottom w:val="single" w:sz="4" w:space="0" w:color="000000"/>
              <w:right w:val="single" w:sz="4" w:space="0" w:color="000000"/>
            </w:tcBorders>
            <w:shd w:val="clear" w:color="auto" w:fill="D7E3BC"/>
          </w:tcPr>
          <w:p w14:paraId="678660A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D7E3BC"/>
          </w:tcPr>
          <w:p w14:paraId="2936EC0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D7E3BC"/>
          </w:tcPr>
          <w:p w14:paraId="3B0A21C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E698A65"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29FC93F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Використання онлайн-платформ для професійного самовдосконалення</w:t>
            </w:r>
          </w:p>
        </w:tc>
        <w:tc>
          <w:tcPr>
            <w:tcW w:w="1276" w:type="dxa"/>
            <w:tcBorders>
              <w:top w:val="single" w:sz="4" w:space="0" w:color="000000"/>
              <w:left w:val="single" w:sz="4" w:space="0" w:color="000000"/>
              <w:bottom w:val="single" w:sz="4" w:space="0" w:color="000000"/>
              <w:right w:val="single" w:sz="4" w:space="0" w:color="000000"/>
            </w:tcBorders>
            <w:hideMark/>
          </w:tcPr>
          <w:p w14:paraId="59C4903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7" w:type="dxa"/>
            <w:tcBorders>
              <w:top w:val="single" w:sz="4" w:space="0" w:color="000000"/>
              <w:left w:val="single" w:sz="4" w:space="0" w:color="000000"/>
              <w:bottom w:val="single" w:sz="4" w:space="0" w:color="000000"/>
              <w:right w:val="single" w:sz="4" w:space="0" w:color="000000"/>
            </w:tcBorders>
            <w:hideMark/>
          </w:tcPr>
          <w:p w14:paraId="64DD7DF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учителі предметники</w:t>
            </w:r>
          </w:p>
        </w:tc>
        <w:tc>
          <w:tcPr>
            <w:tcW w:w="1355" w:type="dxa"/>
            <w:tcBorders>
              <w:top w:val="single" w:sz="4" w:space="0" w:color="000000"/>
              <w:left w:val="single" w:sz="4" w:space="0" w:color="000000"/>
              <w:bottom w:val="single" w:sz="4" w:space="0" w:color="000000"/>
              <w:right w:val="single" w:sz="4" w:space="0" w:color="000000"/>
            </w:tcBorders>
          </w:tcPr>
          <w:p w14:paraId="20378EA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BB5E92B"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01EF0EB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Участь у русі вчительських (не)конференцій EdCamp України</w:t>
            </w:r>
          </w:p>
        </w:tc>
        <w:tc>
          <w:tcPr>
            <w:tcW w:w="1276" w:type="dxa"/>
            <w:tcBorders>
              <w:top w:val="single" w:sz="4" w:space="0" w:color="000000"/>
              <w:left w:val="single" w:sz="4" w:space="0" w:color="000000"/>
              <w:bottom w:val="single" w:sz="4" w:space="0" w:color="000000"/>
              <w:right w:val="single" w:sz="4" w:space="0" w:color="000000"/>
            </w:tcBorders>
            <w:hideMark/>
          </w:tcPr>
          <w:p w14:paraId="4B14945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2127" w:type="dxa"/>
            <w:tcBorders>
              <w:top w:val="single" w:sz="4" w:space="0" w:color="000000"/>
              <w:left w:val="single" w:sz="4" w:space="0" w:color="000000"/>
              <w:bottom w:val="single" w:sz="4" w:space="0" w:color="000000"/>
              <w:right w:val="single" w:sz="4" w:space="0" w:color="000000"/>
            </w:tcBorders>
            <w:hideMark/>
          </w:tcPr>
          <w:p w14:paraId="6F8CA6B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учителі анлійської мови</w:t>
            </w:r>
          </w:p>
        </w:tc>
        <w:tc>
          <w:tcPr>
            <w:tcW w:w="1355" w:type="dxa"/>
            <w:tcBorders>
              <w:top w:val="single" w:sz="4" w:space="0" w:color="000000"/>
              <w:left w:val="single" w:sz="4" w:space="0" w:color="000000"/>
              <w:bottom w:val="single" w:sz="4" w:space="0" w:color="000000"/>
              <w:right w:val="single" w:sz="4" w:space="0" w:color="000000"/>
            </w:tcBorders>
          </w:tcPr>
          <w:p w14:paraId="01E5107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8161297"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1CBEF01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Джерела «скарбнички» досвіду (шляхи зниження навчального навантаження учнів)</w:t>
            </w:r>
          </w:p>
        </w:tc>
        <w:tc>
          <w:tcPr>
            <w:tcW w:w="1276" w:type="dxa"/>
            <w:tcBorders>
              <w:top w:val="single" w:sz="4" w:space="0" w:color="000000"/>
              <w:left w:val="single" w:sz="4" w:space="0" w:color="000000"/>
              <w:bottom w:val="single" w:sz="4" w:space="0" w:color="000000"/>
              <w:right w:val="single" w:sz="4" w:space="0" w:color="000000"/>
            </w:tcBorders>
            <w:hideMark/>
          </w:tcPr>
          <w:p w14:paraId="640D683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D179DD">
              <w:rPr>
                <w:rFonts w:ascii="Times New Roman" w:eastAsia="Times New Roman" w:hAnsi="Times New Roman" w:cs="Times New Roman"/>
                <w:sz w:val="24"/>
                <w:szCs w:val="24"/>
              </w:rPr>
              <w:t>.04.</w:t>
            </w:r>
          </w:p>
        </w:tc>
        <w:tc>
          <w:tcPr>
            <w:tcW w:w="2127" w:type="dxa"/>
            <w:tcBorders>
              <w:top w:val="single" w:sz="4" w:space="0" w:color="000000"/>
              <w:left w:val="single" w:sz="4" w:space="0" w:color="000000"/>
              <w:bottom w:val="single" w:sz="4" w:space="0" w:color="000000"/>
              <w:right w:val="single" w:sz="4" w:space="0" w:color="000000"/>
            </w:tcBorders>
            <w:hideMark/>
          </w:tcPr>
          <w:p w14:paraId="7162DE5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Адміністрація </w:t>
            </w:r>
          </w:p>
        </w:tc>
        <w:tc>
          <w:tcPr>
            <w:tcW w:w="1355" w:type="dxa"/>
            <w:tcBorders>
              <w:top w:val="single" w:sz="4" w:space="0" w:color="000000"/>
              <w:left w:val="single" w:sz="4" w:space="0" w:color="000000"/>
              <w:bottom w:val="single" w:sz="4" w:space="0" w:color="000000"/>
              <w:right w:val="single" w:sz="4" w:space="0" w:color="000000"/>
            </w:tcBorders>
          </w:tcPr>
          <w:p w14:paraId="78F9895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53BC108"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D7E3BC"/>
            <w:hideMark/>
          </w:tcPr>
          <w:p w14:paraId="21D3F1D1"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3.Співпраця зі здобувачами освіти, їх батьками, працівниками закладу.</w:t>
            </w:r>
          </w:p>
        </w:tc>
        <w:tc>
          <w:tcPr>
            <w:tcW w:w="1276" w:type="dxa"/>
            <w:tcBorders>
              <w:top w:val="single" w:sz="4" w:space="0" w:color="000000"/>
              <w:left w:val="single" w:sz="4" w:space="0" w:color="000000"/>
              <w:bottom w:val="single" w:sz="4" w:space="0" w:color="000000"/>
              <w:right w:val="single" w:sz="4" w:space="0" w:color="000000"/>
            </w:tcBorders>
            <w:shd w:val="clear" w:color="auto" w:fill="D7E3BC"/>
          </w:tcPr>
          <w:p w14:paraId="5AF092E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D7E3BC"/>
          </w:tcPr>
          <w:p w14:paraId="5A416A2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D7E3BC"/>
          </w:tcPr>
          <w:p w14:paraId="1A936FF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65EEEF5"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0069296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Організація родинних  зустрічей </w:t>
            </w:r>
          </w:p>
        </w:tc>
        <w:tc>
          <w:tcPr>
            <w:tcW w:w="1276" w:type="dxa"/>
            <w:tcBorders>
              <w:top w:val="single" w:sz="4" w:space="0" w:color="000000"/>
              <w:left w:val="single" w:sz="4" w:space="0" w:color="000000"/>
              <w:bottom w:val="single" w:sz="4" w:space="0" w:color="000000"/>
              <w:right w:val="single" w:sz="4" w:space="0" w:color="000000"/>
            </w:tcBorders>
            <w:hideMark/>
          </w:tcPr>
          <w:p w14:paraId="5D64F6B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2127" w:type="dxa"/>
            <w:tcBorders>
              <w:top w:val="single" w:sz="4" w:space="0" w:color="000000"/>
              <w:left w:val="single" w:sz="4" w:space="0" w:color="000000"/>
              <w:bottom w:val="single" w:sz="4" w:space="0" w:color="000000"/>
              <w:right w:val="single" w:sz="4" w:space="0" w:color="000000"/>
            </w:tcBorders>
            <w:hideMark/>
          </w:tcPr>
          <w:p w14:paraId="0559456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355" w:type="dxa"/>
            <w:tcBorders>
              <w:top w:val="single" w:sz="4" w:space="0" w:color="000000"/>
              <w:left w:val="single" w:sz="4" w:space="0" w:color="000000"/>
              <w:bottom w:val="single" w:sz="4" w:space="0" w:color="000000"/>
              <w:right w:val="single" w:sz="4" w:space="0" w:color="000000"/>
            </w:tcBorders>
          </w:tcPr>
          <w:p w14:paraId="4CC7C1B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FFB3E38"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2301FB4E"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Консультпункт за участю батьків-фахівців з питань медичного, правового та гуманітарного характеру.</w:t>
            </w:r>
          </w:p>
        </w:tc>
        <w:tc>
          <w:tcPr>
            <w:tcW w:w="1276" w:type="dxa"/>
            <w:tcBorders>
              <w:top w:val="single" w:sz="4" w:space="0" w:color="000000"/>
              <w:left w:val="single" w:sz="4" w:space="0" w:color="000000"/>
              <w:bottom w:val="single" w:sz="4" w:space="0" w:color="000000"/>
              <w:right w:val="single" w:sz="4" w:space="0" w:color="000000"/>
            </w:tcBorders>
            <w:hideMark/>
          </w:tcPr>
          <w:p w14:paraId="1E12B20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 тиждень місяця</w:t>
            </w:r>
          </w:p>
        </w:tc>
        <w:tc>
          <w:tcPr>
            <w:tcW w:w="2127" w:type="dxa"/>
            <w:tcBorders>
              <w:top w:val="single" w:sz="4" w:space="0" w:color="000000"/>
              <w:left w:val="single" w:sz="4" w:space="0" w:color="000000"/>
              <w:bottom w:val="single" w:sz="4" w:space="0" w:color="000000"/>
              <w:right w:val="single" w:sz="4" w:space="0" w:color="000000"/>
            </w:tcBorders>
            <w:hideMark/>
          </w:tcPr>
          <w:p w14:paraId="4E45B14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355" w:type="dxa"/>
            <w:tcBorders>
              <w:top w:val="single" w:sz="4" w:space="0" w:color="000000"/>
              <w:left w:val="single" w:sz="4" w:space="0" w:color="000000"/>
              <w:bottom w:val="single" w:sz="4" w:space="0" w:color="000000"/>
              <w:right w:val="single" w:sz="4" w:space="0" w:color="000000"/>
            </w:tcBorders>
          </w:tcPr>
          <w:p w14:paraId="62AFDE9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D3AEAEE"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D7E3BC"/>
            <w:hideMark/>
          </w:tcPr>
          <w:p w14:paraId="348EAB62"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4.Організація педагогічної діяльності та навчання здобувачів освіти на засадах академічної доброчесності.</w:t>
            </w:r>
          </w:p>
        </w:tc>
        <w:tc>
          <w:tcPr>
            <w:tcW w:w="1276" w:type="dxa"/>
            <w:tcBorders>
              <w:top w:val="single" w:sz="4" w:space="0" w:color="000000"/>
              <w:left w:val="single" w:sz="4" w:space="0" w:color="000000"/>
              <w:bottom w:val="single" w:sz="4" w:space="0" w:color="000000"/>
              <w:right w:val="single" w:sz="4" w:space="0" w:color="000000"/>
            </w:tcBorders>
            <w:shd w:val="clear" w:color="auto" w:fill="D7E3BC"/>
          </w:tcPr>
          <w:p w14:paraId="60519B8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D7E3BC"/>
          </w:tcPr>
          <w:p w14:paraId="35C95EF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D7E3BC"/>
          </w:tcPr>
          <w:p w14:paraId="094D156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AAFF677"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0853967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Консультація  «Академічна доброчесність в дії»</w:t>
            </w:r>
          </w:p>
        </w:tc>
        <w:tc>
          <w:tcPr>
            <w:tcW w:w="1276" w:type="dxa"/>
            <w:tcBorders>
              <w:top w:val="single" w:sz="4" w:space="0" w:color="000000"/>
              <w:left w:val="single" w:sz="4" w:space="0" w:color="000000"/>
              <w:bottom w:val="single" w:sz="4" w:space="0" w:color="000000"/>
              <w:right w:val="single" w:sz="4" w:space="0" w:color="000000"/>
            </w:tcBorders>
            <w:hideMark/>
          </w:tcPr>
          <w:p w14:paraId="09C0EDC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7" w:type="dxa"/>
            <w:tcBorders>
              <w:top w:val="single" w:sz="4" w:space="0" w:color="000000"/>
              <w:left w:val="single" w:sz="4" w:space="0" w:color="000000"/>
              <w:bottom w:val="single" w:sz="4" w:space="0" w:color="000000"/>
              <w:right w:val="single" w:sz="4" w:space="0" w:color="000000"/>
            </w:tcBorders>
            <w:hideMark/>
          </w:tcPr>
          <w:p w14:paraId="496F109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Адміністрація </w:t>
            </w:r>
          </w:p>
        </w:tc>
        <w:tc>
          <w:tcPr>
            <w:tcW w:w="1355" w:type="dxa"/>
            <w:tcBorders>
              <w:top w:val="single" w:sz="4" w:space="0" w:color="000000"/>
              <w:left w:val="single" w:sz="4" w:space="0" w:color="000000"/>
              <w:bottom w:val="single" w:sz="4" w:space="0" w:color="000000"/>
              <w:right w:val="single" w:sz="4" w:space="0" w:color="000000"/>
            </w:tcBorders>
          </w:tcPr>
          <w:p w14:paraId="44DC18C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4850CC2"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5B8F2173" w14:textId="77777777" w:rsidR="00134118" w:rsidRPr="00D179DD" w:rsidRDefault="00134118" w:rsidP="008D1453">
            <w:pPr>
              <w:pStyle w:val="1a"/>
              <w:spacing w:after="0" w:line="240" w:lineRule="auto"/>
              <w:jc w:val="center"/>
              <w:rPr>
                <w:rFonts w:ascii="Times New Roman" w:eastAsia="Times New Roman" w:hAnsi="Times New Roman" w:cs="Times New Roman"/>
                <w:sz w:val="24"/>
                <w:szCs w:val="24"/>
              </w:rPr>
            </w:pPr>
            <w:r w:rsidRPr="00D179DD">
              <w:rPr>
                <w:rFonts w:ascii="Times New Roman" w:eastAsia="Times New Roman" w:hAnsi="Times New Roman" w:cs="Times New Roman"/>
                <w:b/>
                <w:color w:val="943734"/>
                <w:sz w:val="24"/>
                <w:szCs w:val="24"/>
              </w:rPr>
              <w:t>ІV. УПРАВЛІНСЬКІ ПРОЦЕСИ</w:t>
            </w:r>
          </w:p>
        </w:tc>
        <w:tc>
          <w:tcPr>
            <w:tcW w:w="1276" w:type="dxa"/>
            <w:tcBorders>
              <w:top w:val="single" w:sz="4" w:space="0" w:color="000000"/>
              <w:left w:val="single" w:sz="4" w:space="0" w:color="000000"/>
              <w:bottom w:val="single" w:sz="4" w:space="0" w:color="000000"/>
              <w:right w:val="single" w:sz="4" w:space="0" w:color="000000"/>
            </w:tcBorders>
          </w:tcPr>
          <w:p w14:paraId="1D031A0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1B0A9C4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tcPr>
          <w:p w14:paraId="0119C41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42596CD"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E5B9B7"/>
            <w:hideMark/>
          </w:tcPr>
          <w:p w14:paraId="0F475D3A"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276" w:type="dxa"/>
            <w:tcBorders>
              <w:top w:val="single" w:sz="4" w:space="0" w:color="000000"/>
              <w:left w:val="single" w:sz="4" w:space="0" w:color="000000"/>
              <w:bottom w:val="single" w:sz="4" w:space="0" w:color="000000"/>
              <w:right w:val="single" w:sz="4" w:space="0" w:color="000000"/>
            </w:tcBorders>
            <w:shd w:val="clear" w:color="auto" w:fill="E5B9B7"/>
          </w:tcPr>
          <w:p w14:paraId="3FD0247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E5B9B7"/>
          </w:tcPr>
          <w:p w14:paraId="2F14552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E5B9B7"/>
          </w:tcPr>
          <w:p w14:paraId="3A149F0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844FFD6" w14:textId="77777777" w:rsidTr="008D1453">
        <w:tc>
          <w:tcPr>
            <w:tcW w:w="10602" w:type="dxa"/>
            <w:tcBorders>
              <w:top w:val="single" w:sz="4" w:space="0" w:color="000000"/>
              <w:left w:val="single" w:sz="4" w:space="0" w:color="000000"/>
              <w:bottom w:val="single" w:sz="4" w:space="0" w:color="000000"/>
              <w:right w:val="single" w:sz="4" w:space="0" w:color="000000"/>
            </w:tcBorders>
          </w:tcPr>
          <w:p w14:paraId="7117065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Наради при директорові</w:t>
            </w:r>
          </w:p>
          <w:p w14:paraId="1916684E" w14:textId="6C9A125A"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Про підготовку закладу до закінчення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p w14:paraId="0BAC421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підсумки проведення Дня цивільного захисту</w:t>
            </w:r>
          </w:p>
          <w:p w14:paraId="4C3C5CB6" w14:textId="42316C24" w:rsidR="00134118"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роботу</w:t>
            </w:r>
            <w:r>
              <w:rPr>
                <w:rFonts w:ascii="Times New Roman" w:eastAsia="Times New Roman" w:hAnsi="Times New Roman" w:cs="Times New Roman"/>
                <w:sz w:val="24"/>
                <w:szCs w:val="24"/>
              </w:rPr>
              <w:t xml:space="preserve"> методичних об’єднань</w:t>
            </w:r>
          </w:p>
          <w:p w14:paraId="7D0E74EB" w14:textId="6BA32918" w:rsidR="001A6D8E" w:rsidRPr="00D179DD" w:rsidRDefault="001A6D8E" w:rsidP="008D1453">
            <w:pPr>
              <w:pStyle w:val="1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перевірку стану викладання</w:t>
            </w:r>
            <w:r w:rsidR="00B71DE1">
              <w:rPr>
                <w:rFonts w:ascii="Times New Roman" w:eastAsia="Times New Roman" w:hAnsi="Times New Roman" w:cs="Times New Roman"/>
                <w:sz w:val="24"/>
                <w:szCs w:val="24"/>
              </w:rPr>
              <w:t xml:space="preserve"> математики в 1-11 класах</w:t>
            </w:r>
          </w:p>
          <w:p w14:paraId="42BDA2E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проходження учнями медичних оглядів, щеплення, захворюваності тощо.</w:t>
            </w:r>
          </w:p>
        </w:tc>
        <w:tc>
          <w:tcPr>
            <w:tcW w:w="1276" w:type="dxa"/>
            <w:tcBorders>
              <w:top w:val="single" w:sz="4" w:space="0" w:color="000000"/>
              <w:left w:val="single" w:sz="4" w:space="0" w:color="000000"/>
              <w:bottom w:val="single" w:sz="4" w:space="0" w:color="000000"/>
              <w:right w:val="single" w:sz="4" w:space="0" w:color="000000"/>
            </w:tcBorders>
            <w:hideMark/>
          </w:tcPr>
          <w:p w14:paraId="001EA01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пр.мЗав</w:t>
            </w:r>
          </w:p>
        </w:tc>
        <w:tc>
          <w:tcPr>
            <w:tcW w:w="2127" w:type="dxa"/>
            <w:tcBorders>
              <w:top w:val="single" w:sz="4" w:space="0" w:color="000000"/>
              <w:left w:val="single" w:sz="4" w:space="0" w:color="000000"/>
              <w:bottom w:val="single" w:sz="4" w:space="0" w:color="000000"/>
              <w:right w:val="single" w:sz="4" w:space="0" w:color="000000"/>
            </w:tcBorders>
          </w:tcPr>
          <w:p w14:paraId="31F0E3C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015F3D7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Завго</w:t>
            </w:r>
          </w:p>
          <w:p w14:paraId="3DC4A20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p w14:paraId="3B88535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p w14:paraId="77F2E8E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Медична сестра</w:t>
            </w:r>
          </w:p>
        </w:tc>
        <w:tc>
          <w:tcPr>
            <w:tcW w:w="1355" w:type="dxa"/>
            <w:tcBorders>
              <w:top w:val="single" w:sz="4" w:space="0" w:color="000000"/>
              <w:left w:val="single" w:sz="4" w:space="0" w:color="000000"/>
              <w:bottom w:val="single" w:sz="4" w:space="0" w:color="000000"/>
              <w:right w:val="single" w:sz="4" w:space="0" w:color="000000"/>
            </w:tcBorders>
          </w:tcPr>
          <w:p w14:paraId="3CDDE91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C80441F"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E5B9B7"/>
            <w:hideMark/>
          </w:tcPr>
          <w:p w14:paraId="7A1789B5"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2.Формування відносин довіри, прозорості, дотримання етичних норм.</w:t>
            </w:r>
          </w:p>
        </w:tc>
        <w:tc>
          <w:tcPr>
            <w:tcW w:w="1276" w:type="dxa"/>
            <w:tcBorders>
              <w:top w:val="single" w:sz="4" w:space="0" w:color="000000"/>
              <w:left w:val="single" w:sz="4" w:space="0" w:color="000000"/>
              <w:bottom w:val="single" w:sz="4" w:space="0" w:color="000000"/>
              <w:right w:val="single" w:sz="4" w:space="0" w:color="000000"/>
            </w:tcBorders>
            <w:shd w:val="clear" w:color="auto" w:fill="E5B9B7"/>
          </w:tcPr>
          <w:p w14:paraId="740AE43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E5B9B7"/>
          </w:tcPr>
          <w:p w14:paraId="60E19E0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E5B9B7"/>
          </w:tcPr>
          <w:p w14:paraId="4A78EF4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D50C164" w14:textId="77777777" w:rsidTr="008D1453">
        <w:tc>
          <w:tcPr>
            <w:tcW w:w="10602" w:type="dxa"/>
            <w:tcBorders>
              <w:top w:val="single" w:sz="4" w:space="0" w:color="000000"/>
              <w:left w:val="single" w:sz="4" w:space="0" w:color="000000"/>
              <w:bottom w:val="single" w:sz="4" w:space="0" w:color="000000"/>
              <w:right w:val="single" w:sz="4" w:space="0" w:color="000000"/>
            </w:tcBorders>
          </w:tcPr>
          <w:p w14:paraId="7FC21E1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Круглий  стіл  «Створення позитивної атмосфери як чинник підвищення якості освітнього процесу»</w:t>
            </w:r>
          </w:p>
        </w:tc>
        <w:tc>
          <w:tcPr>
            <w:tcW w:w="1276" w:type="dxa"/>
            <w:tcBorders>
              <w:top w:val="single" w:sz="4" w:space="0" w:color="000000"/>
              <w:left w:val="single" w:sz="4" w:space="0" w:color="000000"/>
              <w:bottom w:val="single" w:sz="4" w:space="0" w:color="000000"/>
              <w:right w:val="single" w:sz="4" w:space="0" w:color="000000"/>
            </w:tcBorders>
            <w:hideMark/>
          </w:tcPr>
          <w:p w14:paraId="550A625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7" w:type="dxa"/>
            <w:tcBorders>
              <w:top w:val="single" w:sz="4" w:space="0" w:color="000000"/>
              <w:left w:val="single" w:sz="4" w:space="0" w:color="000000"/>
              <w:bottom w:val="single" w:sz="4" w:space="0" w:color="000000"/>
              <w:right w:val="single" w:sz="4" w:space="0" w:color="000000"/>
            </w:tcBorders>
            <w:hideMark/>
          </w:tcPr>
          <w:p w14:paraId="0A6B0D0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Соц.-психологічна служба</w:t>
            </w:r>
          </w:p>
        </w:tc>
        <w:tc>
          <w:tcPr>
            <w:tcW w:w="1355" w:type="dxa"/>
            <w:tcBorders>
              <w:top w:val="single" w:sz="4" w:space="0" w:color="000000"/>
              <w:left w:val="single" w:sz="4" w:space="0" w:color="000000"/>
              <w:bottom w:val="single" w:sz="4" w:space="0" w:color="000000"/>
              <w:right w:val="single" w:sz="4" w:space="0" w:color="000000"/>
            </w:tcBorders>
          </w:tcPr>
          <w:p w14:paraId="47E0921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9E4D724"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E5B9B7"/>
            <w:hideMark/>
          </w:tcPr>
          <w:p w14:paraId="6E17CEAD"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3.Ефективність кадрової політики та забезпечення можливостей для професійного розвитку педагогічних працівників.</w:t>
            </w:r>
          </w:p>
        </w:tc>
        <w:tc>
          <w:tcPr>
            <w:tcW w:w="1276" w:type="dxa"/>
            <w:tcBorders>
              <w:top w:val="single" w:sz="4" w:space="0" w:color="000000"/>
              <w:left w:val="single" w:sz="4" w:space="0" w:color="000000"/>
              <w:bottom w:val="single" w:sz="4" w:space="0" w:color="000000"/>
              <w:right w:val="single" w:sz="4" w:space="0" w:color="000000"/>
            </w:tcBorders>
            <w:shd w:val="clear" w:color="auto" w:fill="E5B9B7"/>
          </w:tcPr>
          <w:p w14:paraId="2260A94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E5B9B7"/>
          </w:tcPr>
          <w:p w14:paraId="714AC7F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E5B9B7"/>
          </w:tcPr>
          <w:p w14:paraId="5CE5E09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99D704A"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5B1E7052" w14:textId="77777777" w:rsidR="00134118" w:rsidRPr="00D179DD" w:rsidRDefault="00134118" w:rsidP="008D1453">
            <w:pPr>
              <w:pStyle w:val="1a"/>
              <w:spacing w:after="0" w:line="240" w:lineRule="auto"/>
              <w:rPr>
                <w:rFonts w:ascii="Times New Roman" w:eastAsia="Times New Roman" w:hAnsi="Times New Roman" w:cs="Times New Roman"/>
                <w:sz w:val="28"/>
                <w:szCs w:val="28"/>
              </w:rPr>
            </w:pPr>
            <w:r w:rsidRPr="00D179DD">
              <w:rPr>
                <w:rFonts w:ascii="Times New Roman" w:eastAsia="Times New Roman" w:hAnsi="Times New Roman" w:cs="Times New Roman"/>
                <w:sz w:val="24"/>
                <w:szCs w:val="24"/>
              </w:rPr>
              <w:t>Забезпечити систематичну роботу щодо ведення особових справ працівників.</w:t>
            </w:r>
          </w:p>
        </w:tc>
        <w:tc>
          <w:tcPr>
            <w:tcW w:w="1276" w:type="dxa"/>
            <w:tcBorders>
              <w:top w:val="single" w:sz="4" w:space="0" w:color="000000"/>
              <w:left w:val="single" w:sz="4" w:space="0" w:color="000000"/>
              <w:bottom w:val="single" w:sz="4" w:space="0" w:color="000000"/>
              <w:right w:val="single" w:sz="4" w:space="0" w:color="000000"/>
            </w:tcBorders>
            <w:hideMark/>
          </w:tcPr>
          <w:p w14:paraId="39C7D78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пр.року</w:t>
            </w:r>
          </w:p>
        </w:tc>
        <w:tc>
          <w:tcPr>
            <w:tcW w:w="2127" w:type="dxa"/>
            <w:tcBorders>
              <w:top w:val="single" w:sz="4" w:space="0" w:color="000000"/>
              <w:left w:val="single" w:sz="4" w:space="0" w:color="000000"/>
              <w:bottom w:val="single" w:sz="4" w:space="0" w:color="000000"/>
              <w:right w:val="single" w:sz="4" w:space="0" w:color="000000"/>
            </w:tcBorders>
            <w:hideMark/>
          </w:tcPr>
          <w:p w14:paraId="42A4126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Секретар</w:t>
            </w:r>
          </w:p>
        </w:tc>
        <w:tc>
          <w:tcPr>
            <w:tcW w:w="1355" w:type="dxa"/>
            <w:tcBorders>
              <w:top w:val="single" w:sz="4" w:space="0" w:color="000000"/>
              <w:left w:val="single" w:sz="4" w:space="0" w:color="000000"/>
              <w:bottom w:val="single" w:sz="4" w:space="0" w:color="000000"/>
              <w:right w:val="single" w:sz="4" w:space="0" w:color="000000"/>
            </w:tcBorders>
          </w:tcPr>
          <w:p w14:paraId="2B64159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41E622A"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67E99B53" w14:textId="77777777" w:rsidR="00134118" w:rsidRPr="00D179DD" w:rsidRDefault="00134118" w:rsidP="008D1453">
            <w:pPr>
              <w:pStyle w:val="1a"/>
              <w:spacing w:after="0" w:line="240" w:lineRule="auto"/>
              <w:rPr>
                <w:rFonts w:ascii="Times New Roman" w:eastAsia="Times New Roman" w:hAnsi="Times New Roman" w:cs="Times New Roman"/>
                <w:sz w:val="28"/>
                <w:szCs w:val="28"/>
              </w:rPr>
            </w:pPr>
            <w:r w:rsidRPr="00D179DD">
              <w:rPr>
                <w:rFonts w:ascii="Times New Roman" w:eastAsia="Times New Roman" w:hAnsi="Times New Roman" w:cs="Times New Roman"/>
                <w:sz w:val="24"/>
                <w:szCs w:val="24"/>
              </w:rPr>
              <w:t>Забезпечити постійний контроль за своєчасним введенням в дію нормативних документів з питань організації, нормування праці, розподілу навчального навантаження.</w:t>
            </w:r>
          </w:p>
        </w:tc>
        <w:tc>
          <w:tcPr>
            <w:tcW w:w="1276" w:type="dxa"/>
            <w:tcBorders>
              <w:top w:val="single" w:sz="4" w:space="0" w:color="000000"/>
              <w:left w:val="single" w:sz="4" w:space="0" w:color="000000"/>
              <w:bottom w:val="single" w:sz="4" w:space="0" w:color="000000"/>
              <w:right w:val="single" w:sz="4" w:space="0" w:color="000000"/>
            </w:tcBorders>
            <w:hideMark/>
          </w:tcPr>
          <w:p w14:paraId="07F8B43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пр.року</w:t>
            </w:r>
          </w:p>
        </w:tc>
        <w:tc>
          <w:tcPr>
            <w:tcW w:w="2127" w:type="dxa"/>
            <w:tcBorders>
              <w:top w:val="single" w:sz="4" w:space="0" w:color="000000"/>
              <w:left w:val="single" w:sz="4" w:space="0" w:color="000000"/>
              <w:bottom w:val="single" w:sz="4" w:space="0" w:color="000000"/>
              <w:right w:val="single" w:sz="4" w:space="0" w:color="000000"/>
            </w:tcBorders>
            <w:hideMark/>
          </w:tcPr>
          <w:p w14:paraId="6B258AF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tc>
        <w:tc>
          <w:tcPr>
            <w:tcW w:w="1355" w:type="dxa"/>
            <w:tcBorders>
              <w:top w:val="single" w:sz="4" w:space="0" w:color="000000"/>
              <w:left w:val="single" w:sz="4" w:space="0" w:color="000000"/>
              <w:bottom w:val="single" w:sz="4" w:space="0" w:color="000000"/>
              <w:right w:val="single" w:sz="4" w:space="0" w:color="000000"/>
            </w:tcBorders>
          </w:tcPr>
          <w:p w14:paraId="1A52589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ECA6E8B" w14:textId="77777777" w:rsidTr="008D1453">
        <w:tc>
          <w:tcPr>
            <w:tcW w:w="10602" w:type="dxa"/>
            <w:tcBorders>
              <w:top w:val="single" w:sz="4" w:space="0" w:color="000000"/>
              <w:left w:val="single" w:sz="4" w:space="0" w:color="000000"/>
              <w:bottom w:val="single" w:sz="4" w:space="0" w:color="000000"/>
              <w:right w:val="single" w:sz="4" w:space="0" w:color="000000"/>
            </w:tcBorders>
          </w:tcPr>
          <w:p w14:paraId="7CA8CB0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280FF3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59CAD13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tcPr>
          <w:p w14:paraId="54C82F4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375E88C"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E5B9B7"/>
            <w:hideMark/>
          </w:tcPr>
          <w:p w14:paraId="56FF835E"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276" w:type="dxa"/>
            <w:tcBorders>
              <w:top w:val="single" w:sz="4" w:space="0" w:color="000000"/>
              <w:left w:val="single" w:sz="4" w:space="0" w:color="000000"/>
              <w:bottom w:val="single" w:sz="4" w:space="0" w:color="000000"/>
              <w:right w:val="single" w:sz="4" w:space="0" w:color="000000"/>
            </w:tcBorders>
            <w:shd w:val="clear" w:color="auto" w:fill="E5B9B7"/>
          </w:tcPr>
          <w:p w14:paraId="235F81D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E5B9B7"/>
          </w:tcPr>
          <w:p w14:paraId="2204128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E5B9B7"/>
          </w:tcPr>
          <w:p w14:paraId="1146C81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D102206"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D6741CA"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Видати накази:</w:t>
            </w:r>
          </w:p>
          <w:p w14:paraId="3D53B0A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підсумки проведення Дня цивільного захисту</w:t>
            </w:r>
          </w:p>
          <w:p w14:paraId="4EADFC4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підсумки вивчення готовності учнів 4-х класів до навчання в основній школі</w:t>
            </w:r>
          </w:p>
          <w:p w14:paraId="03B4B77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внесення коректив у календарно-тематичні плани з предметів у 11 класів в ІІ семестрі у зв’язку з проведенням навчально-польових зборів з предмету «Захист України» у квітні 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року</w:t>
            </w:r>
          </w:p>
        </w:tc>
        <w:tc>
          <w:tcPr>
            <w:tcW w:w="1276" w:type="dxa"/>
            <w:tcBorders>
              <w:top w:val="single" w:sz="4" w:space="0" w:color="000000"/>
              <w:left w:val="single" w:sz="4" w:space="0" w:color="000000"/>
              <w:bottom w:val="single" w:sz="4" w:space="0" w:color="000000"/>
              <w:right w:val="single" w:sz="4" w:space="0" w:color="000000"/>
            </w:tcBorders>
            <w:hideMark/>
          </w:tcPr>
          <w:p w14:paraId="46EF317D"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пр.м-ця</w:t>
            </w:r>
          </w:p>
        </w:tc>
        <w:tc>
          <w:tcPr>
            <w:tcW w:w="2127" w:type="dxa"/>
            <w:tcBorders>
              <w:top w:val="single" w:sz="4" w:space="0" w:color="000000"/>
              <w:left w:val="single" w:sz="4" w:space="0" w:color="000000"/>
              <w:bottom w:val="single" w:sz="4" w:space="0" w:color="000000"/>
              <w:right w:val="single" w:sz="4" w:space="0" w:color="000000"/>
            </w:tcBorders>
            <w:hideMark/>
          </w:tcPr>
          <w:p w14:paraId="614A596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b/>
                <w:sz w:val="24"/>
                <w:szCs w:val="24"/>
              </w:rPr>
              <w:t>Адміністрація</w:t>
            </w:r>
          </w:p>
        </w:tc>
        <w:tc>
          <w:tcPr>
            <w:tcW w:w="1355" w:type="dxa"/>
            <w:tcBorders>
              <w:top w:val="single" w:sz="4" w:space="0" w:color="000000"/>
              <w:left w:val="single" w:sz="4" w:space="0" w:color="000000"/>
              <w:bottom w:val="single" w:sz="4" w:space="0" w:color="000000"/>
              <w:right w:val="single" w:sz="4" w:space="0" w:color="000000"/>
            </w:tcBorders>
          </w:tcPr>
          <w:p w14:paraId="7C54D22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6C31F1A"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E5B9B7"/>
            <w:hideMark/>
          </w:tcPr>
          <w:p w14:paraId="4EF62EFF"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5.Реалізація політики академічної доброчесності.</w:t>
            </w:r>
          </w:p>
        </w:tc>
        <w:tc>
          <w:tcPr>
            <w:tcW w:w="1276" w:type="dxa"/>
            <w:tcBorders>
              <w:top w:val="single" w:sz="4" w:space="0" w:color="000000"/>
              <w:left w:val="single" w:sz="4" w:space="0" w:color="000000"/>
              <w:bottom w:val="single" w:sz="4" w:space="0" w:color="000000"/>
              <w:right w:val="single" w:sz="4" w:space="0" w:color="000000"/>
            </w:tcBorders>
            <w:shd w:val="clear" w:color="auto" w:fill="E5B9B7"/>
          </w:tcPr>
          <w:p w14:paraId="5575DF4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E5B9B7"/>
          </w:tcPr>
          <w:p w14:paraId="26037D3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E5B9B7"/>
          </w:tcPr>
          <w:p w14:paraId="6EE65E7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9BE5D78"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568CE58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Поширення власного досвіду роботи учителів з організації дотримання принципів академічної доброчесності у соцмережах, власних блогах і сайтах.</w:t>
            </w:r>
          </w:p>
        </w:tc>
        <w:tc>
          <w:tcPr>
            <w:tcW w:w="1276" w:type="dxa"/>
            <w:tcBorders>
              <w:top w:val="single" w:sz="4" w:space="0" w:color="000000"/>
              <w:left w:val="single" w:sz="4" w:space="0" w:color="000000"/>
              <w:bottom w:val="single" w:sz="4" w:space="0" w:color="000000"/>
              <w:right w:val="single" w:sz="4" w:space="0" w:color="000000"/>
            </w:tcBorders>
            <w:hideMark/>
          </w:tcPr>
          <w:p w14:paraId="764DADD9"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постійно</w:t>
            </w:r>
          </w:p>
        </w:tc>
        <w:tc>
          <w:tcPr>
            <w:tcW w:w="2127" w:type="dxa"/>
            <w:tcBorders>
              <w:top w:val="single" w:sz="4" w:space="0" w:color="000000"/>
              <w:left w:val="single" w:sz="4" w:space="0" w:color="000000"/>
              <w:bottom w:val="single" w:sz="4" w:space="0" w:color="000000"/>
              <w:right w:val="single" w:sz="4" w:space="0" w:color="000000"/>
            </w:tcBorders>
            <w:hideMark/>
          </w:tcPr>
          <w:p w14:paraId="1D13672E"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учителі -предметники</w:t>
            </w:r>
          </w:p>
        </w:tc>
        <w:tc>
          <w:tcPr>
            <w:tcW w:w="1355" w:type="dxa"/>
            <w:tcBorders>
              <w:top w:val="single" w:sz="4" w:space="0" w:color="000000"/>
              <w:left w:val="single" w:sz="4" w:space="0" w:color="000000"/>
              <w:bottom w:val="single" w:sz="4" w:space="0" w:color="000000"/>
              <w:right w:val="single" w:sz="4" w:space="0" w:color="000000"/>
            </w:tcBorders>
          </w:tcPr>
          <w:p w14:paraId="0C6A013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bl>
    <w:p w14:paraId="7714BC67" w14:textId="77777777" w:rsidR="00134118" w:rsidRPr="00D179DD" w:rsidRDefault="00134118" w:rsidP="00134118">
      <w:pPr>
        <w:pStyle w:val="1a"/>
        <w:spacing w:after="0" w:line="240" w:lineRule="auto"/>
        <w:rPr>
          <w:rFonts w:ascii="Times New Roman" w:eastAsia="Times New Roman" w:hAnsi="Times New Roman" w:cs="Times New Roman"/>
          <w:b/>
          <w:color w:val="76923C"/>
          <w:sz w:val="24"/>
          <w:szCs w:val="24"/>
        </w:rPr>
      </w:pPr>
    </w:p>
    <w:p w14:paraId="53C35F60" w14:textId="77777777" w:rsidR="00B55477" w:rsidRDefault="00B55477" w:rsidP="00134118">
      <w:pPr>
        <w:pStyle w:val="1a"/>
        <w:spacing w:after="0" w:line="240" w:lineRule="auto"/>
        <w:rPr>
          <w:rFonts w:ascii="Times New Roman" w:eastAsia="Times New Roman" w:hAnsi="Times New Roman" w:cs="Times New Roman"/>
          <w:b/>
          <w:sz w:val="24"/>
          <w:szCs w:val="24"/>
        </w:rPr>
      </w:pPr>
    </w:p>
    <w:p w14:paraId="60193130" w14:textId="77777777" w:rsidR="00B55477" w:rsidRDefault="00B55477" w:rsidP="00134118">
      <w:pPr>
        <w:pStyle w:val="1a"/>
        <w:spacing w:after="0" w:line="240" w:lineRule="auto"/>
        <w:rPr>
          <w:rFonts w:ascii="Times New Roman" w:eastAsia="Times New Roman" w:hAnsi="Times New Roman" w:cs="Times New Roman"/>
          <w:b/>
          <w:sz w:val="24"/>
          <w:szCs w:val="24"/>
        </w:rPr>
      </w:pPr>
    </w:p>
    <w:p w14:paraId="718CA643" w14:textId="092EB66D" w:rsidR="00134118" w:rsidRPr="00D179DD" w:rsidRDefault="00134118" w:rsidP="00134118">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ТРАВЕНЬ</w:t>
      </w:r>
    </w:p>
    <w:p w14:paraId="3BD35971" w14:textId="77777777" w:rsidR="00134118" w:rsidRPr="00D179DD" w:rsidRDefault="00134118" w:rsidP="00134118">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b/>
          <w:color w:val="FF0000"/>
          <w:sz w:val="24"/>
          <w:szCs w:val="24"/>
        </w:rPr>
        <w:t xml:space="preserve">                                            І. ОСВІТНЄ СЕРЕДОВИЩЕ</w:t>
      </w:r>
    </w:p>
    <w:tbl>
      <w:tblPr>
        <w:tblW w:w="15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2"/>
        <w:gridCol w:w="1418"/>
        <w:gridCol w:w="2128"/>
        <w:gridCol w:w="1212"/>
      </w:tblGrid>
      <w:tr w:rsidR="00134118" w:rsidRPr="00D179DD" w14:paraId="59F0FBEF"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61B1CB1"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Зміст</w:t>
            </w:r>
          </w:p>
        </w:tc>
        <w:tc>
          <w:tcPr>
            <w:tcW w:w="1418" w:type="dxa"/>
            <w:tcBorders>
              <w:top w:val="single" w:sz="4" w:space="0" w:color="000000"/>
              <w:left w:val="single" w:sz="4" w:space="0" w:color="000000"/>
              <w:bottom w:val="single" w:sz="4" w:space="0" w:color="000000"/>
              <w:right w:val="single" w:sz="4" w:space="0" w:color="000000"/>
            </w:tcBorders>
            <w:hideMark/>
          </w:tcPr>
          <w:p w14:paraId="49288792"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Дата</w:t>
            </w:r>
          </w:p>
        </w:tc>
        <w:tc>
          <w:tcPr>
            <w:tcW w:w="2128" w:type="dxa"/>
            <w:tcBorders>
              <w:top w:val="single" w:sz="4" w:space="0" w:color="000000"/>
              <w:left w:val="single" w:sz="4" w:space="0" w:color="000000"/>
              <w:bottom w:val="single" w:sz="4" w:space="0" w:color="000000"/>
              <w:right w:val="single" w:sz="4" w:space="0" w:color="000000"/>
            </w:tcBorders>
            <w:hideMark/>
          </w:tcPr>
          <w:p w14:paraId="32E5BAA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Відповідальні</w:t>
            </w:r>
          </w:p>
        </w:tc>
        <w:tc>
          <w:tcPr>
            <w:tcW w:w="1212" w:type="dxa"/>
            <w:tcBorders>
              <w:top w:val="single" w:sz="4" w:space="0" w:color="000000"/>
              <w:left w:val="single" w:sz="4" w:space="0" w:color="000000"/>
              <w:bottom w:val="single" w:sz="4" w:space="0" w:color="000000"/>
              <w:right w:val="single" w:sz="4" w:space="0" w:color="000000"/>
            </w:tcBorders>
            <w:hideMark/>
          </w:tcPr>
          <w:p w14:paraId="3235EDC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Примітка</w:t>
            </w:r>
          </w:p>
        </w:tc>
      </w:tr>
      <w:tr w:rsidR="00134118" w:rsidRPr="00D179DD" w14:paraId="6D2A9C66"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FAC090"/>
            <w:hideMark/>
          </w:tcPr>
          <w:p w14:paraId="0CFDE295" w14:textId="77777777" w:rsidR="00134118" w:rsidRPr="00D179DD" w:rsidRDefault="00134118" w:rsidP="008D1453">
            <w:pPr>
              <w:pStyle w:val="1a"/>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1.Забезпечення комфортних і безпечних умов навчання та праці</w:t>
            </w:r>
          </w:p>
        </w:tc>
        <w:tc>
          <w:tcPr>
            <w:tcW w:w="1418" w:type="dxa"/>
            <w:tcBorders>
              <w:top w:val="single" w:sz="4" w:space="0" w:color="000000"/>
              <w:left w:val="single" w:sz="4" w:space="0" w:color="000000"/>
              <w:bottom w:val="single" w:sz="4" w:space="0" w:color="000000"/>
              <w:right w:val="single" w:sz="4" w:space="0" w:color="000000"/>
            </w:tcBorders>
            <w:shd w:val="clear" w:color="auto" w:fill="FAC090"/>
          </w:tcPr>
          <w:p w14:paraId="02EA310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FAC090"/>
          </w:tcPr>
          <w:p w14:paraId="6D682E5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FAC090"/>
          </w:tcPr>
          <w:p w14:paraId="50C6940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0EAD589"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16BEE18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Контроль за відвідуванням учнями занять, попередження пропусків</w:t>
            </w:r>
          </w:p>
        </w:tc>
        <w:tc>
          <w:tcPr>
            <w:tcW w:w="1418" w:type="dxa"/>
            <w:tcBorders>
              <w:top w:val="single" w:sz="4" w:space="0" w:color="000000"/>
              <w:left w:val="single" w:sz="4" w:space="0" w:color="000000"/>
              <w:bottom w:val="single" w:sz="4" w:space="0" w:color="000000"/>
              <w:right w:val="single" w:sz="4" w:space="0" w:color="000000"/>
            </w:tcBorders>
            <w:hideMark/>
          </w:tcPr>
          <w:p w14:paraId="33DFB8AA"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щоденно</w:t>
            </w:r>
          </w:p>
        </w:tc>
        <w:tc>
          <w:tcPr>
            <w:tcW w:w="2128" w:type="dxa"/>
            <w:tcBorders>
              <w:top w:val="single" w:sz="4" w:space="0" w:color="000000"/>
              <w:left w:val="single" w:sz="4" w:space="0" w:color="000000"/>
              <w:bottom w:val="single" w:sz="4" w:space="0" w:color="000000"/>
              <w:right w:val="single" w:sz="4" w:space="0" w:color="000000"/>
            </w:tcBorders>
            <w:hideMark/>
          </w:tcPr>
          <w:p w14:paraId="28BC0E7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5183309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18234E0"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C0EBEB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Оновлення списків, довідок на харчування учнів пільгових категорій</w:t>
            </w:r>
          </w:p>
        </w:tc>
        <w:tc>
          <w:tcPr>
            <w:tcW w:w="1418" w:type="dxa"/>
            <w:tcBorders>
              <w:top w:val="single" w:sz="4" w:space="0" w:color="000000"/>
              <w:left w:val="single" w:sz="4" w:space="0" w:color="000000"/>
              <w:bottom w:val="single" w:sz="4" w:space="0" w:color="000000"/>
              <w:right w:val="single" w:sz="4" w:space="0" w:color="000000"/>
            </w:tcBorders>
            <w:hideMark/>
          </w:tcPr>
          <w:p w14:paraId="1CB7331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пр.місяця</w:t>
            </w:r>
          </w:p>
        </w:tc>
        <w:tc>
          <w:tcPr>
            <w:tcW w:w="2128" w:type="dxa"/>
            <w:tcBorders>
              <w:top w:val="single" w:sz="4" w:space="0" w:color="000000"/>
              <w:left w:val="single" w:sz="4" w:space="0" w:color="000000"/>
              <w:bottom w:val="single" w:sz="4" w:space="0" w:color="000000"/>
              <w:right w:val="single" w:sz="4" w:space="0" w:color="000000"/>
            </w:tcBorders>
            <w:hideMark/>
          </w:tcPr>
          <w:p w14:paraId="3B2F030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секретар</w:t>
            </w:r>
          </w:p>
        </w:tc>
        <w:tc>
          <w:tcPr>
            <w:tcW w:w="1212" w:type="dxa"/>
            <w:tcBorders>
              <w:top w:val="single" w:sz="4" w:space="0" w:color="000000"/>
              <w:left w:val="single" w:sz="4" w:space="0" w:color="000000"/>
              <w:bottom w:val="single" w:sz="4" w:space="0" w:color="000000"/>
              <w:right w:val="single" w:sz="4" w:space="0" w:color="000000"/>
            </w:tcBorders>
          </w:tcPr>
          <w:p w14:paraId="15949E1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E936F0D"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7B33184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Аналіз відвідування учнями закладу за травень</w:t>
            </w:r>
          </w:p>
        </w:tc>
        <w:tc>
          <w:tcPr>
            <w:tcW w:w="1418" w:type="dxa"/>
            <w:tcBorders>
              <w:top w:val="single" w:sz="4" w:space="0" w:color="000000"/>
              <w:left w:val="single" w:sz="4" w:space="0" w:color="000000"/>
              <w:bottom w:val="single" w:sz="4" w:space="0" w:color="000000"/>
              <w:right w:val="single" w:sz="4" w:space="0" w:color="000000"/>
            </w:tcBorders>
            <w:hideMark/>
          </w:tcPr>
          <w:p w14:paraId="7237C17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До 01.06</w:t>
            </w:r>
          </w:p>
        </w:tc>
        <w:tc>
          <w:tcPr>
            <w:tcW w:w="2128" w:type="dxa"/>
            <w:tcBorders>
              <w:top w:val="single" w:sz="4" w:space="0" w:color="000000"/>
              <w:left w:val="single" w:sz="4" w:space="0" w:color="000000"/>
              <w:bottom w:val="single" w:sz="4" w:space="0" w:color="000000"/>
              <w:right w:val="single" w:sz="4" w:space="0" w:color="000000"/>
            </w:tcBorders>
            <w:hideMark/>
          </w:tcPr>
          <w:p w14:paraId="600533D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rPr>
              <w:t>ЗДВР</w:t>
            </w:r>
          </w:p>
        </w:tc>
        <w:tc>
          <w:tcPr>
            <w:tcW w:w="1212" w:type="dxa"/>
            <w:tcBorders>
              <w:top w:val="single" w:sz="4" w:space="0" w:color="000000"/>
              <w:left w:val="single" w:sz="4" w:space="0" w:color="000000"/>
              <w:bottom w:val="single" w:sz="4" w:space="0" w:color="000000"/>
              <w:right w:val="single" w:sz="4" w:space="0" w:color="000000"/>
            </w:tcBorders>
          </w:tcPr>
          <w:p w14:paraId="42A1A71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E0E852A"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091815D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Забезпечити контроль за безпечним рухом транспортних засобів біля закладу та заборонити в’їзд і паркування їх на території закладу(крім працівників закладу)</w:t>
            </w:r>
          </w:p>
        </w:tc>
        <w:tc>
          <w:tcPr>
            <w:tcW w:w="1418" w:type="dxa"/>
            <w:tcBorders>
              <w:top w:val="single" w:sz="4" w:space="0" w:color="000000"/>
              <w:left w:val="single" w:sz="4" w:space="0" w:color="000000"/>
              <w:bottom w:val="single" w:sz="4" w:space="0" w:color="000000"/>
              <w:right w:val="single" w:sz="4" w:space="0" w:color="000000"/>
            </w:tcBorders>
            <w:hideMark/>
          </w:tcPr>
          <w:p w14:paraId="7C09F9C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8" w:type="dxa"/>
            <w:tcBorders>
              <w:top w:val="single" w:sz="4" w:space="0" w:color="000000"/>
              <w:left w:val="single" w:sz="4" w:space="0" w:color="000000"/>
              <w:bottom w:val="single" w:sz="4" w:space="0" w:color="000000"/>
              <w:right w:val="single" w:sz="4" w:space="0" w:color="000000"/>
            </w:tcBorders>
            <w:hideMark/>
          </w:tcPr>
          <w:p w14:paraId="25C0DF2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tc>
        <w:tc>
          <w:tcPr>
            <w:tcW w:w="1212" w:type="dxa"/>
            <w:tcBorders>
              <w:top w:val="single" w:sz="4" w:space="0" w:color="000000"/>
              <w:left w:val="single" w:sz="4" w:space="0" w:color="000000"/>
              <w:bottom w:val="single" w:sz="4" w:space="0" w:color="000000"/>
              <w:right w:val="single" w:sz="4" w:space="0" w:color="000000"/>
            </w:tcBorders>
          </w:tcPr>
          <w:p w14:paraId="733D9F2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B8BD713"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2E175D8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Забезпечити проведення бесід щодо запобігання дитячому травматизму під час літніх канікул</w:t>
            </w:r>
          </w:p>
        </w:tc>
        <w:tc>
          <w:tcPr>
            <w:tcW w:w="1418" w:type="dxa"/>
            <w:tcBorders>
              <w:top w:val="single" w:sz="4" w:space="0" w:color="000000"/>
              <w:left w:val="single" w:sz="4" w:space="0" w:color="000000"/>
              <w:bottom w:val="single" w:sz="4" w:space="0" w:color="000000"/>
              <w:right w:val="single" w:sz="4" w:space="0" w:color="000000"/>
            </w:tcBorders>
            <w:hideMark/>
          </w:tcPr>
          <w:p w14:paraId="516B992C"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19</w:t>
            </w: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3</w:t>
            </w:r>
            <w:r w:rsidRPr="00D179DD">
              <w:rPr>
                <w:rFonts w:ascii="Times New Roman" w:eastAsia="Times New Roman" w:hAnsi="Times New Roman" w:cs="Times New Roman"/>
                <w:sz w:val="24"/>
                <w:szCs w:val="24"/>
              </w:rPr>
              <w:t>.05</w:t>
            </w:r>
          </w:p>
        </w:tc>
        <w:tc>
          <w:tcPr>
            <w:tcW w:w="2128" w:type="dxa"/>
            <w:tcBorders>
              <w:top w:val="single" w:sz="4" w:space="0" w:color="000000"/>
              <w:left w:val="single" w:sz="4" w:space="0" w:color="000000"/>
              <w:bottom w:val="single" w:sz="4" w:space="0" w:color="000000"/>
              <w:right w:val="single" w:sz="4" w:space="0" w:color="000000"/>
            </w:tcBorders>
            <w:hideMark/>
          </w:tcPr>
          <w:p w14:paraId="27E00F5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59BA4F9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2E6DAF2"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1EC6ECD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sz w:val="24"/>
                <w:szCs w:val="24"/>
              </w:rPr>
              <w:t>Контроль за проведенням бесід з БЖД</w:t>
            </w:r>
          </w:p>
        </w:tc>
        <w:tc>
          <w:tcPr>
            <w:tcW w:w="1418" w:type="dxa"/>
            <w:tcBorders>
              <w:top w:val="single" w:sz="4" w:space="0" w:color="000000"/>
              <w:left w:val="single" w:sz="4" w:space="0" w:color="000000"/>
              <w:bottom w:val="single" w:sz="4" w:space="0" w:color="000000"/>
              <w:right w:val="single" w:sz="4" w:space="0" w:color="000000"/>
            </w:tcBorders>
            <w:hideMark/>
          </w:tcPr>
          <w:p w14:paraId="5078AE06"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hideMark/>
          </w:tcPr>
          <w:p w14:paraId="40B905A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rPr>
              <w:t>ЗДВР</w:t>
            </w:r>
          </w:p>
        </w:tc>
        <w:tc>
          <w:tcPr>
            <w:tcW w:w="1212" w:type="dxa"/>
            <w:tcBorders>
              <w:top w:val="single" w:sz="4" w:space="0" w:color="000000"/>
              <w:left w:val="single" w:sz="4" w:space="0" w:color="000000"/>
              <w:bottom w:val="single" w:sz="4" w:space="0" w:color="000000"/>
              <w:right w:val="single" w:sz="4" w:space="0" w:color="000000"/>
            </w:tcBorders>
          </w:tcPr>
          <w:p w14:paraId="151BB47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45413BE"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4D6A6C1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sz w:val="24"/>
                <w:szCs w:val="24"/>
              </w:rPr>
              <w:t>Проводити санітарно-просвітницьку роботу з учнями, батьками, працівниками школи щодо профілактики захворювань .</w:t>
            </w:r>
          </w:p>
        </w:tc>
        <w:tc>
          <w:tcPr>
            <w:tcW w:w="1418" w:type="dxa"/>
            <w:tcBorders>
              <w:top w:val="single" w:sz="4" w:space="0" w:color="000000"/>
              <w:left w:val="single" w:sz="4" w:space="0" w:color="000000"/>
              <w:bottom w:val="single" w:sz="4" w:space="0" w:color="000000"/>
              <w:right w:val="single" w:sz="4" w:space="0" w:color="000000"/>
            </w:tcBorders>
            <w:hideMark/>
          </w:tcPr>
          <w:p w14:paraId="06C0FFE7"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постійно</w:t>
            </w:r>
          </w:p>
        </w:tc>
        <w:tc>
          <w:tcPr>
            <w:tcW w:w="2128" w:type="dxa"/>
            <w:tcBorders>
              <w:top w:val="single" w:sz="4" w:space="0" w:color="000000"/>
              <w:left w:val="single" w:sz="4" w:space="0" w:color="000000"/>
              <w:bottom w:val="single" w:sz="4" w:space="0" w:color="000000"/>
              <w:right w:val="single" w:sz="4" w:space="0" w:color="000000"/>
            </w:tcBorders>
          </w:tcPr>
          <w:p w14:paraId="3526031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E50FF0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3F8C99F"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886515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Проводити обстеження школярів на наявність педикульозу інших захворювань</w:t>
            </w:r>
          </w:p>
        </w:tc>
        <w:tc>
          <w:tcPr>
            <w:tcW w:w="1418" w:type="dxa"/>
            <w:tcBorders>
              <w:top w:val="single" w:sz="4" w:space="0" w:color="000000"/>
              <w:left w:val="single" w:sz="4" w:space="0" w:color="000000"/>
              <w:bottom w:val="single" w:sz="4" w:space="0" w:color="000000"/>
              <w:right w:val="single" w:sz="4" w:space="0" w:color="000000"/>
            </w:tcBorders>
            <w:hideMark/>
          </w:tcPr>
          <w:p w14:paraId="13EA5C7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постійно</w:t>
            </w:r>
          </w:p>
        </w:tc>
        <w:tc>
          <w:tcPr>
            <w:tcW w:w="2128" w:type="dxa"/>
            <w:tcBorders>
              <w:top w:val="single" w:sz="4" w:space="0" w:color="000000"/>
              <w:left w:val="single" w:sz="4" w:space="0" w:color="000000"/>
              <w:bottom w:val="single" w:sz="4" w:space="0" w:color="000000"/>
              <w:right w:val="single" w:sz="4" w:space="0" w:color="000000"/>
            </w:tcBorders>
            <w:hideMark/>
          </w:tcPr>
          <w:p w14:paraId="20EA9C2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Медична сестра</w:t>
            </w:r>
          </w:p>
        </w:tc>
        <w:tc>
          <w:tcPr>
            <w:tcW w:w="1212" w:type="dxa"/>
            <w:tcBorders>
              <w:top w:val="single" w:sz="4" w:space="0" w:color="000000"/>
              <w:left w:val="single" w:sz="4" w:space="0" w:color="000000"/>
              <w:bottom w:val="single" w:sz="4" w:space="0" w:color="000000"/>
              <w:right w:val="single" w:sz="4" w:space="0" w:color="000000"/>
            </w:tcBorders>
          </w:tcPr>
          <w:p w14:paraId="6376146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8FFCE64"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A5BA05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Проведення оздоровчої компанії (мовний табір)</w:t>
            </w:r>
          </w:p>
        </w:tc>
        <w:tc>
          <w:tcPr>
            <w:tcW w:w="1418" w:type="dxa"/>
            <w:tcBorders>
              <w:top w:val="single" w:sz="4" w:space="0" w:color="000000"/>
              <w:left w:val="single" w:sz="4" w:space="0" w:color="000000"/>
              <w:bottom w:val="single" w:sz="4" w:space="0" w:color="000000"/>
              <w:right w:val="single" w:sz="4" w:space="0" w:color="000000"/>
            </w:tcBorders>
            <w:hideMark/>
          </w:tcPr>
          <w:p w14:paraId="68222F2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червень</w:t>
            </w:r>
          </w:p>
        </w:tc>
        <w:tc>
          <w:tcPr>
            <w:tcW w:w="2128" w:type="dxa"/>
            <w:tcBorders>
              <w:top w:val="single" w:sz="4" w:space="0" w:color="000000"/>
              <w:left w:val="single" w:sz="4" w:space="0" w:color="000000"/>
              <w:bottom w:val="single" w:sz="4" w:space="0" w:color="000000"/>
              <w:right w:val="single" w:sz="4" w:space="0" w:color="000000"/>
            </w:tcBorders>
            <w:hideMark/>
          </w:tcPr>
          <w:p w14:paraId="02788C7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ЗДВР,вч.іноземних мов</w:t>
            </w:r>
          </w:p>
        </w:tc>
        <w:tc>
          <w:tcPr>
            <w:tcW w:w="1212" w:type="dxa"/>
            <w:tcBorders>
              <w:top w:val="single" w:sz="4" w:space="0" w:color="000000"/>
              <w:left w:val="single" w:sz="4" w:space="0" w:color="000000"/>
              <w:bottom w:val="single" w:sz="4" w:space="0" w:color="000000"/>
              <w:right w:val="single" w:sz="4" w:space="0" w:color="000000"/>
            </w:tcBorders>
          </w:tcPr>
          <w:p w14:paraId="65B1972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E715C27"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89DB76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Консультації для батьків майбутніх першокласників</w:t>
            </w:r>
          </w:p>
        </w:tc>
        <w:tc>
          <w:tcPr>
            <w:tcW w:w="1418" w:type="dxa"/>
            <w:tcBorders>
              <w:top w:val="single" w:sz="4" w:space="0" w:color="000000"/>
              <w:left w:val="single" w:sz="4" w:space="0" w:color="000000"/>
              <w:bottom w:val="single" w:sz="4" w:space="0" w:color="000000"/>
              <w:right w:val="single" w:sz="4" w:space="0" w:color="000000"/>
            </w:tcBorders>
            <w:hideMark/>
          </w:tcPr>
          <w:p w14:paraId="1591EBE6"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пр.місяця</w:t>
            </w:r>
          </w:p>
        </w:tc>
        <w:tc>
          <w:tcPr>
            <w:tcW w:w="2128" w:type="dxa"/>
            <w:tcBorders>
              <w:top w:val="single" w:sz="4" w:space="0" w:color="000000"/>
              <w:left w:val="single" w:sz="4" w:space="0" w:color="000000"/>
              <w:bottom w:val="single" w:sz="4" w:space="0" w:color="000000"/>
              <w:right w:val="single" w:sz="4" w:space="0" w:color="000000"/>
            </w:tcBorders>
            <w:hideMark/>
          </w:tcPr>
          <w:p w14:paraId="1A13853D"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адміністрація</w:t>
            </w:r>
          </w:p>
        </w:tc>
        <w:tc>
          <w:tcPr>
            <w:tcW w:w="1212" w:type="dxa"/>
            <w:tcBorders>
              <w:top w:val="single" w:sz="4" w:space="0" w:color="000000"/>
              <w:left w:val="single" w:sz="4" w:space="0" w:color="000000"/>
              <w:bottom w:val="single" w:sz="4" w:space="0" w:color="000000"/>
              <w:right w:val="single" w:sz="4" w:space="0" w:color="000000"/>
            </w:tcBorders>
          </w:tcPr>
          <w:p w14:paraId="79EB2ED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3D8945B"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6DE920D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Підготовка листів до спонсорів з метою надання матеріальної допомоги для здійснення ремонтних робіт</w:t>
            </w:r>
          </w:p>
        </w:tc>
        <w:tc>
          <w:tcPr>
            <w:tcW w:w="1418" w:type="dxa"/>
            <w:tcBorders>
              <w:top w:val="single" w:sz="4" w:space="0" w:color="000000"/>
              <w:left w:val="single" w:sz="4" w:space="0" w:color="000000"/>
              <w:bottom w:val="single" w:sz="4" w:space="0" w:color="000000"/>
              <w:right w:val="single" w:sz="4" w:space="0" w:color="000000"/>
            </w:tcBorders>
            <w:hideMark/>
          </w:tcPr>
          <w:p w14:paraId="239E3F7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hideMark/>
          </w:tcPr>
          <w:p w14:paraId="08F64E4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tc>
        <w:tc>
          <w:tcPr>
            <w:tcW w:w="1212" w:type="dxa"/>
            <w:tcBorders>
              <w:top w:val="single" w:sz="4" w:space="0" w:color="000000"/>
              <w:left w:val="single" w:sz="4" w:space="0" w:color="000000"/>
              <w:bottom w:val="single" w:sz="4" w:space="0" w:color="000000"/>
              <w:right w:val="single" w:sz="4" w:space="0" w:color="000000"/>
            </w:tcBorders>
          </w:tcPr>
          <w:p w14:paraId="6C26495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99A5D16"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FAC090"/>
            <w:hideMark/>
          </w:tcPr>
          <w:p w14:paraId="76C0235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b/>
                <w:sz w:val="24"/>
                <w:szCs w:val="24"/>
              </w:rPr>
              <w:t>2.Створення освітнього середовища, вільного від будь-яких форм насильства та дискримінації</w:t>
            </w:r>
          </w:p>
        </w:tc>
        <w:tc>
          <w:tcPr>
            <w:tcW w:w="1418" w:type="dxa"/>
            <w:tcBorders>
              <w:top w:val="single" w:sz="4" w:space="0" w:color="000000"/>
              <w:left w:val="single" w:sz="4" w:space="0" w:color="000000"/>
              <w:bottom w:val="single" w:sz="4" w:space="0" w:color="000000"/>
              <w:right w:val="single" w:sz="4" w:space="0" w:color="000000"/>
            </w:tcBorders>
            <w:shd w:val="clear" w:color="auto" w:fill="FAC090"/>
          </w:tcPr>
          <w:p w14:paraId="4419FC2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FAC090"/>
          </w:tcPr>
          <w:p w14:paraId="33EC568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FAC090"/>
          </w:tcPr>
          <w:p w14:paraId="0CC0C03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C9FE1AB"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11F1F8C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Проведення моніторингу безпечності та комфортності закладу освіти шляхом анкетування</w:t>
            </w:r>
          </w:p>
        </w:tc>
        <w:tc>
          <w:tcPr>
            <w:tcW w:w="1418" w:type="dxa"/>
            <w:tcBorders>
              <w:top w:val="single" w:sz="4" w:space="0" w:color="000000"/>
              <w:left w:val="single" w:sz="4" w:space="0" w:color="000000"/>
              <w:bottom w:val="single" w:sz="4" w:space="0" w:color="000000"/>
              <w:right w:val="single" w:sz="4" w:space="0" w:color="000000"/>
            </w:tcBorders>
            <w:hideMark/>
          </w:tcPr>
          <w:p w14:paraId="0AE281DB"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9</w:t>
            </w: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3</w:t>
            </w:r>
            <w:r w:rsidRPr="00D179DD">
              <w:rPr>
                <w:rFonts w:ascii="Times New Roman" w:eastAsia="Times New Roman" w:hAnsi="Times New Roman" w:cs="Times New Roman"/>
                <w:sz w:val="24"/>
                <w:szCs w:val="24"/>
              </w:rPr>
              <w:t>.05</w:t>
            </w:r>
          </w:p>
        </w:tc>
        <w:tc>
          <w:tcPr>
            <w:tcW w:w="2128" w:type="dxa"/>
            <w:tcBorders>
              <w:top w:val="single" w:sz="4" w:space="0" w:color="000000"/>
              <w:left w:val="single" w:sz="4" w:space="0" w:color="000000"/>
              <w:bottom w:val="single" w:sz="4" w:space="0" w:color="000000"/>
              <w:right w:val="single" w:sz="4" w:space="0" w:color="000000"/>
            </w:tcBorders>
            <w:hideMark/>
          </w:tcPr>
          <w:p w14:paraId="2E9C5692"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адміністрація</w:t>
            </w:r>
          </w:p>
        </w:tc>
        <w:tc>
          <w:tcPr>
            <w:tcW w:w="1212" w:type="dxa"/>
            <w:tcBorders>
              <w:top w:val="single" w:sz="4" w:space="0" w:color="000000"/>
              <w:left w:val="single" w:sz="4" w:space="0" w:color="000000"/>
              <w:bottom w:val="single" w:sz="4" w:space="0" w:color="000000"/>
              <w:right w:val="single" w:sz="4" w:space="0" w:color="000000"/>
            </w:tcBorders>
          </w:tcPr>
          <w:p w14:paraId="3EB1F8B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826A5EA"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FAC090"/>
            <w:hideMark/>
          </w:tcPr>
          <w:p w14:paraId="2CA13EC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b/>
                <w:sz w:val="24"/>
                <w:szCs w:val="24"/>
              </w:rPr>
              <w:t>3.Формування інклюзивного, розвивального та мотивуючого до навчання освітнього простору</w:t>
            </w:r>
          </w:p>
        </w:tc>
        <w:tc>
          <w:tcPr>
            <w:tcW w:w="1418" w:type="dxa"/>
            <w:tcBorders>
              <w:top w:val="single" w:sz="4" w:space="0" w:color="000000"/>
              <w:left w:val="single" w:sz="4" w:space="0" w:color="000000"/>
              <w:bottom w:val="single" w:sz="4" w:space="0" w:color="000000"/>
              <w:right w:val="single" w:sz="4" w:space="0" w:color="000000"/>
            </w:tcBorders>
            <w:shd w:val="clear" w:color="auto" w:fill="FAC090"/>
          </w:tcPr>
          <w:p w14:paraId="40F13F9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FAC090"/>
          </w:tcPr>
          <w:p w14:paraId="022156A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FAC090"/>
          </w:tcPr>
          <w:p w14:paraId="5406137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0B79285"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4DB7C40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Підведення підсумків організації  за індивідуальною та інклюзивною  формою навчання</w:t>
            </w:r>
          </w:p>
        </w:tc>
        <w:tc>
          <w:tcPr>
            <w:tcW w:w="1418" w:type="dxa"/>
            <w:tcBorders>
              <w:top w:val="single" w:sz="4" w:space="0" w:color="000000"/>
              <w:left w:val="single" w:sz="4" w:space="0" w:color="000000"/>
              <w:bottom w:val="single" w:sz="4" w:space="0" w:color="000000"/>
              <w:right w:val="single" w:sz="4" w:space="0" w:color="000000"/>
            </w:tcBorders>
            <w:hideMark/>
          </w:tcPr>
          <w:p w14:paraId="1DE7CEA2"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пр.місяця</w:t>
            </w:r>
          </w:p>
        </w:tc>
        <w:tc>
          <w:tcPr>
            <w:tcW w:w="2128" w:type="dxa"/>
            <w:tcBorders>
              <w:top w:val="single" w:sz="4" w:space="0" w:color="000000"/>
              <w:left w:val="single" w:sz="4" w:space="0" w:color="000000"/>
              <w:bottom w:val="single" w:sz="4" w:space="0" w:color="000000"/>
              <w:right w:val="single" w:sz="4" w:space="0" w:color="000000"/>
            </w:tcBorders>
            <w:hideMark/>
          </w:tcPr>
          <w:p w14:paraId="60EED60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212" w:type="dxa"/>
            <w:tcBorders>
              <w:top w:val="single" w:sz="4" w:space="0" w:color="000000"/>
              <w:left w:val="single" w:sz="4" w:space="0" w:color="000000"/>
              <w:bottom w:val="single" w:sz="4" w:space="0" w:color="000000"/>
              <w:right w:val="single" w:sz="4" w:space="0" w:color="000000"/>
            </w:tcBorders>
          </w:tcPr>
          <w:p w14:paraId="45956E5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C173217"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6D7CBCA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Ціннісне ставлення до себе</w:t>
            </w:r>
          </w:p>
          <w:p w14:paraId="655E1F5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Двотижневик «Увага, діти на дорозі !»</w:t>
            </w:r>
          </w:p>
        </w:tc>
        <w:tc>
          <w:tcPr>
            <w:tcW w:w="1418" w:type="dxa"/>
            <w:tcBorders>
              <w:top w:val="single" w:sz="4" w:space="0" w:color="000000"/>
              <w:left w:val="single" w:sz="4" w:space="0" w:color="000000"/>
              <w:bottom w:val="single" w:sz="4" w:space="0" w:color="000000"/>
              <w:right w:val="single" w:sz="4" w:space="0" w:color="000000"/>
            </w:tcBorders>
            <w:hideMark/>
          </w:tcPr>
          <w:p w14:paraId="66E45FBC"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9</w:t>
            </w: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3</w:t>
            </w:r>
            <w:r w:rsidRPr="00D179DD">
              <w:rPr>
                <w:rFonts w:ascii="Times New Roman" w:eastAsia="Times New Roman" w:hAnsi="Times New Roman" w:cs="Times New Roman"/>
                <w:sz w:val="24"/>
                <w:szCs w:val="24"/>
              </w:rPr>
              <w:t>.05</w:t>
            </w:r>
          </w:p>
        </w:tc>
        <w:tc>
          <w:tcPr>
            <w:tcW w:w="2128" w:type="dxa"/>
            <w:tcBorders>
              <w:top w:val="single" w:sz="4" w:space="0" w:color="000000"/>
              <w:left w:val="single" w:sz="4" w:space="0" w:color="000000"/>
              <w:bottom w:val="single" w:sz="4" w:space="0" w:color="000000"/>
              <w:right w:val="single" w:sz="4" w:space="0" w:color="000000"/>
            </w:tcBorders>
            <w:hideMark/>
          </w:tcPr>
          <w:p w14:paraId="62398C0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r w:rsidRPr="00D179DD">
              <w:rPr>
                <w:rFonts w:ascii="Times New Roman" w:eastAsia="Times New Roman" w:hAnsi="Times New Roman" w:cs="Times New Roman"/>
              </w:rPr>
              <w:t>ЗДВР</w:t>
            </w: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54BEF05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E87F771"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60E9793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Ціннісне ставлення до сім’ї, родини, людей</w:t>
            </w:r>
          </w:p>
          <w:p w14:paraId="77DB28A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Заходи до Дня Пам’яті та примирення</w:t>
            </w:r>
          </w:p>
        </w:tc>
        <w:tc>
          <w:tcPr>
            <w:tcW w:w="1418" w:type="dxa"/>
            <w:tcBorders>
              <w:top w:val="single" w:sz="4" w:space="0" w:color="000000"/>
              <w:left w:val="single" w:sz="4" w:space="0" w:color="000000"/>
              <w:bottom w:val="single" w:sz="4" w:space="0" w:color="000000"/>
              <w:right w:val="single" w:sz="4" w:space="0" w:color="000000"/>
            </w:tcBorders>
            <w:hideMark/>
          </w:tcPr>
          <w:p w14:paraId="2DB3CFC2"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0</w:t>
            </w:r>
            <w:r w:rsidRPr="00D179DD">
              <w:rPr>
                <w:rFonts w:ascii="Times New Roman" w:eastAsia="Times New Roman" w:hAnsi="Times New Roman" w:cs="Times New Roman"/>
                <w:sz w:val="24"/>
                <w:szCs w:val="24"/>
                <w:lang w:val="ru-RU"/>
              </w:rPr>
              <w:t>8</w:t>
            </w:r>
            <w:r w:rsidRPr="00D179DD">
              <w:rPr>
                <w:rFonts w:ascii="Times New Roman" w:eastAsia="Times New Roman" w:hAnsi="Times New Roman" w:cs="Times New Roman"/>
                <w:sz w:val="24"/>
                <w:szCs w:val="24"/>
              </w:rPr>
              <w:t>.05</w:t>
            </w:r>
          </w:p>
        </w:tc>
        <w:tc>
          <w:tcPr>
            <w:tcW w:w="2128" w:type="dxa"/>
            <w:tcBorders>
              <w:top w:val="single" w:sz="4" w:space="0" w:color="000000"/>
              <w:left w:val="single" w:sz="4" w:space="0" w:color="000000"/>
              <w:bottom w:val="single" w:sz="4" w:space="0" w:color="000000"/>
              <w:right w:val="single" w:sz="4" w:space="0" w:color="000000"/>
            </w:tcBorders>
            <w:hideMark/>
          </w:tcPr>
          <w:p w14:paraId="663622C3"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45E0722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32E20458"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512C898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Ціннісне ставлення до культури і мистецтва</w:t>
            </w:r>
          </w:p>
          <w:p w14:paraId="34A429C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Свято останнього дзвоника. </w:t>
            </w:r>
          </w:p>
          <w:p w14:paraId="18E474B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День вишиванки. </w:t>
            </w:r>
          </w:p>
          <w:p w14:paraId="0F5D6E4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Заходи до Дня матері та Всесвітнього дня родини</w:t>
            </w:r>
          </w:p>
        </w:tc>
        <w:tc>
          <w:tcPr>
            <w:tcW w:w="1418" w:type="dxa"/>
            <w:tcBorders>
              <w:top w:val="single" w:sz="4" w:space="0" w:color="000000"/>
              <w:left w:val="single" w:sz="4" w:space="0" w:color="000000"/>
              <w:bottom w:val="single" w:sz="4" w:space="0" w:color="000000"/>
              <w:right w:val="single" w:sz="4" w:space="0" w:color="000000"/>
            </w:tcBorders>
            <w:hideMark/>
          </w:tcPr>
          <w:p w14:paraId="0E5BD08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 місяця</w:t>
            </w:r>
          </w:p>
        </w:tc>
        <w:tc>
          <w:tcPr>
            <w:tcW w:w="2128" w:type="dxa"/>
            <w:tcBorders>
              <w:top w:val="single" w:sz="4" w:space="0" w:color="000000"/>
              <w:left w:val="single" w:sz="4" w:space="0" w:color="000000"/>
              <w:bottom w:val="single" w:sz="4" w:space="0" w:color="000000"/>
              <w:right w:val="single" w:sz="4" w:space="0" w:color="000000"/>
            </w:tcBorders>
            <w:hideMark/>
          </w:tcPr>
          <w:p w14:paraId="735B1910"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rPr>
              <w:t>ЗДВР</w:t>
            </w: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08DD751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738106D"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23CD69A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Ціннісне ставлення особистості до суспільства і держави</w:t>
            </w:r>
          </w:p>
          <w:p w14:paraId="1A5B02A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Тиждень національно-патріотичного виховання до Дня пам’яті та примирення. </w:t>
            </w:r>
          </w:p>
          <w:p w14:paraId="3081E2D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Заходи до Дня пам’яті жертв політичних репресій</w:t>
            </w:r>
          </w:p>
        </w:tc>
        <w:tc>
          <w:tcPr>
            <w:tcW w:w="1418" w:type="dxa"/>
            <w:tcBorders>
              <w:top w:val="single" w:sz="4" w:space="0" w:color="000000"/>
              <w:left w:val="single" w:sz="4" w:space="0" w:color="000000"/>
              <w:bottom w:val="single" w:sz="4" w:space="0" w:color="000000"/>
              <w:right w:val="single" w:sz="4" w:space="0" w:color="000000"/>
            </w:tcBorders>
            <w:hideMark/>
          </w:tcPr>
          <w:p w14:paraId="01E7221A"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.-0</w:t>
            </w:r>
            <w:r>
              <w:rPr>
                <w:rFonts w:ascii="Times New Roman" w:eastAsia="Times New Roman" w:hAnsi="Times New Roman" w:cs="Times New Roman"/>
                <w:sz w:val="24"/>
                <w:szCs w:val="24"/>
                <w:lang w:val="ru-RU"/>
              </w:rPr>
              <w:t>9</w:t>
            </w:r>
            <w:r w:rsidRPr="00D179DD">
              <w:rPr>
                <w:rFonts w:ascii="Times New Roman" w:eastAsia="Times New Roman" w:hAnsi="Times New Roman" w:cs="Times New Roman"/>
                <w:sz w:val="24"/>
                <w:szCs w:val="24"/>
              </w:rPr>
              <w:t>.05</w:t>
            </w:r>
          </w:p>
        </w:tc>
        <w:tc>
          <w:tcPr>
            <w:tcW w:w="2128" w:type="dxa"/>
            <w:tcBorders>
              <w:top w:val="single" w:sz="4" w:space="0" w:color="000000"/>
              <w:left w:val="single" w:sz="4" w:space="0" w:color="000000"/>
              <w:bottom w:val="single" w:sz="4" w:space="0" w:color="000000"/>
              <w:right w:val="single" w:sz="4" w:space="0" w:color="000000"/>
            </w:tcBorders>
          </w:tcPr>
          <w:p w14:paraId="1B13FF7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693B23C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1CD9AEE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6618245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46AD4B2"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4CDAFD1D" w14:textId="77777777" w:rsidR="00134118" w:rsidRPr="00D179DD" w:rsidRDefault="00134118" w:rsidP="008D1453">
            <w:pPr>
              <w:pStyle w:val="1a"/>
              <w:spacing w:after="0" w:line="240" w:lineRule="auto"/>
              <w:jc w:val="center"/>
              <w:rPr>
                <w:rFonts w:ascii="Times New Roman" w:eastAsia="Times New Roman" w:hAnsi="Times New Roman" w:cs="Times New Roman"/>
                <w:sz w:val="24"/>
                <w:szCs w:val="24"/>
              </w:rPr>
            </w:pPr>
            <w:r w:rsidRPr="00D179DD">
              <w:rPr>
                <w:rFonts w:ascii="Times New Roman" w:eastAsia="Times New Roman" w:hAnsi="Times New Roman" w:cs="Times New Roman"/>
                <w:b/>
                <w:sz w:val="24"/>
                <w:szCs w:val="24"/>
              </w:rPr>
              <w:t>ІІ. СИСТЕМА ОЦІНЮВАННЯ ЗДОБУВАЧІВ ОСВІТИ</w:t>
            </w:r>
          </w:p>
        </w:tc>
        <w:tc>
          <w:tcPr>
            <w:tcW w:w="1418" w:type="dxa"/>
            <w:tcBorders>
              <w:top w:val="single" w:sz="4" w:space="0" w:color="000000"/>
              <w:left w:val="single" w:sz="4" w:space="0" w:color="000000"/>
              <w:bottom w:val="single" w:sz="4" w:space="0" w:color="000000"/>
              <w:right w:val="single" w:sz="4" w:space="0" w:color="000000"/>
            </w:tcBorders>
          </w:tcPr>
          <w:p w14:paraId="082D215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4665F93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116028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2E9CBA0"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C6D9F1"/>
            <w:hideMark/>
          </w:tcPr>
          <w:p w14:paraId="216E959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1.Наявність відкритої, прозорої і зрозумілої для здобувачів освіти системи оцінювання їх навчальних досягнень.</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14:paraId="2A6DB56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C6D9F1"/>
          </w:tcPr>
          <w:p w14:paraId="4DD4C0FA"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C6D9F1"/>
          </w:tcPr>
          <w:p w14:paraId="75FC162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2529B64"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E3598A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Онлайн-курс з теми компетентнісного підходу в системі оцінювання</w:t>
            </w:r>
          </w:p>
        </w:tc>
        <w:tc>
          <w:tcPr>
            <w:tcW w:w="1418" w:type="dxa"/>
            <w:tcBorders>
              <w:top w:val="single" w:sz="4" w:space="0" w:color="000000"/>
              <w:left w:val="single" w:sz="4" w:space="0" w:color="000000"/>
              <w:bottom w:val="single" w:sz="4" w:space="0" w:color="000000"/>
              <w:right w:val="single" w:sz="4" w:space="0" w:color="000000"/>
            </w:tcBorders>
            <w:hideMark/>
          </w:tcPr>
          <w:p w14:paraId="292E5593"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пр.місяця</w:t>
            </w:r>
          </w:p>
        </w:tc>
        <w:tc>
          <w:tcPr>
            <w:tcW w:w="2128" w:type="dxa"/>
            <w:tcBorders>
              <w:top w:val="single" w:sz="4" w:space="0" w:color="000000"/>
              <w:left w:val="single" w:sz="4" w:space="0" w:color="000000"/>
              <w:bottom w:val="single" w:sz="4" w:space="0" w:color="000000"/>
              <w:right w:val="single" w:sz="4" w:space="0" w:color="000000"/>
            </w:tcBorders>
          </w:tcPr>
          <w:p w14:paraId="7195BB7F" w14:textId="77777777" w:rsidR="00134118" w:rsidRPr="00D179DD" w:rsidRDefault="00134118" w:rsidP="008D1453">
            <w:pPr>
              <w:pStyle w:val="1a"/>
              <w:spacing w:after="0" w:line="240" w:lineRule="auto"/>
              <w:rPr>
                <w:rFonts w:ascii="Times New Roman" w:eastAsia="Times New Roman" w:hAnsi="Times New Roman" w:cs="Times New Roman"/>
                <w:sz w:val="24"/>
                <w:szCs w:val="24"/>
                <w:highlight w:val="red"/>
              </w:rPr>
            </w:pPr>
          </w:p>
        </w:tc>
        <w:tc>
          <w:tcPr>
            <w:tcW w:w="1212" w:type="dxa"/>
            <w:tcBorders>
              <w:top w:val="single" w:sz="4" w:space="0" w:color="000000"/>
              <w:left w:val="single" w:sz="4" w:space="0" w:color="000000"/>
              <w:bottom w:val="single" w:sz="4" w:space="0" w:color="000000"/>
              <w:right w:val="single" w:sz="4" w:space="0" w:color="000000"/>
            </w:tcBorders>
          </w:tcPr>
          <w:p w14:paraId="1846E1D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245D390"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C6D9F1"/>
            <w:hideMark/>
          </w:tcPr>
          <w:p w14:paraId="6620448F"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2.Застосування внутрішньої системи оцінювання роботи закладу.</w:t>
            </w:r>
            <w:r w:rsidRPr="00D179DD">
              <w:rPr>
                <w:rFonts w:ascii="Times New Roman" w:eastAsia="Times New Roman" w:hAnsi="Times New Roman" w:cs="Times New Roman"/>
                <w:b/>
                <w:sz w:val="24"/>
                <w:szCs w:val="24"/>
              </w:rPr>
              <w:tab/>
            </w:r>
            <w:r w:rsidRPr="00D179DD">
              <w:rPr>
                <w:rFonts w:ascii="Times New Roman" w:eastAsia="Times New Roman" w:hAnsi="Times New Roman" w:cs="Times New Roman"/>
                <w:b/>
                <w:sz w:val="24"/>
                <w:szCs w:val="24"/>
              </w:rPr>
              <w:tab/>
            </w:r>
            <w:r w:rsidRPr="00D179DD">
              <w:rPr>
                <w:rFonts w:ascii="Times New Roman" w:eastAsia="Times New Roman" w:hAnsi="Times New Roman" w:cs="Times New Roman"/>
                <w:b/>
                <w:sz w:val="24"/>
                <w:szCs w:val="24"/>
              </w:rPr>
              <w:tab/>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14:paraId="7EF31E4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C6D9F1"/>
          </w:tcPr>
          <w:p w14:paraId="4FDC8A9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C6D9F1"/>
          </w:tcPr>
          <w:p w14:paraId="5ABCA65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59DF9ED"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1BD1F62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Здійснення моніторингу результатів досягнень учнів у відповідності річний бал/ державна підсумкова атестація</w:t>
            </w:r>
          </w:p>
        </w:tc>
        <w:tc>
          <w:tcPr>
            <w:tcW w:w="1418" w:type="dxa"/>
            <w:tcBorders>
              <w:top w:val="single" w:sz="4" w:space="0" w:color="000000"/>
              <w:left w:val="single" w:sz="4" w:space="0" w:color="000000"/>
              <w:bottom w:val="single" w:sz="4" w:space="0" w:color="000000"/>
              <w:right w:val="single" w:sz="4" w:space="0" w:color="000000"/>
            </w:tcBorders>
            <w:hideMark/>
          </w:tcPr>
          <w:p w14:paraId="60DC4061"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згідно графіку</w:t>
            </w:r>
          </w:p>
        </w:tc>
        <w:tc>
          <w:tcPr>
            <w:tcW w:w="2128" w:type="dxa"/>
            <w:tcBorders>
              <w:top w:val="single" w:sz="4" w:space="0" w:color="000000"/>
              <w:left w:val="single" w:sz="4" w:space="0" w:color="000000"/>
              <w:bottom w:val="single" w:sz="4" w:space="0" w:color="000000"/>
              <w:right w:val="single" w:sz="4" w:space="0" w:color="000000"/>
            </w:tcBorders>
            <w:hideMark/>
          </w:tcPr>
          <w:p w14:paraId="7C9EB4C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212" w:type="dxa"/>
            <w:tcBorders>
              <w:top w:val="single" w:sz="4" w:space="0" w:color="000000"/>
              <w:left w:val="single" w:sz="4" w:space="0" w:color="000000"/>
              <w:bottom w:val="single" w:sz="4" w:space="0" w:color="000000"/>
              <w:right w:val="single" w:sz="4" w:space="0" w:color="000000"/>
            </w:tcBorders>
          </w:tcPr>
          <w:p w14:paraId="6F89696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F2A60F4"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C6D9F1"/>
            <w:hideMark/>
          </w:tcPr>
          <w:p w14:paraId="1889BAAA"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14:paraId="76CABCC2"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C6D9F1"/>
          </w:tcPr>
          <w:p w14:paraId="5AB856B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C6D9F1"/>
          </w:tcPr>
          <w:p w14:paraId="6CE458A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BDEC9FC"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67D6396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Підготувати звіти про роботу з обдарованими учнями</w:t>
            </w:r>
          </w:p>
        </w:tc>
        <w:tc>
          <w:tcPr>
            <w:tcW w:w="1418" w:type="dxa"/>
            <w:tcBorders>
              <w:top w:val="single" w:sz="4" w:space="0" w:color="000000"/>
              <w:left w:val="single" w:sz="4" w:space="0" w:color="000000"/>
              <w:bottom w:val="single" w:sz="4" w:space="0" w:color="000000"/>
              <w:right w:val="single" w:sz="4" w:space="0" w:color="000000"/>
            </w:tcBorders>
            <w:hideMark/>
          </w:tcPr>
          <w:p w14:paraId="2064BFD8"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до 3</w:t>
            </w:r>
            <w:r w:rsidRPr="00D179DD">
              <w:rPr>
                <w:rFonts w:ascii="Times New Roman" w:eastAsia="Times New Roman" w:hAnsi="Times New Roman" w:cs="Times New Roman"/>
                <w:sz w:val="24"/>
                <w:szCs w:val="24"/>
                <w:lang w:val="ru-RU"/>
              </w:rPr>
              <w:t>1</w:t>
            </w:r>
            <w:r w:rsidRPr="00D179DD">
              <w:rPr>
                <w:rFonts w:ascii="Times New Roman" w:eastAsia="Times New Roman" w:hAnsi="Times New Roman" w:cs="Times New Roman"/>
                <w:sz w:val="24"/>
                <w:szCs w:val="24"/>
              </w:rPr>
              <w:t>.05.</w:t>
            </w:r>
          </w:p>
        </w:tc>
        <w:tc>
          <w:tcPr>
            <w:tcW w:w="2128" w:type="dxa"/>
            <w:tcBorders>
              <w:top w:val="single" w:sz="4" w:space="0" w:color="000000"/>
              <w:left w:val="single" w:sz="4" w:space="0" w:color="000000"/>
              <w:bottom w:val="single" w:sz="4" w:space="0" w:color="000000"/>
              <w:right w:val="single" w:sz="4" w:space="0" w:color="000000"/>
            </w:tcBorders>
            <w:hideMark/>
          </w:tcPr>
          <w:p w14:paraId="5420876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12" w:type="dxa"/>
            <w:tcBorders>
              <w:top w:val="single" w:sz="4" w:space="0" w:color="000000"/>
              <w:left w:val="single" w:sz="4" w:space="0" w:color="000000"/>
              <w:bottom w:val="single" w:sz="4" w:space="0" w:color="000000"/>
              <w:right w:val="single" w:sz="4" w:space="0" w:color="000000"/>
            </w:tcBorders>
          </w:tcPr>
          <w:p w14:paraId="7EF659C5"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76175B6"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CF7A64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Провести нагородження призерів  Всеукраїнських та Міжнародних конкурсів, олімпіад, турнірів </w:t>
            </w:r>
          </w:p>
        </w:tc>
        <w:tc>
          <w:tcPr>
            <w:tcW w:w="1418" w:type="dxa"/>
            <w:tcBorders>
              <w:top w:val="single" w:sz="4" w:space="0" w:color="000000"/>
              <w:left w:val="single" w:sz="4" w:space="0" w:color="000000"/>
              <w:bottom w:val="single" w:sz="4" w:space="0" w:color="000000"/>
              <w:right w:val="single" w:sz="4" w:space="0" w:color="000000"/>
            </w:tcBorders>
            <w:hideMark/>
          </w:tcPr>
          <w:p w14:paraId="03B2FAEA"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2</w:t>
            </w:r>
            <w:r w:rsidRPr="00D179DD">
              <w:rPr>
                <w:rFonts w:ascii="Times New Roman" w:eastAsia="Times New Roman" w:hAnsi="Times New Roman" w:cs="Times New Roman"/>
                <w:sz w:val="24"/>
                <w:szCs w:val="24"/>
                <w:lang w:val="ru-RU"/>
              </w:rPr>
              <w:t>6</w:t>
            </w:r>
            <w:r w:rsidRPr="00D179DD">
              <w:rPr>
                <w:rFonts w:ascii="Times New Roman" w:eastAsia="Times New Roman" w:hAnsi="Times New Roman" w:cs="Times New Roman"/>
                <w:sz w:val="24"/>
                <w:szCs w:val="24"/>
              </w:rPr>
              <w:t>.05.</w:t>
            </w:r>
          </w:p>
        </w:tc>
        <w:tc>
          <w:tcPr>
            <w:tcW w:w="2128" w:type="dxa"/>
            <w:tcBorders>
              <w:top w:val="single" w:sz="4" w:space="0" w:color="000000"/>
              <w:left w:val="single" w:sz="4" w:space="0" w:color="000000"/>
              <w:bottom w:val="single" w:sz="4" w:space="0" w:color="000000"/>
              <w:right w:val="single" w:sz="4" w:space="0" w:color="000000"/>
            </w:tcBorders>
            <w:hideMark/>
          </w:tcPr>
          <w:p w14:paraId="0450A5E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tc>
        <w:tc>
          <w:tcPr>
            <w:tcW w:w="1212" w:type="dxa"/>
            <w:tcBorders>
              <w:top w:val="single" w:sz="4" w:space="0" w:color="000000"/>
              <w:left w:val="single" w:sz="4" w:space="0" w:color="000000"/>
              <w:bottom w:val="single" w:sz="4" w:space="0" w:color="000000"/>
              <w:right w:val="single" w:sz="4" w:space="0" w:color="000000"/>
            </w:tcBorders>
          </w:tcPr>
          <w:p w14:paraId="24FA0A1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399EFBD"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60ED95CA" w14:textId="77777777" w:rsidR="00134118" w:rsidRPr="00D179DD" w:rsidRDefault="00134118" w:rsidP="008D1453">
            <w:pPr>
              <w:pStyle w:val="1a"/>
              <w:spacing w:after="0" w:line="240" w:lineRule="auto"/>
              <w:jc w:val="center"/>
              <w:rPr>
                <w:rFonts w:ascii="Times New Roman" w:eastAsia="Times New Roman" w:hAnsi="Times New Roman" w:cs="Times New Roman"/>
                <w:sz w:val="24"/>
                <w:szCs w:val="24"/>
              </w:rPr>
            </w:pPr>
            <w:r w:rsidRPr="00D179DD">
              <w:rPr>
                <w:rFonts w:ascii="Times New Roman" w:eastAsia="Times New Roman" w:hAnsi="Times New Roman" w:cs="Times New Roman"/>
                <w:b/>
                <w:color w:val="76923C"/>
                <w:sz w:val="24"/>
                <w:szCs w:val="24"/>
              </w:rPr>
              <w:t>ІІІ. ДІЯЛЬНІСТЬ ПЕДАГОГІЧНИХ ПРАЦІВНИКІВ</w:t>
            </w:r>
          </w:p>
        </w:tc>
        <w:tc>
          <w:tcPr>
            <w:tcW w:w="1418" w:type="dxa"/>
            <w:tcBorders>
              <w:top w:val="single" w:sz="4" w:space="0" w:color="000000"/>
              <w:left w:val="single" w:sz="4" w:space="0" w:color="000000"/>
              <w:bottom w:val="single" w:sz="4" w:space="0" w:color="000000"/>
              <w:right w:val="single" w:sz="4" w:space="0" w:color="000000"/>
            </w:tcBorders>
          </w:tcPr>
          <w:p w14:paraId="15985BF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110C2C8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B151A2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A134156"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D7E3BC"/>
            <w:hideMark/>
          </w:tcPr>
          <w:p w14:paraId="138EF2C4"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418" w:type="dxa"/>
            <w:tcBorders>
              <w:top w:val="single" w:sz="4" w:space="0" w:color="000000"/>
              <w:left w:val="single" w:sz="4" w:space="0" w:color="000000"/>
              <w:bottom w:val="single" w:sz="4" w:space="0" w:color="000000"/>
              <w:right w:val="single" w:sz="4" w:space="0" w:color="000000"/>
            </w:tcBorders>
            <w:shd w:val="clear" w:color="auto" w:fill="D7E3BC"/>
          </w:tcPr>
          <w:p w14:paraId="6E03F92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D7E3BC"/>
          </w:tcPr>
          <w:p w14:paraId="297A56F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D7E3BC"/>
          </w:tcPr>
          <w:p w14:paraId="5566F6B4"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8440D82"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7FBE7A4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Провести педраду «Про роль класного керівника у формуванні ключових компетентностей особистості» </w:t>
            </w:r>
          </w:p>
        </w:tc>
        <w:tc>
          <w:tcPr>
            <w:tcW w:w="1418" w:type="dxa"/>
            <w:tcBorders>
              <w:top w:val="single" w:sz="4" w:space="0" w:color="000000"/>
              <w:left w:val="single" w:sz="4" w:space="0" w:color="000000"/>
              <w:bottom w:val="single" w:sz="4" w:space="0" w:color="000000"/>
              <w:right w:val="single" w:sz="4" w:space="0" w:color="000000"/>
            </w:tcBorders>
            <w:hideMark/>
          </w:tcPr>
          <w:p w14:paraId="4966B1B1"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hideMark/>
          </w:tcPr>
          <w:p w14:paraId="03BBA55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Адмігістрація</w:t>
            </w:r>
          </w:p>
        </w:tc>
        <w:tc>
          <w:tcPr>
            <w:tcW w:w="1212" w:type="dxa"/>
            <w:tcBorders>
              <w:top w:val="single" w:sz="4" w:space="0" w:color="000000"/>
              <w:left w:val="single" w:sz="4" w:space="0" w:color="000000"/>
              <w:bottom w:val="single" w:sz="4" w:space="0" w:color="000000"/>
              <w:right w:val="single" w:sz="4" w:space="0" w:color="000000"/>
            </w:tcBorders>
          </w:tcPr>
          <w:p w14:paraId="50C31D3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A653D5B"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D7E3BC"/>
            <w:hideMark/>
          </w:tcPr>
          <w:p w14:paraId="15C7283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2.Постійне підвищення професійного рівня й педагогічної майстерності педагогічних працівників.</w:t>
            </w:r>
          </w:p>
        </w:tc>
        <w:tc>
          <w:tcPr>
            <w:tcW w:w="1418" w:type="dxa"/>
            <w:tcBorders>
              <w:top w:val="single" w:sz="4" w:space="0" w:color="000000"/>
              <w:left w:val="single" w:sz="4" w:space="0" w:color="000000"/>
              <w:bottom w:val="single" w:sz="4" w:space="0" w:color="000000"/>
              <w:right w:val="single" w:sz="4" w:space="0" w:color="000000"/>
            </w:tcBorders>
            <w:shd w:val="clear" w:color="auto" w:fill="D7E3BC"/>
          </w:tcPr>
          <w:p w14:paraId="145EA6B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D7E3BC"/>
          </w:tcPr>
          <w:p w14:paraId="0E2E811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D7E3BC"/>
          </w:tcPr>
          <w:p w14:paraId="291A20B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3CB0CE5" w14:textId="77777777" w:rsidTr="008D1453">
        <w:trPr>
          <w:trHeight w:val="264"/>
        </w:trPr>
        <w:tc>
          <w:tcPr>
            <w:tcW w:w="10602" w:type="dxa"/>
            <w:tcBorders>
              <w:top w:val="single" w:sz="4" w:space="0" w:color="000000"/>
              <w:left w:val="single" w:sz="4" w:space="0" w:color="000000"/>
              <w:bottom w:val="single" w:sz="4" w:space="0" w:color="000000"/>
              <w:right w:val="single" w:sz="4" w:space="0" w:color="000000"/>
            </w:tcBorders>
            <w:hideMark/>
          </w:tcPr>
          <w:p w14:paraId="48EFAD1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Скласти план роботи щодо здійснення інноваційної освітньої діяльності на різних рівнях</w:t>
            </w:r>
          </w:p>
        </w:tc>
        <w:tc>
          <w:tcPr>
            <w:tcW w:w="1418" w:type="dxa"/>
            <w:tcBorders>
              <w:top w:val="single" w:sz="4" w:space="0" w:color="000000"/>
              <w:left w:val="single" w:sz="4" w:space="0" w:color="000000"/>
              <w:bottom w:val="single" w:sz="4" w:space="0" w:color="000000"/>
              <w:right w:val="single" w:sz="4" w:space="0" w:color="000000"/>
            </w:tcBorders>
            <w:hideMark/>
          </w:tcPr>
          <w:p w14:paraId="2DD02DD0"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до 2</w:t>
            </w:r>
            <w:r>
              <w:rPr>
                <w:rFonts w:ascii="Times New Roman" w:eastAsia="Times New Roman" w:hAnsi="Times New Roman" w:cs="Times New Roman"/>
                <w:sz w:val="24"/>
                <w:szCs w:val="24"/>
              </w:rPr>
              <w:t>3</w:t>
            </w:r>
            <w:r w:rsidRPr="00D179DD">
              <w:rPr>
                <w:rFonts w:ascii="Times New Roman" w:eastAsia="Times New Roman" w:hAnsi="Times New Roman" w:cs="Times New Roman"/>
                <w:sz w:val="24"/>
                <w:szCs w:val="24"/>
              </w:rPr>
              <w:t>.05.</w:t>
            </w:r>
          </w:p>
        </w:tc>
        <w:tc>
          <w:tcPr>
            <w:tcW w:w="2128" w:type="dxa"/>
            <w:tcBorders>
              <w:top w:val="single" w:sz="4" w:space="0" w:color="000000"/>
              <w:left w:val="single" w:sz="4" w:space="0" w:color="000000"/>
              <w:bottom w:val="single" w:sz="4" w:space="0" w:color="000000"/>
              <w:right w:val="single" w:sz="4" w:space="0" w:color="000000"/>
            </w:tcBorders>
            <w:hideMark/>
          </w:tcPr>
          <w:p w14:paraId="267A51F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12" w:type="dxa"/>
            <w:tcBorders>
              <w:top w:val="single" w:sz="4" w:space="0" w:color="000000"/>
              <w:left w:val="single" w:sz="4" w:space="0" w:color="000000"/>
              <w:bottom w:val="single" w:sz="4" w:space="0" w:color="000000"/>
              <w:right w:val="single" w:sz="4" w:space="0" w:color="000000"/>
            </w:tcBorders>
          </w:tcPr>
          <w:p w14:paraId="3DA73C8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B71939F" w14:textId="77777777" w:rsidTr="008D1453">
        <w:trPr>
          <w:trHeight w:val="276"/>
        </w:trPr>
        <w:tc>
          <w:tcPr>
            <w:tcW w:w="10602" w:type="dxa"/>
            <w:tcBorders>
              <w:top w:val="single" w:sz="4" w:space="0" w:color="000000"/>
              <w:left w:val="single" w:sz="4" w:space="0" w:color="000000"/>
              <w:bottom w:val="single" w:sz="4" w:space="0" w:color="000000"/>
              <w:right w:val="single" w:sz="4" w:space="0" w:color="000000"/>
            </w:tcBorders>
            <w:hideMark/>
          </w:tcPr>
          <w:p w14:paraId="2FBA89F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Створення та оприлюднення авторських розробок</w:t>
            </w:r>
          </w:p>
        </w:tc>
        <w:tc>
          <w:tcPr>
            <w:tcW w:w="1418" w:type="dxa"/>
            <w:tcBorders>
              <w:top w:val="single" w:sz="4" w:space="0" w:color="000000"/>
              <w:left w:val="single" w:sz="4" w:space="0" w:color="000000"/>
              <w:bottom w:val="single" w:sz="4" w:space="0" w:color="000000"/>
              <w:right w:val="single" w:sz="4" w:space="0" w:color="000000"/>
            </w:tcBorders>
            <w:hideMark/>
          </w:tcPr>
          <w:p w14:paraId="224B2A89"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пр.місяця</w:t>
            </w:r>
          </w:p>
        </w:tc>
        <w:tc>
          <w:tcPr>
            <w:tcW w:w="2128" w:type="dxa"/>
            <w:tcBorders>
              <w:top w:val="single" w:sz="4" w:space="0" w:color="000000"/>
              <w:left w:val="single" w:sz="4" w:space="0" w:color="000000"/>
              <w:bottom w:val="single" w:sz="4" w:space="0" w:color="000000"/>
              <w:right w:val="single" w:sz="4" w:space="0" w:color="000000"/>
            </w:tcBorders>
            <w:hideMark/>
          </w:tcPr>
          <w:p w14:paraId="38AB9BE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вчителі-предметники</w:t>
            </w:r>
          </w:p>
        </w:tc>
        <w:tc>
          <w:tcPr>
            <w:tcW w:w="1212" w:type="dxa"/>
            <w:tcBorders>
              <w:top w:val="single" w:sz="4" w:space="0" w:color="000000"/>
              <w:left w:val="single" w:sz="4" w:space="0" w:color="000000"/>
              <w:bottom w:val="single" w:sz="4" w:space="0" w:color="000000"/>
              <w:right w:val="single" w:sz="4" w:space="0" w:color="000000"/>
            </w:tcBorders>
          </w:tcPr>
          <w:p w14:paraId="2A8856AA"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E332A20"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D7E3BC"/>
            <w:hideMark/>
          </w:tcPr>
          <w:p w14:paraId="5F3908C3"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 xml:space="preserve">3.Співпраця зі здобувачами освіти, їх батьками, працівниками закладу. </w:t>
            </w:r>
          </w:p>
        </w:tc>
        <w:tc>
          <w:tcPr>
            <w:tcW w:w="1418" w:type="dxa"/>
            <w:tcBorders>
              <w:top w:val="single" w:sz="4" w:space="0" w:color="000000"/>
              <w:left w:val="single" w:sz="4" w:space="0" w:color="000000"/>
              <w:bottom w:val="single" w:sz="4" w:space="0" w:color="000000"/>
              <w:right w:val="single" w:sz="4" w:space="0" w:color="000000"/>
            </w:tcBorders>
            <w:shd w:val="clear" w:color="auto" w:fill="D7E3BC"/>
          </w:tcPr>
          <w:p w14:paraId="2A11FE0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D7E3BC"/>
          </w:tcPr>
          <w:p w14:paraId="0F4C111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D7E3BC"/>
          </w:tcPr>
          <w:p w14:paraId="7437729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64F7821"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5BE3D46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Створення морально безпечного освітнього простору, формування позитивного мікроклімату та толерантної міжособистісної взаємодії</w:t>
            </w:r>
          </w:p>
        </w:tc>
        <w:tc>
          <w:tcPr>
            <w:tcW w:w="1418" w:type="dxa"/>
            <w:tcBorders>
              <w:top w:val="single" w:sz="4" w:space="0" w:color="000000"/>
              <w:left w:val="single" w:sz="4" w:space="0" w:color="000000"/>
              <w:bottom w:val="single" w:sz="4" w:space="0" w:color="000000"/>
              <w:right w:val="single" w:sz="4" w:space="0" w:color="000000"/>
            </w:tcBorders>
            <w:hideMark/>
          </w:tcPr>
          <w:p w14:paraId="4E5972C0"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постійно</w:t>
            </w:r>
          </w:p>
        </w:tc>
        <w:tc>
          <w:tcPr>
            <w:tcW w:w="2128" w:type="dxa"/>
            <w:tcBorders>
              <w:top w:val="single" w:sz="4" w:space="0" w:color="000000"/>
              <w:left w:val="single" w:sz="4" w:space="0" w:color="000000"/>
              <w:bottom w:val="single" w:sz="4" w:space="0" w:color="000000"/>
              <w:right w:val="single" w:sz="4" w:space="0" w:color="000000"/>
            </w:tcBorders>
            <w:hideMark/>
          </w:tcPr>
          <w:p w14:paraId="5894141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43D3256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78F9953"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01C03FF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Консультпункт за участю батьків-фахівців з питань медичного, правового та гуманітарного характеру.</w:t>
            </w:r>
          </w:p>
        </w:tc>
        <w:tc>
          <w:tcPr>
            <w:tcW w:w="1418" w:type="dxa"/>
            <w:tcBorders>
              <w:top w:val="single" w:sz="4" w:space="0" w:color="000000"/>
              <w:left w:val="single" w:sz="4" w:space="0" w:color="000000"/>
              <w:bottom w:val="single" w:sz="4" w:space="0" w:color="000000"/>
              <w:right w:val="single" w:sz="4" w:space="0" w:color="000000"/>
            </w:tcBorders>
            <w:hideMark/>
          </w:tcPr>
          <w:p w14:paraId="4761ABA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 тиждень місяця</w:t>
            </w:r>
          </w:p>
        </w:tc>
        <w:tc>
          <w:tcPr>
            <w:tcW w:w="2128" w:type="dxa"/>
            <w:tcBorders>
              <w:top w:val="single" w:sz="4" w:space="0" w:color="000000"/>
              <w:left w:val="single" w:sz="4" w:space="0" w:color="000000"/>
              <w:bottom w:val="single" w:sz="4" w:space="0" w:color="000000"/>
              <w:right w:val="single" w:sz="4" w:space="0" w:color="000000"/>
            </w:tcBorders>
            <w:hideMark/>
          </w:tcPr>
          <w:p w14:paraId="090250B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rPr>
              <w:t>ЗДВР</w:t>
            </w:r>
          </w:p>
        </w:tc>
        <w:tc>
          <w:tcPr>
            <w:tcW w:w="1212" w:type="dxa"/>
            <w:tcBorders>
              <w:top w:val="single" w:sz="4" w:space="0" w:color="000000"/>
              <w:left w:val="single" w:sz="4" w:space="0" w:color="000000"/>
              <w:bottom w:val="single" w:sz="4" w:space="0" w:color="000000"/>
              <w:right w:val="single" w:sz="4" w:space="0" w:color="000000"/>
            </w:tcBorders>
          </w:tcPr>
          <w:p w14:paraId="38DED49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30FCAE4"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D7E3BC"/>
            <w:hideMark/>
          </w:tcPr>
          <w:p w14:paraId="3AF9DC85"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4.Організація педагогічної діяльності та навчання здобувачів освіти на засадах академічної доброчесності.</w:t>
            </w:r>
          </w:p>
        </w:tc>
        <w:tc>
          <w:tcPr>
            <w:tcW w:w="1418" w:type="dxa"/>
            <w:tcBorders>
              <w:top w:val="single" w:sz="4" w:space="0" w:color="000000"/>
              <w:left w:val="single" w:sz="4" w:space="0" w:color="000000"/>
              <w:bottom w:val="single" w:sz="4" w:space="0" w:color="000000"/>
              <w:right w:val="single" w:sz="4" w:space="0" w:color="000000"/>
            </w:tcBorders>
            <w:shd w:val="clear" w:color="auto" w:fill="D7E3BC"/>
          </w:tcPr>
          <w:p w14:paraId="1E8DAC3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D7E3BC"/>
          </w:tcPr>
          <w:p w14:paraId="3C1481E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D7E3BC"/>
          </w:tcPr>
          <w:p w14:paraId="79C8AFDE"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5DD59C0"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2FE74E6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Засідання МР  «Виховуємо академічну доброчесність в школі»</w:t>
            </w:r>
          </w:p>
        </w:tc>
        <w:tc>
          <w:tcPr>
            <w:tcW w:w="1418" w:type="dxa"/>
            <w:tcBorders>
              <w:top w:val="single" w:sz="4" w:space="0" w:color="000000"/>
              <w:left w:val="single" w:sz="4" w:space="0" w:color="000000"/>
              <w:bottom w:val="single" w:sz="4" w:space="0" w:color="000000"/>
              <w:right w:val="single" w:sz="4" w:space="0" w:color="000000"/>
            </w:tcBorders>
            <w:hideMark/>
          </w:tcPr>
          <w:p w14:paraId="57B729B2"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hideMark/>
          </w:tcPr>
          <w:p w14:paraId="28C7639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Члени МР</w:t>
            </w:r>
          </w:p>
        </w:tc>
        <w:tc>
          <w:tcPr>
            <w:tcW w:w="1212" w:type="dxa"/>
            <w:tcBorders>
              <w:top w:val="single" w:sz="4" w:space="0" w:color="000000"/>
              <w:left w:val="single" w:sz="4" w:space="0" w:color="000000"/>
              <w:bottom w:val="single" w:sz="4" w:space="0" w:color="000000"/>
              <w:right w:val="single" w:sz="4" w:space="0" w:color="000000"/>
            </w:tcBorders>
          </w:tcPr>
          <w:p w14:paraId="0443533F"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17B3424"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7C8E7A1" w14:textId="77777777" w:rsidR="00134118" w:rsidRPr="00D179DD" w:rsidRDefault="00134118" w:rsidP="008D1453">
            <w:pPr>
              <w:pStyle w:val="1a"/>
              <w:spacing w:after="0" w:line="240" w:lineRule="auto"/>
              <w:jc w:val="center"/>
              <w:rPr>
                <w:rFonts w:ascii="Times New Roman" w:eastAsia="Times New Roman" w:hAnsi="Times New Roman" w:cs="Times New Roman"/>
                <w:sz w:val="24"/>
                <w:szCs w:val="24"/>
              </w:rPr>
            </w:pPr>
            <w:r w:rsidRPr="00D179DD">
              <w:rPr>
                <w:rFonts w:ascii="Times New Roman" w:eastAsia="Times New Roman" w:hAnsi="Times New Roman" w:cs="Times New Roman"/>
                <w:b/>
                <w:color w:val="943734"/>
                <w:sz w:val="24"/>
                <w:szCs w:val="24"/>
              </w:rPr>
              <w:t>ІV. УПРАВЛІНСЬКІ ПРОЦЕСИ</w:t>
            </w:r>
          </w:p>
        </w:tc>
        <w:tc>
          <w:tcPr>
            <w:tcW w:w="1418" w:type="dxa"/>
            <w:tcBorders>
              <w:top w:val="single" w:sz="4" w:space="0" w:color="000000"/>
              <w:left w:val="single" w:sz="4" w:space="0" w:color="000000"/>
              <w:bottom w:val="single" w:sz="4" w:space="0" w:color="000000"/>
              <w:right w:val="single" w:sz="4" w:space="0" w:color="000000"/>
            </w:tcBorders>
          </w:tcPr>
          <w:p w14:paraId="316ACCE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6943835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E12C77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13AB3C2A"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E5B9B7"/>
            <w:hideMark/>
          </w:tcPr>
          <w:p w14:paraId="3E8C11FC" w14:textId="77777777" w:rsidR="00134118" w:rsidRPr="00D179DD" w:rsidRDefault="00134118" w:rsidP="008D1453">
            <w:pPr>
              <w:pStyle w:val="1a"/>
              <w:spacing w:after="0" w:line="240" w:lineRule="auto"/>
              <w:rPr>
                <w:rFonts w:ascii="Times New Roman" w:eastAsia="Times New Roman" w:hAnsi="Times New Roman" w:cs="Times New Roman"/>
                <w:b/>
                <w:color w:val="000000"/>
                <w:sz w:val="24"/>
                <w:szCs w:val="24"/>
              </w:rPr>
            </w:pPr>
            <w:r w:rsidRPr="00D179DD">
              <w:rPr>
                <w:rFonts w:ascii="Times New Roman" w:eastAsia="Times New Roman" w:hAnsi="Times New Roman" w:cs="Times New Roman"/>
                <w:b/>
                <w:color w:val="000000"/>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418" w:type="dxa"/>
            <w:tcBorders>
              <w:top w:val="single" w:sz="4" w:space="0" w:color="000000"/>
              <w:left w:val="single" w:sz="4" w:space="0" w:color="000000"/>
              <w:bottom w:val="single" w:sz="4" w:space="0" w:color="000000"/>
              <w:right w:val="single" w:sz="4" w:space="0" w:color="000000"/>
            </w:tcBorders>
            <w:shd w:val="clear" w:color="auto" w:fill="E5B9B7"/>
          </w:tcPr>
          <w:p w14:paraId="1E9AC04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E5B9B7"/>
          </w:tcPr>
          <w:p w14:paraId="31CEFB1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E5B9B7"/>
          </w:tcPr>
          <w:p w14:paraId="6C83B45D"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61CCF168" w14:textId="77777777" w:rsidTr="008D1453">
        <w:tc>
          <w:tcPr>
            <w:tcW w:w="10602" w:type="dxa"/>
            <w:tcBorders>
              <w:top w:val="single" w:sz="4" w:space="0" w:color="000000"/>
              <w:left w:val="single" w:sz="4" w:space="0" w:color="000000"/>
              <w:bottom w:val="single" w:sz="4" w:space="0" w:color="000000"/>
              <w:right w:val="single" w:sz="4" w:space="0" w:color="000000"/>
            </w:tcBorders>
          </w:tcPr>
          <w:p w14:paraId="2B2FCBC9"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Наради при директорові</w:t>
            </w:r>
          </w:p>
          <w:p w14:paraId="63A99E2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підсумки роботи закладу з питань попередження дитячого травматизму, охорони життя і здоров’я дітей у ІІ семестрі</w:t>
            </w:r>
          </w:p>
          <w:p w14:paraId="7D2550F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Про підсумки виконання річного плану у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p w14:paraId="1B9F741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оздоровлення учнів</w:t>
            </w:r>
          </w:p>
          <w:p w14:paraId="4F363D7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попереднє тижневе навантаження педпрацівників на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навчальний рік..</w:t>
            </w:r>
          </w:p>
          <w:p w14:paraId="6EE21D7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підсумки роботи педколективу над ІІІ етапом науково-методичної проблеми.</w:t>
            </w:r>
          </w:p>
          <w:p w14:paraId="7391EA8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організоване закінчення навчального року та проведення свята Останнього дзвоника.</w:t>
            </w:r>
          </w:p>
          <w:p w14:paraId="3FDFE83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підготовку школи до поточного ремонту.</w:t>
            </w:r>
          </w:p>
          <w:p w14:paraId="0BDD048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Про надання щорічної відпустки працівникам школи. </w:t>
            </w:r>
          </w:p>
          <w:p w14:paraId="3902F0B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проведення навчальної практики</w:t>
            </w:r>
          </w:p>
        </w:tc>
        <w:tc>
          <w:tcPr>
            <w:tcW w:w="1418" w:type="dxa"/>
            <w:tcBorders>
              <w:top w:val="single" w:sz="4" w:space="0" w:color="000000"/>
              <w:left w:val="single" w:sz="4" w:space="0" w:color="000000"/>
              <w:bottom w:val="single" w:sz="4" w:space="0" w:color="000000"/>
              <w:right w:val="single" w:sz="4" w:space="0" w:color="000000"/>
            </w:tcBorders>
          </w:tcPr>
          <w:p w14:paraId="40D8FE6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5FA5C86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76052C3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tcPr>
          <w:p w14:paraId="3F7D56C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4676D74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p w14:paraId="582C8C9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p w14:paraId="401B3F1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rPr>
              <w:lastRenderedPageBreak/>
              <w:t>ЗДВР</w:t>
            </w:r>
          </w:p>
          <w:p w14:paraId="70516B2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p w14:paraId="7E89217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p w14:paraId="6DD5D22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tc>
        <w:tc>
          <w:tcPr>
            <w:tcW w:w="1212" w:type="dxa"/>
            <w:tcBorders>
              <w:top w:val="single" w:sz="4" w:space="0" w:color="000000"/>
              <w:left w:val="single" w:sz="4" w:space="0" w:color="000000"/>
              <w:bottom w:val="single" w:sz="4" w:space="0" w:color="000000"/>
              <w:right w:val="single" w:sz="4" w:space="0" w:color="000000"/>
            </w:tcBorders>
          </w:tcPr>
          <w:p w14:paraId="3EEB3E97"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08486BE2" w14:textId="77777777" w:rsidTr="008D1453">
        <w:tc>
          <w:tcPr>
            <w:tcW w:w="10602" w:type="dxa"/>
            <w:tcBorders>
              <w:top w:val="single" w:sz="4" w:space="0" w:color="000000"/>
              <w:left w:val="single" w:sz="4" w:space="0" w:color="000000"/>
              <w:bottom w:val="single" w:sz="4" w:space="0" w:color="000000"/>
              <w:right w:val="single" w:sz="4" w:space="0" w:color="000000"/>
            </w:tcBorders>
          </w:tcPr>
          <w:p w14:paraId="0E5618B9" w14:textId="77777777" w:rsidR="00134118" w:rsidRPr="00D179DD" w:rsidRDefault="00134118" w:rsidP="008D1453">
            <w:pPr>
              <w:pStyle w:val="1a"/>
              <w:spacing w:after="0" w:line="240" w:lineRule="auto"/>
              <w:ind w:left="-74"/>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Засідання педагогічної ради</w:t>
            </w:r>
          </w:p>
          <w:p w14:paraId="17FF20F0"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виконання рішень попередньої педради.</w:t>
            </w:r>
          </w:p>
          <w:p w14:paraId="319F65B7"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виконання навчальних програм у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p w14:paraId="4B0DDEBE"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стан виконання плану виховної роботи закладу у ІІ семестрі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p w14:paraId="6E2700E1"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14:paraId="69599A1E"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перевід учнів на наступний рік навчання.</w:t>
            </w:r>
          </w:p>
          <w:p w14:paraId="2D7A5DC5"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роботу пришкільного табору (за потреби).</w:t>
            </w:r>
          </w:p>
          <w:p w14:paraId="4A6C257C" w14:textId="77777777" w:rsidR="00134118"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визначення претендентів на нагородження золотою медаллю «За високі досягнення у навчанні».</w:t>
            </w:r>
          </w:p>
          <w:p w14:paraId="31E6D47F" w14:textId="77777777" w:rsidR="00134118" w:rsidRPr="00D179DD" w:rsidRDefault="00134118" w:rsidP="008D1453">
            <w:pPr>
              <w:pStyle w:val="1a"/>
              <w:spacing w:after="0" w:line="240" w:lineRule="auto"/>
              <w:ind w:left="-74"/>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попереднє навантаження педагогічних працівників на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навчальний рік.</w:t>
            </w:r>
          </w:p>
        </w:tc>
        <w:tc>
          <w:tcPr>
            <w:tcW w:w="1418" w:type="dxa"/>
            <w:tcBorders>
              <w:top w:val="single" w:sz="4" w:space="0" w:color="000000"/>
              <w:left w:val="single" w:sz="4" w:space="0" w:color="000000"/>
              <w:bottom w:val="single" w:sz="4" w:space="0" w:color="000000"/>
              <w:right w:val="single" w:sz="4" w:space="0" w:color="000000"/>
            </w:tcBorders>
            <w:hideMark/>
          </w:tcPr>
          <w:p w14:paraId="7F72ECCA"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пр.м-ця</w:t>
            </w:r>
          </w:p>
        </w:tc>
        <w:tc>
          <w:tcPr>
            <w:tcW w:w="2128" w:type="dxa"/>
            <w:tcBorders>
              <w:top w:val="single" w:sz="4" w:space="0" w:color="000000"/>
              <w:left w:val="single" w:sz="4" w:space="0" w:color="000000"/>
              <w:bottom w:val="single" w:sz="4" w:space="0" w:color="000000"/>
              <w:right w:val="single" w:sz="4" w:space="0" w:color="000000"/>
            </w:tcBorders>
            <w:hideMark/>
          </w:tcPr>
          <w:p w14:paraId="76F30DB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212" w:type="dxa"/>
            <w:tcBorders>
              <w:top w:val="single" w:sz="4" w:space="0" w:color="000000"/>
              <w:left w:val="single" w:sz="4" w:space="0" w:color="000000"/>
              <w:bottom w:val="single" w:sz="4" w:space="0" w:color="000000"/>
              <w:right w:val="single" w:sz="4" w:space="0" w:color="000000"/>
            </w:tcBorders>
          </w:tcPr>
          <w:p w14:paraId="6562544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DC30964"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E5B9B7"/>
            <w:hideMark/>
          </w:tcPr>
          <w:p w14:paraId="5D5F7E23"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2.Формування відносин довіри, прозорості, дотримання етичних норм.</w:t>
            </w:r>
          </w:p>
        </w:tc>
        <w:tc>
          <w:tcPr>
            <w:tcW w:w="1418" w:type="dxa"/>
            <w:tcBorders>
              <w:top w:val="single" w:sz="4" w:space="0" w:color="000000"/>
              <w:left w:val="single" w:sz="4" w:space="0" w:color="000000"/>
              <w:bottom w:val="single" w:sz="4" w:space="0" w:color="000000"/>
              <w:right w:val="single" w:sz="4" w:space="0" w:color="000000"/>
            </w:tcBorders>
            <w:shd w:val="clear" w:color="auto" w:fill="E5B9B7"/>
          </w:tcPr>
          <w:p w14:paraId="3376F80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E5B9B7"/>
          </w:tcPr>
          <w:p w14:paraId="7616134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E5B9B7"/>
          </w:tcPr>
          <w:p w14:paraId="47EEC331"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4CBA01E6"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2E4C0BF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Вивчення думки батьків щодо якості роботи школи і якості освіти (онлайн- анкетування)</w:t>
            </w:r>
          </w:p>
        </w:tc>
        <w:tc>
          <w:tcPr>
            <w:tcW w:w="1418" w:type="dxa"/>
            <w:tcBorders>
              <w:top w:val="single" w:sz="4" w:space="0" w:color="000000"/>
              <w:left w:val="single" w:sz="4" w:space="0" w:color="000000"/>
              <w:bottom w:val="single" w:sz="4" w:space="0" w:color="000000"/>
              <w:right w:val="single" w:sz="4" w:space="0" w:color="000000"/>
            </w:tcBorders>
            <w:hideMark/>
          </w:tcPr>
          <w:p w14:paraId="36738C8C"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2</w:t>
            </w:r>
            <w:r w:rsidRPr="00D179DD">
              <w:rPr>
                <w:rFonts w:ascii="Times New Roman" w:eastAsia="Times New Roman" w:hAnsi="Times New Roman" w:cs="Times New Roman"/>
                <w:sz w:val="24"/>
                <w:szCs w:val="24"/>
              </w:rPr>
              <w:t>-</w:t>
            </w:r>
            <w:r w:rsidRPr="00D179DD">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6</w:t>
            </w:r>
            <w:r w:rsidRPr="00D179DD">
              <w:rPr>
                <w:rFonts w:ascii="Times New Roman" w:eastAsia="Times New Roman" w:hAnsi="Times New Roman" w:cs="Times New Roman"/>
                <w:sz w:val="24"/>
                <w:szCs w:val="24"/>
              </w:rPr>
              <w:t>.05</w:t>
            </w:r>
          </w:p>
        </w:tc>
        <w:tc>
          <w:tcPr>
            <w:tcW w:w="2128" w:type="dxa"/>
            <w:tcBorders>
              <w:top w:val="single" w:sz="4" w:space="0" w:color="000000"/>
              <w:left w:val="single" w:sz="4" w:space="0" w:color="000000"/>
              <w:bottom w:val="single" w:sz="4" w:space="0" w:color="000000"/>
              <w:right w:val="single" w:sz="4" w:space="0" w:color="000000"/>
            </w:tcBorders>
            <w:hideMark/>
          </w:tcPr>
          <w:p w14:paraId="09E3A8D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7DD0C246"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836FC2A"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16E7A1C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Створення безпечного емоційно-психологічного середовища: розвиток в учасників освітнього процесу соціально-емоційної грамотності, толерантності, прийняття різноманітності</w:t>
            </w:r>
          </w:p>
        </w:tc>
        <w:tc>
          <w:tcPr>
            <w:tcW w:w="1418" w:type="dxa"/>
            <w:tcBorders>
              <w:top w:val="single" w:sz="4" w:space="0" w:color="000000"/>
              <w:left w:val="single" w:sz="4" w:space="0" w:color="000000"/>
              <w:bottom w:val="single" w:sz="4" w:space="0" w:color="000000"/>
              <w:right w:val="single" w:sz="4" w:space="0" w:color="000000"/>
            </w:tcBorders>
            <w:hideMark/>
          </w:tcPr>
          <w:p w14:paraId="4F374017"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постійно</w:t>
            </w:r>
          </w:p>
        </w:tc>
        <w:tc>
          <w:tcPr>
            <w:tcW w:w="2128" w:type="dxa"/>
            <w:tcBorders>
              <w:top w:val="single" w:sz="4" w:space="0" w:color="000000"/>
              <w:left w:val="single" w:sz="4" w:space="0" w:color="000000"/>
              <w:bottom w:val="single" w:sz="4" w:space="0" w:color="000000"/>
              <w:right w:val="single" w:sz="4" w:space="0" w:color="000000"/>
            </w:tcBorders>
            <w:hideMark/>
          </w:tcPr>
          <w:p w14:paraId="15A28D8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 психолог ,класні керівники</w:t>
            </w:r>
          </w:p>
        </w:tc>
        <w:tc>
          <w:tcPr>
            <w:tcW w:w="1212" w:type="dxa"/>
            <w:tcBorders>
              <w:top w:val="single" w:sz="4" w:space="0" w:color="000000"/>
              <w:left w:val="single" w:sz="4" w:space="0" w:color="000000"/>
              <w:bottom w:val="single" w:sz="4" w:space="0" w:color="000000"/>
              <w:right w:val="single" w:sz="4" w:space="0" w:color="000000"/>
            </w:tcBorders>
          </w:tcPr>
          <w:p w14:paraId="181CE983"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BA34420"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E5B9B7"/>
            <w:hideMark/>
          </w:tcPr>
          <w:p w14:paraId="6074AC3A"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3.Ефективність кадрової політики та забезпечення можливостей для професійного розвитку педагогічних працівників.</w:t>
            </w:r>
          </w:p>
        </w:tc>
        <w:tc>
          <w:tcPr>
            <w:tcW w:w="1418" w:type="dxa"/>
            <w:tcBorders>
              <w:top w:val="single" w:sz="4" w:space="0" w:color="000000"/>
              <w:left w:val="single" w:sz="4" w:space="0" w:color="000000"/>
              <w:bottom w:val="single" w:sz="4" w:space="0" w:color="000000"/>
              <w:right w:val="single" w:sz="4" w:space="0" w:color="000000"/>
            </w:tcBorders>
            <w:shd w:val="clear" w:color="auto" w:fill="E5B9B7"/>
          </w:tcPr>
          <w:p w14:paraId="77000628"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E5B9B7"/>
          </w:tcPr>
          <w:p w14:paraId="56F92B9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E5B9B7"/>
          </w:tcPr>
          <w:p w14:paraId="300ADBE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7543BAFA"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3179483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Нарада «Про підсумки участі педагогів в професійних конкурсах, проєктах»</w:t>
            </w:r>
          </w:p>
        </w:tc>
        <w:tc>
          <w:tcPr>
            <w:tcW w:w="1418" w:type="dxa"/>
            <w:tcBorders>
              <w:top w:val="single" w:sz="4" w:space="0" w:color="000000"/>
              <w:left w:val="single" w:sz="4" w:space="0" w:color="000000"/>
              <w:bottom w:val="single" w:sz="4" w:space="0" w:color="000000"/>
              <w:right w:val="single" w:sz="4" w:space="0" w:color="000000"/>
            </w:tcBorders>
            <w:hideMark/>
          </w:tcPr>
          <w:p w14:paraId="14D4D9A6"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2</w:t>
            </w:r>
            <w:r w:rsidRPr="00D179DD">
              <w:rPr>
                <w:rFonts w:ascii="Times New Roman" w:eastAsia="Times New Roman" w:hAnsi="Times New Roman" w:cs="Times New Roman"/>
                <w:sz w:val="24"/>
                <w:szCs w:val="24"/>
                <w:lang w:val="ru-RU"/>
              </w:rPr>
              <w:t>6</w:t>
            </w:r>
            <w:r w:rsidRPr="00D179DD">
              <w:rPr>
                <w:rFonts w:ascii="Times New Roman" w:eastAsia="Times New Roman" w:hAnsi="Times New Roman" w:cs="Times New Roman"/>
                <w:sz w:val="24"/>
                <w:szCs w:val="24"/>
              </w:rPr>
              <w:t>.05.</w:t>
            </w:r>
          </w:p>
        </w:tc>
        <w:tc>
          <w:tcPr>
            <w:tcW w:w="2128" w:type="dxa"/>
            <w:tcBorders>
              <w:top w:val="single" w:sz="4" w:space="0" w:color="000000"/>
              <w:left w:val="single" w:sz="4" w:space="0" w:color="000000"/>
              <w:bottom w:val="single" w:sz="4" w:space="0" w:color="000000"/>
              <w:right w:val="single" w:sz="4" w:space="0" w:color="000000"/>
            </w:tcBorders>
            <w:hideMark/>
          </w:tcPr>
          <w:p w14:paraId="44AE837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212" w:type="dxa"/>
            <w:tcBorders>
              <w:top w:val="single" w:sz="4" w:space="0" w:color="000000"/>
              <w:left w:val="single" w:sz="4" w:space="0" w:color="000000"/>
              <w:bottom w:val="single" w:sz="4" w:space="0" w:color="000000"/>
              <w:right w:val="single" w:sz="4" w:space="0" w:color="000000"/>
            </w:tcBorders>
          </w:tcPr>
          <w:p w14:paraId="75F5E44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64E1E03"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E5B9B7"/>
            <w:hideMark/>
          </w:tcPr>
          <w:p w14:paraId="42690FC4"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418" w:type="dxa"/>
            <w:tcBorders>
              <w:top w:val="single" w:sz="4" w:space="0" w:color="000000"/>
              <w:left w:val="single" w:sz="4" w:space="0" w:color="000000"/>
              <w:bottom w:val="single" w:sz="4" w:space="0" w:color="000000"/>
              <w:right w:val="single" w:sz="4" w:space="0" w:color="000000"/>
            </w:tcBorders>
            <w:shd w:val="clear" w:color="auto" w:fill="E5B9B7"/>
          </w:tcPr>
          <w:p w14:paraId="538EB14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E5B9B7"/>
          </w:tcPr>
          <w:p w14:paraId="24342A9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E5B9B7"/>
          </w:tcPr>
          <w:p w14:paraId="0053B4D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5A6974BA" w14:textId="77777777" w:rsidTr="008D1453">
        <w:tc>
          <w:tcPr>
            <w:tcW w:w="10602" w:type="dxa"/>
            <w:tcBorders>
              <w:top w:val="single" w:sz="4" w:space="0" w:color="000000"/>
              <w:left w:val="single" w:sz="4" w:space="0" w:color="000000"/>
              <w:bottom w:val="single" w:sz="4" w:space="0" w:color="000000"/>
              <w:right w:val="single" w:sz="4" w:space="0" w:color="000000"/>
            </w:tcBorders>
          </w:tcPr>
          <w:p w14:paraId="1DE21483" w14:textId="77777777" w:rsidR="00134118" w:rsidRPr="00D179DD" w:rsidRDefault="00134118" w:rsidP="008D1453">
            <w:pPr>
              <w:pStyle w:val="1a"/>
              <w:spacing w:after="0" w:line="240" w:lineRule="auto"/>
              <w:rPr>
                <w:rFonts w:ascii="Times New Roman" w:eastAsia="Times New Roman" w:hAnsi="Times New Roman" w:cs="Times New Roman"/>
                <w:b/>
                <w:color w:val="000000"/>
                <w:sz w:val="24"/>
                <w:szCs w:val="24"/>
              </w:rPr>
            </w:pPr>
            <w:r w:rsidRPr="00D179DD">
              <w:rPr>
                <w:rFonts w:ascii="Times New Roman" w:eastAsia="Times New Roman" w:hAnsi="Times New Roman" w:cs="Times New Roman"/>
                <w:b/>
                <w:color w:val="000000"/>
                <w:sz w:val="24"/>
                <w:szCs w:val="24"/>
              </w:rPr>
              <w:t>Видати накази:</w:t>
            </w:r>
          </w:p>
          <w:p w14:paraId="0539A907" w14:textId="77777777" w:rsidR="00134118" w:rsidRPr="00D179DD" w:rsidRDefault="00134118" w:rsidP="008D1453">
            <w:pPr>
              <w:pStyle w:val="1a"/>
              <w:spacing w:after="0" w:line="240" w:lineRule="auto"/>
              <w:rPr>
                <w:rFonts w:ascii="Times New Roman" w:eastAsia="Times New Roman" w:hAnsi="Times New Roman" w:cs="Times New Roman"/>
                <w:color w:val="000000"/>
                <w:sz w:val="24"/>
                <w:szCs w:val="24"/>
              </w:rPr>
            </w:pPr>
            <w:r w:rsidRPr="00D179DD">
              <w:rPr>
                <w:rFonts w:ascii="Times New Roman" w:eastAsia="Times New Roman" w:hAnsi="Times New Roman" w:cs="Times New Roman"/>
                <w:color w:val="000000"/>
                <w:sz w:val="24"/>
                <w:szCs w:val="24"/>
              </w:rPr>
              <w:t>Про організоване закінчення 202</w:t>
            </w:r>
            <w:r>
              <w:rPr>
                <w:rFonts w:ascii="Times New Roman" w:eastAsia="Times New Roman" w:hAnsi="Times New Roman" w:cs="Times New Roman"/>
                <w:color w:val="000000"/>
                <w:sz w:val="24"/>
                <w:szCs w:val="24"/>
              </w:rPr>
              <w:t>4/</w:t>
            </w:r>
            <w:r w:rsidRPr="00D179DD">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5</w:t>
            </w:r>
            <w:r w:rsidRPr="00D179DD">
              <w:rPr>
                <w:rFonts w:ascii="Times New Roman" w:eastAsia="Times New Roman" w:hAnsi="Times New Roman" w:cs="Times New Roman"/>
                <w:color w:val="000000"/>
                <w:sz w:val="24"/>
                <w:szCs w:val="24"/>
              </w:rPr>
              <w:t xml:space="preserve"> н.р. та проведення підсумкового оцінювання учнів</w:t>
            </w:r>
          </w:p>
          <w:p w14:paraId="1016374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Про організацію та проведення навчально-польових зборів з учнями-юнаками та навчально-тренувальних занять з дівчатами 11-их класів</w:t>
            </w:r>
          </w:p>
          <w:p w14:paraId="3F5462E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результати підсумкового контролю знань учнів 3-4 класів з навчальних предметів та діагностичних робіт у 2 класах у ІІ семестрі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p w14:paraId="23643C2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виконання навчальних  програм у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p w14:paraId="57634E2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зарахування учнів до 1-их класів</w:t>
            </w:r>
          </w:p>
          <w:p w14:paraId="17BAD0D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організацію та проведення Свята останнього дзвоника</w:t>
            </w:r>
          </w:p>
          <w:p w14:paraId="74E9ABC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перевід учнів 1-8-</w:t>
            </w:r>
            <w:r>
              <w:rPr>
                <w:rFonts w:ascii="Times New Roman" w:eastAsia="Times New Roman" w:hAnsi="Times New Roman" w:cs="Times New Roman"/>
                <w:sz w:val="24"/>
                <w:szCs w:val="24"/>
              </w:rPr>
              <w:t>х</w:t>
            </w:r>
            <w:r w:rsidRPr="00D179DD">
              <w:rPr>
                <w:rFonts w:ascii="Times New Roman" w:eastAsia="Times New Roman" w:hAnsi="Times New Roman" w:cs="Times New Roman"/>
                <w:sz w:val="24"/>
                <w:szCs w:val="24"/>
              </w:rPr>
              <w:t xml:space="preserve"> та 10-х класів.</w:t>
            </w:r>
          </w:p>
          <w:p w14:paraId="4370DB6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підсумки методичної роботи з педагогічними кадрами у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навчальному році</w:t>
            </w:r>
          </w:p>
        </w:tc>
        <w:tc>
          <w:tcPr>
            <w:tcW w:w="1418" w:type="dxa"/>
            <w:tcBorders>
              <w:top w:val="single" w:sz="4" w:space="0" w:color="000000"/>
              <w:left w:val="single" w:sz="4" w:space="0" w:color="000000"/>
              <w:bottom w:val="single" w:sz="4" w:space="0" w:color="000000"/>
              <w:right w:val="single" w:sz="4" w:space="0" w:color="000000"/>
            </w:tcBorders>
            <w:hideMark/>
          </w:tcPr>
          <w:p w14:paraId="5B9E932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пр.м-ця</w:t>
            </w:r>
          </w:p>
        </w:tc>
        <w:tc>
          <w:tcPr>
            <w:tcW w:w="2128" w:type="dxa"/>
            <w:tcBorders>
              <w:top w:val="single" w:sz="4" w:space="0" w:color="000000"/>
              <w:left w:val="single" w:sz="4" w:space="0" w:color="000000"/>
              <w:bottom w:val="single" w:sz="4" w:space="0" w:color="000000"/>
              <w:right w:val="single" w:sz="4" w:space="0" w:color="000000"/>
            </w:tcBorders>
          </w:tcPr>
          <w:p w14:paraId="6D7F2B1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p w14:paraId="42A5AE0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Адміністрація </w:t>
            </w:r>
          </w:p>
        </w:tc>
        <w:tc>
          <w:tcPr>
            <w:tcW w:w="1212" w:type="dxa"/>
            <w:tcBorders>
              <w:top w:val="single" w:sz="4" w:space="0" w:color="000000"/>
              <w:left w:val="single" w:sz="4" w:space="0" w:color="000000"/>
              <w:bottom w:val="single" w:sz="4" w:space="0" w:color="000000"/>
              <w:right w:val="single" w:sz="4" w:space="0" w:color="000000"/>
            </w:tcBorders>
          </w:tcPr>
          <w:p w14:paraId="69115EA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354E6BC" w14:textId="77777777" w:rsidTr="008D1453">
        <w:tc>
          <w:tcPr>
            <w:tcW w:w="10602" w:type="dxa"/>
            <w:tcBorders>
              <w:top w:val="single" w:sz="4" w:space="0" w:color="000000"/>
              <w:left w:val="single" w:sz="4" w:space="0" w:color="000000"/>
              <w:bottom w:val="single" w:sz="4" w:space="0" w:color="000000"/>
              <w:right w:val="single" w:sz="4" w:space="0" w:color="000000"/>
            </w:tcBorders>
            <w:shd w:val="clear" w:color="auto" w:fill="E5B9B7"/>
            <w:hideMark/>
          </w:tcPr>
          <w:p w14:paraId="1AAFDCAA"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5.Реалізація політики академічної доброчесності.</w:t>
            </w:r>
          </w:p>
        </w:tc>
        <w:tc>
          <w:tcPr>
            <w:tcW w:w="1418" w:type="dxa"/>
            <w:tcBorders>
              <w:top w:val="single" w:sz="4" w:space="0" w:color="000000"/>
              <w:left w:val="single" w:sz="4" w:space="0" w:color="000000"/>
              <w:bottom w:val="single" w:sz="4" w:space="0" w:color="000000"/>
              <w:right w:val="single" w:sz="4" w:space="0" w:color="000000"/>
            </w:tcBorders>
            <w:shd w:val="clear" w:color="auto" w:fill="E5B9B7"/>
          </w:tcPr>
          <w:p w14:paraId="67B1181C"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E5B9B7"/>
          </w:tcPr>
          <w:p w14:paraId="0FF6C669"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E5B9B7"/>
          </w:tcPr>
          <w:p w14:paraId="092674A0"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r w:rsidR="00134118" w:rsidRPr="00D179DD" w14:paraId="2E20CC31" w14:textId="77777777" w:rsidTr="008D1453">
        <w:tc>
          <w:tcPr>
            <w:tcW w:w="10602" w:type="dxa"/>
            <w:tcBorders>
              <w:top w:val="single" w:sz="4" w:space="0" w:color="000000"/>
              <w:left w:val="single" w:sz="4" w:space="0" w:color="000000"/>
              <w:bottom w:val="single" w:sz="4" w:space="0" w:color="000000"/>
              <w:right w:val="single" w:sz="4" w:space="0" w:color="000000"/>
            </w:tcBorders>
            <w:hideMark/>
          </w:tcPr>
          <w:p w14:paraId="0B246E2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Інформування  на  веб-сайті  закладу та   в  соціальних  мережах  про  заходи   щодо   забезпечення  принципів та  правил   академічної   доброчесності</w:t>
            </w:r>
          </w:p>
        </w:tc>
        <w:tc>
          <w:tcPr>
            <w:tcW w:w="1418" w:type="dxa"/>
            <w:tcBorders>
              <w:top w:val="single" w:sz="4" w:space="0" w:color="000000"/>
              <w:left w:val="single" w:sz="4" w:space="0" w:color="000000"/>
              <w:bottom w:val="single" w:sz="4" w:space="0" w:color="000000"/>
              <w:right w:val="single" w:sz="4" w:space="0" w:color="000000"/>
            </w:tcBorders>
            <w:hideMark/>
          </w:tcPr>
          <w:p w14:paraId="0FA275F5" w14:textId="77777777" w:rsidR="00134118" w:rsidRPr="00D179DD" w:rsidRDefault="00134118" w:rsidP="008D1453">
            <w:pPr>
              <w:pStyle w:val="1a"/>
              <w:spacing w:after="0" w:line="240" w:lineRule="auto"/>
              <w:rPr>
                <w:rFonts w:ascii="Times New Roman" w:eastAsia="Times New Roman" w:hAnsi="Times New Roman" w:cs="Times New Roman"/>
                <w:color w:val="FF0000"/>
                <w:sz w:val="24"/>
                <w:szCs w:val="24"/>
              </w:rPr>
            </w:pPr>
            <w:r w:rsidRPr="00D179DD">
              <w:rPr>
                <w:rFonts w:ascii="Times New Roman" w:eastAsia="Times New Roman" w:hAnsi="Times New Roman" w:cs="Times New Roman"/>
                <w:sz w:val="24"/>
                <w:szCs w:val="24"/>
              </w:rPr>
              <w:t>до 2</w:t>
            </w:r>
            <w:r w:rsidRPr="00D179DD">
              <w:rPr>
                <w:rFonts w:ascii="Times New Roman" w:eastAsia="Times New Roman" w:hAnsi="Times New Roman" w:cs="Times New Roman"/>
                <w:sz w:val="24"/>
                <w:szCs w:val="24"/>
                <w:lang w:val="ru-RU"/>
              </w:rPr>
              <w:t>9</w:t>
            </w:r>
            <w:r w:rsidRPr="00D179DD">
              <w:rPr>
                <w:rFonts w:ascii="Times New Roman" w:eastAsia="Times New Roman" w:hAnsi="Times New Roman" w:cs="Times New Roman"/>
                <w:sz w:val="24"/>
                <w:szCs w:val="24"/>
              </w:rPr>
              <w:t>.05</w:t>
            </w:r>
          </w:p>
        </w:tc>
        <w:tc>
          <w:tcPr>
            <w:tcW w:w="2128" w:type="dxa"/>
            <w:tcBorders>
              <w:top w:val="single" w:sz="4" w:space="0" w:color="000000"/>
              <w:left w:val="single" w:sz="4" w:space="0" w:color="000000"/>
              <w:bottom w:val="single" w:sz="4" w:space="0" w:color="000000"/>
              <w:right w:val="single" w:sz="4" w:space="0" w:color="000000"/>
            </w:tcBorders>
          </w:tcPr>
          <w:p w14:paraId="6693FCC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655A17B" w14:textId="77777777" w:rsidR="00134118" w:rsidRPr="00D179DD" w:rsidRDefault="00134118" w:rsidP="008D1453">
            <w:pPr>
              <w:pStyle w:val="1a"/>
              <w:spacing w:after="0" w:line="240" w:lineRule="auto"/>
              <w:rPr>
                <w:rFonts w:ascii="Times New Roman" w:eastAsia="Times New Roman" w:hAnsi="Times New Roman" w:cs="Times New Roman"/>
                <w:b/>
                <w:color w:val="FF0000"/>
                <w:sz w:val="24"/>
                <w:szCs w:val="24"/>
              </w:rPr>
            </w:pPr>
          </w:p>
        </w:tc>
      </w:tr>
    </w:tbl>
    <w:p w14:paraId="3B464BD8" w14:textId="77777777" w:rsidR="00134118" w:rsidRPr="00D179DD" w:rsidRDefault="00134118" w:rsidP="00134118">
      <w:pPr>
        <w:pStyle w:val="1a"/>
        <w:spacing w:after="0" w:line="240" w:lineRule="auto"/>
        <w:rPr>
          <w:rFonts w:ascii="Times New Roman" w:eastAsia="Times New Roman" w:hAnsi="Times New Roman" w:cs="Times New Roman"/>
          <w:b/>
          <w:color w:val="FF0000"/>
          <w:sz w:val="24"/>
          <w:szCs w:val="24"/>
        </w:rPr>
      </w:pPr>
    </w:p>
    <w:p w14:paraId="12D8615B" w14:textId="77777777" w:rsidR="00134118" w:rsidRDefault="00134118" w:rsidP="00134118">
      <w:pPr>
        <w:pStyle w:val="1a"/>
        <w:spacing w:after="0" w:line="240" w:lineRule="auto"/>
        <w:rPr>
          <w:rFonts w:ascii="Times New Roman" w:eastAsia="Times New Roman" w:hAnsi="Times New Roman" w:cs="Times New Roman"/>
          <w:b/>
          <w:sz w:val="24"/>
          <w:szCs w:val="24"/>
        </w:rPr>
      </w:pPr>
    </w:p>
    <w:p w14:paraId="121BA944" w14:textId="77777777" w:rsidR="00134118" w:rsidRPr="00D179DD" w:rsidRDefault="00134118" w:rsidP="00134118">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ЧЕРВЕНЬ</w:t>
      </w:r>
    </w:p>
    <w:p w14:paraId="4A395AF0" w14:textId="77777777" w:rsidR="00134118" w:rsidRPr="00D179DD" w:rsidRDefault="00134118" w:rsidP="00134118">
      <w:pPr>
        <w:pStyle w:val="1a"/>
        <w:spacing w:after="0" w:line="240" w:lineRule="auto"/>
        <w:jc w:val="center"/>
        <w:rPr>
          <w:rFonts w:ascii="Times New Roman" w:eastAsia="Times New Roman" w:hAnsi="Times New Roman" w:cs="Times New Roman"/>
          <w:b/>
          <w:color w:val="FF0000"/>
          <w:sz w:val="24"/>
          <w:szCs w:val="24"/>
        </w:rPr>
      </w:pPr>
      <w:r w:rsidRPr="00D179DD">
        <w:rPr>
          <w:rFonts w:ascii="Times New Roman" w:eastAsia="Times New Roman" w:hAnsi="Times New Roman" w:cs="Times New Roman"/>
          <w:b/>
          <w:color w:val="FF0000"/>
          <w:sz w:val="24"/>
          <w:szCs w:val="24"/>
        </w:rPr>
        <w:t>І.ОСВІТНЄ СЕРЕДОВИЩЕ</w:t>
      </w:r>
    </w:p>
    <w:tbl>
      <w:tblPr>
        <w:tblW w:w="15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80"/>
        <w:gridCol w:w="1275"/>
        <w:gridCol w:w="1620"/>
        <w:gridCol w:w="1230"/>
      </w:tblGrid>
      <w:tr w:rsidR="00134118" w:rsidRPr="00D179DD" w14:paraId="18154D4A" w14:textId="77777777" w:rsidTr="008D1453">
        <w:trPr>
          <w:trHeight w:val="215"/>
        </w:trPr>
        <w:tc>
          <w:tcPr>
            <w:tcW w:w="11580" w:type="dxa"/>
            <w:tcBorders>
              <w:top w:val="single" w:sz="4" w:space="0" w:color="000000"/>
              <w:left w:val="single" w:sz="4" w:space="0" w:color="000000"/>
              <w:bottom w:val="single" w:sz="4" w:space="0" w:color="000000"/>
              <w:right w:val="single" w:sz="4" w:space="0" w:color="000000"/>
            </w:tcBorders>
            <w:hideMark/>
          </w:tcPr>
          <w:p w14:paraId="15627CB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Зміст</w:t>
            </w:r>
          </w:p>
        </w:tc>
        <w:tc>
          <w:tcPr>
            <w:tcW w:w="1275" w:type="dxa"/>
            <w:tcBorders>
              <w:top w:val="single" w:sz="4" w:space="0" w:color="000000"/>
              <w:left w:val="single" w:sz="4" w:space="0" w:color="000000"/>
              <w:bottom w:val="single" w:sz="4" w:space="0" w:color="000000"/>
              <w:right w:val="single" w:sz="4" w:space="0" w:color="000000"/>
            </w:tcBorders>
            <w:hideMark/>
          </w:tcPr>
          <w:p w14:paraId="7E58001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Дата</w:t>
            </w:r>
          </w:p>
        </w:tc>
        <w:tc>
          <w:tcPr>
            <w:tcW w:w="1620" w:type="dxa"/>
            <w:tcBorders>
              <w:top w:val="single" w:sz="4" w:space="0" w:color="000000"/>
              <w:left w:val="single" w:sz="4" w:space="0" w:color="000000"/>
              <w:bottom w:val="single" w:sz="4" w:space="0" w:color="000000"/>
              <w:right w:val="single" w:sz="4" w:space="0" w:color="000000"/>
            </w:tcBorders>
            <w:hideMark/>
          </w:tcPr>
          <w:p w14:paraId="1107D98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Відповідальні</w:t>
            </w:r>
          </w:p>
        </w:tc>
        <w:tc>
          <w:tcPr>
            <w:tcW w:w="1230" w:type="dxa"/>
            <w:tcBorders>
              <w:top w:val="single" w:sz="4" w:space="0" w:color="000000"/>
              <w:left w:val="single" w:sz="4" w:space="0" w:color="000000"/>
              <w:bottom w:val="single" w:sz="4" w:space="0" w:color="000000"/>
              <w:right w:val="single" w:sz="4" w:space="0" w:color="000000"/>
            </w:tcBorders>
            <w:hideMark/>
          </w:tcPr>
          <w:p w14:paraId="7531F1C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Примітка</w:t>
            </w:r>
          </w:p>
        </w:tc>
      </w:tr>
      <w:tr w:rsidR="00134118" w:rsidRPr="00D179DD" w14:paraId="49871F50" w14:textId="77777777" w:rsidTr="008D1453">
        <w:trPr>
          <w:trHeight w:val="215"/>
        </w:trPr>
        <w:tc>
          <w:tcPr>
            <w:tcW w:w="11580" w:type="dxa"/>
            <w:tcBorders>
              <w:top w:val="single" w:sz="4" w:space="0" w:color="000000"/>
              <w:left w:val="single" w:sz="4" w:space="0" w:color="000000"/>
              <w:bottom w:val="single" w:sz="4" w:space="0" w:color="000000"/>
              <w:right w:val="single" w:sz="4" w:space="0" w:color="000000"/>
            </w:tcBorders>
            <w:shd w:val="clear" w:color="auto" w:fill="D99594"/>
            <w:hideMark/>
          </w:tcPr>
          <w:p w14:paraId="0442DC3D"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 Забезпечення комфортних і безпечних умов навчання та праці</w:t>
            </w:r>
          </w:p>
        </w:tc>
        <w:tc>
          <w:tcPr>
            <w:tcW w:w="1275" w:type="dxa"/>
            <w:tcBorders>
              <w:top w:val="single" w:sz="4" w:space="0" w:color="000000"/>
              <w:left w:val="single" w:sz="4" w:space="0" w:color="000000"/>
              <w:bottom w:val="single" w:sz="4" w:space="0" w:color="000000"/>
              <w:right w:val="single" w:sz="4" w:space="0" w:color="000000"/>
            </w:tcBorders>
            <w:shd w:val="clear" w:color="auto" w:fill="D99594"/>
          </w:tcPr>
          <w:p w14:paraId="1407C729"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D99594"/>
          </w:tcPr>
          <w:p w14:paraId="09702FD0"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D99594"/>
          </w:tcPr>
          <w:p w14:paraId="2FE6EFB7"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4DB7866F" w14:textId="77777777" w:rsidTr="008D1453">
        <w:trPr>
          <w:trHeight w:val="215"/>
        </w:trPr>
        <w:tc>
          <w:tcPr>
            <w:tcW w:w="11580" w:type="dxa"/>
            <w:tcBorders>
              <w:top w:val="single" w:sz="4" w:space="0" w:color="000000"/>
              <w:left w:val="single" w:sz="4" w:space="0" w:color="000000"/>
              <w:bottom w:val="single" w:sz="4" w:space="0" w:color="000000"/>
              <w:right w:val="single" w:sz="4" w:space="0" w:color="000000"/>
            </w:tcBorders>
            <w:hideMark/>
          </w:tcPr>
          <w:p w14:paraId="5FC9261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rPr>
              <w:t>Про  підсумки роботи в школі з охорони праці за 202</w:t>
            </w:r>
            <w:r>
              <w:rPr>
                <w:rFonts w:ascii="Times New Roman" w:eastAsia="Times New Roman" w:hAnsi="Times New Roman" w:cs="Times New Roman"/>
              </w:rPr>
              <w:t>4</w:t>
            </w:r>
            <w:r w:rsidRPr="00D179DD">
              <w:rPr>
                <w:rFonts w:ascii="Times New Roman" w:eastAsia="Times New Roman" w:hAnsi="Times New Roman" w:cs="Times New Roman"/>
              </w:rPr>
              <w:t>/202</w:t>
            </w:r>
            <w:r>
              <w:rPr>
                <w:rFonts w:ascii="Times New Roman" w:eastAsia="Times New Roman" w:hAnsi="Times New Roman" w:cs="Times New Roman"/>
              </w:rPr>
              <w:t>5</w:t>
            </w:r>
            <w:r w:rsidRPr="00D179DD">
              <w:rPr>
                <w:rFonts w:ascii="Times New Roman" w:eastAsia="Times New Roman" w:hAnsi="Times New Roman" w:cs="Times New Roman"/>
              </w:rPr>
              <w:t xml:space="preserve"> навчальний рік”.</w:t>
            </w:r>
          </w:p>
        </w:tc>
        <w:tc>
          <w:tcPr>
            <w:tcW w:w="1275" w:type="dxa"/>
            <w:tcBorders>
              <w:top w:val="single" w:sz="4" w:space="0" w:color="000000"/>
              <w:left w:val="single" w:sz="4" w:space="0" w:color="000000"/>
              <w:bottom w:val="single" w:sz="4" w:space="0" w:color="000000"/>
              <w:right w:val="single" w:sz="4" w:space="0" w:color="000000"/>
            </w:tcBorders>
            <w:hideMark/>
          </w:tcPr>
          <w:p w14:paraId="42C80F8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620" w:type="dxa"/>
            <w:tcBorders>
              <w:top w:val="single" w:sz="4" w:space="0" w:color="000000"/>
              <w:left w:val="single" w:sz="4" w:space="0" w:color="000000"/>
              <w:bottom w:val="single" w:sz="4" w:space="0" w:color="000000"/>
              <w:right w:val="single" w:sz="4" w:space="0" w:color="000000"/>
            </w:tcBorders>
            <w:hideMark/>
          </w:tcPr>
          <w:p w14:paraId="1007DA6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tc>
        <w:tc>
          <w:tcPr>
            <w:tcW w:w="1230" w:type="dxa"/>
            <w:tcBorders>
              <w:top w:val="single" w:sz="4" w:space="0" w:color="000000"/>
              <w:left w:val="single" w:sz="4" w:space="0" w:color="000000"/>
              <w:bottom w:val="single" w:sz="4" w:space="0" w:color="000000"/>
              <w:right w:val="single" w:sz="4" w:space="0" w:color="000000"/>
            </w:tcBorders>
          </w:tcPr>
          <w:p w14:paraId="1853462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28D153F7" w14:textId="77777777" w:rsidTr="008D1453">
        <w:trPr>
          <w:trHeight w:val="215"/>
        </w:trPr>
        <w:tc>
          <w:tcPr>
            <w:tcW w:w="11580" w:type="dxa"/>
            <w:tcBorders>
              <w:top w:val="single" w:sz="4" w:space="0" w:color="000000"/>
              <w:left w:val="single" w:sz="4" w:space="0" w:color="000000"/>
              <w:bottom w:val="single" w:sz="4" w:space="0" w:color="000000"/>
              <w:right w:val="single" w:sz="4" w:space="0" w:color="000000"/>
            </w:tcBorders>
            <w:hideMark/>
          </w:tcPr>
          <w:p w14:paraId="14AD2D9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Узагальнити  результати в кінці навчального року  щодо щодо дотриманням санітарно-гігієнічних норм в усіх навчальних приміщеннях.</w:t>
            </w:r>
          </w:p>
        </w:tc>
        <w:tc>
          <w:tcPr>
            <w:tcW w:w="1275" w:type="dxa"/>
            <w:tcBorders>
              <w:top w:val="single" w:sz="4" w:space="0" w:color="000000"/>
              <w:left w:val="single" w:sz="4" w:space="0" w:color="000000"/>
              <w:bottom w:val="single" w:sz="4" w:space="0" w:color="000000"/>
              <w:right w:val="single" w:sz="4" w:space="0" w:color="000000"/>
            </w:tcBorders>
            <w:hideMark/>
          </w:tcPr>
          <w:p w14:paraId="52BB98F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620" w:type="dxa"/>
            <w:tcBorders>
              <w:top w:val="single" w:sz="4" w:space="0" w:color="000000"/>
              <w:left w:val="single" w:sz="4" w:space="0" w:color="000000"/>
              <w:bottom w:val="single" w:sz="4" w:space="0" w:color="000000"/>
              <w:right w:val="single" w:sz="4" w:space="0" w:color="000000"/>
            </w:tcBorders>
            <w:hideMark/>
          </w:tcPr>
          <w:p w14:paraId="01E8B0D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tc>
        <w:tc>
          <w:tcPr>
            <w:tcW w:w="1230" w:type="dxa"/>
            <w:tcBorders>
              <w:top w:val="single" w:sz="4" w:space="0" w:color="000000"/>
              <w:left w:val="single" w:sz="4" w:space="0" w:color="000000"/>
              <w:bottom w:val="single" w:sz="4" w:space="0" w:color="000000"/>
              <w:right w:val="single" w:sz="4" w:space="0" w:color="000000"/>
            </w:tcBorders>
          </w:tcPr>
          <w:p w14:paraId="56D447B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71BAB8C" w14:textId="77777777" w:rsidTr="008D1453">
        <w:trPr>
          <w:trHeight w:val="215"/>
        </w:trPr>
        <w:tc>
          <w:tcPr>
            <w:tcW w:w="11580" w:type="dxa"/>
            <w:tcBorders>
              <w:top w:val="single" w:sz="4" w:space="0" w:color="000000"/>
              <w:left w:val="single" w:sz="4" w:space="0" w:color="000000"/>
              <w:bottom w:val="single" w:sz="4" w:space="0" w:color="000000"/>
              <w:right w:val="single" w:sz="4" w:space="0" w:color="000000"/>
            </w:tcBorders>
            <w:hideMark/>
          </w:tcPr>
          <w:p w14:paraId="018EF29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rPr>
              <w:t xml:space="preserve">Здійснити підсумковий аналіз роботи навчального закладу з попередження дитячого травматизму. </w:t>
            </w:r>
          </w:p>
        </w:tc>
        <w:tc>
          <w:tcPr>
            <w:tcW w:w="1275" w:type="dxa"/>
            <w:tcBorders>
              <w:top w:val="single" w:sz="4" w:space="0" w:color="000000"/>
              <w:left w:val="single" w:sz="4" w:space="0" w:color="000000"/>
              <w:bottom w:val="single" w:sz="4" w:space="0" w:color="000000"/>
              <w:right w:val="single" w:sz="4" w:space="0" w:color="000000"/>
            </w:tcBorders>
            <w:hideMark/>
          </w:tcPr>
          <w:p w14:paraId="63FD45B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620" w:type="dxa"/>
            <w:tcBorders>
              <w:top w:val="single" w:sz="4" w:space="0" w:color="000000"/>
              <w:left w:val="single" w:sz="4" w:space="0" w:color="000000"/>
              <w:bottom w:val="single" w:sz="4" w:space="0" w:color="000000"/>
              <w:right w:val="single" w:sz="4" w:space="0" w:color="000000"/>
            </w:tcBorders>
            <w:hideMark/>
          </w:tcPr>
          <w:p w14:paraId="0669A7C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30" w:type="dxa"/>
            <w:tcBorders>
              <w:top w:val="single" w:sz="4" w:space="0" w:color="000000"/>
              <w:left w:val="single" w:sz="4" w:space="0" w:color="000000"/>
              <w:bottom w:val="single" w:sz="4" w:space="0" w:color="000000"/>
              <w:right w:val="single" w:sz="4" w:space="0" w:color="000000"/>
            </w:tcBorders>
          </w:tcPr>
          <w:p w14:paraId="1E553D4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EC7657F" w14:textId="77777777" w:rsidTr="008D1453">
        <w:trPr>
          <w:trHeight w:val="215"/>
        </w:trPr>
        <w:tc>
          <w:tcPr>
            <w:tcW w:w="11580" w:type="dxa"/>
            <w:tcBorders>
              <w:top w:val="single" w:sz="4" w:space="0" w:color="000000"/>
              <w:left w:val="single" w:sz="4" w:space="0" w:color="000000"/>
              <w:bottom w:val="single" w:sz="4" w:space="0" w:color="000000"/>
              <w:right w:val="single" w:sz="4" w:space="0" w:color="000000"/>
            </w:tcBorders>
            <w:hideMark/>
          </w:tcPr>
          <w:p w14:paraId="0B90F7E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rPr>
              <w:t xml:space="preserve">Здійснити підсумковий аналіз роботи навчального закладу з профілактики правопорушень та шкідливих звичок. </w:t>
            </w:r>
          </w:p>
        </w:tc>
        <w:tc>
          <w:tcPr>
            <w:tcW w:w="1275" w:type="dxa"/>
            <w:tcBorders>
              <w:top w:val="single" w:sz="4" w:space="0" w:color="000000"/>
              <w:left w:val="single" w:sz="4" w:space="0" w:color="000000"/>
              <w:bottom w:val="single" w:sz="4" w:space="0" w:color="000000"/>
              <w:right w:val="single" w:sz="4" w:space="0" w:color="000000"/>
            </w:tcBorders>
            <w:hideMark/>
          </w:tcPr>
          <w:p w14:paraId="5382E47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620" w:type="dxa"/>
            <w:tcBorders>
              <w:top w:val="single" w:sz="4" w:space="0" w:color="000000"/>
              <w:left w:val="single" w:sz="4" w:space="0" w:color="000000"/>
              <w:bottom w:val="single" w:sz="4" w:space="0" w:color="000000"/>
              <w:right w:val="single" w:sz="4" w:space="0" w:color="000000"/>
            </w:tcBorders>
            <w:hideMark/>
          </w:tcPr>
          <w:p w14:paraId="5F83354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30" w:type="dxa"/>
            <w:tcBorders>
              <w:top w:val="single" w:sz="4" w:space="0" w:color="000000"/>
              <w:left w:val="single" w:sz="4" w:space="0" w:color="000000"/>
              <w:bottom w:val="single" w:sz="4" w:space="0" w:color="000000"/>
              <w:right w:val="single" w:sz="4" w:space="0" w:color="000000"/>
            </w:tcBorders>
          </w:tcPr>
          <w:p w14:paraId="47A0617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B7C6026" w14:textId="77777777" w:rsidTr="008D1453">
        <w:trPr>
          <w:trHeight w:val="215"/>
        </w:trPr>
        <w:tc>
          <w:tcPr>
            <w:tcW w:w="11580" w:type="dxa"/>
            <w:tcBorders>
              <w:top w:val="single" w:sz="4" w:space="0" w:color="000000"/>
              <w:left w:val="single" w:sz="4" w:space="0" w:color="000000"/>
              <w:bottom w:val="single" w:sz="4" w:space="0" w:color="000000"/>
              <w:right w:val="single" w:sz="4" w:space="0" w:color="000000"/>
            </w:tcBorders>
            <w:hideMark/>
          </w:tcPr>
          <w:p w14:paraId="728DA87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Виконання плану поточного ремонту шкільних приміщень.</w:t>
            </w:r>
          </w:p>
        </w:tc>
        <w:tc>
          <w:tcPr>
            <w:tcW w:w="1275" w:type="dxa"/>
            <w:tcBorders>
              <w:top w:val="single" w:sz="4" w:space="0" w:color="000000"/>
              <w:left w:val="single" w:sz="4" w:space="0" w:color="000000"/>
              <w:bottom w:val="single" w:sz="4" w:space="0" w:color="000000"/>
              <w:right w:val="single" w:sz="4" w:space="0" w:color="000000"/>
            </w:tcBorders>
            <w:hideMark/>
          </w:tcPr>
          <w:p w14:paraId="3F854D8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620" w:type="dxa"/>
            <w:tcBorders>
              <w:top w:val="single" w:sz="4" w:space="0" w:color="000000"/>
              <w:left w:val="single" w:sz="4" w:space="0" w:color="000000"/>
              <w:bottom w:val="single" w:sz="4" w:space="0" w:color="000000"/>
              <w:right w:val="single" w:sz="4" w:space="0" w:color="000000"/>
            </w:tcBorders>
            <w:hideMark/>
          </w:tcPr>
          <w:p w14:paraId="77FBFB9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tc>
        <w:tc>
          <w:tcPr>
            <w:tcW w:w="1230" w:type="dxa"/>
            <w:tcBorders>
              <w:top w:val="single" w:sz="4" w:space="0" w:color="000000"/>
              <w:left w:val="single" w:sz="4" w:space="0" w:color="000000"/>
              <w:bottom w:val="single" w:sz="4" w:space="0" w:color="000000"/>
              <w:right w:val="single" w:sz="4" w:space="0" w:color="000000"/>
            </w:tcBorders>
          </w:tcPr>
          <w:p w14:paraId="18F0085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1082D6A" w14:textId="77777777" w:rsidTr="008D1453">
        <w:trPr>
          <w:trHeight w:val="215"/>
        </w:trPr>
        <w:tc>
          <w:tcPr>
            <w:tcW w:w="11580" w:type="dxa"/>
            <w:tcBorders>
              <w:top w:val="single" w:sz="4" w:space="0" w:color="000000"/>
              <w:left w:val="single" w:sz="4" w:space="0" w:color="000000"/>
              <w:bottom w:val="single" w:sz="4" w:space="0" w:color="000000"/>
              <w:right w:val="single" w:sz="4" w:space="0" w:color="000000"/>
            </w:tcBorders>
            <w:hideMark/>
          </w:tcPr>
          <w:p w14:paraId="7D815F4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rPr>
              <w:t>Скласти та передати на погодження відділу освіти потреби  школи на 202</w:t>
            </w:r>
            <w:r>
              <w:rPr>
                <w:rFonts w:ascii="Times New Roman" w:eastAsia="Times New Roman" w:hAnsi="Times New Roman" w:cs="Times New Roman"/>
              </w:rPr>
              <w:t>4/</w:t>
            </w:r>
            <w:r w:rsidRPr="00D179DD">
              <w:rPr>
                <w:rFonts w:ascii="Times New Roman" w:eastAsia="Times New Roman" w:hAnsi="Times New Roman" w:cs="Times New Roman"/>
              </w:rPr>
              <w:t>202</w:t>
            </w:r>
            <w:r>
              <w:rPr>
                <w:rFonts w:ascii="Times New Roman" w:eastAsia="Times New Roman" w:hAnsi="Times New Roman" w:cs="Times New Roman"/>
              </w:rPr>
              <w:t>5</w:t>
            </w:r>
            <w:r w:rsidRPr="00D179DD">
              <w:rPr>
                <w:rFonts w:ascii="Times New Roman" w:eastAsia="Times New Roman" w:hAnsi="Times New Roman" w:cs="Times New Roman"/>
              </w:rPr>
              <w:t xml:space="preserve"> н. рік</w:t>
            </w:r>
          </w:p>
        </w:tc>
        <w:tc>
          <w:tcPr>
            <w:tcW w:w="1275" w:type="dxa"/>
            <w:tcBorders>
              <w:top w:val="single" w:sz="4" w:space="0" w:color="000000"/>
              <w:left w:val="single" w:sz="4" w:space="0" w:color="000000"/>
              <w:bottom w:val="single" w:sz="4" w:space="0" w:color="000000"/>
              <w:right w:val="single" w:sz="4" w:space="0" w:color="000000"/>
            </w:tcBorders>
            <w:hideMark/>
          </w:tcPr>
          <w:p w14:paraId="67311FF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620" w:type="dxa"/>
            <w:tcBorders>
              <w:top w:val="single" w:sz="4" w:space="0" w:color="000000"/>
              <w:left w:val="single" w:sz="4" w:space="0" w:color="000000"/>
              <w:bottom w:val="single" w:sz="4" w:space="0" w:color="000000"/>
              <w:right w:val="single" w:sz="4" w:space="0" w:color="000000"/>
            </w:tcBorders>
            <w:hideMark/>
          </w:tcPr>
          <w:p w14:paraId="62A3A28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w:t>
            </w:r>
          </w:p>
        </w:tc>
        <w:tc>
          <w:tcPr>
            <w:tcW w:w="1230" w:type="dxa"/>
            <w:tcBorders>
              <w:top w:val="single" w:sz="4" w:space="0" w:color="000000"/>
              <w:left w:val="single" w:sz="4" w:space="0" w:color="000000"/>
              <w:bottom w:val="single" w:sz="4" w:space="0" w:color="000000"/>
              <w:right w:val="single" w:sz="4" w:space="0" w:color="000000"/>
            </w:tcBorders>
          </w:tcPr>
          <w:p w14:paraId="3A9F6C3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8E83706" w14:textId="77777777" w:rsidTr="008D1453">
        <w:trPr>
          <w:trHeight w:val="215"/>
        </w:trPr>
        <w:tc>
          <w:tcPr>
            <w:tcW w:w="11580" w:type="dxa"/>
            <w:tcBorders>
              <w:top w:val="single" w:sz="4" w:space="0" w:color="000000"/>
              <w:left w:val="single" w:sz="4" w:space="0" w:color="000000"/>
              <w:bottom w:val="single" w:sz="4" w:space="0" w:color="000000"/>
              <w:right w:val="single" w:sz="4" w:space="0" w:color="000000"/>
            </w:tcBorders>
            <w:hideMark/>
          </w:tcPr>
          <w:p w14:paraId="01C2F96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rPr>
              <w:t>Організувати роботу пришкільного табору .</w:t>
            </w:r>
          </w:p>
        </w:tc>
        <w:tc>
          <w:tcPr>
            <w:tcW w:w="1275" w:type="dxa"/>
            <w:tcBorders>
              <w:top w:val="single" w:sz="4" w:space="0" w:color="000000"/>
              <w:left w:val="single" w:sz="4" w:space="0" w:color="000000"/>
              <w:bottom w:val="single" w:sz="4" w:space="0" w:color="000000"/>
              <w:right w:val="single" w:sz="4" w:space="0" w:color="000000"/>
            </w:tcBorders>
            <w:hideMark/>
          </w:tcPr>
          <w:p w14:paraId="2FE6993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графік</w:t>
            </w:r>
          </w:p>
        </w:tc>
        <w:tc>
          <w:tcPr>
            <w:tcW w:w="1620" w:type="dxa"/>
            <w:tcBorders>
              <w:top w:val="single" w:sz="4" w:space="0" w:color="000000"/>
              <w:left w:val="single" w:sz="4" w:space="0" w:color="000000"/>
              <w:bottom w:val="single" w:sz="4" w:space="0" w:color="000000"/>
              <w:right w:val="single" w:sz="4" w:space="0" w:color="000000"/>
            </w:tcBorders>
            <w:hideMark/>
          </w:tcPr>
          <w:p w14:paraId="3C91BB8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30" w:type="dxa"/>
            <w:tcBorders>
              <w:top w:val="single" w:sz="4" w:space="0" w:color="000000"/>
              <w:left w:val="single" w:sz="4" w:space="0" w:color="000000"/>
              <w:bottom w:val="single" w:sz="4" w:space="0" w:color="000000"/>
              <w:right w:val="single" w:sz="4" w:space="0" w:color="000000"/>
            </w:tcBorders>
          </w:tcPr>
          <w:p w14:paraId="3DD469B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846DAF6" w14:textId="77777777" w:rsidTr="008D1453">
        <w:trPr>
          <w:trHeight w:val="215"/>
        </w:trPr>
        <w:tc>
          <w:tcPr>
            <w:tcW w:w="11580" w:type="dxa"/>
            <w:tcBorders>
              <w:top w:val="single" w:sz="4" w:space="0" w:color="000000"/>
              <w:left w:val="single" w:sz="4" w:space="0" w:color="000000"/>
              <w:bottom w:val="single" w:sz="4" w:space="0" w:color="000000"/>
              <w:right w:val="single" w:sz="4" w:space="0" w:color="000000"/>
            </w:tcBorders>
            <w:hideMark/>
          </w:tcPr>
          <w:p w14:paraId="1F9394B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Організувати безпечні умови проведення навчальної практики учнів.</w:t>
            </w:r>
          </w:p>
        </w:tc>
        <w:tc>
          <w:tcPr>
            <w:tcW w:w="1275" w:type="dxa"/>
            <w:tcBorders>
              <w:top w:val="single" w:sz="4" w:space="0" w:color="000000"/>
              <w:left w:val="single" w:sz="4" w:space="0" w:color="000000"/>
              <w:bottom w:val="single" w:sz="4" w:space="0" w:color="000000"/>
              <w:right w:val="single" w:sz="4" w:space="0" w:color="000000"/>
            </w:tcBorders>
            <w:hideMark/>
          </w:tcPr>
          <w:p w14:paraId="7BBDA29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графік</w:t>
            </w:r>
          </w:p>
        </w:tc>
        <w:tc>
          <w:tcPr>
            <w:tcW w:w="1620" w:type="dxa"/>
            <w:tcBorders>
              <w:top w:val="single" w:sz="4" w:space="0" w:color="000000"/>
              <w:left w:val="single" w:sz="4" w:space="0" w:color="000000"/>
              <w:bottom w:val="single" w:sz="4" w:space="0" w:color="000000"/>
              <w:right w:val="single" w:sz="4" w:space="0" w:color="000000"/>
            </w:tcBorders>
            <w:hideMark/>
          </w:tcPr>
          <w:p w14:paraId="3512B6A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230" w:type="dxa"/>
            <w:tcBorders>
              <w:top w:val="single" w:sz="4" w:space="0" w:color="000000"/>
              <w:left w:val="single" w:sz="4" w:space="0" w:color="000000"/>
              <w:bottom w:val="single" w:sz="4" w:space="0" w:color="000000"/>
              <w:right w:val="single" w:sz="4" w:space="0" w:color="000000"/>
            </w:tcBorders>
          </w:tcPr>
          <w:p w14:paraId="29F6B33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FFB47B2" w14:textId="77777777" w:rsidTr="008D1453">
        <w:trPr>
          <w:trHeight w:val="215"/>
        </w:trPr>
        <w:tc>
          <w:tcPr>
            <w:tcW w:w="11580" w:type="dxa"/>
            <w:tcBorders>
              <w:top w:val="single" w:sz="4" w:space="0" w:color="000000"/>
              <w:left w:val="single" w:sz="4" w:space="0" w:color="000000"/>
              <w:bottom w:val="single" w:sz="4" w:space="0" w:color="000000"/>
              <w:right w:val="single" w:sz="4" w:space="0" w:color="000000"/>
            </w:tcBorders>
            <w:hideMark/>
          </w:tcPr>
          <w:p w14:paraId="514B0B3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Здійснення ремонтних робіт та підготовка до нового навчального року.</w:t>
            </w:r>
          </w:p>
        </w:tc>
        <w:tc>
          <w:tcPr>
            <w:tcW w:w="1275" w:type="dxa"/>
            <w:tcBorders>
              <w:top w:val="single" w:sz="4" w:space="0" w:color="000000"/>
              <w:left w:val="single" w:sz="4" w:space="0" w:color="000000"/>
              <w:bottom w:val="single" w:sz="4" w:space="0" w:color="000000"/>
              <w:right w:val="single" w:sz="4" w:space="0" w:color="000000"/>
            </w:tcBorders>
            <w:hideMark/>
          </w:tcPr>
          <w:p w14:paraId="46FA6D4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червень-серпень</w:t>
            </w:r>
          </w:p>
        </w:tc>
        <w:tc>
          <w:tcPr>
            <w:tcW w:w="1620" w:type="dxa"/>
            <w:tcBorders>
              <w:top w:val="single" w:sz="4" w:space="0" w:color="000000"/>
              <w:left w:val="single" w:sz="4" w:space="0" w:color="000000"/>
              <w:bottom w:val="single" w:sz="4" w:space="0" w:color="000000"/>
              <w:right w:val="single" w:sz="4" w:space="0" w:color="000000"/>
            </w:tcBorders>
            <w:hideMark/>
          </w:tcPr>
          <w:p w14:paraId="103F72B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Завгосп</w:t>
            </w:r>
          </w:p>
        </w:tc>
        <w:tc>
          <w:tcPr>
            <w:tcW w:w="1230" w:type="dxa"/>
            <w:tcBorders>
              <w:top w:val="single" w:sz="4" w:space="0" w:color="000000"/>
              <w:left w:val="single" w:sz="4" w:space="0" w:color="000000"/>
              <w:bottom w:val="single" w:sz="4" w:space="0" w:color="000000"/>
              <w:right w:val="single" w:sz="4" w:space="0" w:color="000000"/>
            </w:tcBorders>
          </w:tcPr>
          <w:p w14:paraId="6D20D79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19EBFCC" w14:textId="77777777" w:rsidTr="008D1453">
        <w:trPr>
          <w:trHeight w:val="70"/>
        </w:trPr>
        <w:tc>
          <w:tcPr>
            <w:tcW w:w="11580" w:type="dxa"/>
            <w:tcBorders>
              <w:top w:val="single" w:sz="4" w:space="0" w:color="000000"/>
              <w:left w:val="single" w:sz="4" w:space="0" w:color="000000"/>
              <w:bottom w:val="single" w:sz="4" w:space="0" w:color="000000"/>
              <w:right w:val="single" w:sz="4" w:space="0" w:color="000000"/>
            </w:tcBorders>
            <w:shd w:val="clear" w:color="auto" w:fill="D99594"/>
            <w:hideMark/>
          </w:tcPr>
          <w:p w14:paraId="05FA461E"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2.Створення освітнього середовища, вільного від будь-яких форм насильства та дискримінації</w:t>
            </w:r>
          </w:p>
        </w:tc>
        <w:tc>
          <w:tcPr>
            <w:tcW w:w="1275" w:type="dxa"/>
            <w:tcBorders>
              <w:top w:val="single" w:sz="4" w:space="0" w:color="000000"/>
              <w:left w:val="single" w:sz="4" w:space="0" w:color="000000"/>
              <w:bottom w:val="single" w:sz="4" w:space="0" w:color="000000"/>
              <w:right w:val="single" w:sz="4" w:space="0" w:color="000000"/>
            </w:tcBorders>
            <w:shd w:val="clear" w:color="auto" w:fill="D99594"/>
          </w:tcPr>
          <w:p w14:paraId="6D60A731"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D99594"/>
          </w:tcPr>
          <w:p w14:paraId="2FFAE8C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D99594"/>
          </w:tcPr>
          <w:p w14:paraId="47C0FC60"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449B108E" w14:textId="77777777" w:rsidTr="008D1453">
        <w:trPr>
          <w:trHeight w:val="70"/>
        </w:trPr>
        <w:tc>
          <w:tcPr>
            <w:tcW w:w="11580" w:type="dxa"/>
            <w:tcBorders>
              <w:top w:val="single" w:sz="4" w:space="0" w:color="000000"/>
              <w:left w:val="single" w:sz="4" w:space="0" w:color="000000"/>
              <w:bottom w:val="single" w:sz="4" w:space="0" w:color="000000"/>
              <w:right w:val="single" w:sz="4" w:space="0" w:color="000000"/>
            </w:tcBorders>
            <w:hideMark/>
          </w:tcPr>
          <w:p w14:paraId="5230D58B" w14:textId="77777777" w:rsidR="00134118" w:rsidRPr="00D179DD" w:rsidRDefault="00134118" w:rsidP="008D1453">
            <w:pPr>
              <w:pStyle w:val="1a"/>
              <w:spacing w:after="0" w:line="240" w:lineRule="auto"/>
              <w:rPr>
                <w:rFonts w:ascii="Times New Roman" w:eastAsia="Times New Roman" w:hAnsi="Times New Roman" w:cs="Times New Roman"/>
                <w:sz w:val="26"/>
                <w:szCs w:val="26"/>
              </w:rPr>
            </w:pPr>
            <w:r w:rsidRPr="00D179DD">
              <w:rPr>
                <w:rFonts w:ascii="Times New Roman" w:eastAsia="Times New Roman" w:hAnsi="Times New Roman" w:cs="Times New Roman"/>
                <w:sz w:val="24"/>
                <w:szCs w:val="24"/>
              </w:rPr>
              <w:lastRenderedPageBreak/>
              <w:t xml:space="preserve">Проведення відеолекторіїв у співпраці з представниками  міської соціальної служби  </w:t>
            </w:r>
          </w:p>
        </w:tc>
        <w:tc>
          <w:tcPr>
            <w:tcW w:w="1275" w:type="dxa"/>
            <w:tcBorders>
              <w:top w:val="single" w:sz="4" w:space="0" w:color="000000"/>
              <w:left w:val="single" w:sz="4" w:space="0" w:color="000000"/>
              <w:bottom w:val="single" w:sz="4" w:space="0" w:color="000000"/>
              <w:right w:val="single" w:sz="4" w:space="0" w:color="000000"/>
            </w:tcBorders>
            <w:hideMark/>
          </w:tcPr>
          <w:p w14:paraId="367D069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період практики</w:t>
            </w:r>
          </w:p>
        </w:tc>
        <w:tc>
          <w:tcPr>
            <w:tcW w:w="1620" w:type="dxa"/>
            <w:tcBorders>
              <w:top w:val="single" w:sz="4" w:space="0" w:color="000000"/>
              <w:left w:val="single" w:sz="4" w:space="0" w:color="000000"/>
              <w:bottom w:val="single" w:sz="4" w:space="0" w:color="000000"/>
              <w:right w:val="single" w:sz="4" w:space="0" w:color="000000"/>
            </w:tcBorders>
            <w:hideMark/>
          </w:tcPr>
          <w:p w14:paraId="7571D70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ЗДВР</w:t>
            </w:r>
          </w:p>
        </w:tc>
        <w:tc>
          <w:tcPr>
            <w:tcW w:w="1230" w:type="dxa"/>
            <w:tcBorders>
              <w:top w:val="single" w:sz="4" w:space="0" w:color="000000"/>
              <w:left w:val="single" w:sz="4" w:space="0" w:color="000000"/>
              <w:bottom w:val="single" w:sz="4" w:space="0" w:color="000000"/>
              <w:right w:val="single" w:sz="4" w:space="0" w:color="000000"/>
            </w:tcBorders>
          </w:tcPr>
          <w:p w14:paraId="2B53B031"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5412F32A" w14:textId="77777777" w:rsidTr="008D1453">
        <w:trPr>
          <w:trHeight w:val="70"/>
        </w:trPr>
        <w:tc>
          <w:tcPr>
            <w:tcW w:w="11580" w:type="dxa"/>
            <w:tcBorders>
              <w:top w:val="single" w:sz="4" w:space="0" w:color="000000"/>
              <w:left w:val="single" w:sz="4" w:space="0" w:color="000000"/>
              <w:bottom w:val="single" w:sz="4" w:space="0" w:color="000000"/>
              <w:right w:val="single" w:sz="4" w:space="0" w:color="000000"/>
            </w:tcBorders>
            <w:hideMark/>
          </w:tcPr>
          <w:p w14:paraId="0BD6FFBD" w14:textId="77777777" w:rsidR="00134118" w:rsidRPr="00D179DD" w:rsidRDefault="00134118" w:rsidP="008D1453">
            <w:pPr>
              <w:pStyle w:val="1a"/>
              <w:spacing w:after="0" w:line="240" w:lineRule="auto"/>
              <w:rPr>
                <w:rFonts w:ascii="Times New Roman" w:eastAsia="Times New Roman" w:hAnsi="Times New Roman" w:cs="Times New Roman"/>
                <w:sz w:val="26"/>
                <w:szCs w:val="26"/>
              </w:rPr>
            </w:pPr>
            <w:r w:rsidRPr="00D179DD">
              <w:rPr>
                <w:rFonts w:ascii="Times New Roman" w:eastAsia="Times New Roman" w:hAnsi="Times New Roman" w:cs="Times New Roman"/>
                <w:sz w:val="24"/>
                <w:szCs w:val="24"/>
              </w:rPr>
              <w:t>Тренінг «Безпечний інтернет»</w:t>
            </w:r>
          </w:p>
        </w:tc>
        <w:tc>
          <w:tcPr>
            <w:tcW w:w="1275" w:type="dxa"/>
            <w:tcBorders>
              <w:top w:val="single" w:sz="4" w:space="0" w:color="000000"/>
              <w:left w:val="single" w:sz="4" w:space="0" w:color="000000"/>
              <w:bottom w:val="single" w:sz="4" w:space="0" w:color="000000"/>
              <w:right w:val="single" w:sz="4" w:space="0" w:color="000000"/>
            </w:tcBorders>
            <w:hideMark/>
          </w:tcPr>
          <w:p w14:paraId="521DBB9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період практики</w:t>
            </w:r>
          </w:p>
        </w:tc>
        <w:tc>
          <w:tcPr>
            <w:tcW w:w="1620" w:type="dxa"/>
            <w:tcBorders>
              <w:top w:val="single" w:sz="4" w:space="0" w:color="000000"/>
              <w:left w:val="single" w:sz="4" w:space="0" w:color="000000"/>
              <w:bottom w:val="single" w:sz="4" w:space="0" w:color="000000"/>
              <w:right w:val="single" w:sz="4" w:space="0" w:color="000000"/>
            </w:tcBorders>
            <w:hideMark/>
          </w:tcPr>
          <w:p w14:paraId="59B1959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Соц.-псих.служба</w:t>
            </w:r>
          </w:p>
        </w:tc>
        <w:tc>
          <w:tcPr>
            <w:tcW w:w="1230" w:type="dxa"/>
            <w:tcBorders>
              <w:top w:val="single" w:sz="4" w:space="0" w:color="000000"/>
              <w:left w:val="single" w:sz="4" w:space="0" w:color="000000"/>
              <w:bottom w:val="single" w:sz="4" w:space="0" w:color="000000"/>
              <w:right w:val="single" w:sz="4" w:space="0" w:color="000000"/>
            </w:tcBorders>
          </w:tcPr>
          <w:p w14:paraId="0CC3F176"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bl>
    <w:p w14:paraId="76076E0B" w14:textId="77777777" w:rsidR="00134118" w:rsidRPr="00D179DD" w:rsidRDefault="00134118" w:rsidP="00134118">
      <w:pPr>
        <w:pStyle w:val="1a"/>
        <w:widowControl w:val="0"/>
        <w:spacing w:after="0" w:line="240" w:lineRule="auto"/>
        <w:rPr>
          <w:rFonts w:ascii="Times New Roman" w:eastAsia="Times New Roman" w:hAnsi="Times New Roman" w:cs="Times New Roman"/>
          <w:b/>
          <w:sz w:val="24"/>
          <w:szCs w:val="24"/>
        </w:rPr>
      </w:pPr>
    </w:p>
    <w:tbl>
      <w:tblPr>
        <w:tblW w:w="15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80"/>
        <w:gridCol w:w="1275"/>
        <w:gridCol w:w="1665"/>
        <w:gridCol w:w="1110"/>
      </w:tblGrid>
      <w:tr w:rsidR="00134118" w:rsidRPr="00D179DD" w14:paraId="41FE2FB8"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shd w:val="clear" w:color="auto" w:fill="D99594"/>
            <w:hideMark/>
          </w:tcPr>
          <w:p w14:paraId="16158965"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3.Формування інклюзивного, розвивального та мотивуючого до навчання освітнього простору.</w:t>
            </w:r>
          </w:p>
        </w:tc>
        <w:tc>
          <w:tcPr>
            <w:tcW w:w="1275" w:type="dxa"/>
            <w:tcBorders>
              <w:top w:val="single" w:sz="4" w:space="0" w:color="000000"/>
              <w:left w:val="single" w:sz="4" w:space="0" w:color="000000"/>
              <w:bottom w:val="single" w:sz="4" w:space="0" w:color="000000"/>
              <w:right w:val="single" w:sz="4" w:space="0" w:color="000000"/>
            </w:tcBorders>
            <w:shd w:val="clear" w:color="auto" w:fill="D99594"/>
          </w:tcPr>
          <w:p w14:paraId="5344A2A9"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D99594"/>
          </w:tcPr>
          <w:p w14:paraId="0B21055D"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D99594"/>
          </w:tcPr>
          <w:p w14:paraId="0CD77DB5"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5A5C461F"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hideMark/>
          </w:tcPr>
          <w:p w14:paraId="4F796AB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Залучення учнів з ООП до участі у пришкільному таборі.</w:t>
            </w:r>
          </w:p>
        </w:tc>
        <w:tc>
          <w:tcPr>
            <w:tcW w:w="1275" w:type="dxa"/>
            <w:tcBorders>
              <w:top w:val="single" w:sz="4" w:space="0" w:color="000000"/>
              <w:left w:val="single" w:sz="4" w:space="0" w:color="000000"/>
              <w:bottom w:val="single" w:sz="4" w:space="0" w:color="000000"/>
              <w:right w:val="single" w:sz="4" w:space="0" w:color="000000"/>
            </w:tcBorders>
            <w:hideMark/>
          </w:tcPr>
          <w:p w14:paraId="7FFF527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графік </w:t>
            </w:r>
          </w:p>
        </w:tc>
        <w:tc>
          <w:tcPr>
            <w:tcW w:w="1665" w:type="dxa"/>
            <w:tcBorders>
              <w:top w:val="single" w:sz="4" w:space="0" w:color="000000"/>
              <w:left w:val="single" w:sz="4" w:space="0" w:color="000000"/>
              <w:bottom w:val="single" w:sz="4" w:space="0" w:color="000000"/>
              <w:right w:val="single" w:sz="4" w:space="0" w:color="000000"/>
            </w:tcBorders>
            <w:hideMark/>
          </w:tcPr>
          <w:p w14:paraId="010B2EE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Асистенти вчит.</w:t>
            </w:r>
          </w:p>
        </w:tc>
        <w:tc>
          <w:tcPr>
            <w:tcW w:w="1110" w:type="dxa"/>
            <w:tcBorders>
              <w:top w:val="single" w:sz="4" w:space="0" w:color="000000"/>
              <w:left w:val="single" w:sz="4" w:space="0" w:color="000000"/>
              <w:bottom w:val="single" w:sz="4" w:space="0" w:color="000000"/>
              <w:right w:val="single" w:sz="4" w:space="0" w:color="000000"/>
            </w:tcBorders>
          </w:tcPr>
          <w:p w14:paraId="2512B95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4CAFB68"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hideMark/>
          </w:tcPr>
          <w:p w14:paraId="20FAF59B" w14:textId="77777777" w:rsidR="00134118" w:rsidRPr="00D179DD" w:rsidRDefault="00134118" w:rsidP="008D1453">
            <w:pPr>
              <w:pStyle w:val="1a"/>
              <w:spacing w:after="0" w:line="240" w:lineRule="auto"/>
              <w:rPr>
                <w:rFonts w:ascii="Times New Roman" w:eastAsia="Times New Roman" w:hAnsi="Times New Roman" w:cs="Times New Roman"/>
                <w:sz w:val="26"/>
                <w:szCs w:val="26"/>
              </w:rPr>
            </w:pPr>
            <w:r w:rsidRPr="00D179DD">
              <w:rPr>
                <w:rFonts w:ascii="Times New Roman" w:eastAsia="Times New Roman" w:hAnsi="Times New Roman" w:cs="Times New Roman"/>
                <w:sz w:val="24"/>
                <w:szCs w:val="24"/>
              </w:rPr>
              <w:t>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w:t>
            </w:r>
          </w:p>
        </w:tc>
        <w:tc>
          <w:tcPr>
            <w:tcW w:w="1275" w:type="dxa"/>
            <w:tcBorders>
              <w:top w:val="single" w:sz="4" w:space="0" w:color="000000"/>
              <w:left w:val="single" w:sz="4" w:space="0" w:color="000000"/>
              <w:bottom w:val="single" w:sz="4" w:space="0" w:color="000000"/>
              <w:right w:val="single" w:sz="4" w:space="0" w:color="000000"/>
            </w:tcBorders>
            <w:hideMark/>
          </w:tcPr>
          <w:p w14:paraId="56AD117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665" w:type="dxa"/>
            <w:tcBorders>
              <w:top w:val="single" w:sz="4" w:space="0" w:color="000000"/>
              <w:left w:val="single" w:sz="4" w:space="0" w:color="000000"/>
              <w:bottom w:val="single" w:sz="4" w:space="0" w:color="000000"/>
              <w:right w:val="single" w:sz="4" w:space="0" w:color="000000"/>
            </w:tcBorders>
            <w:hideMark/>
          </w:tcPr>
          <w:p w14:paraId="48844AD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110" w:type="dxa"/>
            <w:tcBorders>
              <w:top w:val="single" w:sz="4" w:space="0" w:color="000000"/>
              <w:left w:val="single" w:sz="4" w:space="0" w:color="000000"/>
              <w:bottom w:val="single" w:sz="4" w:space="0" w:color="000000"/>
              <w:right w:val="single" w:sz="4" w:space="0" w:color="000000"/>
            </w:tcBorders>
          </w:tcPr>
          <w:p w14:paraId="1636F11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bl>
    <w:p w14:paraId="0A1BA3A5" w14:textId="77777777" w:rsidR="00134118" w:rsidRPr="00D179DD" w:rsidRDefault="00134118" w:rsidP="00134118">
      <w:pPr>
        <w:pStyle w:val="1a"/>
        <w:tabs>
          <w:tab w:val="left" w:pos="1134"/>
        </w:tabs>
        <w:spacing w:after="0" w:line="240" w:lineRule="auto"/>
        <w:jc w:val="center"/>
        <w:rPr>
          <w:rFonts w:ascii="Times New Roman" w:eastAsia="Times New Roman" w:hAnsi="Times New Roman" w:cs="Times New Roman"/>
          <w:b/>
          <w:color w:val="002060"/>
          <w:sz w:val="24"/>
          <w:szCs w:val="24"/>
        </w:rPr>
      </w:pPr>
      <w:r w:rsidRPr="00D179DD">
        <w:rPr>
          <w:rFonts w:ascii="Times New Roman" w:eastAsia="Times New Roman" w:hAnsi="Times New Roman" w:cs="Times New Roman"/>
          <w:b/>
          <w:color w:val="002060"/>
          <w:sz w:val="24"/>
          <w:szCs w:val="24"/>
        </w:rPr>
        <w:t>ІІ. СИСТЕМА ОЦІНЮВАННЯ ЗДОБУВАЧІВ ОСВІТИ</w:t>
      </w:r>
    </w:p>
    <w:tbl>
      <w:tblPr>
        <w:tblW w:w="1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83"/>
        <w:gridCol w:w="1281"/>
        <w:gridCol w:w="2121"/>
        <w:gridCol w:w="1140"/>
      </w:tblGrid>
      <w:tr w:rsidR="00134118" w:rsidRPr="00D179DD" w14:paraId="2342F4CF" w14:textId="77777777" w:rsidTr="008D1453">
        <w:trPr>
          <w:trHeight w:val="145"/>
        </w:trPr>
        <w:tc>
          <w:tcPr>
            <w:tcW w:w="11583" w:type="dxa"/>
            <w:tcBorders>
              <w:top w:val="single" w:sz="4" w:space="0" w:color="000000"/>
              <w:left w:val="single" w:sz="4" w:space="0" w:color="000000"/>
              <w:bottom w:val="single" w:sz="4" w:space="0" w:color="000000"/>
              <w:right w:val="single" w:sz="4" w:space="0" w:color="000000"/>
            </w:tcBorders>
            <w:shd w:val="clear" w:color="auto" w:fill="95B3D7"/>
            <w:hideMark/>
          </w:tcPr>
          <w:p w14:paraId="6161A2C4"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 Наявність відкритої, прозорої і зрозумілої для здобувачів освіти системи оцінювання їх навчальних досягнень.</w:t>
            </w:r>
          </w:p>
        </w:tc>
        <w:tc>
          <w:tcPr>
            <w:tcW w:w="1281" w:type="dxa"/>
            <w:tcBorders>
              <w:top w:val="single" w:sz="4" w:space="0" w:color="000000"/>
              <w:left w:val="single" w:sz="4" w:space="0" w:color="000000"/>
              <w:bottom w:val="single" w:sz="4" w:space="0" w:color="000000"/>
              <w:right w:val="single" w:sz="4" w:space="0" w:color="000000"/>
            </w:tcBorders>
            <w:shd w:val="clear" w:color="auto" w:fill="95B3D7"/>
          </w:tcPr>
          <w:p w14:paraId="79AE3163"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95B3D7"/>
          </w:tcPr>
          <w:p w14:paraId="2AA98A4B"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95B3D7"/>
          </w:tcPr>
          <w:p w14:paraId="452B254E"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4E75529E" w14:textId="77777777" w:rsidTr="008D1453">
        <w:trPr>
          <w:trHeight w:val="145"/>
        </w:trPr>
        <w:tc>
          <w:tcPr>
            <w:tcW w:w="11583" w:type="dxa"/>
            <w:tcBorders>
              <w:top w:val="single" w:sz="4" w:space="0" w:color="000000"/>
              <w:left w:val="single" w:sz="4" w:space="0" w:color="000000"/>
              <w:bottom w:val="single" w:sz="4" w:space="0" w:color="000000"/>
              <w:right w:val="single" w:sz="4" w:space="0" w:color="000000"/>
            </w:tcBorders>
            <w:hideMark/>
          </w:tcPr>
          <w:p w14:paraId="5AB66A0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Моніторинг роботи з обдарованими  учнями</w:t>
            </w:r>
          </w:p>
        </w:tc>
        <w:tc>
          <w:tcPr>
            <w:tcW w:w="1281" w:type="dxa"/>
            <w:tcBorders>
              <w:top w:val="single" w:sz="4" w:space="0" w:color="000000"/>
              <w:left w:val="single" w:sz="4" w:space="0" w:color="000000"/>
              <w:bottom w:val="single" w:sz="4" w:space="0" w:color="000000"/>
              <w:right w:val="single" w:sz="4" w:space="0" w:color="000000"/>
            </w:tcBorders>
            <w:hideMark/>
          </w:tcPr>
          <w:p w14:paraId="230DD38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1" w:type="dxa"/>
            <w:tcBorders>
              <w:top w:val="single" w:sz="4" w:space="0" w:color="000000"/>
              <w:left w:val="single" w:sz="4" w:space="0" w:color="000000"/>
              <w:bottom w:val="single" w:sz="4" w:space="0" w:color="000000"/>
              <w:right w:val="single" w:sz="4" w:space="0" w:color="000000"/>
            </w:tcBorders>
            <w:hideMark/>
          </w:tcPr>
          <w:p w14:paraId="6477AA3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140" w:type="dxa"/>
            <w:tcBorders>
              <w:top w:val="single" w:sz="4" w:space="0" w:color="000000"/>
              <w:left w:val="single" w:sz="4" w:space="0" w:color="000000"/>
              <w:bottom w:val="single" w:sz="4" w:space="0" w:color="000000"/>
              <w:right w:val="single" w:sz="4" w:space="0" w:color="000000"/>
            </w:tcBorders>
          </w:tcPr>
          <w:p w14:paraId="5DCAF712"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313379C6" w14:textId="77777777" w:rsidTr="008D1453">
        <w:trPr>
          <w:trHeight w:val="145"/>
        </w:trPr>
        <w:tc>
          <w:tcPr>
            <w:tcW w:w="11583" w:type="dxa"/>
            <w:tcBorders>
              <w:top w:val="single" w:sz="4" w:space="0" w:color="000000"/>
              <w:left w:val="single" w:sz="4" w:space="0" w:color="000000"/>
              <w:bottom w:val="single" w:sz="4" w:space="0" w:color="000000"/>
              <w:right w:val="single" w:sz="4" w:space="0" w:color="000000"/>
            </w:tcBorders>
            <w:hideMark/>
          </w:tcPr>
          <w:p w14:paraId="05EF528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Висвітлення на сайті школи моніторингу рівня якості знань учнів за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5 </w:t>
            </w:r>
            <w:r w:rsidRPr="00D179DD">
              <w:rPr>
                <w:rFonts w:ascii="Times New Roman" w:eastAsia="Times New Roman" w:hAnsi="Times New Roman" w:cs="Times New Roman"/>
                <w:sz w:val="24"/>
                <w:szCs w:val="24"/>
              </w:rPr>
              <w:t xml:space="preserve">н.р. </w:t>
            </w:r>
          </w:p>
        </w:tc>
        <w:tc>
          <w:tcPr>
            <w:tcW w:w="1281" w:type="dxa"/>
            <w:tcBorders>
              <w:top w:val="single" w:sz="4" w:space="0" w:color="000000"/>
              <w:left w:val="single" w:sz="4" w:space="0" w:color="000000"/>
              <w:bottom w:val="single" w:sz="4" w:space="0" w:color="000000"/>
              <w:right w:val="single" w:sz="4" w:space="0" w:color="000000"/>
            </w:tcBorders>
            <w:hideMark/>
          </w:tcPr>
          <w:p w14:paraId="493D40A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1" w:type="dxa"/>
            <w:tcBorders>
              <w:top w:val="single" w:sz="4" w:space="0" w:color="000000"/>
              <w:left w:val="single" w:sz="4" w:space="0" w:color="000000"/>
              <w:bottom w:val="single" w:sz="4" w:space="0" w:color="000000"/>
              <w:right w:val="single" w:sz="4" w:space="0" w:color="000000"/>
            </w:tcBorders>
            <w:hideMark/>
          </w:tcPr>
          <w:p w14:paraId="4DE566E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Кужжим Л.М.</w:t>
            </w:r>
          </w:p>
        </w:tc>
        <w:tc>
          <w:tcPr>
            <w:tcW w:w="1140" w:type="dxa"/>
            <w:tcBorders>
              <w:top w:val="single" w:sz="4" w:space="0" w:color="000000"/>
              <w:left w:val="single" w:sz="4" w:space="0" w:color="000000"/>
              <w:bottom w:val="single" w:sz="4" w:space="0" w:color="000000"/>
              <w:right w:val="single" w:sz="4" w:space="0" w:color="000000"/>
            </w:tcBorders>
          </w:tcPr>
          <w:p w14:paraId="74A9CD3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0E2CCB8C" w14:textId="77777777" w:rsidTr="008D1453">
        <w:trPr>
          <w:trHeight w:val="145"/>
        </w:trPr>
        <w:tc>
          <w:tcPr>
            <w:tcW w:w="11583" w:type="dxa"/>
            <w:tcBorders>
              <w:top w:val="single" w:sz="4" w:space="0" w:color="000000"/>
              <w:left w:val="single" w:sz="4" w:space="0" w:color="000000"/>
              <w:bottom w:val="single" w:sz="4" w:space="0" w:color="000000"/>
              <w:right w:val="single" w:sz="4" w:space="0" w:color="000000"/>
            </w:tcBorders>
            <w:shd w:val="clear" w:color="auto" w:fill="95B3D7"/>
            <w:hideMark/>
          </w:tcPr>
          <w:p w14:paraId="1ED367E4"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2.Застосування внутрішньої системи оцінювання роботи закладу освіти.</w:t>
            </w:r>
          </w:p>
        </w:tc>
        <w:tc>
          <w:tcPr>
            <w:tcW w:w="1281" w:type="dxa"/>
            <w:tcBorders>
              <w:top w:val="single" w:sz="4" w:space="0" w:color="000000"/>
              <w:left w:val="single" w:sz="4" w:space="0" w:color="000000"/>
              <w:bottom w:val="single" w:sz="4" w:space="0" w:color="000000"/>
              <w:right w:val="single" w:sz="4" w:space="0" w:color="000000"/>
            </w:tcBorders>
            <w:shd w:val="clear" w:color="auto" w:fill="95B3D7"/>
          </w:tcPr>
          <w:p w14:paraId="2F4549D4"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95B3D7"/>
          </w:tcPr>
          <w:p w14:paraId="102E261B"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95B3D7"/>
          </w:tcPr>
          <w:p w14:paraId="5578965A"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371FF711" w14:textId="77777777" w:rsidTr="008D1453">
        <w:trPr>
          <w:trHeight w:val="146"/>
        </w:trPr>
        <w:tc>
          <w:tcPr>
            <w:tcW w:w="11583" w:type="dxa"/>
            <w:tcBorders>
              <w:top w:val="single" w:sz="4" w:space="0" w:color="000000"/>
              <w:left w:val="single" w:sz="4" w:space="0" w:color="000000"/>
              <w:bottom w:val="single" w:sz="4" w:space="0" w:color="000000"/>
              <w:right w:val="single" w:sz="4" w:space="0" w:color="000000"/>
            </w:tcBorders>
          </w:tcPr>
          <w:p w14:paraId="67896CF5" w14:textId="77777777" w:rsidR="00134118" w:rsidRPr="00D179DD" w:rsidRDefault="00134118" w:rsidP="008D1453">
            <w:pPr>
              <w:pStyle w:val="1a"/>
              <w:spacing w:after="0" w:line="240" w:lineRule="auto"/>
              <w:rPr>
                <w:rFonts w:ascii="Times New Roman" w:eastAsia="Times New Roman" w:hAnsi="Times New Roman" w:cs="Times New Roman"/>
                <w:sz w:val="20"/>
                <w:szCs w:val="20"/>
              </w:rPr>
            </w:pPr>
            <w:r w:rsidRPr="00D179DD">
              <w:rPr>
                <w:rFonts w:ascii="Times New Roman" w:eastAsia="Times New Roman" w:hAnsi="Times New Roman" w:cs="Times New Roman"/>
                <w:sz w:val="24"/>
                <w:szCs w:val="24"/>
              </w:rPr>
              <w:t>Проведення щорічного звіту директора школи про роботу школи за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5 </w:t>
            </w:r>
            <w:r w:rsidRPr="00D179DD">
              <w:rPr>
                <w:rFonts w:ascii="Times New Roman" w:eastAsia="Times New Roman" w:hAnsi="Times New Roman" w:cs="Times New Roman"/>
                <w:sz w:val="24"/>
                <w:szCs w:val="24"/>
              </w:rPr>
              <w:t>н.р.</w:t>
            </w:r>
          </w:p>
        </w:tc>
        <w:tc>
          <w:tcPr>
            <w:tcW w:w="1281" w:type="dxa"/>
            <w:tcBorders>
              <w:top w:val="single" w:sz="4" w:space="0" w:color="000000"/>
              <w:left w:val="single" w:sz="4" w:space="0" w:color="000000"/>
              <w:bottom w:val="single" w:sz="4" w:space="0" w:color="000000"/>
              <w:right w:val="single" w:sz="4" w:space="0" w:color="000000"/>
            </w:tcBorders>
            <w:hideMark/>
          </w:tcPr>
          <w:p w14:paraId="1E25EE9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1" w:type="dxa"/>
            <w:tcBorders>
              <w:top w:val="single" w:sz="4" w:space="0" w:color="000000"/>
              <w:left w:val="single" w:sz="4" w:space="0" w:color="000000"/>
              <w:bottom w:val="single" w:sz="4" w:space="0" w:color="000000"/>
              <w:right w:val="single" w:sz="4" w:space="0" w:color="000000"/>
            </w:tcBorders>
            <w:hideMark/>
          </w:tcPr>
          <w:p w14:paraId="303DD1F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140" w:type="dxa"/>
            <w:tcBorders>
              <w:top w:val="single" w:sz="4" w:space="0" w:color="000000"/>
              <w:left w:val="single" w:sz="4" w:space="0" w:color="000000"/>
              <w:bottom w:val="single" w:sz="4" w:space="0" w:color="000000"/>
              <w:right w:val="single" w:sz="4" w:space="0" w:color="000000"/>
            </w:tcBorders>
          </w:tcPr>
          <w:p w14:paraId="4EABFD4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B0AC94A" w14:textId="77777777" w:rsidTr="008D1453">
        <w:trPr>
          <w:trHeight w:val="145"/>
        </w:trPr>
        <w:tc>
          <w:tcPr>
            <w:tcW w:w="11583" w:type="dxa"/>
            <w:tcBorders>
              <w:top w:val="single" w:sz="4" w:space="0" w:color="000000"/>
              <w:left w:val="single" w:sz="4" w:space="0" w:color="000000"/>
              <w:bottom w:val="single" w:sz="4" w:space="0" w:color="000000"/>
              <w:right w:val="single" w:sz="4" w:space="0" w:color="000000"/>
            </w:tcBorders>
            <w:shd w:val="clear" w:color="auto" w:fill="95B3D7"/>
            <w:hideMark/>
          </w:tcPr>
          <w:p w14:paraId="60560717"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281" w:type="dxa"/>
            <w:tcBorders>
              <w:top w:val="single" w:sz="4" w:space="0" w:color="000000"/>
              <w:left w:val="single" w:sz="4" w:space="0" w:color="000000"/>
              <w:bottom w:val="single" w:sz="4" w:space="0" w:color="000000"/>
              <w:right w:val="single" w:sz="4" w:space="0" w:color="000000"/>
            </w:tcBorders>
            <w:shd w:val="clear" w:color="auto" w:fill="95B3D7"/>
          </w:tcPr>
          <w:p w14:paraId="5F5AD4DF"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95B3D7"/>
          </w:tcPr>
          <w:p w14:paraId="3AA54ED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95B3D7"/>
          </w:tcPr>
          <w:p w14:paraId="72CE9A85"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00CD9ECA" w14:textId="77777777" w:rsidTr="008D1453">
        <w:trPr>
          <w:trHeight w:val="145"/>
        </w:trPr>
        <w:tc>
          <w:tcPr>
            <w:tcW w:w="11583" w:type="dxa"/>
            <w:tcBorders>
              <w:top w:val="single" w:sz="4" w:space="0" w:color="000000"/>
              <w:left w:val="single" w:sz="4" w:space="0" w:color="000000"/>
              <w:bottom w:val="single" w:sz="4" w:space="0" w:color="000000"/>
              <w:right w:val="single" w:sz="4" w:space="0" w:color="000000"/>
            </w:tcBorders>
            <w:hideMark/>
          </w:tcPr>
          <w:p w14:paraId="67D90827"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Провести нагородження учнів за високі досягнення у навчанні.</w:t>
            </w:r>
          </w:p>
        </w:tc>
        <w:tc>
          <w:tcPr>
            <w:tcW w:w="1281" w:type="dxa"/>
            <w:tcBorders>
              <w:top w:val="single" w:sz="4" w:space="0" w:color="000000"/>
              <w:left w:val="single" w:sz="4" w:space="0" w:color="000000"/>
              <w:bottom w:val="single" w:sz="4" w:space="0" w:color="000000"/>
              <w:right w:val="single" w:sz="4" w:space="0" w:color="000000"/>
            </w:tcBorders>
            <w:hideMark/>
          </w:tcPr>
          <w:p w14:paraId="0C1AAC2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2121" w:type="dxa"/>
            <w:tcBorders>
              <w:top w:val="single" w:sz="4" w:space="0" w:color="000000"/>
              <w:left w:val="single" w:sz="4" w:space="0" w:color="000000"/>
              <w:bottom w:val="single" w:sz="4" w:space="0" w:color="000000"/>
              <w:right w:val="single" w:sz="4" w:space="0" w:color="000000"/>
            </w:tcBorders>
            <w:hideMark/>
          </w:tcPr>
          <w:p w14:paraId="764AB11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140" w:type="dxa"/>
            <w:tcBorders>
              <w:top w:val="single" w:sz="4" w:space="0" w:color="000000"/>
              <w:left w:val="single" w:sz="4" w:space="0" w:color="000000"/>
              <w:bottom w:val="single" w:sz="4" w:space="0" w:color="000000"/>
              <w:right w:val="single" w:sz="4" w:space="0" w:color="000000"/>
            </w:tcBorders>
          </w:tcPr>
          <w:p w14:paraId="2A790BF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bl>
    <w:p w14:paraId="6B514F7F" w14:textId="77777777" w:rsidR="00134118" w:rsidRPr="00D179DD" w:rsidRDefault="00134118" w:rsidP="00134118">
      <w:pPr>
        <w:pStyle w:val="1a"/>
        <w:tabs>
          <w:tab w:val="left" w:pos="1134"/>
        </w:tabs>
        <w:spacing w:after="0" w:line="240" w:lineRule="auto"/>
        <w:jc w:val="center"/>
        <w:rPr>
          <w:rFonts w:ascii="Times New Roman" w:eastAsia="Times New Roman" w:hAnsi="Times New Roman" w:cs="Times New Roman"/>
          <w:b/>
          <w:color w:val="00B050"/>
          <w:sz w:val="24"/>
          <w:szCs w:val="24"/>
        </w:rPr>
      </w:pPr>
      <w:r w:rsidRPr="00D179DD">
        <w:rPr>
          <w:rFonts w:ascii="Times New Roman" w:eastAsia="Times New Roman" w:hAnsi="Times New Roman" w:cs="Times New Roman"/>
          <w:b/>
          <w:color w:val="00B050"/>
          <w:sz w:val="24"/>
          <w:szCs w:val="24"/>
        </w:rPr>
        <w:t>ІІІ. ДІЯЛЬНІСТЬ ПЕДАГОГІЧНИХ ПРАЦІВНИКІВ</w:t>
      </w:r>
    </w:p>
    <w:tbl>
      <w:tblPr>
        <w:tblW w:w="15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80"/>
        <w:gridCol w:w="1275"/>
        <w:gridCol w:w="1845"/>
        <w:gridCol w:w="1140"/>
      </w:tblGrid>
      <w:tr w:rsidR="00134118" w:rsidRPr="00D179DD" w14:paraId="54391207"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shd w:val="clear" w:color="auto" w:fill="C2D69B"/>
            <w:hideMark/>
          </w:tcPr>
          <w:p w14:paraId="2963AA1C"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275" w:type="dxa"/>
            <w:tcBorders>
              <w:top w:val="single" w:sz="4" w:space="0" w:color="000000"/>
              <w:left w:val="single" w:sz="4" w:space="0" w:color="000000"/>
              <w:bottom w:val="single" w:sz="4" w:space="0" w:color="000000"/>
              <w:right w:val="single" w:sz="4" w:space="0" w:color="000000"/>
            </w:tcBorders>
            <w:shd w:val="clear" w:color="auto" w:fill="C2D69B"/>
          </w:tcPr>
          <w:p w14:paraId="6F81B3A2"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C2D69B"/>
          </w:tcPr>
          <w:p w14:paraId="5DD54848"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C2D69B"/>
          </w:tcPr>
          <w:p w14:paraId="5A42EADD"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06F863CA"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hideMark/>
          </w:tcPr>
          <w:p w14:paraId="2C75660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Узагальнити науково-теоретичну та методичну роботу методичних об’єднань за навчальний рік. Скласти звіт про організацію роботу  методичних об’єднань за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навчальний рік та визначити пріорітетні  напрямки методичної роботи на наступний навчальний рік.</w:t>
            </w:r>
          </w:p>
        </w:tc>
        <w:tc>
          <w:tcPr>
            <w:tcW w:w="1275" w:type="dxa"/>
            <w:tcBorders>
              <w:top w:val="single" w:sz="4" w:space="0" w:color="000000"/>
              <w:left w:val="single" w:sz="4" w:space="0" w:color="000000"/>
              <w:bottom w:val="single" w:sz="4" w:space="0" w:color="000000"/>
              <w:right w:val="single" w:sz="4" w:space="0" w:color="000000"/>
            </w:tcBorders>
            <w:hideMark/>
          </w:tcPr>
          <w:p w14:paraId="2ED8831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845" w:type="dxa"/>
            <w:tcBorders>
              <w:top w:val="single" w:sz="4" w:space="0" w:color="000000"/>
              <w:left w:val="single" w:sz="4" w:space="0" w:color="000000"/>
              <w:bottom w:val="single" w:sz="4" w:space="0" w:color="000000"/>
              <w:right w:val="single" w:sz="4" w:space="0" w:color="000000"/>
            </w:tcBorders>
            <w:hideMark/>
          </w:tcPr>
          <w:p w14:paraId="432B0EE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140" w:type="dxa"/>
            <w:tcBorders>
              <w:top w:val="single" w:sz="4" w:space="0" w:color="000000"/>
              <w:left w:val="single" w:sz="4" w:space="0" w:color="000000"/>
              <w:bottom w:val="single" w:sz="4" w:space="0" w:color="000000"/>
              <w:right w:val="single" w:sz="4" w:space="0" w:color="000000"/>
            </w:tcBorders>
          </w:tcPr>
          <w:p w14:paraId="65E7C18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76E6A9D"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tcPr>
          <w:p w14:paraId="0218E6A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Вивчення результативності методичної роботи з молодими фахівцями та процесу їхньої адаптації у</w:t>
            </w:r>
          </w:p>
          <w:p w14:paraId="10550C8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школі.</w:t>
            </w:r>
          </w:p>
        </w:tc>
        <w:tc>
          <w:tcPr>
            <w:tcW w:w="1275" w:type="dxa"/>
            <w:tcBorders>
              <w:top w:val="single" w:sz="4" w:space="0" w:color="000000"/>
              <w:left w:val="single" w:sz="4" w:space="0" w:color="000000"/>
              <w:bottom w:val="single" w:sz="4" w:space="0" w:color="000000"/>
              <w:right w:val="single" w:sz="4" w:space="0" w:color="000000"/>
            </w:tcBorders>
            <w:hideMark/>
          </w:tcPr>
          <w:p w14:paraId="29CD6C1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845" w:type="dxa"/>
            <w:tcBorders>
              <w:top w:val="single" w:sz="4" w:space="0" w:color="000000"/>
              <w:left w:val="single" w:sz="4" w:space="0" w:color="000000"/>
              <w:bottom w:val="single" w:sz="4" w:space="0" w:color="000000"/>
              <w:right w:val="single" w:sz="4" w:space="0" w:color="000000"/>
            </w:tcBorders>
            <w:hideMark/>
          </w:tcPr>
          <w:p w14:paraId="48B758F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140" w:type="dxa"/>
            <w:tcBorders>
              <w:top w:val="single" w:sz="4" w:space="0" w:color="000000"/>
              <w:left w:val="single" w:sz="4" w:space="0" w:color="000000"/>
              <w:bottom w:val="single" w:sz="4" w:space="0" w:color="000000"/>
              <w:right w:val="single" w:sz="4" w:space="0" w:color="000000"/>
            </w:tcBorders>
          </w:tcPr>
          <w:p w14:paraId="3CDCA33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4986BFC"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shd w:val="clear" w:color="auto" w:fill="C2D69B"/>
            <w:hideMark/>
          </w:tcPr>
          <w:p w14:paraId="61FD0FFB"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2. Постійне підвищення професійного рівня й педагогічної майстерності педагогічних працівників</w:t>
            </w:r>
          </w:p>
        </w:tc>
        <w:tc>
          <w:tcPr>
            <w:tcW w:w="1275" w:type="dxa"/>
            <w:tcBorders>
              <w:top w:val="single" w:sz="4" w:space="0" w:color="000000"/>
              <w:left w:val="single" w:sz="4" w:space="0" w:color="000000"/>
              <w:bottom w:val="single" w:sz="4" w:space="0" w:color="000000"/>
              <w:right w:val="single" w:sz="4" w:space="0" w:color="000000"/>
            </w:tcBorders>
            <w:shd w:val="clear" w:color="auto" w:fill="C2D69B"/>
          </w:tcPr>
          <w:p w14:paraId="445AEF45"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C2D69B"/>
          </w:tcPr>
          <w:p w14:paraId="6F99F0C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C2D69B"/>
          </w:tcPr>
          <w:p w14:paraId="7FB7ADED"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2F30F253" w14:textId="77777777" w:rsidTr="008D1453">
        <w:trPr>
          <w:trHeight w:val="146"/>
        </w:trPr>
        <w:tc>
          <w:tcPr>
            <w:tcW w:w="11580" w:type="dxa"/>
            <w:tcBorders>
              <w:top w:val="single" w:sz="4" w:space="0" w:color="000000"/>
              <w:left w:val="single" w:sz="4" w:space="0" w:color="000000"/>
              <w:bottom w:val="single" w:sz="4" w:space="0" w:color="000000"/>
              <w:right w:val="single" w:sz="4" w:space="0" w:color="000000"/>
            </w:tcBorders>
          </w:tcPr>
          <w:p w14:paraId="26738B6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Заслухати питання про ефективність курсової підготовки</w:t>
            </w:r>
          </w:p>
        </w:tc>
        <w:tc>
          <w:tcPr>
            <w:tcW w:w="1275" w:type="dxa"/>
            <w:tcBorders>
              <w:top w:val="single" w:sz="4" w:space="0" w:color="000000"/>
              <w:left w:val="single" w:sz="4" w:space="0" w:color="000000"/>
              <w:bottom w:val="single" w:sz="4" w:space="0" w:color="000000"/>
              <w:right w:val="single" w:sz="4" w:space="0" w:color="000000"/>
            </w:tcBorders>
            <w:hideMark/>
          </w:tcPr>
          <w:p w14:paraId="39B699C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845" w:type="dxa"/>
            <w:tcBorders>
              <w:top w:val="single" w:sz="4" w:space="0" w:color="000000"/>
              <w:left w:val="single" w:sz="4" w:space="0" w:color="000000"/>
              <w:bottom w:val="single" w:sz="4" w:space="0" w:color="000000"/>
              <w:right w:val="single" w:sz="4" w:space="0" w:color="000000"/>
            </w:tcBorders>
            <w:hideMark/>
          </w:tcPr>
          <w:p w14:paraId="2D3607B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140" w:type="dxa"/>
            <w:tcBorders>
              <w:top w:val="single" w:sz="4" w:space="0" w:color="000000"/>
              <w:left w:val="single" w:sz="4" w:space="0" w:color="000000"/>
              <w:bottom w:val="single" w:sz="4" w:space="0" w:color="000000"/>
              <w:right w:val="single" w:sz="4" w:space="0" w:color="000000"/>
            </w:tcBorders>
          </w:tcPr>
          <w:p w14:paraId="0CD3AA1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7959819"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shd w:val="clear" w:color="auto" w:fill="C2D69B"/>
            <w:hideMark/>
          </w:tcPr>
          <w:p w14:paraId="03CD15F3"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 xml:space="preserve">3.Співпраця зі здобувачами освіти, їх батьками, працівниками закладу. </w:t>
            </w:r>
          </w:p>
        </w:tc>
        <w:tc>
          <w:tcPr>
            <w:tcW w:w="1275" w:type="dxa"/>
            <w:tcBorders>
              <w:top w:val="single" w:sz="4" w:space="0" w:color="000000"/>
              <w:left w:val="single" w:sz="4" w:space="0" w:color="000000"/>
              <w:bottom w:val="single" w:sz="4" w:space="0" w:color="000000"/>
              <w:right w:val="single" w:sz="4" w:space="0" w:color="000000"/>
            </w:tcBorders>
            <w:shd w:val="clear" w:color="auto" w:fill="C2D69B"/>
          </w:tcPr>
          <w:p w14:paraId="6DCFBCCD"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C2D69B"/>
          </w:tcPr>
          <w:p w14:paraId="558B0726"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C2D69B"/>
          </w:tcPr>
          <w:p w14:paraId="519E0E40"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7F060945"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hideMark/>
          </w:tcPr>
          <w:p w14:paraId="00F8D1AD"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lastRenderedPageBreak/>
              <w:t>Внести пропозиції здобувачів освіти ,їх батьків до річного планування роботи школи на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н.р.</w:t>
            </w:r>
          </w:p>
        </w:tc>
        <w:tc>
          <w:tcPr>
            <w:tcW w:w="1275" w:type="dxa"/>
            <w:tcBorders>
              <w:top w:val="single" w:sz="4" w:space="0" w:color="000000"/>
              <w:left w:val="single" w:sz="4" w:space="0" w:color="000000"/>
              <w:bottom w:val="single" w:sz="4" w:space="0" w:color="000000"/>
              <w:right w:val="single" w:sz="4" w:space="0" w:color="000000"/>
            </w:tcBorders>
            <w:hideMark/>
          </w:tcPr>
          <w:p w14:paraId="64907E1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845" w:type="dxa"/>
            <w:tcBorders>
              <w:top w:val="single" w:sz="4" w:space="0" w:color="000000"/>
              <w:left w:val="single" w:sz="4" w:space="0" w:color="000000"/>
              <w:bottom w:val="single" w:sz="4" w:space="0" w:color="000000"/>
              <w:right w:val="single" w:sz="4" w:space="0" w:color="000000"/>
            </w:tcBorders>
            <w:hideMark/>
          </w:tcPr>
          <w:p w14:paraId="1642F51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 школи</w:t>
            </w:r>
          </w:p>
        </w:tc>
        <w:tc>
          <w:tcPr>
            <w:tcW w:w="1140" w:type="dxa"/>
            <w:tcBorders>
              <w:top w:val="single" w:sz="4" w:space="0" w:color="000000"/>
              <w:left w:val="single" w:sz="4" w:space="0" w:color="000000"/>
              <w:bottom w:val="single" w:sz="4" w:space="0" w:color="000000"/>
              <w:right w:val="single" w:sz="4" w:space="0" w:color="000000"/>
            </w:tcBorders>
          </w:tcPr>
          <w:p w14:paraId="21C0DDB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14159C81"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hideMark/>
          </w:tcPr>
          <w:p w14:paraId="259E95D4"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8"/>
                <w:szCs w:val="28"/>
              </w:rPr>
            </w:pPr>
            <w:r w:rsidRPr="00D179DD">
              <w:rPr>
                <w:rFonts w:ascii="Times New Roman" w:eastAsia="Times New Roman" w:hAnsi="Times New Roman" w:cs="Times New Roman"/>
                <w:sz w:val="24"/>
                <w:szCs w:val="24"/>
              </w:rPr>
              <w:t>Забезпечити проведення загальних зборів педагогічного колективу за участю представників громадськості</w:t>
            </w:r>
          </w:p>
        </w:tc>
        <w:tc>
          <w:tcPr>
            <w:tcW w:w="1275" w:type="dxa"/>
            <w:tcBorders>
              <w:top w:val="single" w:sz="4" w:space="0" w:color="000000"/>
              <w:left w:val="single" w:sz="4" w:space="0" w:color="000000"/>
              <w:bottom w:val="single" w:sz="4" w:space="0" w:color="000000"/>
              <w:right w:val="single" w:sz="4" w:space="0" w:color="000000"/>
            </w:tcBorders>
            <w:hideMark/>
          </w:tcPr>
          <w:p w14:paraId="4FE69FE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графік</w:t>
            </w:r>
          </w:p>
        </w:tc>
        <w:tc>
          <w:tcPr>
            <w:tcW w:w="1845" w:type="dxa"/>
            <w:tcBorders>
              <w:top w:val="single" w:sz="4" w:space="0" w:color="000000"/>
              <w:left w:val="single" w:sz="4" w:space="0" w:color="000000"/>
              <w:bottom w:val="single" w:sz="4" w:space="0" w:color="000000"/>
              <w:right w:val="single" w:sz="4" w:space="0" w:color="000000"/>
            </w:tcBorders>
            <w:hideMark/>
          </w:tcPr>
          <w:p w14:paraId="5D927D5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140" w:type="dxa"/>
            <w:tcBorders>
              <w:top w:val="single" w:sz="4" w:space="0" w:color="000000"/>
              <w:left w:val="single" w:sz="4" w:space="0" w:color="000000"/>
              <w:bottom w:val="single" w:sz="4" w:space="0" w:color="000000"/>
              <w:right w:val="single" w:sz="4" w:space="0" w:color="000000"/>
            </w:tcBorders>
          </w:tcPr>
          <w:p w14:paraId="57DEA96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D96CF48"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tcPr>
          <w:p w14:paraId="1C21AA4D"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Організувати підготовчі  заняття з майбутніми першокласниками.Провести індивідуальні консультації для батьків майбутніх першокласників.</w:t>
            </w:r>
          </w:p>
        </w:tc>
        <w:tc>
          <w:tcPr>
            <w:tcW w:w="1275" w:type="dxa"/>
            <w:tcBorders>
              <w:top w:val="single" w:sz="4" w:space="0" w:color="000000"/>
              <w:left w:val="single" w:sz="4" w:space="0" w:color="000000"/>
              <w:bottom w:val="single" w:sz="4" w:space="0" w:color="000000"/>
              <w:right w:val="single" w:sz="4" w:space="0" w:color="000000"/>
            </w:tcBorders>
            <w:hideMark/>
          </w:tcPr>
          <w:p w14:paraId="528F109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845" w:type="dxa"/>
            <w:tcBorders>
              <w:top w:val="single" w:sz="4" w:space="0" w:color="000000"/>
              <w:left w:val="single" w:sz="4" w:space="0" w:color="000000"/>
              <w:bottom w:val="single" w:sz="4" w:space="0" w:color="000000"/>
              <w:right w:val="single" w:sz="4" w:space="0" w:color="000000"/>
            </w:tcBorders>
            <w:hideMark/>
          </w:tcPr>
          <w:p w14:paraId="557CF2D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Вч.ПШ</w:t>
            </w:r>
          </w:p>
        </w:tc>
        <w:tc>
          <w:tcPr>
            <w:tcW w:w="1140" w:type="dxa"/>
            <w:tcBorders>
              <w:top w:val="single" w:sz="4" w:space="0" w:color="000000"/>
              <w:left w:val="single" w:sz="4" w:space="0" w:color="000000"/>
              <w:bottom w:val="single" w:sz="4" w:space="0" w:color="000000"/>
              <w:right w:val="single" w:sz="4" w:space="0" w:color="000000"/>
            </w:tcBorders>
          </w:tcPr>
          <w:p w14:paraId="357CBE2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6DD6D57"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shd w:val="clear" w:color="auto" w:fill="C2D69B"/>
            <w:hideMark/>
          </w:tcPr>
          <w:p w14:paraId="6D9AC815"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4.Організація педагогічної діяльності та навчання здобувачів освіти на засадах академічної доброчесності.</w:t>
            </w:r>
          </w:p>
        </w:tc>
        <w:tc>
          <w:tcPr>
            <w:tcW w:w="1275" w:type="dxa"/>
            <w:tcBorders>
              <w:top w:val="single" w:sz="4" w:space="0" w:color="000000"/>
              <w:left w:val="single" w:sz="4" w:space="0" w:color="000000"/>
              <w:bottom w:val="single" w:sz="4" w:space="0" w:color="000000"/>
              <w:right w:val="single" w:sz="4" w:space="0" w:color="000000"/>
            </w:tcBorders>
            <w:shd w:val="clear" w:color="auto" w:fill="C2D69B"/>
          </w:tcPr>
          <w:p w14:paraId="65FAC00B"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C2D69B"/>
          </w:tcPr>
          <w:p w14:paraId="5FA64DEC"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C2D69B"/>
          </w:tcPr>
          <w:p w14:paraId="0A082E1B"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p>
        </w:tc>
      </w:tr>
      <w:tr w:rsidR="00134118" w:rsidRPr="00D179DD" w14:paraId="50CF313F"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hideMark/>
          </w:tcPr>
          <w:p w14:paraId="27B890E7"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highlight w:val="white"/>
              </w:rPr>
              <w:t>Перевірка об’єктивного виставлення поточних,тематичних,семестрових  оцінок учням з предметів .</w:t>
            </w:r>
          </w:p>
        </w:tc>
        <w:tc>
          <w:tcPr>
            <w:tcW w:w="1275" w:type="dxa"/>
            <w:tcBorders>
              <w:top w:val="single" w:sz="4" w:space="0" w:color="000000"/>
              <w:left w:val="single" w:sz="4" w:space="0" w:color="000000"/>
              <w:bottom w:val="single" w:sz="4" w:space="0" w:color="000000"/>
              <w:right w:val="single" w:sz="4" w:space="0" w:color="000000"/>
            </w:tcBorders>
            <w:hideMark/>
          </w:tcPr>
          <w:p w14:paraId="6E9BAFC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845" w:type="dxa"/>
            <w:tcBorders>
              <w:top w:val="single" w:sz="4" w:space="0" w:color="000000"/>
              <w:left w:val="single" w:sz="4" w:space="0" w:color="000000"/>
              <w:bottom w:val="single" w:sz="4" w:space="0" w:color="000000"/>
              <w:right w:val="single" w:sz="4" w:space="0" w:color="000000"/>
            </w:tcBorders>
            <w:hideMark/>
          </w:tcPr>
          <w:p w14:paraId="65B3588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ЗДНВР</w:t>
            </w:r>
          </w:p>
        </w:tc>
        <w:tc>
          <w:tcPr>
            <w:tcW w:w="1140" w:type="dxa"/>
            <w:tcBorders>
              <w:top w:val="single" w:sz="4" w:space="0" w:color="000000"/>
              <w:left w:val="single" w:sz="4" w:space="0" w:color="000000"/>
              <w:bottom w:val="single" w:sz="4" w:space="0" w:color="000000"/>
              <w:right w:val="single" w:sz="4" w:space="0" w:color="000000"/>
            </w:tcBorders>
          </w:tcPr>
          <w:p w14:paraId="2C58415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bl>
    <w:p w14:paraId="37A10FC9" w14:textId="77777777" w:rsidR="00134118" w:rsidRPr="00D179DD" w:rsidRDefault="00134118" w:rsidP="00134118">
      <w:pPr>
        <w:pStyle w:val="1a"/>
        <w:tabs>
          <w:tab w:val="left" w:pos="1134"/>
        </w:tabs>
        <w:spacing w:after="0" w:line="240" w:lineRule="auto"/>
        <w:jc w:val="center"/>
        <w:rPr>
          <w:rFonts w:ascii="Times New Roman" w:eastAsia="Times New Roman" w:hAnsi="Times New Roman" w:cs="Times New Roman"/>
          <w:b/>
          <w:color w:val="984806"/>
          <w:sz w:val="24"/>
          <w:szCs w:val="24"/>
        </w:rPr>
      </w:pPr>
      <w:r w:rsidRPr="00D179DD">
        <w:rPr>
          <w:rFonts w:ascii="Times New Roman" w:eastAsia="Times New Roman" w:hAnsi="Times New Roman" w:cs="Times New Roman"/>
          <w:b/>
          <w:color w:val="984806"/>
          <w:sz w:val="24"/>
          <w:szCs w:val="24"/>
        </w:rPr>
        <w:t>ІV. УПРАВЛІНСЬКІ ПРОЦЕСИ</w:t>
      </w:r>
    </w:p>
    <w:tbl>
      <w:tblPr>
        <w:tblW w:w="15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80"/>
        <w:gridCol w:w="1230"/>
        <w:gridCol w:w="1800"/>
        <w:gridCol w:w="1170"/>
      </w:tblGrid>
      <w:tr w:rsidR="00134118" w:rsidRPr="00D179DD" w14:paraId="0AFFD01F"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shd w:val="clear" w:color="auto" w:fill="FAC090"/>
            <w:hideMark/>
          </w:tcPr>
          <w:p w14:paraId="38E759F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230" w:type="dxa"/>
            <w:tcBorders>
              <w:top w:val="single" w:sz="4" w:space="0" w:color="000000"/>
              <w:left w:val="single" w:sz="4" w:space="0" w:color="000000"/>
              <w:bottom w:val="single" w:sz="4" w:space="0" w:color="000000"/>
              <w:right w:val="single" w:sz="4" w:space="0" w:color="000000"/>
            </w:tcBorders>
            <w:shd w:val="clear" w:color="auto" w:fill="FAC090"/>
          </w:tcPr>
          <w:p w14:paraId="1E72A78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FAC090"/>
          </w:tcPr>
          <w:p w14:paraId="2F90CCB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FAC090"/>
          </w:tcPr>
          <w:p w14:paraId="610B566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6E71F2EF"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tcPr>
          <w:p w14:paraId="12DFE90A"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Наради при директорові:</w:t>
            </w:r>
          </w:p>
          <w:p w14:paraId="32FBEBD1"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1.Про роботу пришкільного табору.</w:t>
            </w:r>
          </w:p>
          <w:p w14:paraId="059279D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D179DD">
              <w:rPr>
                <w:rFonts w:ascii="Times New Roman" w:eastAsia="Times New Roman" w:hAnsi="Times New Roman" w:cs="Times New Roman"/>
                <w:sz w:val="24"/>
                <w:szCs w:val="24"/>
              </w:rPr>
              <w:t xml:space="preserve"> Про стан складання проєкту  робочого навчального плану школи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навчальний рік</w:t>
            </w:r>
          </w:p>
          <w:p w14:paraId="5F58B01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 Про виконання річного плану роботи школи за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навчальний рік</w:t>
            </w:r>
          </w:p>
          <w:p w14:paraId="6868B97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4. Про перспективну мережу класів та  контингент учнів   на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навчальний рік</w:t>
            </w:r>
          </w:p>
          <w:p w14:paraId="14A0439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5. Про оформлення та облік документації на учнів 9-х, 11-х класів у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179DD">
              <w:rPr>
                <w:rFonts w:ascii="Times New Roman" w:eastAsia="Times New Roman" w:hAnsi="Times New Roman" w:cs="Times New Roman"/>
                <w:sz w:val="24"/>
                <w:szCs w:val="24"/>
              </w:rPr>
              <w:t xml:space="preserve"> навчальному році</w:t>
            </w:r>
          </w:p>
          <w:p w14:paraId="634E535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6. Про підсумки навчання учнів за індивідуальною,інклюзивною формами у 202</w:t>
            </w:r>
            <w:r>
              <w:rPr>
                <w:rFonts w:ascii="Times New Roman" w:eastAsia="Times New Roman" w:hAnsi="Times New Roman" w:cs="Times New Roman"/>
                <w:sz w:val="24"/>
                <w:szCs w:val="24"/>
              </w:rPr>
              <w:t>4</w:t>
            </w:r>
            <w:r w:rsidRPr="00D179DD">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5 </w:t>
            </w:r>
            <w:r w:rsidRPr="00D179DD">
              <w:rPr>
                <w:rFonts w:ascii="Times New Roman" w:eastAsia="Times New Roman" w:hAnsi="Times New Roman" w:cs="Times New Roman"/>
                <w:sz w:val="24"/>
                <w:szCs w:val="24"/>
              </w:rPr>
              <w:t>навчальному році</w:t>
            </w:r>
          </w:p>
          <w:p w14:paraId="4EDF4B9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7  Про хід курсової перепідготовки педагогів.</w:t>
            </w:r>
          </w:p>
        </w:tc>
        <w:tc>
          <w:tcPr>
            <w:tcW w:w="1230" w:type="dxa"/>
            <w:tcBorders>
              <w:top w:val="single" w:sz="4" w:space="0" w:color="000000"/>
              <w:left w:val="single" w:sz="4" w:space="0" w:color="000000"/>
              <w:bottom w:val="single" w:sz="4" w:space="0" w:color="000000"/>
              <w:right w:val="single" w:sz="4" w:space="0" w:color="000000"/>
            </w:tcBorders>
            <w:hideMark/>
          </w:tcPr>
          <w:p w14:paraId="6764327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800" w:type="dxa"/>
            <w:tcBorders>
              <w:top w:val="single" w:sz="4" w:space="0" w:color="000000"/>
              <w:left w:val="single" w:sz="4" w:space="0" w:color="000000"/>
              <w:bottom w:val="single" w:sz="4" w:space="0" w:color="000000"/>
              <w:right w:val="single" w:sz="4" w:space="0" w:color="000000"/>
            </w:tcBorders>
            <w:hideMark/>
          </w:tcPr>
          <w:p w14:paraId="09F162D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170" w:type="dxa"/>
            <w:tcBorders>
              <w:top w:val="single" w:sz="4" w:space="0" w:color="000000"/>
              <w:left w:val="single" w:sz="4" w:space="0" w:color="000000"/>
              <w:bottom w:val="single" w:sz="4" w:space="0" w:color="000000"/>
              <w:right w:val="single" w:sz="4" w:space="0" w:color="000000"/>
            </w:tcBorders>
          </w:tcPr>
          <w:p w14:paraId="0C6A8B6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7502138"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tcPr>
          <w:p w14:paraId="2481ADD7"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t>Засідання педагогічної ради:</w:t>
            </w:r>
          </w:p>
          <w:p w14:paraId="1DF6E40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8"/>
                <w:szCs w:val="28"/>
              </w:rPr>
              <w:t>1.</w:t>
            </w:r>
            <w:r w:rsidRPr="00D179DD">
              <w:rPr>
                <w:rFonts w:ascii="Times New Roman" w:eastAsia="Times New Roman" w:hAnsi="Times New Roman" w:cs="Times New Roman"/>
                <w:sz w:val="24"/>
                <w:szCs w:val="24"/>
              </w:rPr>
              <w:t>Про виконання</w:t>
            </w:r>
            <w:r w:rsidRPr="00D179DD">
              <w:rPr>
                <w:rFonts w:ascii="Times New Roman" w:eastAsia="Times New Roman" w:hAnsi="Times New Roman" w:cs="Times New Roman"/>
                <w:sz w:val="28"/>
                <w:szCs w:val="28"/>
              </w:rPr>
              <w:t xml:space="preserve"> </w:t>
            </w:r>
            <w:r w:rsidRPr="00D179DD">
              <w:rPr>
                <w:rFonts w:ascii="Times New Roman" w:eastAsia="Times New Roman" w:hAnsi="Times New Roman" w:cs="Times New Roman"/>
                <w:sz w:val="24"/>
                <w:szCs w:val="24"/>
              </w:rPr>
              <w:t>рішень    попередньої педради.</w:t>
            </w:r>
          </w:p>
          <w:p w14:paraId="2397A37C"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 Про результати навчальних   досягнень та переведення учнів  1-10 класів на наступний рік</w:t>
            </w:r>
          </w:p>
          <w:p w14:paraId="0B67A0F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   навчання.</w:t>
            </w:r>
          </w:p>
          <w:p w14:paraId="21960FA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3.Про нагородження Похвальним  листом «За високі досягнення у    навчанні».</w:t>
            </w:r>
          </w:p>
          <w:p w14:paraId="14E41653"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sz w:val="24"/>
                <w:szCs w:val="24"/>
              </w:rPr>
              <w:t>4.Про результативність виконання освітньої програми школи.</w:t>
            </w:r>
          </w:p>
        </w:tc>
        <w:tc>
          <w:tcPr>
            <w:tcW w:w="1230" w:type="dxa"/>
            <w:tcBorders>
              <w:top w:val="single" w:sz="4" w:space="0" w:color="000000"/>
              <w:left w:val="single" w:sz="4" w:space="0" w:color="000000"/>
              <w:bottom w:val="single" w:sz="4" w:space="0" w:color="000000"/>
              <w:right w:val="single" w:sz="4" w:space="0" w:color="000000"/>
            </w:tcBorders>
            <w:hideMark/>
          </w:tcPr>
          <w:p w14:paraId="0D3923A8"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800" w:type="dxa"/>
            <w:tcBorders>
              <w:top w:val="single" w:sz="4" w:space="0" w:color="000000"/>
              <w:left w:val="single" w:sz="4" w:space="0" w:color="000000"/>
              <w:bottom w:val="single" w:sz="4" w:space="0" w:color="000000"/>
              <w:right w:val="single" w:sz="4" w:space="0" w:color="000000"/>
            </w:tcBorders>
            <w:hideMark/>
          </w:tcPr>
          <w:p w14:paraId="64198BAB"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170" w:type="dxa"/>
            <w:tcBorders>
              <w:top w:val="single" w:sz="4" w:space="0" w:color="000000"/>
              <w:left w:val="single" w:sz="4" w:space="0" w:color="000000"/>
              <w:bottom w:val="single" w:sz="4" w:space="0" w:color="000000"/>
              <w:right w:val="single" w:sz="4" w:space="0" w:color="000000"/>
            </w:tcBorders>
          </w:tcPr>
          <w:p w14:paraId="430FFC5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51DFF38"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shd w:val="clear" w:color="auto" w:fill="FAC090"/>
            <w:hideMark/>
          </w:tcPr>
          <w:p w14:paraId="3817411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2.Формування відносин довіри, прозорості, дотримання етичних норм</w:t>
            </w:r>
          </w:p>
        </w:tc>
        <w:tc>
          <w:tcPr>
            <w:tcW w:w="1230" w:type="dxa"/>
            <w:tcBorders>
              <w:top w:val="single" w:sz="4" w:space="0" w:color="000000"/>
              <w:left w:val="single" w:sz="4" w:space="0" w:color="000000"/>
              <w:bottom w:val="single" w:sz="4" w:space="0" w:color="000000"/>
              <w:right w:val="single" w:sz="4" w:space="0" w:color="000000"/>
            </w:tcBorders>
            <w:shd w:val="clear" w:color="auto" w:fill="FAC090"/>
          </w:tcPr>
          <w:p w14:paraId="6F29618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FAC090"/>
          </w:tcPr>
          <w:p w14:paraId="218F652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FAC090"/>
          </w:tcPr>
          <w:p w14:paraId="1527DB8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2B33C2E"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shd w:val="clear" w:color="auto" w:fill="FAC090"/>
            <w:hideMark/>
          </w:tcPr>
          <w:p w14:paraId="5AD4E920"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3.Ефективність кадрової політики та забезпечення можливостей для професійного розвитку педагогічних працівників</w:t>
            </w:r>
          </w:p>
        </w:tc>
        <w:tc>
          <w:tcPr>
            <w:tcW w:w="1230" w:type="dxa"/>
            <w:tcBorders>
              <w:top w:val="single" w:sz="4" w:space="0" w:color="000000"/>
              <w:left w:val="single" w:sz="4" w:space="0" w:color="000000"/>
              <w:bottom w:val="single" w:sz="4" w:space="0" w:color="000000"/>
              <w:right w:val="single" w:sz="4" w:space="0" w:color="000000"/>
            </w:tcBorders>
            <w:shd w:val="clear" w:color="auto" w:fill="FAC090"/>
          </w:tcPr>
          <w:p w14:paraId="35004C0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FAC090"/>
          </w:tcPr>
          <w:p w14:paraId="6771E62F"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FAC090"/>
          </w:tcPr>
          <w:p w14:paraId="17988F0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E0BDB05" w14:textId="77777777" w:rsidTr="008D1453">
        <w:trPr>
          <w:trHeight w:val="146"/>
        </w:trPr>
        <w:tc>
          <w:tcPr>
            <w:tcW w:w="11580" w:type="dxa"/>
            <w:tcBorders>
              <w:top w:val="single" w:sz="4" w:space="0" w:color="000000"/>
              <w:left w:val="single" w:sz="4" w:space="0" w:color="000000"/>
              <w:bottom w:val="single" w:sz="4" w:space="0" w:color="000000"/>
              <w:right w:val="single" w:sz="4" w:space="0" w:color="000000"/>
            </w:tcBorders>
            <w:hideMark/>
          </w:tcPr>
          <w:p w14:paraId="4118A59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Здійснити перевірку ведення особових справ працівників</w:t>
            </w:r>
          </w:p>
        </w:tc>
        <w:tc>
          <w:tcPr>
            <w:tcW w:w="1230" w:type="dxa"/>
            <w:tcBorders>
              <w:top w:val="single" w:sz="4" w:space="0" w:color="000000"/>
              <w:left w:val="single" w:sz="4" w:space="0" w:color="000000"/>
              <w:bottom w:val="single" w:sz="4" w:space="0" w:color="000000"/>
              <w:right w:val="single" w:sz="4" w:space="0" w:color="000000"/>
            </w:tcBorders>
            <w:hideMark/>
          </w:tcPr>
          <w:p w14:paraId="6995C63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пр.м-ця</w:t>
            </w:r>
          </w:p>
        </w:tc>
        <w:tc>
          <w:tcPr>
            <w:tcW w:w="1800" w:type="dxa"/>
            <w:tcBorders>
              <w:top w:val="single" w:sz="4" w:space="0" w:color="000000"/>
              <w:left w:val="single" w:sz="4" w:space="0" w:color="000000"/>
              <w:bottom w:val="single" w:sz="4" w:space="0" w:color="000000"/>
              <w:right w:val="single" w:sz="4" w:space="0" w:color="000000"/>
            </w:tcBorders>
            <w:hideMark/>
          </w:tcPr>
          <w:p w14:paraId="31E1C11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Секретар</w:t>
            </w:r>
          </w:p>
        </w:tc>
        <w:tc>
          <w:tcPr>
            <w:tcW w:w="1170" w:type="dxa"/>
            <w:tcBorders>
              <w:top w:val="single" w:sz="4" w:space="0" w:color="000000"/>
              <w:left w:val="single" w:sz="4" w:space="0" w:color="000000"/>
              <w:bottom w:val="single" w:sz="4" w:space="0" w:color="000000"/>
              <w:right w:val="single" w:sz="4" w:space="0" w:color="000000"/>
            </w:tcBorders>
          </w:tcPr>
          <w:p w14:paraId="3CBA318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5D200B25" w14:textId="77777777" w:rsidTr="008D1453">
        <w:trPr>
          <w:trHeight w:val="146"/>
        </w:trPr>
        <w:tc>
          <w:tcPr>
            <w:tcW w:w="11580" w:type="dxa"/>
            <w:tcBorders>
              <w:top w:val="single" w:sz="4" w:space="0" w:color="000000"/>
              <w:left w:val="single" w:sz="4" w:space="0" w:color="000000"/>
              <w:bottom w:val="single" w:sz="4" w:space="0" w:color="000000"/>
              <w:right w:val="single" w:sz="4" w:space="0" w:color="000000"/>
            </w:tcBorders>
            <w:hideMark/>
          </w:tcPr>
          <w:p w14:paraId="37DE1EC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Надавати щорічні тарифні відпустки педпрацівникам</w:t>
            </w:r>
          </w:p>
        </w:tc>
        <w:tc>
          <w:tcPr>
            <w:tcW w:w="1230" w:type="dxa"/>
            <w:tcBorders>
              <w:top w:val="single" w:sz="4" w:space="0" w:color="000000"/>
              <w:left w:val="single" w:sz="4" w:space="0" w:color="000000"/>
              <w:bottom w:val="single" w:sz="4" w:space="0" w:color="000000"/>
              <w:right w:val="single" w:sz="4" w:space="0" w:color="000000"/>
            </w:tcBorders>
            <w:hideMark/>
          </w:tcPr>
          <w:p w14:paraId="5F4F17C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графік </w:t>
            </w:r>
          </w:p>
        </w:tc>
        <w:tc>
          <w:tcPr>
            <w:tcW w:w="1800" w:type="dxa"/>
            <w:tcBorders>
              <w:top w:val="single" w:sz="4" w:space="0" w:color="000000"/>
              <w:left w:val="single" w:sz="4" w:space="0" w:color="000000"/>
              <w:bottom w:val="single" w:sz="4" w:space="0" w:color="000000"/>
              <w:right w:val="single" w:sz="4" w:space="0" w:color="000000"/>
            </w:tcBorders>
            <w:hideMark/>
          </w:tcPr>
          <w:p w14:paraId="784FE73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Директор</w:t>
            </w:r>
          </w:p>
        </w:tc>
        <w:tc>
          <w:tcPr>
            <w:tcW w:w="1170" w:type="dxa"/>
            <w:tcBorders>
              <w:top w:val="single" w:sz="4" w:space="0" w:color="000000"/>
              <w:left w:val="single" w:sz="4" w:space="0" w:color="000000"/>
              <w:bottom w:val="single" w:sz="4" w:space="0" w:color="000000"/>
              <w:right w:val="single" w:sz="4" w:space="0" w:color="000000"/>
            </w:tcBorders>
          </w:tcPr>
          <w:p w14:paraId="2C65EC1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059E7FF5"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shd w:val="clear" w:color="auto" w:fill="FAC090"/>
            <w:hideMark/>
          </w:tcPr>
          <w:p w14:paraId="315878E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230" w:type="dxa"/>
            <w:tcBorders>
              <w:top w:val="single" w:sz="4" w:space="0" w:color="000000"/>
              <w:left w:val="single" w:sz="4" w:space="0" w:color="000000"/>
              <w:bottom w:val="single" w:sz="4" w:space="0" w:color="000000"/>
              <w:right w:val="single" w:sz="4" w:space="0" w:color="000000"/>
            </w:tcBorders>
            <w:shd w:val="clear" w:color="auto" w:fill="FAC090"/>
          </w:tcPr>
          <w:p w14:paraId="2A226C4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FAC090"/>
          </w:tcPr>
          <w:p w14:paraId="05A0315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FAC090"/>
          </w:tcPr>
          <w:p w14:paraId="6D9198C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44D06737" w14:textId="77777777" w:rsidTr="008D1453">
        <w:trPr>
          <w:trHeight w:val="79"/>
        </w:trPr>
        <w:tc>
          <w:tcPr>
            <w:tcW w:w="11580" w:type="dxa"/>
            <w:tcBorders>
              <w:top w:val="single" w:sz="4" w:space="0" w:color="000000"/>
              <w:left w:val="single" w:sz="4" w:space="0" w:color="000000"/>
              <w:bottom w:val="single" w:sz="4" w:space="0" w:color="000000"/>
              <w:right w:val="single" w:sz="4" w:space="0" w:color="000000"/>
            </w:tcBorders>
          </w:tcPr>
          <w:p w14:paraId="2C9F8B15" w14:textId="77777777" w:rsidR="00134118" w:rsidRPr="00D179DD" w:rsidRDefault="00134118" w:rsidP="008D1453">
            <w:pPr>
              <w:pStyle w:val="1a"/>
              <w:spacing w:after="0" w:line="240" w:lineRule="auto"/>
              <w:rPr>
                <w:rFonts w:ascii="Times New Roman" w:eastAsia="Times New Roman" w:hAnsi="Times New Roman" w:cs="Times New Roman"/>
                <w:b/>
                <w:sz w:val="24"/>
                <w:szCs w:val="24"/>
              </w:rPr>
            </w:pPr>
            <w:r w:rsidRPr="00D179DD">
              <w:rPr>
                <w:rFonts w:ascii="Times New Roman" w:eastAsia="Times New Roman" w:hAnsi="Times New Roman" w:cs="Times New Roman"/>
                <w:b/>
                <w:sz w:val="24"/>
                <w:szCs w:val="24"/>
              </w:rPr>
              <w:lastRenderedPageBreak/>
              <w:t>Видати накази:</w:t>
            </w:r>
          </w:p>
          <w:p w14:paraId="7FA77D7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підсумки виховної роботи з учнями.</w:t>
            </w:r>
          </w:p>
          <w:p w14:paraId="578634F2"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підсумки  методичної роботи в школі.</w:t>
            </w:r>
          </w:p>
          <w:p w14:paraId="52AA109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результати державної підсумкової атестації учнів  4-х, 9-х, 11-х класів (за потребою)</w:t>
            </w:r>
          </w:p>
          <w:p w14:paraId="614B412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підсумки роботи школи з учнями, схильними до правопорушень.</w:t>
            </w:r>
          </w:p>
          <w:p w14:paraId="1F1050C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підсумки роботи  з обдарованими учнями</w:t>
            </w:r>
          </w:p>
          <w:p w14:paraId="4FF71484"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відрахування учнів 11-х (9) класів .</w:t>
            </w:r>
          </w:p>
          <w:p w14:paraId="54DAF753"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підсумки оздоровлення дітей</w:t>
            </w:r>
          </w:p>
          <w:p w14:paraId="6F4F102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нагородження учнів 11-го класу медалями за високі досягнення у навчанні</w:t>
            </w:r>
          </w:p>
          <w:p w14:paraId="472BA2A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Про перевірку класних журналів </w:t>
            </w:r>
          </w:p>
          <w:p w14:paraId="700CA016"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 проведення випуску учнів 11-х класів</w:t>
            </w:r>
          </w:p>
        </w:tc>
        <w:tc>
          <w:tcPr>
            <w:tcW w:w="1230" w:type="dxa"/>
            <w:tcBorders>
              <w:top w:val="single" w:sz="4" w:space="0" w:color="000000"/>
              <w:left w:val="single" w:sz="4" w:space="0" w:color="000000"/>
              <w:bottom w:val="single" w:sz="4" w:space="0" w:color="000000"/>
              <w:right w:val="single" w:sz="4" w:space="0" w:color="000000"/>
            </w:tcBorders>
            <w:hideMark/>
          </w:tcPr>
          <w:p w14:paraId="2F6652A5"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протягомчервня</w:t>
            </w:r>
          </w:p>
        </w:tc>
        <w:tc>
          <w:tcPr>
            <w:tcW w:w="1800" w:type="dxa"/>
            <w:tcBorders>
              <w:top w:val="single" w:sz="4" w:space="0" w:color="000000"/>
              <w:left w:val="single" w:sz="4" w:space="0" w:color="000000"/>
              <w:bottom w:val="single" w:sz="4" w:space="0" w:color="000000"/>
              <w:right w:val="single" w:sz="4" w:space="0" w:color="000000"/>
            </w:tcBorders>
            <w:hideMark/>
          </w:tcPr>
          <w:p w14:paraId="037D581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Адміністрація</w:t>
            </w:r>
          </w:p>
        </w:tc>
        <w:tc>
          <w:tcPr>
            <w:tcW w:w="1170" w:type="dxa"/>
            <w:tcBorders>
              <w:top w:val="single" w:sz="4" w:space="0" w:color="000000"/>
              <w:left w:val="single" w:sz="4" w:space="0" w:color="000000"/>
              <w:bottom w:val="single" w:sz="4" w:space="0" w:color="000000"/>
              <w:right w:val="single" w:sz="4" w:space="0" w:color="000000"/>
            </w:tcBorders>
          </w:tcPr>
          <w:p w14:paraId="7AA91D2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7D231806"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shd w:val="clear" w:color="auto" w:fill="FAC090"/>
            <w:hideMark/>
          </w:tcPr>
          <w:p w14:paraId="0A14812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5. Реалізації політики академічної доброчесності</w:t>
            </w:r>
          </w:p>
        </w:tc>
        <w:tc>
          <w:tcPr>
            <w:tcW w:w="1230" w:type="dxa"/>
            <w:tcBorders>
              <w:top w:val="single" w:sz="4" w:space="0" w:color="000000"/>
              <w:left w:val="single" w:sz="4" w:space="0" w:color="000000"/>
              <w:bottom w:val="single" w:sz="4" w:space="0" w:color="000000"/>
              <w:right w:val="single" w:sz="4" w:space="0" w:color="000000"/>
            </w:tcBorders>
            <w:shd w:val="clear" w:color="auto" w:fill="FAC090"/>
          </w:tcPr>
          <w:p w14:paraId="4FAC46C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FAC090"/>
          </w:tcPr>
          <w:p w14:paraId="1F25342A"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FAC090"/>
          </w:tcPr>
          <w:p w14:paraId="714EF53D"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r w:rsidR="00134118" w:rsidRPr="00D179DD" w14:paraId="3B5E7A54" w14:textId="77777777" w:rsidTr="008D1453">
        <w:trPr>
          <w:trHeight w:val="145"/>
        </w:trPr>
        <w:tc>
          <w:tcPr>
            <w:tcW w:w="11580" w:type="dxa"/>
            <w:tcBorders>
              <w:top w:val="single" w:sz="4" w:space="0" w:color="000000"/>
              <w:left w:val="single" w:sz="4" w:space="0" w:color="000000"/>
              <w:bottom w:val="single" w:sz="4" w:space="0" w:color="000000"/>
              <w:right w:val="single" w:sz="4" w:space="0" w:color="000000"/>
            </w:tcBorders>
            <w:hideMark/>
          </w:tcPr>
          <w:p w14:paraId="465D898D" w14:textId="77777777" w:rsidR="00134118" w:rsidRPr="00D179DD" w:rsidRDefault="00134118" w:rsidP="008D1453">
            <w:pPr>
              <w:pStyle w:val="1a"/>
              <w:tabs>
                <w:tab w:val="left" w:pos="1134"/>
              </w:tabs>
              <w:spacing w:after="0" w:line="240" w:lineRule="auto"/>
              <w:jc w:val="both"/>
              <w:rPr>
                <w:rFonts w:ascii="Times New Roman" w:eastAsia="Times New Roman" w:hAnsi="Times New Roman" w:cs="Times New Roman"/>
                <w:sz w:val="24"/>
                <w:szCs w:val="24"/>
              </w:rPr>
            </w:pPr>
            <w:r w:rsidRPr="00D179DD">
              <w:rPr>
                <w:rFonts w:ascii="Times New Roman" w:eastAsia="Times New Roman" w:hAnsi="Times New Roman" w:cs="Times New Roman"/>
              </w:rPr>
              <w:t>Онлайн-курс з медіаграмотності, зорієнтований на попередження загроз дезінформації від мережі ІНТЕРНЕТ.</w:t>
            </w:r>
          </w:p>
        </w:tc>
        <w:tc>
          <w:tcPr>
            <w:tcW w:w="1230" w:type="dxa"/>
            <w:tcBorders>
              <w:top w:val="single" w:sz="4" w:space="0" w:color="000000"/>
              <w:left w:val="single" w:sz="4" w:space="0" w:color="000000"/>
              <w:bottom w:val="single" w:sz="4" w:space="0" w:color="000000"/>
              <w:right w:val="single" w:sz="4" w:space="0" w:color="000000"/>
            </w:tcBorders>
            <w:hideMark/>
          </w:tcPr>
          <w:p w14:paraId="0D72CB4E"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 xml:space="preserve">за графіком </w:t>
            </w:r>
          </w:p>
        </w:tc>
        <w:tc>
          <w:tcPr>
            <w:tcW w:w="1800" w:type="dxa"/>
            <w:tcBorders>
              <w:top w:val="single" w:sz="4" w:space="0" w:color="000000"/>
              <w:left w:val="single" w:sz="4" w:space="0" w:color="000000"/>
              <w:bottom w:val="single" w:sz="4" w:space="0" w:color="000000"/>
              <w:right w:val="single" w:sz="4" w:space="0" w:color="000000"/>
            </w:tcBorders>
            <w:hideMark/>
          </w:tcPr>
          <w:p w14:paraId="07EE2417"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r w:rsidRPr="00D179DD">
              <w:rPr>
                <w:rFonts w:ascii="Times New Roman" w:eastAsia="Times New Roman" w:hAnsi="Times New Roman" w:cs="Times New Roman"/>
                <w:sz w:val="24"/>
                <w:szCs w:val="24"/>
              </w:rPr>
              <w:t>Вчителі</w:t>
            </w:r>
          </w:p>
        </w:tc>
        <w:tc>
          <w:tcPr>
            <w:tcW w:w="1170" w:type="dxa"/>
            <w:tcBorders>
              <w:top w:val="single" w:sz="4" w:space="0" w:color="000000"/>
              <w:left w:val="single" w:sz="4" w:space="0" w:color="000000"/>
              <w:bottom w:val="single" w:sz="4" w:space="0" w:color="000000"/>
              <w:right w:val="single" w:sz="4" w:space="0" w:color="000000"/>
            </w:tcBorders>
          </w:tcPr>
          <w:p w14:paraId="55EB3509" w14:textId="77777777" w:rsidR="00134118" w:rsidRPr="00D179DD" w:rsidRDefault="00134118" w:rsidP="008D1453">
            <w:pPr>
              <w:pStyle w:val="1a"/>
              <w:spacing w:after="0" w:line="240" w:lineRule="auto"/>
              <w:rPr>
                <w:rFonts w:ascii="Times New Roman" w:eastAsia="Times New Roman" w:hAnsi="Times New Roman" w:cs="Times New Roman"/>
                <w:sz w:val="24"/>
                <w:szCs w:val="24"/>
              </w:rPr>
            </w:pPr>
          </w:p>
        </w:tc>
      </w:tr>
    </w:tbl>
    <w:p w14:paraId="32087B7A" w14:textId="77777777" w:rsidR="00834C70" w:rsidRPr="00D179DD" w:rsidRDefault="00834C70" w:rsidP="00834C70">
      <w:pPr>
        <w:pStyle w:val="1a"/>
        <w:spacing w:line="240" w:lineRule="auto"/>
        <w:rPr>
          <w:rFonts w:ascii="Times New Roman" w:hAnsi="Times New Roman" w:cs="Times New Roman"/>
          <w:sz w:val="24"/>
          <w:szCs w:val="24"/>
        </w:rPr>
      </w:pPr>
    </w:p>
    <w:p w14:paraId="0A75C420" w14:textId="77777777" w:rsidR="00834C70" w:rsidRPr="00D179DD" w:rsidRDefault="00834C70" w:rsidP="00834C70">
      <w:pPr>
        <w:pStyle w:val="1a"/>
        <w:spacing w:line="240" w:lineRule="auto"/>
        <w:rPr>
          <w:rFonts w:ascii="Times New Roman" w:eastAsia="Times New Roman" w:hAnsi="Times New Roman" w:cs="Times New Roman"/>
          <w:b/>
          <w:color w:val="FF0000"/>
          <w:sz w:val="24"/>
          <w:szCs w:val="24"/>
        </w:rPr>
      </w:pPr>
    </w:p>
    <w:p w14:paraId="62F1BA11" w14:textId="77777777" w:rsidR="00834C70" w:rsidRPr="00D179DD" w:rsidRDefault="00834C70" w:rsidP="00834C70">
      <w:pPr>
        <w:pStyle w:val="1a"/>
        <w:spacing w:line="240" w:lineRule="auto"/>
        <w:rPr>
          <w:rFonts w:ascii="Times New Roman" w:eastAsia="Times New Roman" w:hAnsi="Times New Roman" w:cs="Times New Roman"/>
          <w:b/>
          <w:color w:val="FF0000"/>
          <w:sz w:val="24"/>
          <w:szCs w:val="24"/>
        </w:rPr>
      </w:pPr>
    </w:p>
    <w:p w14:paraId="6E7C1216" w14:textId="77777777" w:rsidR="00834C70" w:rsidRPr="00D179DD" w:rsidRDefault="00834C70" w:rsidP="00834C70">
      <w:pPr>
        <w:pStyle w:val="1a"/>
        <w:spacing w:line="240" w:lineRule="auto"/>
        <w:rPr>
          <w:rFonts w:ascii="Times New Roman" w:eastAsia="Times New Roman" w:hAnsi="Times New Roman" w:cs="Times New Roman"/>
          <w:b/>
          <w:color w:val="FF0000"/>
          <w:sz w:val="24"/>
          <w:szCs w:val="24"/>
        </w:rPr>
      </w:pPr>
    </w:p>
    <w:p w14:paraId="28CED61F" w14:textId="77777777" w:rsidR="00834C70" w:rsidRPr="00D179DD" w:rsidRDefault="00834C70" w:rsidP="00834C70">
      <w:pPr>
        <w:pStyle w:val="1a"/>
        <w:spacing w:line="240" w:lineRule="auto"/>
        <w:rPr>
          <w:rFonts w:ascii="Times New Roman" w:eastAsia="Times New Roman" w:hAnsi="Times New Roman" w:cs="Times New Roman"/>
          <w:b/>
          <w:color w:val="FF0000"/>
          <w:sz w:val="24"/>
          <w:szCs w:val="24"/>
        </w:rPr>
      </w:pPr>
    </w:p>
    <w:p w14:paraId="21F92E1E" w14:textId="77777777" w:rsidR="00834C70" w:rsidRPr="00D179DD" w:rsidRDefault="00834C70" w:rsidP="00834C70">
      <w:pPr>
        <w:pStyle w:val="1a"/>
        <w:spacing w:line="240" w:lineRule="auto"/>
        <w:rPr>
          <w:rFonts w:ascii="Times New Roman" w:eastAsia="Times New Roman" w:hAnsi="Times New Roman" w:cs="Times New Roman"/>
          <w:b/>
          <w:color w:val="FF0000"/>
          <w:sz w:val="20"/>
          <w:szCs w:val="20"/>
        </w:rPr>
      </w:pPr>
    </w:p>
    <w:p w14:paraId="6F6AF9FB" w14:textId="77777777" w:rsidR="00834C70" w:rsidRPr="00D179DD" w:rsidRDefault="00834C70" w:rsidP="00834C7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14:paraId="7604FE27" w14:textId="77777777" w:rsidR="00834C70" w:rsidRPr="00D179DD" w:rsidRDefault="00834C70" w:rsidP="00834C7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sz w:val="32"/>
          <w:szCs w:val="32"/>
          <w:lang w:val="uk-UA" w:eastAsia="ru-RU"/>
        </w:rPr>
      </w:pPr>
    </w:p>
    <w:p w14:paraId="389714A1" w14:textId="77777777" w:rsidR="00834C70" w:rsidRPr="00D179DD" w:rsidRDefault="00834C70" w:rsidP="00834C7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8496B0" w:themeColor="text2" w:themeTint="99"/>
          <w:sz w:val="32"/>
          <w:szCs w:val="32"/>
          <w:lang w:val="uk-UA" w:eastAsia="ru-RU"/>
        </w:rPr>
      </w:pPr>
    </w:p>
    <w:p w14:paraId="16FF4513" w14:textId="77777777" w:rsidR="00834C70" w:rsidRPr="00D179DD" w:rsidRDefault="00834C70" w:rsidP="00834C7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8496B0" w:themeColor="text2" w:themeTint="99"/>
          <w:sz w:val="32"/>
          <w:szCs w:val="32"/>
          <w:lang w:val="uk-UA" w:eastAsia="ru-RU"/>
        </w:rPr>
      </w:pPr>
    </w:p>
    <w:p w14:paraId="5A09A28C" w14:textId="77777777" w:rsidR="00834C70" w:rsidRPr="00D179DD" w:rsidRDefault="00834C70" w:rsidP="00834C7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8496B0" w:themeColor="text2" w:themeTint="99"/>
          <w:sz w:val="32"/>
          <w:szCs w:val="32"/>
          <w:lang w:val="uk-UA" w:eastAsia="ru-RU"/>
        </w:rPr>
      </w:pPr>
    </w:p>
    <w:p w14:paraId="3EADBAFD" w14:textId="77777777" w:rsidR="00834C70" w:rsidRPr="00D179DD" w:rsidRDefault="00834C70" w:rsidP="00834C7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8496B0" w:themeColor="text2" w:themeTint="99"/>
          <w:sz w:val="32"/>
          <w:szCs w:val="32"/>
          <w:lang w:val="uk-UA" w:eastAsia="ru-RU"/>
        </w:rPr>
      </w:pPr>
    </w:p>
    <w:p w14:paraId="29EB457E" w14:textId="77777777" w:rsidR="00834C70" w:rsidRPr="00D179DD" w:rsidRDefault="00834C70" w:rsidP="00834C7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8496B0" w:themeColor="text2" w:themeTint="99"/>
          <w:sz w:val="32"/>
          <w:szCs w:val="32"/>
          <w:lang w:val="uk-UA" w:eastAsia="ru-RU"/>
        </w:rPr>
      </w:pPr>
    </w:p>
    <w:p w14:paraId="41D5B47C" w14:textId="77777777" w:rsidR="00834C70" w:rsidRPr="00D179DD" w:rsidRDefault="00834C70" w:rsidP="00834C7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8496B0" w:themeColor="text2" w:themeTint="99"/>
          <w:sz w:val="32"/>
          <w:szCs w:val="32"/>
          <w:lang w:val="uk-UA" w:eastAsia="ru-RU"/>
        </w:rPr>
      </w:pPr>
    </w:p>
    <w:p w14:paraId="3E79DE5A" w14:textId="77777777" w:rsidR="00834C70" w:rsidRPr="00D179DD" w:rsidRDefault="00834C70" w:rsidP="00834C7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8496B0" w:themeColor="text2" w:themeTint="99"/>
          <w:sz w:val="32"/>
          <w:szCs w:val="32"/>
          <w:lang w:val="uk-UA" w:eastAsia="ru-RU"/>
        </w:rPr>
      </w:pPr>
    </w:p>
    <w:p w14:paraId="51CB32DD" w14:textId="129E5691" w:rsidR="008317F1" w:rsidRDefault="008317F1">
      <w:pPr>
        <w:spacing w:after="160" w:line="259" w:lineRule="auto"/>
        <w:rPr>
          <w:rFonts w:ascii="Times New Roman" w:hAnsi="Times New Roman"/>
          <w:sz w:val="24"/>
          <w:szCs w:val="24"/>
          <w:lang w:val="uk-UA"/>
        </w:rPr>
      </w:pPr>
    </w:p>
    <w:sectPr w:rsidR="008317F1" w:rsidSect="00834C7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00000001"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Roboto">
    <w:altName w:val="Arial"/>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B0788"/>
    <w:multiLevelType w:val="multilevel"/>
    <w:tmpl w:val="8542D952"/>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722C3"/>
    <w:multiLevelType w:val="hybridMultilevel"/>
    <w:tmpl w:val="276CD96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06477EC2"/>
    <w:multiLevelType w:val="hybridMultilevel"/>
    <w:tmpl w:val="F11444DA"/>
    <w:lvl w:ilvl="0" w:tplc="05F01D72">
      <w:start w:val="1"/>
      <w:numFmt w:val="decimal"/>
      <w:lvlText w:val="%1."/>
      <w:lvlJc w:val="left"/>
      <w:pPr>
        <w:ind w:left="1128" w:hanging="360"/>
      </w:pPr>
    </w:lvl>
    <w:lvl w:ilvl="1" w:tplc="04220019">
      <w:start w:val="1"/>
      <w:numFmt w:val="lowerLetter"/>
      <w:lvlText w:val="%2."/>
      <w:lvlJc w:val="left"/>
      <w:pPr>
        <w:ind w:left="1848" w:hanging="360"/>
      </w:pPr>
    </w:lvl>
    <w:lvl w:ilvl="2" w:tplc="0422001B">
      <w:start w:val="1"/>
      <w:numFmt w:val="lowerRoman"/>
      <w:lvlText w:val="%3."/>
      <w:lvlJc w:val="right"/>
      <w:pPr>
        <w:ind w:left="2568" w:hanging="180"/>
      </w:pPr>
    </w:lvl>
    <w:lvl w:ilvl="3" w:tplc="0422000F">
      <w:start w:val="1"/>
      <w:numFmt w:val="decimal"/>
      <w:lvlText w:val="%4."/>
      <w:lvlJc w:val="left"/>
      <w:pPr>
        <w:ind w:left="3288" w:hanging="360"/>
      </w:pPr>
    </w:lvl>
    <w:lvl w:ilvl="4" w:tplc="04220019">
      <w:start w:val="1"/>
      <w:numFmt w:val="lowerLetter"/>
      <w:lvlText w:val="%5."/>
      <w:lvlJc w:val="left"/>
      <w:pPr>
        <w:ind w:left="4008" w:hanging="360"/>
      </w:pPr>
    </w:lvl>
    <w:lvl w:ilvl="5" w:tplc="0422001B">
      <w:start w:val="1"/>
      <w:numFmt w:val="lowerRoman"/>
      <w:lvlText w:val="%6."/>
      <w:lvlJc w:val="right"/>
      <w:pPr>
        <w:ind w:left="4728" w:hanging="180"/>
      </w:pPr>
    </w:lvl>
    <w:lvl w:ilvl="6" w:tplc="0422000F">
      <w:start w:val="1"/>
      <w:numFmt w:val="decimal"/>
      <w:lvlText w:val="%7."/>
      <w:lvlJc w:val="left"/>
      <w:pPr>
        <w:ind w:left="5448" w:hanging="360"/>
      </w:pPr>
    </w:lvl>
    <w:lvl w:ilvl="7" w:tplc="04220019">
      <w:start w:val="1"/>
      <w:numFmt w:val="lowerLetter"/>
      <w:lvlText w:val="%8."/>
      <w:lvlJc w:val="left"/>
      <w:pPr>
        <w:ind w:left="6168" w:hanging="360"/>
      </w:pPr>
    </w:lvl>
    <w:lvl w:ilvl="8" w:tplc="0422001B">
      <w:start w:val="1"/>
      <w:numFmt w:val="lowerRoman"/>
      <w:lvlText w:val="%9."/>
      <w:lvlJc w:val="right"/>
      <w:pPr>
        <w:ind w:left="6888" w:hanging="180"/>
      </w:pPr>
    </w:lvl>
  </w:abstractNum>
  <w:abstractNum w:abstractNumId="4" w15:restartNumberingAfterBreak="0">
    <w:nsid w:val="0C164F6F"/>
    <w:multiLevelType w:val="hybridMultilevel"/>
    <w:tmpl w:val="CFE2C7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F13896"/>
    <w:multiLevelType w:val="hybridMultilevel"/>
    <w:tmpl w:val="1164843E"/>
    <w:lvl w:ilvl="0" w:tplc="3D80E1F4">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0DF94498"/>
    <w:multiLevelType w:val="hybridMultilevel"/>
    <w:tmpl w:val="E522FF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E481DE4"/>
    <w:multiLevelType w:val="hybridMultilevel"/>
    <w:tmpl w:val="B398516A"/>
    <w:lvl w:ilvl="0" w:tplc="6E7870D2">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8" w15:restartNumberingAfterBreak="0">
    <w:nsid w:val="0ED36A72"/>
    <w:multiLevelType w:val="hybridMultilevel"/>
    <w:tmpl w:val="FBFCA4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104B3EC7"/>
    <w:multiLevelType w:val="hybridMultilevel"/>
    <w:tmpl w:val="36F0E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224702"/>
    <w:multiLevelType w:val="hybridMultilevel"/>
    <w:tmpl w:val="3D28B6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75D758F"/>
    <w:multiLevelType w:val="multilevel"/>
    <w:tmpl w:val="7046B29E"/>
    <w:lvl w:ilvl="0">
      <w:start w:val="1"/>
      <w:numFmt w:val="decimal"/>
      <w:lvlText w:val="%1."/>
      <w:lvlJc w:val="left"/>
      <w:pPr>
        <w:ind w:left="90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17CE5F20"/>
    <w:multiLevelType w:val="hybridMultilevel"/>
    <w:tmpl w:val="E79CE8C4"/>
    <w:lvl w:ilvl="0" w:tplc="59FC9C4A">
      <w:start w:val="1"/>
      <w:numFmt w:val="decimal"/>
      <w:lvlText w:val="%1."/>
      <w:lvlJc w:val="left"/>
      <w:pPr>
        <w:ind w:left="720" w:hanging="360"/>
      </w:pPr>
      <w:rPr>
        <w:rFonts w:ascii="Times New Roman" w:eastAsiaTheme="minorHAnsi" w:hAnsi="Times New Roman" w:cstheme="minorBid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85407E2"/>
    <w:multiLevelType w:val="hybridMultilevel"/>
    <w:tmpl w:val="7CA89E6C"/>
    <w:lvl w:ilvl="0" w:tplc="B00EBDD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8B4E86"/>
    <w:multiLevelType w:val="hybridMultilevel"/>
    <w:tmpl w:val="FC24A8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8FB164F"/>
    <w:multiLevelType w:val="hybridMultilevel"/>
    <w:tmpl w:val="5FE64F9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AC693E"/>
    <w:multiLevelType w:val="hybridMultilevel"/>
    <w:tmpl w:val="A37A08F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C26072B"/>
    <w:multiLevelType w:val="hybridMultilevel"/>
    <w:tmpl w:val="93909F80"/>
    <w:lvl w:ilvl="0" w:tplc="2A521392">
      <w:start w:val="93"/>
      <w:numFmt w:val="bullet"/>
      <w:lvlText w:val="-"/>
      <w:lvlJc w:val="left"/>
      <w:pPr>
        <w:ind w:left="720" w:hanging="360"/>
      </w:pPr>
      <w:rPr>
        <w:rFonts w:ascii="Times New Roman" w:eastAsia="Times New Roman" w:hAnsi="Times New Roman" w:cs="Times New Roman" w:hint="default"/>
      </w:rPr>
    </w:lvl>
    <w:lvl w:ilvl="1" w:tplc="0422000D">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1DC3032A"/>
    <w:multiLevelType w:val="hybridMultilevel"/>
    <w:tmpl w:val="5F7C9724"/>
    <w:lvl w:ilvl="0" w:tplc="D0DAD26E">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21" w15:restartNumberingAfterBreak="0">
    <w:nsid w:val="1ED51898"/>
    <w:multiLevelType w:val="hybridMultilevel"/>
    <w:tmpl w:val="17B4B992"/>
    <w:lvl w:ilvl="0" w:tplc="35D6C17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22A141E3"/>
    <w:multiLevelType w:val="hybridMultilevel"/>
    <w:tmpl w:val="CD2CB54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4174892"/>
    <w:multiLevelType w:val="hybridMultilevel"/>
    <w:tmpl w:val="6A4676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48F445E"/>
    <w:multiLevelType w:val="hybridMultilevel"/>
    <w:tmpl w:val="D79405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253B1056"/>
    <w:multiLevelType w:val="hybridMultilevel"/>
    <w:tmpl w:val="522E1D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27C61C6B"/>
    <w:multiLevelType w:val="hybridMultilevel"/>
    <w:tmpl w:val="138E94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28173C45"/>
    <w:multiLevelType w:val="hybridMultilevel"/>
    <w:tmpl w:val="56C07F7A"/>
    <w:lvl w:ilvl="0" w:tplc="07A488B6">
      <w:start w:val="201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28EC0EFA"/>
    <w:multiLevelType w:val="hybridMultilevel"/>
    <w:tmpl w:val="BF12A9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219295D"/>
    <w:multiLevelType w:val="hybridMultilevel"/>
    <w:tmpl w:val="BCF821DA"/>
    <w:lvl w:ilvl="0" w:tplc="8D5466C2">
      <w:start w:val="1"/>
      <w:numFmt w:val="decimal"/>
      <w:lvlText w:val="%1."/>
      <w:lvlJc w:val="left"/>
      <w:pPr>
        <w:ind w:left="1056" w:hanging="360"/>
      </w:pPr>
    </w:lvl>
    <w:lvl w:ilvl="1" w:tplc="04220019">
      <w:start w:val="1"/>
      <w:numFmt w:val="lowerLetter"/>
      <w:lvlText w:val="%2."/>
      <w:lvlJc w:val="left"/>
      <w:pPr>
        <w:ind w:left="1776" w:hanging="360"/>
      </w:pPr>
    </w:lvl>
    <w:lvl w:ilvl="2" w:tplc="0422001B">
      <w:start w:val="1"/>
      <w:numFmt w:val="lowerRoman"/>
      <w:lvlText w:val="%3."/>
      <w:lvlJc w:val="right"/>
      <w:pPr>
        <w:ind w:left="2496" w:hanging="180"/>
      </w:pPr>
    </w:lvl>
    <w:lvl w:ilvl="3" w:tplc="0422000F">
      <w:start w:val="1"/>
      <w:numFmt w:val="decimal"/>
      <w:lvlText w:val="%4."/>
      <w:lvlJc w:val="left"/>
      <w:pPr>
        <w:ind w:left="3216" w:hanging="360"/>
      </w:pPr>
    </w:lvl>
    <w:lvl w:ilvl="4" w:tplc="04220019">
      <w:start w:val="1"/>
      <w:numFmt w:val="lowerLetter"/>
      <w:lvlText w:val="%5."/>
      <w:lvlJc w:val="left"/>
      <w:pPr>
        <w:ind w:left="3936" w:hanging="360"/>
      </w:pPr>
    </w:lvl>
    <w:lvl w:ilvl="5" w:tplc="0422001B">
      <w:start w:val="1"/>
      <w:numFmt w:val="lowerRoman"/>
      <w:lvlText w:val="%6."/>
      <w:lvlJc w:val="right"/>
      <w:pPr>
        <w:ind w:left="4656" w:hanging="180"/>
      </w:pPr>
    </w:lvl>
    <w:lvl w:ilvl="6" w:tplc="0422000F">
      <w:start w:val="1"/>
      <w:numFmt w:val="decimal"/>
      <w:lvlText w:val="%7."/>
      <w:lvlJc w:val="left"/>
      <w:pPr>
        <w:ind w:left="5376" w:hanging="360"/>
      </w:pPr>
    </w:lvl>
    <w:lvl w:ilvl="7" w:tplc="04220019">
      <w:start w:val="1"/>
      <w:numFmt w:val="lowerLetter"/>
      <w:lvlText w:val="%8."/>
      <w:lvlJc w:val="left"/>
      <w:pPr>
        <w:ind w:left="6096" w:hanging="360"/>
      </w:pPr>
    </w:lvl>
    <w:lvl w:ilvl="8" w:tplc="0422001B">
      <w:start w:val="1"/>
      <w:numFmt w:val="lowerRoman"/>
      <w:lvlText w:val="%9."/>
      <w:lvlJc w:val="right"/>
      <w:pPr>
        <w:ind w:left="6816" w:hanging="180"/>
      </w:pPr>
    </w:lvl>
  </w:abstractNum>
  <w:abstractNum w:abstractNumId="33" w15:restartNumberingAfterBreak="0">
    <w:nsid w:val="32482D4F"/>
    <w:multiLevelType w:val="multilevel"/>
    <w:tmpl w:val="F63292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33981363"/>
    <w:multiLevelType w:val="hybridMultilevel"/>
    <w:tmpl w:val="1D2C778A"/>
    <w:lvl w:ilvl="0" w:tplc="56A68A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43D3ED4"/>
    <w:multiLevelType w:val="hybridMultilevel"/>
    <w:tmpl w:val="D584C6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C453F2"/>
    <w:multiLevelType w:val="hybridMultilevel"/>
    <w:tmpl w:val="91EEFC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366E4D22"/>
    <w:multiLevelType w:val="hybridMultilevel"/>
    <w:tmpl w:val="CF1046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36AB76DC"/>
    <w:multiLevelType w:val="hybridMultilevel"/>
    <w:tmpl w:val="73D63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3AD24FA3"/>
    <w:multiLevelType w:val="hybridMultilevel"/>
    <w:tmpl w:val="A37A08F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3BA725D2"/>
    <w:multiLevelType w:val="hybridMultilevel"/>
    <w:tmpl w:val="91EA6C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3EB266A9"/>
    <w:multiLevelType w:val="hybridMultilevel"/>
    <w:tmpl w:val="A7E222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3FFB3B32"/>
    <w:multiLevelType w:val="hybridMultilevel"/>
    <w:tmpl w:val="6B68F7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404F50F7"/>
    <w:multiLevelType w:val="hybridMultilevel"/>
    <w:tmpl w:val="9D08BDA2"/>
    <w:lvl w:ilvl="0" w:tplc="74B2538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42550341"/>
    <w:multiLevelType w:val="hybridMultilevel"/>
    <w:tmpl w:val="BF5EFE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4287042B"/>
    <w:multiLevelType w:val="hybridMultilevel"/>
    <w:tmpl w:val="A7E460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49" w15:restartNumberingAfterBreak="0">
    <w:nsid w:val="46F021B0"/>
    <w:multiLevelType w:val="hybridMultilevel"/>
    <w:tmpl w:val="76063230"/>
    <w:lvl w:ilvl="0" w:tplc="929E48D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7182452"/>
    <w:multiLevelType w:val="hybridMultilevel"/>
    <w:tmpl w:val="519055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15:restartNumberingAfterBreak="0">
    <w:nsid w:val="48DC6D34"/>
    <w:multiLevelType w:val="hybridMultilevel"/>
    <w:tmpl w:val="4A68F3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4D9169ED"/>
    <w:multiLevelType w:val="hybridMultilevel"/>
    <w:tmpl w:val="6ED2F1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15:restartNumberingAfterBreak="0">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0080E47"/>
    <w:multiLevelType w:val="hybridMultilevel"/>
    <w:tmpl w:val="C56677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53BE5711"/>
    <w:multiLevelType w:val="hybridMultilevel"/>
    <w:tmpl w:val="0DD28E88"/>
    <w:lvl w:ilvl="0" w:tplc="5BAC424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15:restartNumberingAfterBreak="0">
    <w:nsid w:val="53D55D4B"/>
    <w:multiLevelType w:val="hybridMultilevel"/>
    <w:tmpl w:val="26CA9204"/>
    <w:lvl w:ilvl="0" w:tplc="1894329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7" w15:restartNumberingAfterBreak="0">
    <w:nsid w:val="57C860BF"/>
    <w:multiLevelType w:val="hybridMultilevel"/>
    <w:tmpl w:val="7780FEA6"/>
    <w:lvl w:ilvl="0" w:tplc="35D6C17C">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Times New Roman"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Times New Roman"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Times New Roman"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58" w15:restartNumberingAfterBreak="0">
    <w:nsid w:val="58D06ED5"/>
    <w:multiLevelType w:val="multilevel"/>
    <w:tmpl w:val="623E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AD90AD4"/>
    <w:multiLevelType w:val="hybridMultilevel"/>
    <w:tmpl w:val="314EF9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15:restartNumberingAfterBreak="0">
    <w:nsid w:val="5CDD5897"/>
    <w:multiLevelType w:val="hybridMultilevel"/>
    <w:tmpl w:val="854C27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15:restartNumberingAfterBreak="0">
    <w:nsid w:val="5CE2105E"/>
    <w:multiLevelType w:val="hybridMultilevel"/>
    <w:tmpl w:val="36A60138"/>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cs="Times New Roman"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cs="Times New Roman"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cs="Times New Roman"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63" w15:restartNumberingAfterBreak="0">
    <w:nsid w:val="5D056116"/>
    <w:multiLevelType w:val="hybridMultilevel"/>
    <w:tmpl w:val="BC5CA778"/>
    <w:lvl w:ilvl="0" w:tplc="374E34B8">
      <w:start w:val="1"/>
      <w:numFmt w:val="bullet"/>
      <w:lvlText w:val="-"/>
      <w:lvlJc w:val="left"/>
      <w:pPr>
        <w:ind w:left="8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B3E0EDC">
      <w:start w:val="1"/>
      <w:numFmt w:val="bullet"/>
      <w:lvlText w:val="o"/>
      <w:lvlJc w:val="left"/>
      <w:pPr>
        <w:ind w:left="19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7741266">
      <w:start w:val="1"/>
      <w:numFmt w:val="bullet"/>
      <w:lvlText w:val="▪"/>
      <w:lvlJc w:val="left"/>
      <w:pPr>
        <w:ind w:left="26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000B414">
      <w:start w:val="1"/>
      <w:numFmt w:val="bullet"/>
      <w:lvlText w:val="•"/>
      <w:lvlJc w:val="left"/>
      <w:pPr>
        <w:ind w:left="33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7D665F2">
      <w:start w:val="1"/>
      <w:numFmt w:val="bullet"/>
      <w:lvlText w:val="o"/>
      <w:lvlJc w:val="left"/>
      <w:pPr>
        <w:ind w:left="40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FEACED6">
      <w:start w:val="1"/>
      <w:numFmt w:val="bullet"/>
      <w:lvlText w:val="▪"/>
      <w:lvlJc w:val="left"/>
      <w:pPr>
        <w:ind w:left="48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0E48CA8">
      <w:start w:val="1"/>
      <w:numFmt w:val="bullet"/>
      <w:lvlText w:val="•"/>
      <w:lvlJc w:val="left"/>
      <w:pPr>
        <w:ind w:left="55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8B25FD8">
      <w:start w:val="1"/>
      <w:numFmt w:val="bullet"/>
      <w:lvlText w:val="o"/>
      <w:lvlJc w:val="left"/>
      <w:pPr>
        <w:ind w:left="62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0FEB216">
      <w:start w:val="1"/>
      <w:numFmt w:val="bullet"/>
      <w:lvlText w:val="▪"/>
      <w:lvlJc w:val="left"/>
      <w:pPr>
        <w:ind w:left="69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4" w15:restartNumberingAfterBreak="0">
    <w:nsid w:val="603E6C35"/>
    <w:multiLevelType w:val="hybridMultilevel"/>
    <w:tmpl w:val="ACA6E1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15:restartNumberingAfterBreak="0">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66" w15:restartNumberingAfterBreak="0">
    <w:nsid w:val="62E95024"/>
    <w:multiLevelType w:val="hybridMultilevel"/>
    <w:tmpl w:val="5F68B7E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7" w15:restartNumberingAfterBreak="0">
    <w:nsid w:val="66521EE0"/>
    <w:multiLevelType w:val="hybridMultilevel"/>
    <w:tmpl w:val="D4AA3E9A"/>
    <w:lvl w:ilvl="0" w:tplc="0C2AF51C">
      <w:start w:val="1"/>
      <w:numFmt w:val="decimal"/>
      <w:lvlText w:val="%1."/>
      <w:lvlJc w:val="left"/>
      <w:pPr>
        <w:ind w:left="720" w:hanging="360"/>
      </w:pPr>
      <w:rPr>
        <w:rFonts w:ascii="Times New Roman" w:eastAsiaTheme="minorHAnsi" w:hAnsi="Times New Roman" w:cstheme="minorBid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15:restartNumberingAfterBreak="0">
    <w:nsid w:val="676C7643"/>
    <w:multiLevelType w:val="hybridMultilevel"/>
    <w:tmpl w:val="E0628AFA"/>
    <w:lvl w:ilvl="0" w:tplc="A2422C5A">
      <w:numFmt w:val="bullet"/>
      <w:lvlText w:val="-"/>
      <w:lvlJc w:val="left"/>
      <w:pPr>
        <w:ind w:left="1186" w:hanging="360"/>
      </w:pPr>
      <w:rPr>
        <w:rFonts w:ascii="Times New Roman" w:eastAsia="Times New Roman" w:hAnsi="Times New Roman" w:cs="Times New Roman" w:hint="default"/>
        <w:sz w:val="26"/>
      </w:rPr>
    </w:lvl>
    <w:lvl w:ilvl="1" w:tplc="04190003">
      <w:start w:val="1"/>
      <w:numFmt w:val="bullet"/>
      <w:lvlText w:val="o"/>
      <w:lvlJc w:val="left"/>
      <w:pPr>
        <w:ind w:left="1906" w:hanging="360"/>
      </w:pPr>
      <w:rPr>
        <w:rFonts w:ascii="Courier New" w:hAnsi="Courier New" w:cs="Courier New" w:hint="default"/>
      </w:rPr>
    </w:lvl>
    <w:lvl w:ilvl="2" w:tplc="04190005">
      <w:start w:val="1"/>
      <w:numFmt w:val="bullet"/>
      <w:lvlText w:val=""/>
      <w:lvlJc w:val="left"/>
      <w:pPr>
        <w:ind w:left="2626" w:hanging="360"/>
      </w:pPr>
      <w:rPr>
        <w:rFonts w:ascii="Wingdings" w:hAnsi="Wingdings" w:hint="default"/>
      </w:rPr>
    </w:lvl>
    <w:lvl w:ilvl="3" w:tplc="04190001">
      <w:start w:val="1"/>
      <w:numFmt w:val="bullet"/>
      <w:lvlText w:val=""/>
      <w:lvlJc w:val="left"/>
      <w:pPr>
        <w:ind w:left="3346" w:hanging="360"/>
      </w:pPr>
      <w:rPr>
        <w:rFonts w:ascii="Symbol" w:hAnsi="Symbol" w:hint="default"/>
      </w:rPr>
    </w:lvl>
    <w:lvl w:ilvl="4" w:tplc="04190003">
      <w:start w:val="1"/>
      <w:numFmt w:val="bullet"/>
      <w:lvlText w:val="o"/>
      <w:lvlJc w:val="left"/>
      <w:pPr>
        <w:ind w:left="4066" w:hanging="360"/>
      </w:pPr>
      <w:rPr>
        <w:rFonts w:ascii="Courier New" w:hAnsi="Courier New" w:cs="Courier New" w:hint="default"/>
      </w:rPr>
    </w:lvl>
    <w:lvl w:ilvl="5" w:tplc="04190005">
      <w:start w:val="1"/>
      <w:numFmt w:val="bullet"/>
      <w:lvlText w:val=""/>
      <w:lvlJc w:val="left"/>
      <w:pPr>
        <w:ind w:left="4786" w:hanging="360"/>
      </w:pPr>
      <w:rPr>
        <w:rFonts w:ascii="Wingdings" w:hAnsi="Wingdings" w:hint="default"/>
      </w:rPr>
    </w:lvl>
    <w:lvl w:ilvl="6" w:tplc="04190001">
      <w:start w:val="1"/>
      <w:numFmt w:val="bullet"/>
      <w:lvlText w:val=""/>
      <w:lvlJc w:val="left"/>
      <w:pPr>
        <w:ind w:left="5506" w:hanging="360"/>
      </w:pPr>
      <w:rPr>
        <w:rFonts w:ascii="Symbol" w:hAnsi="Symbol" w:hint="default"/>
      </w:rPr>
    </w:lvl>
    <w:lvl w:ilvl="7" w:tplc="04190003">
      <w:start w:val="1"/>
      <w:numFmt w:val="bullet"/>
      <w:lvlText w:val="o"/>
      <w:lvlJc w:val="left"/>
      <w:pPr>
        <w:ind w:left="6226" w:hanging="360"/>
      </w:pPr>
      <w:rPr>
        <w:rFonts w:ascii="Courier New" w:hAnsi="Courier New" w:cs="Courier New" w:hint="default"/>
      </w:rPr>
    </w:lvl>
    <w:lvl w:ilvl="8" w:tplc="04190005">
      <w:start w:val="1"/>
      <w:numFmt w:val="bullet"/>
      <w:lvlText w:val=""/>
      <w:lvlJc w:val="left"/>
      <w:pPr>
        <w:ind w:left="6946" w:hanging="360"/>
      </w:pPr>
      <w:rPr>
        <w:rFonts w:ascii="Wingdings" w:hAnsi="Wingdings" w:hint="default"/>
      </w:rPr>
    </w:lvl>
  </w:abstractNum>
  <w:abstractNum w:abstractNumId="69" w15:restartNumberingAfterBreak="0">
    <w:nsid w:val="6B5C7924"/>
    <w:multiLevelType w:val="hybridMultilevel"/>
    <w:tmpl w:val="75189E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15:restartNumberingAfterBreak="0">
    <w:nsid w:val="6BE5118F"/>
    <w:multiLevelType w:val="hybridMultilevel"/>
    <w:tmpl w:val="93A0E076"/>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cs="Times New Roman"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cs="Times New Roman"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cs="Times New Roman"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71" w15:restartNumberingAfterBreak="0">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DD84FCF"/>
    <w:multiLevelType w:val="hybridMultilevel"/>
    <w:tmpl w:val="71F2D3AC"/>
    <w:lvl w:ilvl="0" w:tplc="E912E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E075E92"/>
    <w:multiLevelType w:val="hybridMultilevel"/>
    <w:tmpl w:val="2E3C28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5" w15:restartNumberingAfterBreak="0">
    <w:nsid w:val="6FAB3A85"/>
    <w:multiLevelType w:val="hybridMultilevel"/>
    <w:tmpl w:val="81369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FF1461D"/>
    <w:multiLevelType w:val="multilevel"/>
    <w:tmpl w:val="EFB2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2142E44"/>
    <w:multiLevelType w:val="hybridMultilevel"/>
    <w:tmpl w:val="26AE62C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8" w15:restartNumberingAfterBreak="0">
    <w:nsid w:val="72921FE3"/>
    <w:multiLevelType w:val="hybridMultilevel"/>
    <w:tmpl w:val="1BEA25F6"/>
    <w:lvl w:ilvl="0" w:tplc="C41E3C1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46A6059"/>
    <w:multiLevelType w:val="hybridMultilevel"/>
    <w:tmpl w:val="723AB7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0" w15:restartNumberingAfterBreak="0">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65439C4"/>
    <w:multiLevelType w:val="multilevel"/>
    <w:tmpl w:val="7E8E8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7C75EC2"/>
    <w:multiLevelType w:val="hybridMultilevel"/>
    <w:tmpl w:val="F31E7348"/>
    <w:lvl w:ilvl="0" w:tplc="435CA372">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83" w15:restartNumberingAfterBreak="0">
    <w:nsid w:val="792379F9"/>
    <w:multiLevelType w:val="multilevel"/>
    <w:tmpl w:val="1AF484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15:restartNumberingAfterBreak="0">
    <w:nsid w:val="7BD865D6"/>
    <w:multiLevelType w:val="hybridMultilevel"/>
    <w:tmpl w:val="A334775C"/>
    <w:lvl w:ilvl="0" w:tplc="733AEAB6">
      <w:start w:val="1"/>
      <w:numFmt w:val="decimal"/>
      <w:lvlText w:val="%1."/>
      <w:lvlJc w:val="left"/>
      <w:pPr>
        <w:ind w:left="720" w:hanging="360"/>
      </w:pPr>
      <w:rPr>
        <w:rFonts w:ascii="Times New Roman" w:eastAsiaTheme="minorHAnsi" w:hAnsi="Times New Roman" w:cstheme="minorBid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5" w15:restartNumberingAfterBreak="0">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num w:numId="1">
    <w:abstractNumId w:val="40"/>
  </w:num>
  <w:num w:numId="2">
    <w:abstractNumId w:val="31"/>
  </w:num>
  <w:num w:numId="3">
    <w:abstractNumId w:val="59"/>
  </w:num>
  <w:num w:numId="4">
    <w:abstractNumId w:val="11"/>
  </w:num>
  <w:num w:numId="5">
    <w:abstractNumId w:val="73"/>
  </w:num>
  <w:num w:numId="6">
    <w:abstractNumId w:val="71"/>
  </w:num>
  <w:num w:numId="7">
    <w:abstractNumId w:val="53"/>
  </w:num>
  <w:num w:numId="8">
    <w:abstractNumId w:val="36"/>
  </w:num>
  <w:num w:numId="9">
    <w:abstractNumId w:val="0"/>
  </w:num>
  <w:num w:numId="10">
    <w:abstractNumId w:val="65"/>
  </w:num>
  <w:num w:numId="11">
    <w:abstractNumId w:val="72"/>
  </w:num>
  <w:num w:numId="12">
    <w:abstractNumId w:val="29"/>
  </w:num>
  <w:num w:numId="13">
    <w:abstractNumId w:val="62"/>
  </w:num>
  <w:num w:numId="14">
    <w:abstractNumId w:val="70"/>
  </w:num>
  <w:num w:numId="15">
    <w:abstractNumId w:val="48"/>
  </w:num>
  <w:num w:numId="16">
    <w:abstractNumId w:val="22"/>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5"/>
  </w:num>
  <w:num w:numId="19">
    <w:abstractNumId w:val="80"/>
  </w:num>
  <w:num w:numId="20">
    <w:abstractNumId w:val="30"/>
  </w:num>
  <w:num w:numId="21">
    <w:abstractNumId w:val="10"/>
  </w:num>
  <w:num w:numId="22">
    <w:abstractNumId w:val="21"/>
  </w:num>
  <w:num w:numId="23">
    <w:abstractNumId w:val="17"/>
  </w:num>
  <w:num w:numId="24">
    <w:abstractNumId w:val="57"/>
  </w:num>
  <w:num w:numId="2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77"/>
  </w:num>
  <w:num w:numId="28">
    <w:abstractNumId w:val="38"/>
  </w:num>
  <w:num w:numId="29">
    <w:abstractNumId w:val="23"/>
  </w:num>
  <w:num w:numId="30">
    <w:abstractNumId w:val="49"/>
  </w:num>
  <w:num w:numId="31">
    <w:abstractNumId w:val="28"/>
  </w:num>
  <w:num w:numId="32">
    <w:abstractNumId w:val="15"/>
  </w:num>
  <w:num w:numId="33">
    <w:abstractNumId w:val="41"/>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num>
  <w:num w:numId="36">
    <w:abstractNumId w:val="67"/>
  </w:num>
  <w:num w:numId="37">
    <w:abstractNumId w:val="14"/>
  </w:num>
  <w:num w:numId="38">
    <w:abstractNumId w:val="58"/>
  </w:num>
  <w:num w:numId="39">
    <w:abstractNumId w:val="45"/>
  </w:num>
  <w:num w:numId="40">
    <w:abstractNumId w:val="1"/>
  </w:num>
  <w:num w:numId="41">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8"/>
  </w:num>
  <w:num w:numId="43">
    <w:abstractNumId w:val="9"/>
  </w:num>
  <w:num w:numId="44">
    <w:abstractNumId w:val="75"/>
  </w:num>
  <w:num w:numId="45">
    <w:abstractNumId w:val="76"/>
  </w:num>
  <w:num w:numId="46">
    <w:abstractNumId w:val="16"/>
  </w:num>
  <w:num w:numId="47">
    <w:abstractNumId w:val="37"/>
  </w:num>
  <w:num w:numId="48">
    <w:abstractNumId w:val="27"/>
  </w:num>
  <w:num w:numId="49">
    <w:abstractNumId w:val="35"/>
  </w:num>
  <w:num w:numId="50">
    <w:abstractNumId w:val="44"/>
  </w:num>
  <w:num w:numId="51">
    <w:abstractNumId w:val="20"/>
  </w:num>
  <w:num w:numId="52">
    <w:abstractNumId w:val="19"/>
  </w:num>
  <w:num w:numId="53">
    <w:abstractNumId w:val="18"/>
  </w:num>
  <w:num w:numId="54">
    <w:abstractNumId w:val="79"/>
  </w:num>
  <w:num w:numId="55">
    <w:abstractNumId w:val="47"/>
  </w:num>
  <w:num w:numId="56">
    <w:abstractNumId w:val="6"/>
  </w:num>
  <w:num w:numId="57">
    <w:abstractNumId w:val="51"/>
  </w:num>
  <w:num w:numId="58">
    <w:abstractNumId w:val="74"/>
  </w:num>
  <w:num w:numId="59">
    <w:abstractNumId w:val="42"/>
  </w:num>
  <w:num w:numId="60">
    <w:abstractNumId w:val="4"/>
  </w:num>
  <w:num w:numId="61">
    <w:abstractNumId w:val="12"/>
  </w:num>
  <w:num w:numId="62">
    <w:abstractNumId w:val="52"/>
  </w:num>
  <w:num w:numId="63">
    <w:abstractNumId w:val="26"/>
  </w:num>
  <w:num w:numId="64">
    <w:abstractNumId w:val="39"/>
  </w:num>
  <w:num w:numId="65">
    <w:abstractNumId w:val="69"/>
  </w:num>
  <w:num w:numId="66">
    <w:abstractNumId w:val="24"/>
  </w:num>
  <w:num w:numId="67">
    <w:abstractNumId w:val="46"/>
  </w:num>
  <w:num w:numId="68">
    <w:abstractNumId w:val="50"/>
  </w:num>
  <w:num w:numId="69">
    <w:abstractNumId w:val="43"/>
  </w:num>
  <w:num w:numId="70">
    <w:abstractNumId w:val="64"/>
  </w:num>
  <w:num w:numId="71">
    <w:abstractNumId w:val="8"/>
  </w:num>
  <w:num w:numId="72">
    <w:abstractNumId w:val="54"/>
  </w:num>
  <w:num w:numId="7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num>
  <w:num w:numId="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3"/>
  </w:num>
  <w:num w:numId="85">
    <w:abstractNumId w:val="60"/>
  </w:num>
  <w:num w:numId="86">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13"/>
    <w:rsid w:val="000046B0"/>
    <w:rsid w:val="00032C16"/>
    <w:rsid w:val="000839EE"/>
    <w:rsid w:val="00134118"/>
    <w:rsid w:val="001A62B4"/>
    <w:rsid w:val="001A6D8E"/>
    <w:rsid w:val="001B0684"/>
    <w:rsid w:val="002050CA"/>
    <w:rsid w:val="00205271"/>
    <w:rsid w:val="002D1E75"/>
    <w:rsid w:val="00311D5F"/>
    <w:rsid w:val="003327B7"/>
    <w:rsid w:val="00372A61"/>
    <w:rsid w:val="003878D0"/>
    <w:rsid w:val="003A4824"/>
    <w:rsid w:val="003C326C"/>
    <w:rsid w:val="003D470B"/>
    <w:rsid w:val="00434FD7"/>
    <w:rsid w:val="00456805"/>
    <w:rsid w:val="004642A9"/>
    <w:rsid w:val="00493D11"/>
    <w:rsid w:val="004E6A43"/>
    <w:rsid w:val="0055512C"/>
    <w:rsid w:val="00571A41"/>
    <w:rsid w:val="005741D4"/>
    <w:rsid w:val="005A57CF"/>
    <w:rsid w:val="005B380F"/>
    <w:rsid w:val="005D6F4A"/>
    <w:rsid w:val="005E588E"/>
    <w:rsid w:val="006156F2"/>
    <w:rsid w:val="00624350"/>
    <w:rsid w:val="00725F62"/>
    <w:rsid w:val="00755495"/>
    <w:rsid w:val="007A4E8C"/>
    <w:rsid w:val="007C1815"/>
    <w:rsid w:val="007D0CFF"/>
    <w:rsid w:val="007E5EB9"/>
    <w:rsid w:val="008317F1"/>
    <w:rsid w:val="00834C70"/>
    <w:rsid w:val="008905E4"/>
    <w:rsid w:val="008F523F"/>
    <w:rsid w:val="00927B61"/>
    <w:rsid w:val="009A6B08"/>
    <w:rsid w:val="009B09DA"/>
    <w:rsid w:val="00A44A0D"/>
    <w:rsid w:val="00A56613"/>
    <w:rsid w:val="00A670BD"/>
    <w:rsid w:val="00A77392"/>
    <w:rsid w:val="00AF0417"/>
    <w:rsid w:val="00B55477"/>
    <w:rsid w:val="00B71DE1"/>
    <w:rsid w:val="00BD78F0"/>
    <w:rsid w:val="00BE6664"/>
    <w:rsid w:val="00C861E2"/>
    <w:rsid w:val="00CB2A73"/>
    <w:rsid w:val="00CB4240"/>
    <w:rsid w:val="00D43DBE"/>
    <w:rsid w:val="00D9560B"/>
    <w:rsid w:val="00D96848"/>
    <w:rsid w:val="00DA33E4"/>
    <w:rsid w:val="00DA6A90"/>
    <w:rsid w:val="00DD1231"/>
    <w:rsid w:val="00DE6CF4"/>
    <w:rsid w:val="00E0237A"/>
    <w:rsid w:val="00E97E38"/>
    <w:rsid w:val="00EE1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2B02"/>
  <w15:chartTrackingRefBased/>
  <w15:docId w15:val="{028F2A44-89EB-43C1-A961-8238515D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326C"/>
    <w:pPr>
      <w:spacing w:after="200" w:line="276" w:lineRule="auto"/>
    </w:pPr>
    <w:rPr>
      <w:rFonts w:ascii="Calibri" w:eastAsia="Calibri" w:hAnsi="Calibri" w:cs="Times New Roman"/>
    </w:rPr>
  </w:style>
  <w:style w:type="paragraph" w:styleId="1">
    <w:name w:val="heading 1"/>
    <w:basedOn w:val="a"/>
    <w:next w:val="a"/>
    <w:link w:val="10"/>
    <w:qFormat/>
    <w:rsid w:val="008317F1"/>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nhideWhenUsed/>
    <w:qFormat/>
    <w:rsid w:val="008317F1"/>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nhideWhenUsed/>
    <w:qFormat/>
    <w:rsid w:val="008317F1"/>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semiHidden/>
    <w:unhideWhenUsed/>
    <w:qFormat/>
    <w:rsid w:val="008317F1"/>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nhideWhenUsed/>
    <w:qFormat/>
    <w:rsid w:val="008317F1"/>
    <w:pPr>
      <w:spacing w:before="240" w:after="60" w:line="240" w:lineRule="auto"/>
      <w:outlineLvl w:val="4"/>
    </w:pPr>
    <w:rPr>
      <w:rFonts w:eastAsia="Times New Roman"/>
      <w:b/>
      <w:i/>
      <w:sz w:val="26"/>
      <w:szCs w:val="20"/>
      <w:lang w:eastAsia="ru-RU"/>
    </w:rPr>
  </w:style>
  <w:style w:type="paragraph" w:styleId="6">
    <w:name w:val="heading 6"/>
    <w:basedOn w:val="a"/>
    <w:next w:val="a"/>
    <w:link w:val="60"/>
    <w:unhideWhenUsed/>
    <w:qFormat/>
    <w:rsid w:val="008317F1"/>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8317F1"/>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8317F1"/>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8317F1"/>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3C326C"/>
    <w:pPr>
      <w:spacing w:after="0" w:line="240" w:lineRule="auto"/>
    </w:pPr>
    <w:rPr>
      <w:rFonts w:eastAsia="Times New Roman"/>
      <w:b/>
      <w:bCs/>
      <w:sz w:val="20"/>
      <w:szCs w:val="20"/>
      <w:lang w:eastAsia="ru-RU"/>
    </w:rPr>
  </w:style>
  <w:style w:type="character" w:customStyle="1" w:styleId="a4">
    <w:name w:val="Підзаголовок Знак"/>
    <w:basedOn w:val="a0"/>
    <w:link w:val="a3"/>
    <w:rsid w:val="003C326C"/>
    <w:rPr>
      <w:rFonts w:ascii="Calibri" w:eastAsia="Times New Roman" w:hAnsi="Calibri" w:cs="Times New Roman"/>
      <w:b/>
      <w:bCs/>
      <w:sz w:val="20"/>
      <w:szCs w:val="20"/>
      <w:lang w:eastAsia="ru-RU"/>
    </w:rPr>
  </w:style>
  <w:style w:type="character" w:styleId="a5">
    <w:name w:val="Hyperlink"/>
    <w:uiPriority w:val="99"/>
    <w:unhideWhenUsed/>
    <w:rsid w:val="003C326C"/>
    <w:rPr>
      <w:color w:val="0000FF"/>
      <w:u w:val="single"/>
    </w:rPr>
  </w:style>
  <w:style w:type="paragraph" w:styleId="a6">
    <w:name w:val="List Paragraph"/>
    <w:basedOn w:val="a"/>
    <w:uiPriority w:val="34"/>
    <w:qFormat/>
    <w:rsid w:val="003C326C"/>
    <w:pPr>
      <w:spacing w:after="0" w:line="240" w:lineRule="auto"/>
      <w:ind w:left="720"/>
      <w:contextualSpacing/>
    </w:pPr>
    <w:rPr>
      <w:rFonts w:ascii="Times New Roman" w:eastAsia="Times New Roman" w:hAnsi="Times New Roman"/>
      <w:sz w:val="24"/>
      <w:szCs w:val="24"/>
      <w:lang w:eastAsia="ru-RU"/>
    </w:rPr>
  </w:style>
  <w:style w:type="paragraph" w:styleId="a7">
    <w:name w:val="Body Text"/>
    <w:basedOn w:val="a"/>
    <w:link w:val="a8"/>
    <w:uiPriority w:val="99"/>
    <w:unhideWhenUsed/>
    <w:rsid w:val="00725F62"/>
    <w:pPr>
      <w:spacing w:after="120"/>
    </w:pPr>
    <w:rPr>
      <w:rFonts w:ascii="Times New Roman" w:hAnsi="Times New Roman"/>
      <w:sz w:val="28"/>
      <w:szCs w:val="28"/>
    </w:rPr>
  </w:style>
  <w:style w:type="character" w:customStyle="1" w:styleId="a8">
    <w:name w:val="Основний текст Знак"/>
    <w:basedOn w:val="a0"/>
    <w:link w:val="a7"/>
    <w:uiPriority w:val="99"/>
    <w:rsid w:val="00725F62"/>
    <w:rPr>
      <w:rFonts w:ascii="Times New Roman" w:eastAsia="Calibri" w:hAnsi="Times New Roman" w:cs="Times New Roman"/>
      <w:sz w:val="28"/>
      <w:szCs w:val="28"/>
    </w:rPr>
  </w:style>
  <w:style w:type="character" w:customStyle="1" w:styleId="10">
    <w:name w:val="Заголовок 1 Знак"/>
    <w:basedOn w:val="a0"/>
    <w:link w:val="1"/>
    <w:rsid w:val="008317F1"/>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8317F1"/>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8317F1"/>
    <w:rPr>
      <w:rFonts w:ascii="Cambria" w:eastAsia="Times New Roman" w:hAnsi="Cambria" w:cs="Times New Roman"/>
      <w:b/>
      <w:sz w:val="26"/>
      <w:szCs w:val="20"/>
      <w:lang w:eastAsia="ru-RU"/>
    </w:rPr>
  </w:style>
  <w:style w:type="character" w:customStyle="1" w:styleId="40">
    <w:name w:val="Заголовок 4 Знак"/>
    <w:basedOn w:val="a0"/>
    <w:link w:val="4"/>
    <w:semiHidden/>
    <w:rsid w:val="008317F1"/>
    <w:rPr>
      <w:rFonts w:ascii="Calibri" w:eastAsia="Times New Roman" w:hAnsi="Calibri" w:cs="Times New Roman"/>
      <w:b/>
      <w:sz w:val="28"/>
      <w:szCs w:val="20"/>
      <w:lang w:eastAsia="ru-RU"/>
    </w:rPr>
  </w:style>
  <w:style w:type="character" w:customStyle="1" w:styleId="50">
    <w:name w:val="Заголовок 5 Знак"/>
    <w:basedOn w:val="a0"/>
    <w:link w:val="5"/>
    <w:rsid w:val="008317F1"/>
    <w:rPr>
      <w:rFonts w:ascii="Calibri" w:eastAsia="Times New Roman" w:hAnsi="Calibri" w:cs="Times New Roman"/>
      <w:b/>
      <w:i/>
      <w:sz w:val="26"/>
      <w:szCs w:val="20"/>
      <w:lang w:eastAsia="ru-RU"/>
    </w:rPr>
  </w:style>
  <w:style w:type="character" w:customStyle="1" w:styleId="60">
    <w:name w:val="Заголовок 6 Знак"/>
    <w:basedOn w:val="a0"/>
    <w:link w:val="6"/>
    <w:rsid w:val="008317F1"/>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8317F1"/>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8317F1"/>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8317F1"/>
    <w:rPr>
      <w:rFonts w:ascii="Cambria" w:eastAsia="Times New Roman" w:hAnsi="Cambria" w:cs="Times New Roman"/>
      <w:sz w:val="20"/>
      <w:szCs w:val="20"/>
      <w:lang w:eastAsia="ru-RU"/>
    </w:rPr>
  </w:style>
  <w:style w:type="paragraph" w:styleId="a9">
    <w:name w:val="Balloon Text"/>
    <w:basedOn w:val="a"/>
    <w:link w:val="aa"/>
    <w:uiPriority w:val="99"/>
    <w:semiHidden/>
    <w:unhideWhenUsed/>
    <w:rsid w:val="008317F1"/>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8317F1"/>
    <w:rPr>
      <w:rFonts w:ascii="Tahoma" w:eastAsia="Calibri" w:hAnsi="Tahoma" w:cs="Tahoma"/>
      <w:sz w:val="16"/>
      <w:szCs w:val="16"/>
    </w:rPr>
  </w:style>
  <w:style w:type="numbering" w:customStyle="1" w:styleId="11">
    <w:name w:val="Нет списка1"/>
    <w:next w:val="a2"/>
    <w:uiPriority w:val="99"/>
    <w:semiHidden/>
    <w:unhideWhenUsed/>
    <w:rsid w:val="008317F1"/>
  </w:style>
  <w:style w:type="numbering" w:customStyle="1" w:styleId="110">
    <w:name w:val="Нет списка11"/>
    <w:next w:val="a2"/>
    <w:uiPriority w:val="99"/>
    <w:semiHidden/>
    <w:unhideWhenUsed/>
    <w:rsid w:val="008317F1"/>
  </w:style>
  <w:style w:type="character" w:styleId="ab">
    <w:name w:val="FollowedHyperlink"/>
    <w:uiPriority w:val="99"/>
    <w:semiHidden/>
    <w:unhideWhenUsed/>
    <w:rsid w:val="008317F1"/>
    <w:rPr>
      <w:rFonts w:ascii="Times New Roman" w:hAnsi="Times New Roman" w:cs="Times New Roman" w:hint="default"/>
      <w:color w:val="800080"/>
      <w:u w:val="single"/>
    </w:rPr>
  </w:style>
  <w:style w:type="character" w:styleId="ac">
    <w:name w:val="Emphasis"/>
    <w:uiPriority w:val="20"/>
    <w:qFormat/>
    <w:rsid w:val="008317F1"/>
    <w:rPr>
      <w:rFonts w:ascii="Times New Roman" w:hAnsi="Times New Roman" w:cs="Times New Roman" w:hint="default"/>
      <w:i/>
      <w:iCs w:val="0"/>
    </w:rPr>
  </w:style>
  <w:style w:type="paragraph" w:styleId="HTML">
    <w:name w:val="HTML Preformatted"/>
    <w:basedOn w:val="a"/>
    <w:link w:val="HTML0"/>
    <w:uiPriority w:val="99"/>
    <w:semiHidden/>
    <w:unhideWhenUsed/>
    <w:rsid w:val="00831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ий HTML Знак"/>
    <w:basedOn w:val="a0"/>
    <w:link w:val="HTML"/>
    <w:uiPriority w:val="99"/>
    <w:semiHidden/>
    <w:rsid w:val="008317F1"/>
    <w:rPr>
      <w:rFonts w:ascii="Courier New" w:eastAsia="Times New Roman" w:hAnsi="Courier New" w:cs="Times New Roman"/>
      <w:sz w:val="20"/>
      <w:szCs w:val="20"/>
      <w:lang w:eastAsia="ru-RU"/>
    </w:rPr>
  </w:style>
  <w:style w:type="character" w:styleId="ad">
    <w:name w:val="Strong"/>
    <w:uiPriority w:val="22"/>
    <w:qFormat/>
    <w:rsid w:val="008317F1"/>
    <w:rPr>
      <w:rFonts w:ascii="Times New Roman" w:hAnsi="Times New Roman" w:cs="Times New Roman" w:hint="default"/>
      <w:b/>
      <w:bCs w:val="0"/>
    </w:rPr>
  </w:style>
  <w:style w:type="paragraph" w:styleId="ae">
    <w:name w:val="Normal (Web)"/>
    <w:basedOn w:val="a"/>
    <w:unhideWhenUsed/>
    <w:rsid w:val="008317F1"/>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99"/>
    <w:semiHidden/>
    <w:unhideWhenUsed/>
    <w:rsid w:val="008317F1"/>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semiHidden/>
    <w:unhideWhenUsed/>
    <w:rsid w:val="008317F1"/>
    <w:pPr>
      <w:spacing w:before="120" w:after="0" w:line="240" w:lineRule="auto"/>
      <w:ind w:left="200"/>
    </w:pPr>
    <w:rPr>
      <w:rFonts w:ascii="Times New Roman" w:eastAsia="Times New Roman" w:hAnsi="Times New Roman"/>
      <w:b/>
      <w:bCs/>
      <w:lang w:eastAsia="ru-RU"/>
    </w:rPr>
  </w:style>
  <w:style w:type="paragraph" w:styleId="af">
    <w:name w:val="footnote text"/>
    <w:basedOn w:val="a"/>
    <w:link w:val="af0"/>
    <w:uiPriority w:val="99"/>
    <w:semiHidden/>
    <w:unhideWhenUsed/>
    <w:rsid w:val="008317F1"/>
    <w:pPr>
      <w:spacing w:after="0" w:line="240" w:lineRule="auto"/>
    </w:pPr>
    <w:rPr>
      <w:rFonts w:ascii="Times New Roman" w:eastAsia="Times New Roman" w:hAnsi="Times New Roman"/>
      <w:sz w:val="20"/>
      <w:szCs w:val="20"/>
      <w:lang w:eastAsia="ru-RU"/>
    </w:rPr>
  </w:style>
  <w:style w:type="character" w:customStyle="1" w:styleId="af0">
    <w:name w:val="Текст виноски Знак"/>
    <w:basedOn w:val="a0"/>
    <w:link w:val="af"/>
    <w:uiPriority w:val="99"/>
    <w:semiHidden/>
    <w:rsid w:val="008317F1"/>
    <w:rPr>
      <w:rFonts w:ascii="Times New Roman" w:eastAsia="Times New Roman" w:hAnsi="Times New Roman" w:cs="Times New Roman"/>
      <w:sz w:val="20"/>
      <w:szCs w:val="20"/>
      <w:lang w:eastAsia="ru-RU"/>
    </w:rPr>
  </w:style>
  <w:style w:type="paragraph" w:styleId="af1">
    <w:name w:val="annotation text"/>
    <w:basedOn w:val="a"/>
    <w:link w:val="af2"/>
    <w:uiPriority w:val="99"/>
    <w:semiHidden/>
    <w:unhideWhenUsed/>
    <w:rsid w:val="008317F1"/>
    <w:pPr>
      <w:spacing w:after="0" w:line="240" w:lineRule="auto"/>
    </w:pPr>
    <w:rPr>
      <w:rFonts w:ascii="Times New Roman" w:eastAsia="Times New Roman" w:hAnsi="Times New Roman"/>
      <w:sz w:val="20"/>
      <w:szCs w:val="20"/>
      <w:lang w:eastAsia="ru-RU"/>
    </w:rPr>
  </w:style>
  <w:style w:type="character" w:customStyle="1" w:styleId="af2">
    <w:name w:val="Текст примітки Знак"/>
    <w:basedOn w:val="a0"/>
    <w:link w:val="af1"/>
    <w:uiPriority w:val="99"/>
    <w:semiHidden/>
    <w:rsid w:val="008317F1"/>
    <w:rPr>
      <w:rFonts w:ascii="Times New Roman" w:eastAsia="Times New Roman" w:hAnsi="Times New Roman" w:cs="Times New Roman"/>
      <w:sz w:val="20"/>
      <w:szCs w:val="20"/>
      <w:lang w:eastAsia="ru-RU"/>
    </w:rPr>
  </w:style>
  <w:style w:type="paragraph" w:styleId="af3">
    <w:name w:val="header"/>
    <w:basedOn w:val="a"/>
    <w:link w:val="af4"/>
    <w:uiPriority w:val="99"/>
    <w:unhideWhenUsed/>
    <w:rsid w:val="008317F1"/>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f4">
    <w:name w:val="Верхній колонтитул Знак"/>
    <w:basedOn w:val="a0"/>
    <w:link w:val="af3"/>
    <w:uiPriority w:val="99"/>
    <w:rsid w:val="008317F1"/>
    <w:rPr>
      <w:rFonts w:ascii="Times New Roman" w:eastAsia="Times New Roman" w:hAnsi="Times New Roman" w:cs="Times New Roman"/>
      <w:sz w:val="24"/>
      <w:szCs w:val="20"/>
      <w:lang w:eastAsia="ru-RU"/>
    </w:rPr>
  </w:style>
  <w:style w:type="paragraph" w:styleId="af5">
    <w:name w:val="footer"/>
    <w:basedOn w:val="a"/>
    <w:link w:val="af6"/>
    <w:uiPriority w:val="99"/>
    <w:unhideWhenUsed/>
    <w:rsid w:val="008317F1"/>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6">
    <w:name w:val="Нижній колонтитул Знак"/>
    <w:basedOn w:val="a0"/>
    <w:link w:val="af5"/>
    <w:uiPriority w:val="99"/>
    <w:rsid w:val="008317F1"/>
    <w:rPr>
      <w:rFonts w:ascii="Times New Roman" w:eastAsia="Times New Roman" w:hAnsi="Times New Roman" w:cs="Times New Roman"/>
      <w:sz w:val="20"/>
      <w:szCs w:val="20"/>
      <w:lang w:eastAsia="ru-RU"/>
    </w:rPr>
  </w:style>
  <w:style w:type="paragraph" w:styleId="af7">
    <w:name w:val="caption"/>
    <w:basedOn w:val="a"/>
    <w:next w:val="a"/>
    <w:uiPriority w:val="99"/>
    <w:unhideWhenUsed/>
    <w:qFormat/>
    <w:rsid w:val="008317F1"/>
    <w:pPr>
      <w:spacing w:after="0" w:line="240" w:lineRule="auto"/>
      <w:jc w:val="center"/>
    </w:pPr>
    <w:rPr>
      <w:rFonts w:ascii="Times New Roman" w:eastAsia="Times New Roman" w:hAnsi="Times New Roman"/>
      <w:sz w:val="28"/>
      <w:szCs w:val="24"/>
      <w:lang w:val="uk-UA" w:eastAsia="ru-RU"/>
    </w:rPr>
  </w:style>
  <w:style w:type="paragraph" w:styleId="af8">
    <w:name w:val="endnote text"/>
    <w:basedOn w:val="a"/>
    <w:link w:val="af9"/>
    <w:uiPriority w:val="99"/>
    <w:semiHidden/>
    <w:unhideWhenUsed/>
    <w:rsid w:val="008317F1"/>
    <w:pPr>
      <w:spacing w:after="0" w:line="240" w:lineRule="auto"/>
    </w:pPr>
    <w:rPr>
      <w:rFonts w:ascii="Times New Roman" w:eastAsia="Times New Roman" w:hAnsi="Times New Roman"/>
      <w:sz w:val="20"/>
      <w:szCs w:val="20"/>
      <w:lang w:eastAsia="ru-RU"/>
    </w:rPr>
  </w:style>
  <w:style w:type="character" w:customStyle="1" w:styleId="af9">
    <w:name w:val="Текст кінцевої виноски Знак"/>
    <w:basedOn w:val="a0"/>
    <w:link w:val="af8"/>
    <w:uiPriority w:val="99"/>
    <w:semiHidden/>
    <w:rsid w:val="008317F1"/>
    <w:rPr>
      <w:rFonts w:ascii="Times New Roman" w:eastAsia="Times New Roman" w:hAnsi="Times New Roman" w:cs="Times New Roman"/>
      <w:sz w:val="20"/>
      <w:szCs w:val="20"/>
      <w:lang w:eastAsia="ru-RU"/>
    </w:rPr>
  </w:style>
  <w:style w:type="paragraph" w:styleId="afa">
    <w:name w:val="List"/>
    <w:basedOn w:val="a"/>
    <w:uiPriority w:val="99"/>
    <w:semiHidden/>
    <w:unhideWhenUsed/>
    <w:rsid w:val="008317F1"/>
    <w:pPr>
      <w:spacing w:after="0" w:line="240" w:lineRule="auto"/>
      <w:ind w:left="283" w:hanging="283"/>
    </w:pPr>
    <w:rPr>
      <w:rFonts w:ascii="Times New Roman" w:eastAsia="Times New Roman" w:hAnsi="Times New Roman"/>
      <w:sz w:val="20"/>
      <w:szCs w:val="20"/>
      <w:lang w:eastAsia="ru-RU"/>
    </w:rPr>
  </w:style>
  <w:style w:type="paragraph" w:styleId="afb">
    <w:name w:val="List Bullet"/>
    <w:basedOn w:val="a"/>
    <w:autoRedefine/>
    <w:uiPriority w:val="99"/>
    <w:unhideWhenUsed/>
    <w:rsid w:val="008317F1"/>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unhideWhenUsed/>
    <w:rsid w:val="008317F1"/>
    <w:pPr>
      <w:spacing w:after="0" w:line="240" w:lineRule="auto"/>
      <w:ind w:left="566" w:hanging="283"/>
    </w:pPr>
    <w:rPr>
      <w:rFonts w:ascii="Times New Roman" w:eastAsia="Times New Roman" w:hAnsi="Times New Roman"/>
      <w:sz w:val="20"/>
      <w:szCs w:val="20"/>
      <w:lang w:eastAsia="ru-RU"/>
    </w:rPr>
  </w:style>
  <w:style w:type="paragraph" w:styleId="afc">
    <w:name w:val="Title"/>
    <w:basedOn w:val="a"/>
    <w:link w:val="afd"/>
    <w:qFormat/>
    <w:rsid w:val="008317F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e">
    <w:name w:val="Заголовок Знак"/>
    <w:basedOn w:val="a0"/>
    <w:rsid w:val="008317F1"/>
    <w:rPr>
      <w:rFonts w:asciiTheme="majorHAnsi" w:eastAsiaTheme="majorEastAsia" w:hAnsiTheme="majorHAnsi" w:cstheme="majorBidi"/>
      <w:spacing w:val="-10"/>
      <w:kern w:val="28"/>
      <w:sz w:val="56"/>
      <w:szCs w:val="56"/>
    </w:rPr>
  </w:style>
  <w:style w:type="character" w:customStyle="1" w:styleId="afd">
    <w:name w:val="Назва Знак"/>
    <w:basedOn w:val="a0"/>
    <w:link w:val="afc"/>
    <w:uiPriority w:val="10"/>
    <w:rsid w:val="008317F1"/>
    <w:rPr>
      <w:rFonts w:asciiTheme="majorHAnsi" w:eastAsiaTheme="majorEastAsia" w:hAnsiTheme="majorHAnsi" w:cstheme="majorBidi"/>
      <w:color w:val="323E4F" w:themeColor="text2" w:themeShade="BF"/>
      <w:spacing w:val="5"/>
      <w:kern w:val="28"/>
      <w:sz w:val="52"/>
      <w:szCs w:val="52"/>
    </w:rPr>
  </w:style>
  <w:style w:type="character" w:customStyle="1" w:styleId="aff">
    <w:name w:val="Название Знак"/>
    <w:aliases w:val="Заголовок Знак1"/>
    <w:uiPriority w:val="99"/>
    <w:rsid w:val="008317F1"/>
    <w:rPr>
      <w:rFonts w:ascii="Times New Roman" w:eastAsia="Times New Roman" w:hAnsi="Times New Roman" w:cs="Times New Roman"/>
      <w:sz w:val="28"/>
      <w:szCs w:val="20"/>
      <w:lang w:val="uk-UA" w:eastAsia="ru-RU"/>
    </w:rPr>
  </w:style>
  <w:style w:type="paragraph" w:styleId="aff0">
    <w:name w:val="Body Text Indent"/>
    <w:basedOn w:val="a"/>
    <w:link w:val="aff1"/>
    <w:uiPriority w:val="99"/>
    <w:unhideWhenUsed/>
    <w:rsid w:val="008317F1"/>
    <w:pPr>
      <w:spacing w:after="120" w:line="240" w:lineRule="auto"/>
      <w:ind w:left="283"/>
    </w:pPr>
    <w:rPr>
      <w:rFonts w:ascii="Times New Roman" w:eastAsia="Times New Roman" w:hAnsi="Times New Roman"/>
      <w:sz w:val="20"/>
      <w:szCs w:val="20"/>
      <w:lang w:eastAsia="ru-RU"/>
    </w:rPr>
  </w:style>
  <w:style w:type="character" w:customStyle="1" w:styleId="aff1">
    <w:name w:val="Основний текст з відступом Знак"/>
    <w:basedOn w:val="a0"/>
    <w:link w:val="aff0"/>
    <w:uiPriority w:val="99"/>
    <w:rsid w:val="008317F1"/>
    <w:rPr>
      <w:rFonts w:ascii="Times New Roman" w:eastAsia="Times New Roman" w:hAnsi="Times New Roman" w:cs="Times New Roman"/>
      <w:sz w:val="20"/>
      <w:szCs w:val="20"/>
      <w:lang w:eastAsia="ru-RU"/>
    </w:rPr>
  </w:style>
  <w:style w:type="paragraph" w:styleId="aff2">
    <w:name w:val="List Continue"/>
    <w:basedOn w:val="a"/>
    <w:uiPriority w:val="99"/>
    <w:semiHidden/>
    <w:unhideWhenUsed/>
    <w:rsid w:val="008317F1"/>
    <w:pPr>
      <w:spacing w:after="120" w:line="240" w:lineRule="auto"/>
      <w:ind w:left="283"/>
    </w:pPr>
    <w:rPr>
      <w:rFonts w:ascii="Times New Roman" w:eastAsia="Times New Roman" w:hAnsi="Times New Roman"/>
      <w:sz w:val="20"/>
      <w:szCs w:val="20"/>
      <w:lang w:eastAsia="ru-RU"/>
    </w:rPr>
  </w:style>
  <w:style w:type="paragraph" w:styleId="23">
    <w:name w:val="Body Text 2"/>
    <w:basedOn w:val="a"/>
    <w:link w:val="24"/>
    <w:unhideWhenUsed/>
    <w:rsid w:val="008317F1"/>
    <w:pPr>
      <w:spacing w:after="0" w:line="240" w:lineRule="auto"/>
      <w:jc w:val="both"/>
    </w:pPr>
    <w:rPr>
      <w:rFonts w:ascii="Times New Roman" w:eastAsia="Times New Roman" w:hAnsi="Times New Roman"/>
      <w:sz w:val="20"/>
      <w:szCs w:val="20"/>
      <w:lang w:eastAsia="ru-RU"/>
    </w:rPr>
  </w:style>
  <w:style w:type="character" w:customStyle="1" w:styleId="24">
    <w:name w:val="Основний текст 2 Знак"/>
    <w:basedOn w:val="a0"/>
    <w:link w:val="23"/>
    <w:rsid w:val="008317F1"/>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8317F1"/>
    <w:pPr>
      <w:spacing w:after="120" w:line="240" w:lineRule="auto"/>
    </w:pPr>
    <w:rPr>
      <w:rFonts w:ascii="Times New Roman" w:eastAsia="Times New Roman" w:hAnsi="Times New Roman"/>
      <w:sz w:val="16"/>
      <w:szCs w:val="20"/>
      <w:lang w:eastAsia="ru-RU"/>
    </w:rPr>
  </w:style>
  <w:style w:type="character" w:customStyle="1" w:styleId="32">
    <w:name w:val="Основний текст 3 Знак"/>
    <w:basedOn w:val="a0"/>
    <w:link w:val="31"/>
    <w:uiPriority w:val="99"/>
    <w:semiHidden/>
    <w:rsid w:val="008317F1"/>
    <w:rPr>
      <w:rFonts w:ascii="Times New Roman" w:eastAsia="Times New Roman" w:hAnsi="Times New Roman" w:cs="Times New Roman"/>
      <w:sz w:val="16"/>
      <w:szCs w:val="20"/>
      <w:lang w:eastAsia="ru-RU"/>
    </w:rPr>
  </w:style>
  <w:style w:type="paragraph" w:styleId="25">
    <w:name w:val="Body Text Indent 2"/>
    <w:basedOn w:val="a"/>
    <w:link w:val="26"/>
    <w:uiPriority w:val="99"/>
    <w:semiHidden/>
    <w:unhideWhenUsed/>
    <w:rsid w:val="008317F1"/>
    <w:pPr>
      <w:spacing w:after="0" w:line="240" w:lineRule="auto"/>
      <w:ind w:firstLine="540"/>
      <w:jc w:val="both"/>
    </w:pPr>
    <w:rPr>
      <w:rFonts w:ascii="Times New Roman" w:eastAsia="Times New Roman" w:hAnsi="Times New Roman"/>
      <w:sz w:val="20"/>
      <w:szCs w:val="20"/>
      <w:lang w:eastAsia="ru-RU"/>
    </w:rPr>
  </w:style>
  <w:style w:type="character" w:customStyle="1" w:styleId="26">
    <w:name w:val="Основний текст з відступом 2 Знак"/>
    <w:basedOn w:val="a0"/>
    <w:link w:val="25"/>
    <w:uiPriority w:val="99"/>
    <w:semiHidden/>
    <w:rsid w:val="008317F1"/>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8317F1"/>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ий текст з відступом 3 Знак"/>
    <w:basedOn w:val="a0"/>
    <w:link w:val="33"/>
    <w:uiPriority w:val="99"/>
    <w:semiHidden/>
    <w:rsid w:val="008317F1"/>
    <w:rPr>
      <w:rFonts w:ascii="Times New Roman" w:eastAsia="Times New Roman" w:hAnsi="Times New Roman" w:cs="Times New Roman"/>
      <w:sz w:val="16"/>
      <w:szCs w:val="20"/>
      <w:lang w:eastAsia="ru-RU"/>
    </w:rPr>
  </w:style>
  <w:style w:type="paragraph" w:styleId="aff3">
    <w:name w:val="Block Text"/>
    <w:basedOn w:val="a"/>
    <w:uiPriority w:val="99"/>
    <w:semiHidden/>
    <w:unhideWhenUsed/>
    <w:rsid w:val="008317F1"/>
    <w:pPr>
      <w:spacing w:after="0" w:line="240" w:lineRule="auto"/>
      <w:ind w:left="284" w:right="-1192" w:hanging="284"/>
    </w:pPr>
    <w:rPr>
      <w:rFonts w:ascii="Times New Roman" w:eastAsia="Times New Roman" w:hAnsi="Times New Roman"/>
      <w:sz w:val="28"/>
      <w:szCs w:val="20"/>
      <w:lang w:val="uk-UA" w:eastAsia="ru-RU"/>
    </w:rPr>
  </w:style>
  <w:style w:type="paragraph" w:styleId="aff4">
    <w:name w:val="Document Map"/>
    <w:basedOn w:val="a"/>
    <w:link w:val="aff5"/>
    <w:uiPriority w:val="99"/>
    <w:semiHidden/>
    <w:unhideWhenUsed/>
    <w:rsid w:val="008317F1"/>
    <w:pPr>
      <w:shd w:val="clear" w:color="auto" w:fill="000080"/>
      <w:spacing w:after="0" w:line="240" w:lineRule="auto"/>
    </w:pPr>
    <w:rPr>
      <w:rFonts w:ascii="Times New Roman" w:eastAsia="Times New Roman" w:hAnsi="Times New Roman"/>
      <w:sz w:val="2"/>
      <w:szCs w:val="20"/>
      <w:lang w:eastAsia="ru-RU"/>
    </w:rPr>
  </w:style>
  <w:style w:type="character" w:customStyle="1" w:styleId="aff5">
    <w:name w:val="Схема документа Знак"/>
    <w:basedOn w:val="a0"/>
    <w:link w:val="aff4"/>
    <w:uiPriority w:val="99"/>
    <w:semiHidden/>
    <w:rsid w:val="008317F1"/>
    <w:rPr>
      <w:rFonts w:ascii="Times New Roman" w:eastAsia="Times New Roman" w:hAnsi="Times New Roman" w:cs="Times New Roman"/>
      <w:sz w:val="2"/>
      <w:szCs w:val="20"/>
      <w:shd w:val="clear" w:color="auto" w:fill="000080"/>
      <w:lang w:eastAsia="ru-RU"/>
    </w:rPr>
  </w:style>
  <w:style w:type="paragraph" w:styleId="aff6">
    <w:name w:val="annotation subject"/>
    <w:basedOn w:val="af1"/>
    <w:next w:val="af1"/>
    <w:link w:val="aff7"/>
    <w:uiPriority w:val="99"/>
    <w:semiHidden/>
    <w:unhideWhenUsed/>
    <w:rsid w:val="008317F1"/>
    <w:rPr>
      <w:b/>
    </w:rPr>
  </w:style>
  <w:style w:type="character" w:customStyle="1" w:styleId="aff7">
    <w:name w:val="Тема примітки Знак"/>
    <w:basedOn w:val="af2"/>
    <w:link w:val="aff6"/>
    <w:uiPriority w:val="99"/>
    <w:semiHidden/>
    <w:rsid w:val="008317F1"/>
    <w:rPr>
      <w:rFonts w:ascii="Times New Roman" w:eastAsia="Times New Roman" w:hAnsi="Times New Roman" w:cs="Times New Roman"/>
      <w:b/>
      <w:sz w:val="20"/>
      <w:szCs w:val="20"/>
      <w:lang w:eastAsia="ru-RU"/>
    </w:rPr>
  </w:style>
  <w:style w:type="paragraph" w:customStyle="1" w:styleId="61">
    <w:name w:val="Знак Знак6 Знак Знак Знак Знак"/>
    <w:basedOn w:val="a"/>
    <w:rsid w:val="008317F1"/>
    <w:pPr>
      <w:spacing w:after="0" w:line="240" w:lineRule="auto"/>
    </w:pPr>
    <w:rPr>
      <w:rFonts w:ascii="Times New Roman" w:eastAsia="Times New Roman" w:hAnsi="Times New Roman"/>
      <w:sz w:val="20"/>
      <w:szCs w:val="20"/>
      <w:lang w:val="en-US"/>
    </w:rPr>
  </w:style>
  <w:style w:type="paragraph" w:customStyle="1" w:styleId="aff8">
    <w:name w:val="іІІ"/>
    <w:basedOn w:val="a"/>
    <w:uiPriority w:val="99"/>
    <w:rsid w:val="008317F1"/>
    <w:pPr>
      <w:spacing w:after="0" w:line="240" w:lineRule="auto"/>
      <w:jc w:val="both"/>
    </w:pPr>
    <w:rPr>
      <w:rFonts w:ascii="Times New Roman" w:eastAsia="Times New Roman" w:hAnsi="Times New Roman"/>
      <w:sz w:val="28"/>
      <w:szCs w:val="20"/>
      <w:lang w:val="en-US" w:eastAsia="ru-RU"/>
    </w:rPr>
  </w:style>
  <w:style w:type="paragraph" w:customStyle="1" w:styleId="aff9">
    <w:name w:val="Знак Знак"/>
    <w:basedOn w:val="a"/>
    <w:uiPriority w:val="99"/>
    <w:rsid w:val="008317F1"/>
    <w:pPr>
      <w:spacing w:after="0" w:line="240" w:lineRule="auto"/>
    </w:pPr>
    <w:rPr>
      <w:rFonts w:ascii="Times New Roman" w:eastAsia="Times New Roman" w:hAnsi="Times New Roman"/>
      <w:sz w:val="20"/>
      <w:szCs w:val="20"/>
      <w:lang w:val="en-US"/>
    </w:rPr>
  </w:style>
  <w:style w:type="paragraph" w:customStyle="1" w:styleId="affa">
    <w:name w:val="Знак"/>
    <w:basedOn w:val="a"/>
    <w:uiPriority w:val="99"/>
    <w:rsid w:val="008317F1"/>
    <w:pPr>
      <w:spacing w:after="0" w:line="240" w:lineRule="auto"/>
    </w:pPr>
    <w:rPr>
      <w:rFonts w:ascii="Times New Roman" w:eastAsia="Times New Roman" w:hAnsi="Times New Roman"/>
      <w:sz w:val="20"/>
      <w:szCs w:val="20"/>
      <w:lang w:val="en-US"/>
    </w:rPr>
  </w:style>
  <w:style w:type="paragraph" w:customStyle="1" w:styleId="13">
    <w:name w:val="Абзац списка1"/>
    <w:basedOn w:val="a"/>
    <w:uiPriority w:val="99"/>
    <w:rsid w:val="008317F1"/>
    <w:pPr>
      <w:ind w:left="720"/>
    </w:pPr>
    <w:rPr>
      <w:rFonts w:eastAsia="Times New Roman"/>
      <w:lang w:eastAsia="ru-RU"/>
    </w:rPr>
  </w:style>
  <w:style w:type="paragraph" w:customStyle="1" w:styleId="affb">
    <w:name w:val="Знак Знак Знак Знак"/>
    <w:basedOn w:val="a"/>
    <w:rsid w:val="008317F1"/>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8317F1"/>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8317F1"/>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locked/>
    <w:rsid w:val="008317F1"/>
    <w:rPr>
      <w:rFonts w:ascii="Calibri" w:hAnsi="Calibri" w:cs="Calibri"/>
      <w:b/>
      <w:spacing w:val="-10"/>
      <w:sz w:val="23"/>
      <w:shd w:val="clear" w:color="auto" w:fill="FFFFFF"/>
    </w:rPr>
  </w:style>
  <w:style w:type="paragraph" w:customStyle="1" w:styleId="28">
    <w:name w:val="Основной текст (2)"/>
    <w:basedOn w:val="a"/>
    <w:link w:val="27"/>
    <w:uiPriority w:val="99"/>
    <w:rsid w:val="008317F1"/>
    <w:pPr>
      <w:shd w:val="clear" w:color="auto" w:fill="FFFFFF"/>
      <w:spacing w:after="0" w:line="240" w:lineRule="atLeast"/>
    </w:pPr>
    <w:rPr>
      <w:rFonts w:eastAsiaTheme="minorHAnsi" w:cs="Calibri"/>
      <w:b/>
      <w:spacing w:val="-10"/>
      <w:sz w:val="23"/>
    </w:rPr>
  </w:style>
  <w:style w:type="character" w:customStyle="1" w:styleId="62">
    <w:name w:val="Основной текст (6)_"/>
    <w:link w:val="63"/>
    <w:uiPriority w:val="99"/>
    <w:locked/>
    <w:rsid w:val="008317F1"/>
    <w:rPr>
      <w:rFonts w:ascii="Calibri" w:hAnsi="Calibri" w:cs="Calibri"/>
      <w:i/>
      <w:sz w:val="23"/>
      <w:shd w:val="clear" w:color="auto" w:fill="FFFFFF"/>
    </w:rPr>
  </w:style>
  <w:style w:type="paragraph" w:customStyle="1" w:styleId="63">
    <w:name w:val="Основной текст (6)"/>
    <w:basedOn w:val="a"/>
    <w:link w:val="62"/>
    <w:uiPriority w:val="99"/>
    <w:rsid w:val="008317F1"/>
    <w:pPr>
      <w:shd w:val="clear" w:color="auto" w:fill="FFFFFF"/>
      <w:spacing w:after="0" w:line="271" w:lineRule="exact"/>
    </w:pPr>
    <w:rPr>
      <w:rFonts w:eastAsiaTheme="minorHAnsi" w:cs="Calibri"/>
      <w:i/>
      <w:sz w:val="23"/>
    </w:rPr>
  </w:style>
  <w:style w:type="character" w:customStyle="1" w:styleId="51">
    <w:name w:val="Основной текст (5)_"/>
    <w:link w:val="52"/>
    <w:uiPriority w:val="99"/>
    <w:locked/>
    <w:rsid w:val="008317F1"/>
    <w:rPr>
      <w:rFonts w:ascii="Calibri" w:hAnsi="Calibri" w:cs="Calibri"/>
      <w:noProof/>
      <w:sz w:val="11"/>
      <w:shd w:val="clear" w:color="auto" w:fill="FFFFFF"/>
    </w:rPr>
  </w:style>
  <w:style w:type="paragraph" w:customStyle="1" w:styleId="52">
    <w:name w:val="Основной текст (5)"/>
    <w:basedOn w:val="a"/>
    <w:link w:val="51"/>
    <w:uiPriority w:val="99"/>
    <w:rsid w:val="008317F1"/>
    <w:pPr>
      <w:shd w:val="clear" w:color="auto" w:fill="FFFFFF"/>
      <w:spacing w:before="240" w:after="0" w:line="240" w:lineRule="atLeast"/>
    </w:pPr>
    <w:rPr>
      <w:rFonts w:eastAsiaTheme="minorHAnsi" w:cs="Calibri"/>
      <w:noProof/>
      <w:sz w:val="11"/>
    </w:rPr>
  </w:style>
  <w:style w:type="character" w:customStyle="1" w:styleId="41">
    <w:name w:val="Основной текст (4)_"/>
    <w:link w:val="42"/>
    <w:uiPriority w:val="99"/>
    <w:locked/>
    <w:rsid w:val="008317F1"/>
    <w:rPr>
      <w:rFonts w:ascii="Calibri" w:hAnsi="Calibri" w:cs="Calibri"/>
      <w:i/>
      <w:noProof/>
      <w:sz w:val="8"/>
      <w:shd w:val="clear" w:color="auto" w:fill="FFFFFF"/>
    </w:rPr>
  </w:style>
  <w:style w:type="paragraph" w:customStyle="1" w:styleId="42">
    <w:name w:val="Основной текст (4)"/>
    <w:basedOn w:val="a"/>
    <w:link w:val="41"/>
    <w:uiPriority w:val="99"/>
    <w:rsid w:val="008317F1"/>
    <w:pPr>
      <w:shd w:val="clear" w:color="auto" w:fill="FFFFFF"/>
      <w:spacing w:after="0" w:line="240" w:lineRule="atLeast"/>
    </w:pPr>
    <w:rPr>
      <w:rFonts w:eastAsiaTheme="minorHAnsi" w:cs="Calibri"/>
      <w:i/>
      <w:noProof/>
      <w:sz w:val="8"/>
    </w:rPr>
  </w:style>
  <w:style w:type="paragraph" w:customStyle="1" w:styleId="410">
    <w:name w:val="Основной текст (4)1"/>
    <w:basedOn w:val="a"/>
    <w:uiPriority w:val="99"/>
    <w:rsid w:val="008317F1"/>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8317F1"/>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8317F1"/>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8317F1"/>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8317F1"/>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8317F1"/>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8317F1"/>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c">
    <w:name w:val="Содержимое таблицы"/>
    <w:basedOn w:val="a"/>
    <w:uiPriority w:val="99"/>
    <w:rsid w:val="008317F1"/>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8317F1"/>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8317F1"/>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
    <w:uiPriority w:val="99"/>
    <w:rsid w:val="008317F1"/>
    <w:pPr>
      <w:ind w:left="720"/>
      <w:contextualSpacing/>
    </w:pPr>
    <w:rPr>
      <w:rFonts w:eastAsia="Times New Roman"/>
    </w:rPr>
  </w:style>
  <w:style w:type="character" w:styleId="affd">
    <w:name w:val="footnote reference"/>
    <w:uiPriority w:val="99"/>
    <w:semiHidden/>
    <w:unhideWhenUsed/>
    <w:rsid w:val="008317F1"/>
    <w:rPr>
      <w:rFonts w:ascii="Times New Roman" w:hAnsi="Times New Roman" w:cs="Times New Roman" w:hint="default"/>
      <w:vertAlign w:val="superscript"/>
    </w:rPr>
  </w:style>
  <w:style w:type="character" w:styleId="affe">
    <w:name w:val="annotation reference"/>
    <w:uiPriority w:val="99"/>
    <w:semiHidden/>
    <w:unhideWhenUsed/>
    <w:rsid w:val="008317F1"/>
    <w:rPr>
      <w:rFonts w:ascii="Times New Roman" w:hAnsi="Times New Roman" w:cs="Times New Roman" w:hint="default"/>
      <w:sz w:val="16"/>
    </w:rPr>
  </w:style>
  <w:style w:type="character" w:styleId="afff">
    <w:name w:val="page number"/>
    <w:uiPriority w:val="99"/>
    <w:semiHidden/>
    <w:unhideWhenUsed/>
    <w:rsid w:val="008317F1"/>
    <w:rPr>
      <w:rFonts w:ascii="Times New Roman" w:hAnsi="Times New Roman" w:cs="Times New Roman" w:hint="default"/>
    </w:rPr>
  </w:style>
  <w:style w:type="character" w:customStyle="1" w:styleId="HeaderChar">
    <w:name w:val="Header Char"/>
    <w:uiPriority w:val="99"/>
    <w:locked/>
    <w:rsid w:val="008317F1"/>
    <w:rPr>
      <w:rFonts w:ascii="Times New Roman" w:hAnsi="Times New Roman" w:cs="Times New Roman" w:hint="default"/>
      <w:sz w:val="20"/>
    </w:rPr>
  </w:style>
  <w:style w:type="character" w:customStyle="1" w:styleId="apple-converted-space">
    <w:name w:val="apple-converted-space"/>
    <w:uiPriority w:val="99"/>
    <w:rsid w:val="008317F1"/>
  </w:style>
  <w:style w:type="character" w:customStyle="1" w:styleId="apple-style-span">
    <w:name w:val="apple-style-span"/>
    <w:uiPriority w:val="99"/>
    <w:rsid w:val="008317F1"/>
  </w:style>
  <w:style w:type="character" w:customStyle="1" w:styleId="64">
    <w:name w:val="Основной текст (6) + Не курсив"/>
    <w:aliases w:val="Интервал 0 pt"/>
    <w:uiPriority w:val="99"/>
    <w:rsid w:val="008317F1"/>
    <w:rPr>
      <w:rFonts w:ascii="Calibri" w:hAnsi="Calibri" w:cs="Calibri" w:hint="default"/>
      <w:i/>
      <w:iCs w:val="0"/>
      <w:spacing w:val="-10"/>
      <w:sz w:val="23"/>
    </w:rPr>
  </w:style>
  <w:style w:type="character" w:customStyle="1" w:styleId="afff0">
    <w:name w:val="Основной текст + Полужирный"/>
    <w:uiPriority w:val="99"/>
    <w:rsid w:val="008317F1"/>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8317F1"/>
    <w:rPr>
      <w:rFonts w:ascii="Times New Roman" w:hAnsi="Times New Roman" w:cs="Times New Roman" w:hint="default"/>
      <w:smallCaps/>
      <w:noProof/>
      <w:spacing w:val="0"/>
      <w:sz w:val="25"/>
    </w:rPr>
  </w:style>
  <w:style w:type="character" w:customStyle="1" w:styleId="420">
    <w:name w:val="Основной текст (4)2"/>
    <w:uiPriority w:val="99"/>
    <w:rsid w:val="008317F1"/>
    <w:rPr>
      <w:rFonts w:ascii="Times New Roman" w:hAnsi="Times New Roman" w:cs="Times New Roman" w:hint="default"/>
      <w:spacing w:val="0"/>
      <w:sz w:val="18"/>
    </w:rPr>
  </w:style>
  <w:style w:type="character" w:customStyle="1" w:styleId="FontStyle19">
    <w:name w:val="Font Style19"/>
    <w:uiPriority w:val="99"/>
    <w:rsid w:val="008317F1"/>
    <w:rPr>
      <w:rFonts w:ascii="Times New Roman" w:hAnsi="Times New Roman" w:cs="Times New Roman" w:hint="default"/>
      <w:sz w:val="22"/>
    </w:rPr>
  </w:style>
  <w:style w:type="character" w:customStyle="1" w:styleId="FontStyle20">
    <w:name w:val="Font Style20"/>
    <w:uiPriority w:val="99"/>
    <w:rsid w:val="008317F1"/>
    <w:rPr>
      <w:rFonts w:ascii="Cambria" w:hAnsi="Cambria" w:hint="default"/>
      <w:i/>
      <w:iCs w:val="0"/>
      <w:smallCaps/>
      <w:sz w:val="16"/>
    </w:rPr>
  </w:style>
  <w:style w:type="character" w:customStyle="1" w:styleId="FontStyle22">
    <w:name w:val="Font Style22"/>
    <w:uiPriority w:val="99"/>
    <w:rsid w:val="008317F1"/>
    <w:rPr>
      <w:rFonts w:ascii="Times New Roman" w:hAnsi="Times New Roman" w:cs="Times New Roman" w:hint="default"/>
      <w:b/>
      <w:bCs w:val="0"/>
      <w:w w:val="30"/>
      <w:sz w:val="16"/>
    </w:rPr>
  </w:style>
  <w:style w:type="character" w:customStyle="1" w:styleId="FontStyle21">
    <w:name w:val="Font Style21"/>
    <w:uiPriority w:val="99"/>
    <w:rsid w:val="008317F1"/>
    <w:rPr>
      <w:rFonts w:ascii="Garamond" w:hAnsi="Garamond" w:hint="default"/>
      <w:b/>
      <w:bCs w:val="0"/>
      <w:i/>
      <w:iCs w:val="0"/>
      <w:sz w:val="36"/>
    </w:rPr>
  </w:style>
  <w:style w:type="character" w:customStyle="1" w:styleId="FontStyle23">
    <w:name w:val="Font Style23"/>
    <w:uiPriority w:val="99"/>
    <w:rsid w:val="008317F1"/>
    <w:rPr>
      <w:rFonts w:ascii="Bookman Old Style" w:hAnsi="Bookman Old Style" w:hint="default"/>
      <w:i/>
      <w:iCs w:val="0"/>
      <w:sz w:val="22"/>
    </w:rPr>
  </w:style>
  <w:style w:type="character" w:customStyle="1" w:styleId="FontStyle24">
    <w:name w:val="Font Style24"/>
    <w:uiPriority w:val="99"/>
    <w:rsid w:val="008317F1"/>
    <w:rPr>
      <w:rFonts w:ascii="Times New Roman" w:hAnsi="Times New Roman" w:cs="Times New Roman" w:hint="default"/>
      <w:b/>
      <w:bCs w:val="0"/>
      <w:i/>
      <w:iCs w:val="0"/>
      <w:sz w:val="22"/>
    </w:rPr>
  </w:style>
  <w:style w:type="character" w:customStyle="1" w:styleId="FontStyle27">
    <w:name w:val="Font Style27"/>
    <w:uiPriority w:val="99"/>
    <w:rsid w:val="008317F1"/>
    <w:rPr>
      <w:rFonts w:ascii="Times New Roman" w:hAnsi="Times New Roman" w:cs="Times New Roman" w:hint="default"/>
      <w:sz w:val="22"/>
    </w:rPr>
  </w:style>
  <w:style w:type="character" w:customStyle="1" w:styleId="FontStyle26">
    <w:name w:val="Font Style26"/>
    <w:uiPriority w:val="99"/>
    <w:rsid w:val="008317F1"/>
    <w:rPr>
      <w:rFonts w:ascii="Times New Roman" w:hAnsi="Times New Roman" w:cs="Times New Roman" w:hint="default"/>
      <w:sz w:val="22"/>
    </w:rPr>
  </w:style>
  <w:style w:type="character" w:customStyle="1" w:styleId="FontStyle36">
    <w:name w:val="Font Style36"/>
    <w:uiPriority w:val="99"/>
    <w:rsid w:val="008317F1"/>
    <w:rPr>
      <w:rFonts w:ascii="Cambria" w:hAnsi="Cambria" w:hint="default"/>
      <w:sz w:val="22"/>
    </w:rPr>
  </w:style>
  <w:style w:type="character" w:customStyle="1" w:styleId="FontStyle33">
    <w:name w:val="Font Style33"/>
    <w:uiPriority w:val="99"/>
    <w:rsid w:val="008317F1"/>
    <w:rPr>
      <w:rFonts w:ascii="Cambria" w:hAnsi="Cambria" w:hint="default"/>
      <w:b/>
      <w:bCs w:val="0"/>
      <w:smallCaps/>
      <w:sz w:val="26"/>
    </w:rPr>
  </w:style>
  <w:style w:type="character" w:customStyle="1" w:styleId="FontStyle35">
    <w:name w:val="Font Style35"/>
    <w:uiPriority w:val="99"/>
    <w:rsid w:val="008317F1"/>
    <w:rPr>
      <w:rFonts w:ascii="Cambria" w:hAnsi="Cambria" w:hint="default"/>
      <w:b/>
      <w:bCs w:val="0"/>
      <w:sz w:val="16"/>
    </w:rPr>
  </w:style>
  <w:style w:type="character" w:customStyle="1" w:styleId="14">
    <w:name w:val="Текст выноски Знак1"/>
    <w:uiPriority w:val="99"/>
    <w:semiHidden/>
    <w:rsid w:val="008317F1"/>
    <w:rPr>
      <w:rFonts w:ascii="Tahoma" w:hAnsi="Tahoma" w:cs="Tahoma" w:hint="default"/>
      <w:sz w:val="16"/>
      <w:lang w:val="uk-UA" w:eastAsia="en-US"/>
    </w:rPr>
  </w:style>
  <w:style w:type="character" w:customStyle="1" w:styleId="100">
    <w:name w:val="Знак Знак10"/>
    <w:uiPriority w:val="99"/>
    <w:rsid w:val="008317F1"/>
    <w:rPr>
      <w:sz w:val="24"/>
    </w:rPr>
  </w:style>
  <w:style w:type="character" w:customStyle="1" w:styleId="WW8Num13z0">
    <w:name w:val="WW8Num13z0"/>
    <w:uiPriority w:val="99"/>
    <w:rsid w:val="008317F1"/>
    <w:rPr>
      <w:rFonts w:ascii="Wingdings" w:hAnsi="Wingdings" w:hint="default"/>
    </w:rPr>
  </w:style>
  <w:style w:type="table" w:styleId="afff1">
    <w:name w:val="Table Grid"/>
    <w:basedOn w:val="a1"/>
    <w:uiPriority w:val="59"/>
    <w:rsid w:val="008317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fff1"/>
    <w:uiPriority w:val="39"/>
    <w:rsid w:val="00831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1"/>
    <w:uiPriority w:val="39"/>
    <w:rsid w:val="00831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7F1"/>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b">
    <w:name w:val="Нет списка2"/>
    <w:next w:val="a2"/>
    <w:uiPriority w:val="99"/>
    <w:semiHidden/>
    <w:unhideWhenUsed/>
    <w:rsid w:val="008317F1"/>
  </w:style>
  <w:style w:type="paragraph" w:customStyle="1" w:styleId="msonormal0">
    <w:name w:val="msonormal"/>
    <w:basedOn w:val="a"/>
    <w:rsid w:val="008317F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8317F1"/>
  </w:style>
  <w:style w:type="paragraph" w:styleId="afff2">
    <w:name w:val="No Spacing"/>
    <w:link w:val="afff3"/>
    <w:uiPriority w:val="99"/>
    <w:qFormat/>
    <w:rsid w:val="008317F1"/>
    <w:pPr>
      <w:spacing w:after="0" w:line="240" w:lineRule="auto"/>
    </w:pPr>
    <w:rPr>
      <w:rFonts w:ascii="Times New Roman" w:eastAsia="Times New Roman" w:hAnsi="Times New Roman" w:cs="Times New Roman"/>
      <w:sz w:val="18"/>
      <w:szCs w:val="24"/>
      <w:lang w:val="uk-UA" w:eastAsia="ru-RU"/>
    </w:rPr>
  </w:style>
  <w:style w:type="paragraph" w:customStyle="1" w:styleId="16">
    <w:name w:val="Стиль1"/>
    <w:basedOn w:val="a"/>
    <w:uiPriority w:val="99"/>
    <w:rsid w:val="008317F1"/>
    <w:pPr>
      <w:spacing w:after="0" w:line="240" w:lineRule="auto"/>
    </w:pPr>
    <w:rPr>
      <w:rFonts w:ascii="Times New Roman" w:eastAsia="Times New Roman" w:hAnsi="Times New Roman"/>
      <w:iCs/>
      <w:sz w:val="28"/>
      <w:szCs w:val="32"/>
      <w:lang w:eastAsia="ru-RU"/>
    </w:rPr>
  </w:style>
  <w:style w:type="paragraph" w:customStyle="1" w:styleId="17">
    <w:name w:val="Без інтервалів1"/>
    <w:uiPriority w:val="99"/>
    <w:qFormat/>
    <w:rsid w:val="008317F1"/>
    <w:pPr>
      <w:spacing w:after="0" w:line="240" w:lineRule="auto"/>
    </w:pPr>
    <w:rPr>
      <w:rFonts w:ascii="Calibri" w:eastAsia="Calibri" w:hAnsi="Calibri" w:cs="Times New Roman"/>
    </w:rPr>
  </w:style>
  <w:style w:type="table" w:customStyle="1" w:styleId="TableGrid">
    <w:name w:val="TableGrid"/>
    <w:rsid w:val="008317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8317F1"/>
  </w:style>
  <w:style w:type="numbering" w:customStyle="1" w:styleId="43">
    <w:name w:val="Нет списка4"/>
    <w:next w:val="a2"/>
    <w:uiPriority w:val="99"/>
    <w:semiHidden/>
    <w:unhideWhenUsed/>
    <w:rsid w:val="008317F1"/>
  </w:style>
  <w:style w:type="numbering" w:customStyle="1" w:styleId="54">
    <w:name w:val="Нет списка5"/>
    <w:next w:val="a2"/>
    <w:uiPriority w:val="99"/>
    <w:semiHidden/>
    <w:unhideWhenUsed/>
    <w:rsid w:val="008317F1"/>
  </w:style>
  <w:style w:type="numbering" w:customStyle="1" w:styleId="121">
    <w:name w:val="Нет списка12"/>
    <w:next w:val="a2"/>
    <w:uiPriority w:val="99"/>
    <w:semiHidden/>
    <w:unhideWhenUsed/>
    <w:rsid w:val="008317F1"/>
  </w:style>
  <w:style w:type="numbering" w:customStyle="1" w:styleId="1111">
    <w:name w:val="Нет списка1111"/>
    <w:next w:val="a2"/>
    <w:uiPriority w:val="99"/>
    <w:semiHidden/>
    <w:unhideWhenUsed/>
    <w:rsid w:val="008317F1"/>
  </w:style>
  <w:style w:type="table" w:customStyle="1" w:styleId="36">
    <w:name w:val="Сетка таблицы3"/>
    <w:basedOn w:val="a1"/>
    <w:next w:val="afff1"/>
    <w:uiPriority w:val="99"/>
    <w:rsid w:val="008317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1"/>
    <w:uiPriority w:val="39"/>
    <w:rsid w:val="00831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1"/>
    <w:uiPriority w:val="39"/>
    <w:rsid w:val="00831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8317F1"/>
  </w:style>
  <w:style w:type="numbering" w:customStyle="1" w:styleId="130">
    <w:name w:val="Нет списка13"/>
    <w:next w:val="a2"/>
    <w:uiPriority w:val="99"/>
    <w:semiHidden/>
    <w:unhideWhenUsed/>
    <w:rsid w:val="008317F1"/>
  </w:style>
  <w:style w:type="table" w:customStyle="1" w:styleId="44">
    <w:name w:val="Сетка таблицы4"/>
    <w:basedOn w:val="a1"/>
    <w:next w:val="afff1"/>
    <w:uiPriority w:val="99"/>
    <w:rsid w:val="008317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1"/>
    <w:uiPriority w:val="39"/>
    <w:rsid w:val="00831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1"/>
    <w:uiPriority w:val="39"/>
    <w:rsid w:val="00831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8317F1"/>
  </w:style>
  <w:style w:type="numbering" w:customStyle="1" w:styleId="311">
    <w:name w:val="Нет списка31"/>
    <w:next w:val="a2"/>
    <w:uiPriority w:val="99"/>
    <w:semiHidden/>
    <w:unhideWhenUsed/>
    <w:rsid w:val="008317F1"/>
  </w:style>
  <w:style w:type="table" w:customStyle="1" w:styleId="TableGrid1">
    <w:name w:val="TableGrid1"/>
    <w:rsid w:val="008317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8317F1"/>
  </w:style>
  <w:style w:type="numbering" w:customStyle="1" w:styleId="411">
    <w:name w:val="Нет списка41"/>
    <w:next w:val="a2"/>
    <w:uiPriority w:val="99"/>
    <w:semiHidden/>
    <w:unhideWhenUsed/>
    <w:rsid w:val="008317F1"/>
  </w:style>
  <w:style w:type="numbering" w:customStyle="1" w:styleId="510">
    <w:name w:val="Нет списка51"/>
    <w:next w:val="a2"/>
    <w:uiPriority w:val="99"/>
    <w:semiHidden/>
    <w:unhideWhenUsed/>
    <w:rsid w:val="008317F1"/>
  </w:style>
  <w:style w:type="numbering" w:customStyle="1" w:styleId="1210">
    <w:name w:val="Нет списка121"/>
    <w:next w:val="a2"/>
    <w:uiPriority w:val="99"/>
    <w:semiHidden/>
    <w:unhideWhenUsed/>
    <w:rsid w:val="008317F1"/>
  </w:style>
  <w:style w:type="numbering" w:customStyle="1" w:styleId="1112">
    <w:name w:val="Нет списка1112"/>
    <w:next w:val="a2"/>
    <w:uiPriority w:val="99"/>
    <w:semiHidden/>
    <w:unhideWhenUsed/>
    <w:rsid w:val="008317F1"/>
  </w:style>
  <w:style w:type="table" w:customStyle="1" w:styleId="312">
    <w:name w:val="Сетка таблицы31"/>
    <w:basedOn w:val="a1"/>
    <w:next w:val="afff1"/>
    <w:uiPriority w:val="99"/>
    <w:rsid w:val="008317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1"/>
    <w:uiPriority w:val="39"/>
    <w:rsid w:val="00831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1"/>
    <w:uiPriority w:val="39"/>
    <w:rsid w:val="00831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f1"/>
    <w:uiPriority w:val="59"/>
    <w:rsid w:val="0083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ff1"/>
    <w:uiPriority w:val="99"/>
    <w:rsid w:val="008317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1"/>
    <w:uiPriority w:val="99"/>
    <w:rsid w:val="008317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f1"/>
    <w:uiPriority w:val="99"/>
    <w:rsid w:val="008317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ff1"/>
    <w:uiPriority w:val="99"/>
    <w:rsid w:val="008317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ff1"/>
    <w:uiPriority w:val="99"/>
    <w:rsid w:val="008317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ff1"/>
    <w:uiPriority w:val="99"/>
    <w:rsid w:val="008317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ff1"/>
    <w:uiPriority w:val="99"/>
    <w:rsid w:val="008317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f1"/>
    <w:uiPriority w:val="99"/>
    <w:rsid w:val="008317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ff1"/>
    <w:uiPriority w:val="99"/>
    <w:rsid w:val="008317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f1"/>
    <w:uiPriority w:val="99"/>
    <w:rsid w:val="008317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ff1"/>
    <w:uiPriority w:val="99"/>
    <w:rsid w:val="008317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ff1"/>
    <w:uiPriority w:val="99"/>
    <w:rsid w:val="008317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fff1"/>
    <w:uiPriority w:val="99"/>
    <w:rsid w:val="008317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a0"/>
    <w:uiPriority w:val="99"/>
    <w:rsid w:val="008317F1"/>
    <w:rPr>
      <w:rFonts w:ascii="Times New Roman" w:hAnsi="Times New Roman" w:cs="Times New Roman"/>
      <w:sz w:val="22"/>
      <w:szCs w:val="22"/>
    </w:rPr>
  </w:style>
  <w:style w:type="character" w:customStyle="1" w:styleId="afff3">
    <w:name w:val="Без інтервалів Знак"/>
    <w:link w:val="afff2"/>
    <w:uiPriority w:val="99"/>
    <w:locked/>
    <w:rsid w:val="008317F1"/>
    <w:rPr>
      <w:rFonts w:ascii="Times New Roman" w:eastAsia="Times New Roman" w:hAnsi="Times New Roman" w:cs="Times New Roman"/>
      <w:sz w:val="18"/>
      <w:szCs w:val="24"/>
      <w:lang w:val="uk-UA" w:eastAsia="ru-RU"/>
    </w:rPr>
  </w:style>
  <w:style w:type="character" w:customStyle="1" w:styleId="xfmc1">
    <w:name w:val="xfmc1"/>
    <w:basedOn w:val="a0"/>
    <w:rsid w:val="008317F1"/>
  </w:style>
  <w:style w:type="character" w:customStyle="1" w:styleId="rvts44">
    <w:name w:val="rvts44"/>
    <w:basedOn w:val="a0"/>
    <w:rsid w:val="008317F1"/>
  </w:style>
  <w:style w:type="character" w:customStyle="1" w:styleId="xt0psk2">
    <w:name w:val="xt0psk2"/>
    <w:basedOn w:val="a0"/>
    <w:rsid w:val="008317F1"/>
  </w:style>
  <w:style w:type="character" w:customStyle="1" w:styleId="c3">
    <w:name w:val="c3"/>
    <w:basedOn w:val="a0"/>
    <w:rsid w:val="008317F1"/>
  </w:style>
  <w:style w:type="character" w:customStyle="1" w:styleId="c0">
    <w:name w:val="c0"/>
    <w:basedOn w:val="a0"/>
    <w:rsid w:val="008317F1"/>
  </w:style>
  <w:style w:type="paragraph" w:customStyle="1" w:styleId="Standard">
    <w:name w:val="Standard"/>
    <w:rsid w:val="008317F1"/>
    <w:pPr>
      <w:suppressAutoHyphens/>
      <w:autoSpaceDN w:val="0"/>
      <w:spacing w:after="0" w:line="240" w:lineRule="auto"/>
      <w:textAlignment w:val="baseline"/>
    </w:pPr>
    <w:rPr>
      <w:rFonts w:ascii="Liberation Serif" w:eastAsia="NSimSun" w:hAnsi="Liberation Serif" w:cs="Lucida Sans"/>
      <w:kern w:val="3"/>
      <w:sz w:val="24"/>
      <w:szCs w:val="24"/>
      <w:lang w:val="uk-UA" w:eastAsia="zh-CN" w:bidi="hi-IN"/>
    </w:rPr>
  </w:style>
  <w:style w:type="paragraph" w:customStyle="1" w:styleId="1a">
    <w:name w:val="Звичайний1"/>
    <w:rsid w:val="008317F1"/>
    <w:pPr>
      <w:spacing w:after="200" w:line="276" w:lineRule="auto"/>
    </w:pPr>
    <w:rPr>
      <w:rFonts w:ascii="Calibri" w:eastAsia="Calibri" w:hAnsi="Calibri" w:cs="Calibri"/>
      <w:lang w:val="uk-UA" w:eastAsia="ru-RU"/>
    </w:rPr>
  </w:style>
  <w:style w:type="table" w:customStyle="1" w:styleId="TableNormal">
    <w:name w:val="Table Normal"/>
    <w:rsid w:val="008317F1"/>
    <w:pPr>
      <w:spacing w:after="200" w:line="276" w:lineRule="auto"/>
    </w:pPr>
    <w:rPr>
      <w:rFonts w:ascii="Calibri" w:eastAsia="Calibri" w:hAnsi="Calibri" w:cs="Calibri"/>
      <w:lang w:val="uk-UA" w:eastAsia="ru-RU"/>
    </w:rPr>
    <w:tblPr>
      <w:tblCellMar>
        <w:top w:w="0" w:type="dxa"/>
        <w:left w:w="0" w:type="dxa"/>
        <w:bottom w:w="0" w:type="dxa"/>
        <w:right w:w="0" w:type="dxa"/>
      </w:tblCellMar>
    </w:tblPr>
  </w:style>
  <w:style w:type="table" w:customStyle="1" w:styleId="1b">
    <w:name w:val="Сітка таблиці1"/>
    <w:basedOn w:val="a1"/>
    <w:next w:val="afff1"/>
    <w:uiPriority w:val="59"/>
    <w:rsid w:val="0049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hyperlink" Target="https://www.facebook.com/groups/146666126065505/user/100003555353595/?__cft__%5b0%5d=AZXnizrT-FUxxtZo2f8xhbnrqQCcLNP4L_DoQYE1ElBmEWNxTWGYFvQmglnxptZWwoETtDfA-nGNmiqlsiLgZvQC1WYR_kiFld7D24jk3cl8-2UO9oLEQaLo8EKBkonaquOxSj1QmvFgtNWbGIPGUOLh&amp;__tn__=-%5dK-R" TargetMode="External"/><Relationship Id="rId26" Type="http://schemas.openxmlformats.org/officeDocument/2006/relationships/chart" Target="charts/chart13.xml"/><Relationship Id="rId21" Type="http://schemas.openxmlformats.org/officeDocument/2006/relationships/hyperlink" Target="https://www.youtube.com/watch?v=p1SKOMOZLq8" TargetMode="External"/><Relationship Id="rId34" Type="http://schemas.openxmlformats.org/officeDocument/2006/relationships/hyperlink" Target="http://referatu.in.ua/yak-ne-stati-jertvoyu-zlochinu.html" TargetMode="Externa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0.xml"/><Relationship Id="rId25" Type="http://schemas.openxmlformats.org/officeDocument/2006/relationships/chart" Target="charts/chart12.xml"/><Relationship Id="rId33" Type="http://schemas.openxmlformats.org/officeDocument/2006/relationships/hyperlink" Target="http://referatu.in.ua/tema-potrebi-i-virobnichi-mojlivosti-suspilestva-ekonomichni-i.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groups/3156860631278101/?__cft__%5b0%5d=AZVliYV3INBLny1i7Cjvap9wA582g2-6k6f9gRfPTEf9U-tptnHQMivjhST725aQXS1vDPmU4RQRogY3wP-9GoZjfiQyapU_3ulsZEleD-7ijxIi4hifydSAQBv5IpTs8zn_ydU2dDoANC66bU280ejHZND_5_TbneeG8k2bmxLHOw&amp;__tn__=-UK-R" TargetMode="External"/><Relationship Id="rId20" Type="http://schemas.openxmlformats.org/officeDocument/2006/relationships/hyperlink" Target="https://www.google.com/url?sa=t&amp;rct=j&amp;q=&amp;esrc=s&amp;source=web&amp;cd=&amp;cad=rja&amp;uact=8&amp;ved=2ahUKEwiTgJ3e09L5AhVFmosKHfb-DQcQFnoECCYQAQ&amp;url=https%3A%2F%2Fnaurok.com.ua%2Fmistectvo-epohi-vidrodzhennya-prezentaciya-187966.html&amp;usg=AOvVaw2gYvraVrdtMIfZLYRpMYh9" TargetMode="External"/><Relationship Id="rId29" Type="http://schemas.openxmlformats.org/officeDocument/2006/relationships/hyperlink" Target="http://ua-referat.com/%D0%A2%D1%80%D0%B8%D0%B2%D0%BE%D0%B6%D0%BD%D1%96%D1%81%D1%82%D1%8C"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1.xml"/><Relationship Id="rId32" Type="http://schemas.openxmlformats.org/officeDocument/2006/relationships/hyperlink" Target="http://referatu.in.ua/1-rezuletativniste-navchaleno-vihovnogo-procesu.html" TargetMode="External"/><Relationship Id="rId37" Type="http://schemas.openxmlformats.org/officeDocument/2006/relationships/fontTable" Target="fontTable.xml"/><Relationship Id="rId5" Type="http://schemas.openxmlformats.org/officeDocument/2006/relationships/hyperlink" Target="https://ru.osvita.ua/legislation/law/2231/" TargetMode="External"/><Relationship Id="rId15" Type="http://schemas.openxmlformats.org/officeDocument/2006/relationships/chart" Target="charts/chart9.xml"/><Relationship Id="rId23" Type="http://schemas.openxmlformats.org/officeDocument/2006/relationships/hyperlink" Target="https://www.google.com/url?sa=t&amp;rct=j&amp;q=&amp;esrc=s&amp;source=web&amp;cd=&amp;cad=rja&amp;uact=8&amp;ved=2ahUKEwj7lvTE1NL5AhVQ6CoKHXT4BNQQFnoECAgQAw&amp;url=https%3A%2F%2Fschool40.zp.ua%2Fcontent%2F%25D0%25B7%25D0%25B8%25D0%25BC%25D0%25BE%25D0%25B2%25D1%2596-%25D1%2581%25D0%25B2%25D1%258F%25D1%2582%25D0%25B0-%25D0%25B2-%25D1%2583%25D0%25BA%25D1%2580%25D0%25B0%25D1%2597%25D0%25BD%25D1%2596-%25D1%2582%25D1%2580%25D0%25B0%25D0%25B4%25D0%25B8%25D1%2586%25D1%2596%25D1%2597-%25D0%25B7%25D0%25B2%25D0%25B8%25D1%2587%25D0%25B0%25D1%2597-%25D0%25BE%25D0%25B1%25D1%2580%25D1%258F%25D0%25B4%25D0%25B8&amp;usg=AOvVaw2uWN11SleBMK5mbG5x1ibq" TargetMode="External"/><Relationship Id="rId28" Type="http://schemas.openxmlformats.org/officeDocument/2006/relationships/hyperlink" Target="http://ua-referat.com/%D0%9F%D0%BE%D0%BA%D0%B0%D1%80%D0%B0%D0%BD%D0%BD%D1%8F" TargetMode="External"/><Relationship Id="rId36" Type="http://schemas.openxmlformats.org/officeDocument/2006/relationships/hyperlink" Target="https://eo.gov.ua/prezentovano-vydannia-svitlofor-osvitn-oi-dobrochesnosti-dlia-osvitian/" TargetMode="External"/><Relationship Id="rId10" Type="http://schemas.openxmlformats.org/officeDocument/2006/relationships/chart" Target="charts/chart5.xml"/><Relationship Id="rId19" Type="http://schemas.openxmlformats.org/officeDocument/2006/relationships/hyperlink" Target="https://uk.wikipedia.org/wiki/%D0%A7%D0%B0%D1%80%D0%BB%D1%8C%D0%B7_%D0%94%D1%96%D0%BA%D0%B5%D0%BD%D1%81" TargetMode="External"/><Relationship Id="rId31" Type="http://schemas.openxmlformats.org/officeDocument/2006/relationships/hyperlink" Target="https://www.facebook.com/groups/3156860631278101/?__cft__%5b0%5d=AZVliYV3INBLny1i7Cjvap9wA582g2-6k6f9gRfPTEf9U-tptnHQMivjhST725aQXS1vDPmU4RQRogY3wP-9GoZjfiQyapU_3ulsZEleD-7ijxIi4hifydSAQBv5IpTs8zn_ydU2dDoANC66bU280ejHZND_5_TbneeG8k2bmxLHOw&amp;__tn__=-UK-R" TargetMode="Externa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image" Target="media/image1.png"/><Relationship Id="rId22" Type="http://schemas.openxmlformats.org/officeDocument/2006/relationships/hyperlink" Target="https://www.google.com/url?sa=t&amp;rct=j&amp;q=&amp;esrc=s&amp;source=web&amp;cd=&amp;cad=rja&amp;uact=8&amp;ved=2ahUKEwj7lvTE1NL5AhVQ6CoKHXT4BNQQFnoECAgQAw&amp;url=https%3A%2F%2Fschool40.zp.ua%2Fcontent%2F%25D0%25B7%25D0%25B8%25D0%25BC%25D0%25BE%25D0%25B2%25D1%2596-%25D1%2581%25D0%25B2%25D1%258F%25D1%2582%25D0%25B0-%25D0%25B2-%25D1%2583%25D0%25BA%25D1%2580%25D0%25B0%25D1%2597%25D0%25BD%25D1%2596-%25D1%2582%25D1%2580%25D0%25B0%25D0%25B4%25D0%25B8%25D1%2586%25D1%2596%25D1%2597-%25D0%25B7%25D0%25B2%25D0%25B8%25D1%2587%25D0%25B0%25D1%2597-%25D0%25BE%25D0%25B1%25D1%2580%25D1%258F%25D0%25B4%25D0%25B8&amp;usg=AOvVaw2uWN11SleBMK5mbG5x1ibq" TargetMode="External"/><Relationship Id="rId27" Type="http://schemas.openxmlformats.org/officeDocument/2006/relationships/hyperlink" Target="http://ua-referat.com/%D0%AF%D0%BA" TargetMode="External"/><Relationship Id="rId30" Type="http://schemas.openxmlformats.org/officeDocument/2006/relationships/hyperlink" Target="https://www.youtube.com/watch?v=Dh_8PNxAjuo&amp;pp=ygUx0LrQvtGA0LjRgdC90ZYg0L_RltC00LrQsNC30LrQuCDRgdCw0Lwg0YPQtNC-0LzQsA%3D%3D" TargetMode="External"/><Relationship Id="rId35" Type="http://schemas.openxmlformats.org/officeDocument/2006/relationships/chart" Target="charts/chart14.xml"/><Relationship Id="rId8" Type="http://schemas.openxmlformats.org/officeDocument/2006/relationships/chart" Target="charts/chart3.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oleObject" Target="file:///C:\Users\Professional\Desktop\&#1051;&#1080;&#1089;&#1090;%20Microsoft%20Excel.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Динаміка</a:t>
            </a:r>
            <a:r>
              <a:rPr lang="uk-UA" baseline="0"/>
              <a:t> мережі класів</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Аркуш1!$A$1:$A$2</c:f>
              <c:strCache>
                <c:ptCount val="2"/>
                <c:pt idx="0">
                  <c:v>Клас</c:v>
                </c:pt>
              </c:strCache>
            </c:strRef>
          </c:tx>
          <c:spPr>
            <a:solidFill>
              <a:schemeClr val="accent1"/>
            </a:solidFill>
            <a:ln>
              <a:noFill/>
            </a:ln>
            <a:effectLst/>
          </c:spPr>
          <c:invertIfNegative val="0"/>
          <c:val>
            <c:numRef>
              <c:f>Аркуш1!$A$3:$A$13</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val>
          <c:extLst>
            <c:ext xmlns:c16="http://schemas.microsoft.com/office/drawing/2014/chart" uri="{C3380CC4-5D6E-409C-BE32-E72D297353CC}">
              <c16:uniqueId val="{00000000-5723-4680-8204-BD8F22517BCA}"/>
            </c:ext>
          </c:extLst>
        </c:ser>
        <c:ser>
          <c:idx val="1"/>
          <c:order val="1"/>
          <c:tx>
            <c:strRef>
              <c:f>Аркуш1!$B$1:$B$2</c:f>
              <c:strCache>
                <c:ptCount val="2"/>
                <c:pt idx="0">
                  <c:v>Кількість класів</c:v>
                </c:pt>
                <c:pt idx="1">
                  <c:v>2022/2023</c:v>
                </c:pt>
              </c:strCache>
            </c:strRef>
          </c:tx>
          <c:spPr>
            <a:solidFill>
              <a:schemeClr val="accent2"/>
            </a:solidFill>
            <a:ln>
              <a:noFill/>
            </a:ln>
            <a:effectLst/>
          </c:spPr>
          <c:invertIfNegative val="0"/>
          <c:val>
            <c:numRef>
              <c:f>Аркуш1!$B$3:$B$13</c:f>
              <c:numCache>
                <c:formatCode>General</c:formatCode>
                <c:ptCount val="11"/>
                <c:pt idx="0">
                  <c:v>1</c:v>
                </c:pt>
                <c:pt idx="1">
                  <c:v>2</c:v>
                </c:pt>
                <c:pt idx="2">
                  <c:v>2</c:v>
                </c:pt>
                <c:pt idx="3">
                  <c:v>2</c:v>
                </c:pt>
                <c:pt idx="4">
                  <c:v>2</c:v>
                </c:pt>
                <c:pt idx="5">
                  <c:v>2</c:v>
                </c:pt>
                <c:pt idx="6">
                  <c:v>2</c:v>
                </c:pt>
                <c:pt idx="7">
                  <c:v>2</c:v>
                </c:pt>
                <c:pt idx="8">
                  <c:v>2</c:v>
                </c:pt>
                <c:pt idx="9">
                  <c:v>0</c:v>
                </c:pt>
                <c:pt idx="10">
                  <c:v>1</c:v>
                </c:pt>
              </c:numCache>
            </c:numRef>
          </c:val>
          <c:extLst>
            <c:ext xmlns:c16="http://schemas.microsoft.com/office/drawing/2014/chart" uri="{C3380CC4-5D6E-409C-BE32-E72D297353CC}">
              <c16:uniqueId val="{00000001-5723-4680-8204-BD8F22517BCA}"/>
            </c:ext>
          </c:extLst>
        </c:ser>
        <c:ser>
          <c:idx val="2"/>
          <c:order val="2"/>
          <c:tx>
            <c:strRef>
              <c:f>Аркуш1!$C$1:$C$2</c:f>
              <c:strCache>
                <c:ptCount val="2"/>
                <c:pt idx="0">
                  <c:v>Кількість класів</c:v>
                </c:pt>
                <c:pt idx="1">
                  <c:v>2023/2024</c:v>
                </c:pt>
              </c:strCache>
            </c:strRef>
          </c:tx>
          <c:spPr>
            <a:solidFill>
              <a:schemeClr val="accent3"/>
            </a:solidFill>
            <a:ln>
              <a:noFill/>
            </a:ln>
            <a:effectLst/>
          </c:spPr>
          <c:invertIfNegative val="0"/>
          <c:val>
            <c:numRef>
              <c:f>Аркуш1!$C$3:$C$13</c:f>
              <c:numCache>
                <c:formatCode>General</c:formatCode>
                <c:ptCount val="11"/>
                <c:pt idx="0">
                  <c:v>2</c:v>
                </c:pt>
                <c:pt idx="1">
                  <c:v>1</c:v>
                </c:pt>
                <c:pt idx="2">
                  <c:v>2</c:v>
                </c:pt>
                <c:pt idx="3">
                  <c:v>2</c:v>
                </c:pt>
                <c:pt idx="4">
                  <c:v>2</c:v>
                </c:pt>
                <c:pt idx="5">
                  <c:v>2</c:v>
                </c:pt>
                <c:pt idx="6">
                  <c:v>2</c:v>
                </c:pt>
                <c:pt idx="7">
                  <c:v>2</c:v>
                </c:pt>
                <c:pt idx="8">
                  <c:v>2</c:v>
                </c:pt>
                <c:pt idx="9">
                  <c:v>1</c:v>
                </c:pt>
                <c:pt idx="10">
                  <c:v>1</c:v>
                </c:pt>
              </c:numCache>
            </c:numRef>
          </c:val>
          <c:extLst>
            <c:ext xmlns:c16="http://schemas.microsoft.com/office/drawing/2014/chart" uri="{C3380CC4-5D6E-409C-BE32-E72D297353CC}">
              <c16:uniqueId val="{00000002-5723-4680-8204-BD8F22517BCA}"/>
            </c:ext>
          </c:extLst>
        </c:ser>
        <c:ser>
          <c:idx val="3"/>
          <c:order val="3"/>
          <c:tx>
            <c:strRef>
              <c:f>Аркуш1!$D$1:$D$2</c:f>
              <c:strCache>
                <c:ptCount val="2"/>
                <c:pt idx="0">
                  <c:v>Кількість класів</c:v>
                </c:pt>
                <c:pt idx="1">
                  <c:v>2024/2025</c:v>
                </c:pt>
              </c:strCache>
            </c:strRef>
          </c:tx>
          <c:spPr>
            <a:solidFill>
              <a:schemeClr val="accent4"/>
            </a:solidFill>
            <a:ln>
              <a:noFill/>
            </a:ln>
            <a:effectLst/>
          </c:spPr>
          <c:invertIfNegative val="0"/>
          <c:val>
            <c:numRef>
              <c:f>Аркуш1!$D$3:$D$13</c:f>
              <c:numCache>
                <c:formatCode>General</c:formatCode>
                <c:ptCount val="11"/>
                <c:pt idx="0">
                  <c:v>1</c:v>
                </c:pt>
                <c:pt idx="1">
                  <c:v>2</c:v>
                </c:pt>
                <c:pt idx="2">
                  <c:v>1</c:v>
                </c:pt>
                <c:pt idx="3">
                  <c:v>2</c:v>
                </c:pt>
                <c:pt idx="4">
                  <c:v>2</c:v>
                </c:pt>
                <c:pt idx="5">
                  <c:v>2</c:v>
                </c:pt>
                <c:pt idx="6">
                  <c:v>2</c:v>
                </c:pt>
                <c:pt idx="7">
                  <c:v>2</c:v>
                </c:pt>
                <c:pt idx="8">
                  <c:v>2</c:v>
                </c:pt>
                <c:pt idx="9">
                  <c:v>1</c:v>
                </c:pt>
                <c:pt idx="10">
                  <c:v>1</c:v>
                </c:pt>
              </c:numCache>
            </c:numRef>
          </c:val>
          <c:extLst>
            <c:ext xmlns:c16="http://schemas.microsoft.com/office/drawing/2014/chart" uri="{C3380CC4-5D6E-409C-BE32-E72D297353CC}">
              <c16:uniqueId val="{00000003-5723-4680-8204-BD8F22517BCA}"/>
            </c:ext>
          </c:extLst>
        </c:ser>
        <c:dLbls>
          <c:showLegendKey val="0"/>
          <c:showVal val="0"/>
          <c:showCatName val="0"/>
          <c:showSerName val="0"/>
          <c:showPercent val="0"/>
          <c:showBubbleSize val="0"/>
        </c:dLbls>
        <c:gapWidth val="219"/>
        <c:overlap val="-27"/>
        <c:axId val="1444951903"/>
        <c:axId val="1444955231"/>
      </c:barChart>
      <c:catAx>
        <c:axId val="1444951903"/>
        <c:scaling>
          <c:orientation val="minMax"/>
        </c:scaling>
        <c:delete val="1"/>
        <c:axPos val="b"/>
        <c:majorTickMark val="none"/>
        <c:minorTickMark val="none"/>
        <c:tickLblPos val="nextTo"/>
        <c:crossAx val="1444955231"/>
        <c:crosses val="autoZero"/>
        <c:auto val="1"/>
        <c:lblAlgn val="ctr"/>
        <c:lblOffset val="100"/>
        <c:noMultiLvlLbl val="0"/>
      </c:catAx>
      <c:valAx>
        <c:axId val="144495523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444951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uk-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Основні</a:t>
            </a:r>
            <a:r>
              <a:rPr lang="uk-UA" baseline="0"/>
              <a:t> показники роботи бібліотеки</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Аркуш4!$B$1</c:f>
              <c:strCache>
                <c:ptCount val="1"/>
              </c:strCache>
            </c:strRef>
          </c:tx>
          <c:spPr>
            <a:solidFill>
              <a:schemeClr val="accent1"/>
            </a:solidFill>
            <a:ln>
              <a:noFill/>
            </a:ln>
            <a:effectLst/>
          </c:spPr>
          <c:invertIfNegative val="0"/>
          <c:cat>
            <c:strRef>
              <c:f>Аркуш4!$A$2:$A$10</c:f>
              <c:strCache>
                <c:ptCount val="9"/>
                <c:pt idx="0">
                  <c:v>2022/2023</c:v>
                </c:pt>
                <c:pt idx="1">
                  <c:v>388</c:v>
                </c:pt>
                <c:pt idx="2">
                  <c:v>376</c:v>
                </c:pt>
                <c:pt idx="3">
                  <c:v>340</c:v>
                </c:pt>
                <c:pt idx="4">
                  <c:v>2651</c:v>
                </c:pt>
                <c:pt idx="5">
                  <c:v>2550</c:v>
                </c:pt>
                <c:pt idx="6">
                  <c:v>6377</c:v>
                </c:pt>
                <c:pt idx="7">
                  <c:v>9131</c:v>
                </c:pt>
                <c:pt idx="8">
                  <c:v>48</c:v>
                </c:pt>
              </c:strCache>
            </c:strRef>
          </c:cat>
          <c:val>
            <c:numRef>
              <c:f>Аркуш4!$B$2:$B$10</c:f>
              <c:numCache>
                <c:formatCode>General</c:formatCode>
                <c:ptCount val="9"/>
                <c:pt idx="0">
                  <c:v>0</c:v>
                </c:pt>
                <c:pt idx="1">
                  <c:v>367</c:v>
                </c:pt>
                <c:pt idx="2">
                  <c:v>344</c:v>
                </c:pt>
                <c:pt idx="3">
                  <c:v>305</c:v>
                </c:pt>
                <c:pt idx="4">
                  <c:v>2469</c:v>
                </c:pt>
                <c:pt idx="5">
                  <c:v>2385</c:v>
                </c:pt>
                <c:pt idx="6">
                  <c:v>6820</c:v>
                </c:pt>
                <c:pt idx="7">
                  <c:v>4241</c:v>
                </c:pt>
                <c:pt idx="8">
                  <c:v>36</c:v>
                </c:pt>
              </c:numCache>
            </c:numRef>
          </c:val>
          <c:extLst>
            <c:ext xmlns:c16="http://schemas.microsoft.com/office/drawing/2014/chart" uri="{C3380CC4-5D6E-409C-BE32-E72D297353CC}">
              <c16:uniqueId val="{00000000-D6D3-458E-83D3-EAA43F3E6F43}"/>
            </c:ext>
          </c:extLst>
        </c:ser>
        <c:ser>
          <c:idx val="1"/>
          <c:order val="1"/>
          <c:tx>
            <c:strRef>
              <c:f>Аркуш4!$C$1</c:f>
              <c:strCache>
                <c:ptCount val="1"/>
              </c:strCache>
            </c:strRef>
          </c:tx>
          <c:spPr>
            <a:solidFill>
              <a:schemeClr val="accent2"/>
            </a:solidFill>
            <a:ln>
              <a:noFill/>
            </a:ln>
            <a:effectLst/>
          </c:spPr>
          <c:invertIfNegative val="0"/>
          <c:cat>
            <c:strRef>
              <c:f>Аркуш4!$A$2:$A$10</c:f>
              <c:strCache>
                <c:ptCount val="9"/>
                <c:pt idx="0">
                  <c:v>2022/2023</c:v>
                </c:pt>
                <c:pt idx="1">
                  <c:v>388</c:v>
                </c:pt>
                <c:pt idx="2">
                  <c:v>376</c:v>
                </c:pt>
                <c:pt idx="3">
                  <c:v>340</c:v>
                </c:pt>
                <c:pt idx="4">
                  <c:v>2651</c:v>
                </c:pt>
                <c:pt idx="5">
                  <c:v>2550</c:v>
                </c:pt>
                <c:pt idx="6">
                  <c:v>6377</c:v>
                </c:pt>
                <c:pt idx="7">
                  <c:v>9131</c:v>
                </c:pt>
                <c:pt idx="8">
                  <c:v>48</c:v>
                </c:pt>
              </c:strCache>
            </c:strRef>
          </c:cat>
          <c:val>
            <c:numRef>
              <c:f>Аркуш4!$C$2:$C$10</c:f>
              <c:numCache>
                <c:formatCode>General</c:formatCode>
                <c:ptCount val="9"/>
                <c:pt idx="0">
                  <c:v>0</c:v>
                </c:pt>
                <c:pt idx="1">
                  <c:v>351</c:v>
                </c:pt>
                <c:pt idx="2">
                  <c:v>345</c:v>
                </c:pt>
                <c:pt idx="3">
                  <c:v>310</c:v>
                </c:pt>
                <c:pt idx="4">
                  <c:v>2411</c:v>
                </c:pt>
                <c:pt idx="5">
                  <c:v>2307</c:v>
                </c:pt>
                <c:pt idx="6">
                  <c:v>6927</c:v>
                </c:pt>
                <c:pt idx="7">
                  <c:v>4121</c:v>
                </c:pt>
                <c:pt idx="8">
                  <c:v>37</c:v>
                </c:pt>
              </c:numCache>
            </c:numRef>
          </c:val>
          <c:extLst>
            <c:ext xmlns:c16="http://schemas.microsoft.com/office/drawing/2014/chart" uri="{C3380CC4-5D6E-409C-BE32-E72D297353CC}">
              <c16:uniqueId val="{00000001-D6D3-458E-83D3-EAA43F3E6F43}"/>
            </c:ext>
          </c:extLst>
        </c:ser>
        <c:dLbls>
          <c:showLegendKey val="0"/>
          <c:showVal val="0"/>
          <c:showCatName val="0"/>
          <c:showSerName val="0"/>
          <c:showPercent val="0"/>
          <c:showBubbleSize val="0"/>
        </c:dLbls>
        <c:gapWidth val="219"/>
        <c:overlap val="-27"/>
        <c:axId val="1499233200"/>
        <c:axId val="1499246096"/>
      </c:barChart>
      <c:catAx>
        <c:axId val="149923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99246096"/>
        <c:crosses val="autoZero"/>
        <c:auto val="1"/>
        <c:lblAlgn val="ctr"/>
        <c:lblOffset val="100"/>
        <c:noMultiLvlLbl val="0"/>
      </c:catAx>
      <c:valAx>
        <c:axId val="1499246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99233200"/>
        <c:crosses val="autoZero"/>
        <c:crossBetween val="between"/>
      </c:valAx>
      <c:spPr>
        <a:noFill/>
        <a:ln>
          <a:solidFill>
            <a:srgbClr val="002060"/>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uk-UA"/>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2">
                <a:lumMod val="60000"/>
                <a:lumOff val="40000"/>
              </a:schemeClr>
            </a:solidFill>
          </c:spPr>
          <c:invertIfNegative val="0"/>
          <c:dLbls>
            <c:spPr>
              <a:noFill/>
              <a:ln>
                <a:noFill/>
              </a:ln>
              <a:effectLst/>
            </c:spPr>
            <c:txPr>
              <a:bodyPr/>
              <a:lstStyle/>
              <a:p>
                <a:pPr>
                  <a:defRPr b="1"/>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Аркуш1!$C$28:$C$30</c:f>
              <c:strCache>
                <c:ptCount val="3"/>
                <c:pt idx="0">
                  <c:v>1-4 класи</c:v>
                </c:pt>
                <c:pt idx="1">
                  <c:v>5-9 класи</c:v>
                </c:pt>
                <c:pt idx="2">
                  <c:v>10-11 класи</c:v>
                </c:pt>
              </c:strCache>
            </c:strRef>
          </c:cat>
          <c:val>
            <c:numRef>
              <c:f>Аркуш1!$D$28:$D$30</c:f>
              <c:numCache>
                <c:formatCode>General</c:formatCode>
                <c:ptCount val="3"/>
                <c:pt idx="0">
                  <c:v>1867</c:v>
                </c:pt>
                <c:pt idx="1">
                  <c:v>3948</c:v>
                </c:pt>
                <c:pt idx="2">
                  <c:v>1005</c:v>
                </c:pt>
              </c:numCache>
            </c:numRef>
          </c:val>
          <c:extLst>
            <c:ext xmlns:c16="http://schemas.microsoft.com/office/drawing/2014/chart" uri="{C3380CC4-5D6E-409C-BE32-E72D297353CC}">
              <c16:uniqueId val="{00000000-97EF-48B3-9C2D-8BCEB7F94F98}"/>
            </c:ext>
          </c:extLst>
        </c:ser>
        <c:dLbls>
          <c:showLegendKey val="0"/>
          <c:showVal val="0"/>
          <c:showCatName val="0"/>
          <c:showSerName val="0"/>
          <c:showPercent val="0"/>
          <c:showBubbleSize val="0"/>
        </c:dLbls>
        <c:gapWidth val="150"/>
        <c:axId val="130776576"/>
        <c:axId val="273577600"/>
      </c:barChart>
      <c:catAx>
        <c:axId val="130776576"/>
        <c:scaling>
          <c:orientation val="minMax"/>
        </c:scaling>
        <c:delete val="0"/>
        <c:axPos val="b"/>
        <c:numFmt formatCode="General" sourceLinked="0"/>
        <c:majorTickMark val="out"/>
        <c:minorTickMark val="none"/>
        <c:tickLblPos val="nextTo"/>
        <c:txPr>
          <a:bodyPr/>
          <a:lstStyle/>
          <a:p>
            <a:pPr>
              <a:defRPr b="1"/>
            </a:pPr>
            <a:endParaRPr lang="uk-UA"/>
          </a:p>
        </c:txPr>
        <c:crossAx val="273577600"/>
        <c:crosses val="autoZero"/>
        <c:auto val="1"/>
        <c:lblAlgn val="ctr"/>
        <c:lblOffset val="100"/>
        <c:noMultiLvlLbl val="0"/>
      </c:catAx>
      <c:valAx>
        <c:axId val="273577600"/>
        <c:scaling>
          <c:orientation val="minMax"/>
        </c:scaling>
        <c:delete val="0"/>
        <c:axPos val="l"/>
        <c:majorGridlines/>
        <c:numFmt formatCode="General" sourceLinked="1"/>
        <c:majorTickMark val="out"/>
        <c:minorTickMark val="none"/>
        <c:tickLblPos val="nextTo"/>
        <c:crossAx val="130776576"/>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kumimoji="0" lang="uk-UA"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Стан здоров'я учнів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bar"/>
        <c:grouping val="clustered"/>
        <c:varyColors val="0"/>
        <c:ser>
          <c:idx val="0"/>
          <c:order val="0"/>
          <c:tx>
            <c:strRef>
              <c:f>Аркуш6!$A$4</c:f>
              <c:strCache>
                <c:ptCount val="1"/>
                <c:pt idx="0">
                  <c:v>2021/2022</c:v>
                </c:pt>
              </c:strCache>
            </c:strRef>
          </c:tx>
          <c:spPr>
            <a:solidFill>
              <a:schemeClr val="accent1"/>
            </a:solidFill>
            <a:ln>
              <a:noFill/>
            </a:ln>
            <a:effectLst/>
          </c:spPr>
          <c:invertIfNegative val="0"/>
          <c:cat>
            <c:multiLvlStrRef>
              <c:f>Аркуш6!$B$1:$G$3</c:f>
              <c:multiLvlStrCache>
                <c:ptCount val="6"/>
                <c:lvl>
                  <c:pt idx="2">
                    <c:v>здоров’я</c:v>
                  </c:pt>
                  <c:pt idx="3">
                    <c:v>група здоров’я</c:v>
                  </c:pt>
                  <c:pt idx="4">
                    <c:v>культура</c:v>
                  </c:pt>
                  <c:pt idx="5">
                    <c:v>бслуговую об праця</c:v>
                  </c:pt>
                </c:lvl>
                <c:lvl>
                  <c:pt idx="1">
                    <c:v>Основна група здоров’я</c:v>
                  </c:pt>
                  <c:pt idx="2">
                    <c:v>Спец.група</c:v>
                  </c:pt>
                  <c:pt idx="3">
                    <c:v>Підготовча</c:v>
                  </c:pt>
                  <c:pt idx="4">
                    <c:v>Фізична</c:v>
                  </c:pt>
                  <c:pt idx="5">
                    <c:v>Технічна та</c:v>
                  </c:pt>
                </c:lvl>
                <c:lvl>
                  <c:pt idx="0">
                    <c:v>К-ть учнів у школі</c:v>
                  </c:pt>
                  <c:pt idx="1">
                    <c:v>Групи здоров’я</c:v>
                  </c:pt>
                  <c:pt idx="4">
                    <c:v>Діти звільнені від уроків</c:v>
                  </c:pt>
                </c:lvl>
              </c:multiLvlStrCache>
            </c:multiLvlStrRef>
          </c:cat>
          <c:val>
            <c:numRef>
              <c:f>Аркуш6!$B$4:$G$4</c:f>
              <c:numCache>
                <c:formatCode>General</c:formatCode>
                <c:ptCount val="6"/>
                <c:pt idx="0">
                  <c:v>388</c:v>
                </c:pt>
                <c:pt idx="1">
                  <c:v>334</c:v>
                </c:pt>
                <c:pt idx="2">
                  <c:v>12</c:v>
                </c:pt>
                <c:pt idx="3">
                  <c:v>41</c:v>
                </c:pt>
                <c:pt idx="4">
                  <c:v>1</c:v>
                </c:pt>
                <c:pt idx="5">
                  <c:v>0</c:v>
                </c:pt>
              </c:numCache>
            </c:numRef>
          </c:val>
          <c:extLst>
            <c:ext xmlns:c16="http://schemas.microsoft.com/office/drawing/2014/chart" uri="{C3380CC4-5D6E-409C-BE32-E72D297353CC}">
              <c16:uniqueId val="{00000000-3ED3-4097-BB69-E5C397F2DDC1}"/>
            </c:ext>
          </c:extLst>
        </c:ser>
        <c:ser>
          <c:idx val="1"/>
          <c:order val="1"/>
          <c:tx>
            <c:strRef>
              <c:f>Аркуш6!$A$5</c:f>
              <c:strCache>
                <c:ptCount val="1"/>
                <c:pt idx="0">
                  <c:v>2022/2023</c:v>
                </c:pt>
              </c:strCache>
            </c:strRef>
          </c:tx>
          <c:spPr>
            <a:solidFill>
              <a:schemeClr val="accent2"/>
            </a:solidFill>
            <a:ln>
              <a:noFill/>
            </a:ln>
            <a:effectLst/>
          </c:spPr>
          <c:invertIfNegative val="0"/>
          <c:cat>
            <c:multiLvlStrRef>
              <c:f>Аркуш6!$B$1:$G$3</c:f>
              <c:multiLvlStrCache>
                <c:ptCount val="6"/>
                <c:lvl>
                  <c:pt idx="2">
                    <c:v>здоров’я</c:v>
                  </c:pt>
                  <c:pt idx="3">
                    <c:v>група здоров’я</c:v>
                  </c:pt>
                  <c:pt idx="4">
                    <c:v>культура</c:v>
                  </c:pt>
                  <c:pt idx="5">
                    <c:v>бслуговую об праця</c:v>
                  </c:pt>
                </c:lvl>
                <c:lvl>
                  <c:pt idx="1">
                    <c:v>Основна група здоров’я</c:v>
                  </c:pt>
                  <c:pt idx="2">
                    <c:v>Спец.група</c:v>
                  </c:pt>
                  <c:pt idx="3">
                    <c:v>Підготовча</c:v>
                  </c:pt>
                  <c:pt idx="4">
                    <c:v>Фізична</c:v>
                  </c:pt>
                  <c:pt idx="5">
                    <c:v>Технічна та</c:v>
                  </c:pt>
                </c:lvl>
                <c:lvl>
                  <c:pt idx="0">
                    <c:v>К-ть учнів у школі</c:v>
                  </c:pt>
                  <c:pt idx="1">
                    <c:v>Групи здоров’я</c:v>
                  </c:pt>
                  <c:pt idx="4">
                    <c:v>Діти звільнені від уроків</c:v>
                  </c:pt>
                </c:lvl>
              </c:multiLvlStrCache>
            </c:multiLvlStrRef>
          </c:cat>
          <c:val>
            <c:numRef>
              <c:f>Аркуш6!$B$5:$G$5</c:f>
              <c:numCache>
                <c:formatCode>General</c:formatCode>
                <c:ptCount val="6"/>
                <c:pt idx="0">
                  <c:v>374</c:v>
                </c:pt>
                <c:pt idx="1">
                  <c:v>344</c:v>
                </c:pt>
                <c:pt idx="2">
                  <c:v>10</c:v>
                </c:pt>
                <c:pt idx="3">
                  <c:v>18</c:v>
                </c:pt>
                <c:pt idx="4">
                  <c:v>2</c:v>
                </c:pt>
                <c:pt idx="5">
                  <c:v>0</c:v>
                </c:pt>
              </c:numCache>
            </c:numRef>
          </c:val>
          <c:extLst>
            <c:ext xmlns:c16="http://schemas.microsoft.com/office/drawing/2014/chart" uri="{C3380CC4-5D6E-409C-BE32-E72D297353CC}">
              <c16:uniqueId val="{00000001-3ED3-4097-BB69-E5C397F2DDC1}"/>
            </c:ext>
          </c:extLst>
        </c:ser>
        <c:ser>
          <c:idx val="2"/>
          <c:order val="2"/>
          <c:tx>
            <c:strRef>
              <c:f>Аркуш6!$A$6</c:f>
              <c:strCache>
                <c:ptCount val="1"/>
                <c:pt idx="0">
                  <c:v>2023/2024</c:v>
                </c:pt>
              </c:strCache>
            </c:strRef>
          </c:tx>
          <c:spPr>
            <a:solidFill>
              <a:schemeClr val="accent3"/>
            </a:solidFill>
            <a:ln>
              <a:noFill/>
            </a:ln>
            <a:effectLst/>
          </c:spPr>
          <c:invertIfNegative val="0"/>
          <c:cat>
            <c:multiLvlStrRef>
              <c:f>Аркуш6!$B$1:$G$3</c:f>
              <c:multiLvlStrCache>
                <c:ptCount val="6"/>
                <c:lvl>
                  <c:pt idx="2">
                    <c:v>здоров’я</c:v>
                  </c:pt>
                  <c:pt idx="3">
                    <c:v>група здоров’я</c:v>
                  </c:pt>
                  <c:pt idx="4">
                    <c:v>культура</c:v>
                  </c:pt>
                  <c:pt idx="5">
                    <c:v>бслуговую об праця</c:v>
                  </c:pt>
                </c:lvl>
                <c:lvl>
                  <c:pt idx="1">
                    <c:v>Основна група здоров’я</c:v>
                  </c:pt>
                  <c:pt idx="2">
                    <c:v>Спец.група</c:v>
                  </c:pt>
                  <c:pt idx="3">
                    <c:v>Підготовча</c:v>
                  </c:pt>
                  <c:pt idx="4">
                    <c:v>Фізична</c:v>
                  </c:pt>
                  <c:pt idx="5">
                    <c:v>Технічна та</c:v>
                  </c:pt>
                </c:lvl>
                <c:lvl>
                  <c:pt idx="0">
                    <c:v>К-ть учнів у школі</c:v>
                  </c:pt>
                  <c:pt idx="1">
                    <c:v>Групи здоров’я</c:v>
                  </c:pt>
                  <c:pt idx="4">
                    <c:v>Діти звільнені від уроків</c:v>
                  </c:pt>
                </c:lvl>
              </c:multiLvlStrCache>
            </c:multiLvlStrRef>
          </c:cat>
          <c:val>
            <c:numRef>
              <c:f>Аркуш6!$B$6:$G$6</c:f>
              <c:numCache>
                <c:formatCode>General</c:formatCode>
                <c:ptCount val="6"/>
                <c:pt idx="0">
                  <c:v>367</c:v>
                </c:pt>
                <c:pt idx="1">
                  <c:v>342</c:v>
                </c:pt>
                <c:pt idx="2">
                  <c:v>11</c:v>
                </c:pt>
                <c:pt idx="3">
                  <c:v>13</c:v>
                </c:pt>
                <c:pt idx="4">
                  <c:v>1</c:v>
                </c:pt>
                <c:pt idx="5">
                  <c:v>0</c:v>
                </c:pt>
              </c:numCache>
            </c:numRef>
          </c:val>
          <c:extLst>
            <c:ext xmlns:c16="http://schemas.microsoft.com/office/drawing/2014/chart" uri="{C3380CC4-5D6E-409C-BE32-E72D297353CC}">
              <c16:uniqueId val="{00000002-3ED3-4097-BB69-E5C397F2DDC1}"/>
            </c:ext>
          </c:extLst>
        </c:ser>
        <c:dLbls>
          <c:showLegendKey val="0"/>
          <c:showVal val="0"/>
          <c:showCatName val="0"/>
          <c:showSerName val="0"/>
          <c:showPercent val="0"/>
          <c:showBubbleSize val="0"/>
        </c:dLbls>
        <c:gapWidth val="219"/>
        <c:axId val="470804463"/>
        <c:axId val="470805295"/>
      </c:barChart>
      <c:catAx>
        <c:axId val="470804463"/>
        <c:scaling>
          <c:orientation val="minMax"/>
        </c:scaling>
        <c:delete val="1"/>
        <c:axPos val="l"/>
        <c:numFmt formatCode="General" sourceLinked="1"/>
        <c:majorTickMark val="none"/>
        <c:minorTickMark val="none"/>
        <c:tickLblPos val="nextTo"/>
        <c:crossAx val="470805295"/>
        <c:crosses val="autoZero"/>
        <c:auto val="1"/>
        <c:lblAlgn val="ctr"/>
        <c:lblOffset val="100"/>
        <c:noMultiLvlLbl val="0"/>
      </c:catAx>
      <c:valAx>
        <c:axId val="4708052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70804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uk-UA"/>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Стан здоров'я учнів</c:v>
                </c:pt>
              </c:strCache>
            </c:strRef>
          </c:tx>
          <c:explosion val="25"/>
          <c:dLbls>
            <c:dLbl>
              <c:idx val="0"/>
              <c:tx>
                <c:rich>
                  <a:bodyPr/>
                  <a:lstStyle/>
                  <a:p>
                    <a:r>
                      <a:rPr lang="en-US"/>
                      <a:t>305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53F-4133-B582-63029FD3C3E5}"/>
                </c:ext>
              </c:extLst>
            </c:dLbl>
            <c:dLbl>
              <c:idx val="1"/>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3F-4133-B582-63029FD3C3E5}"/>
                </c:ext>
              </c:extLst>
            </c:dLbl>
            <c:dLbl>
              <c:idx val="2"/>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3F-4133-B582-63029FD3C3E5}"/>
                </c:ext>
              </c:extLst>
            </c:dLbl>
            <c:dLbl>
              <c:idx val="3"/>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3F-4133-B582-63029FD3C3E5}"/>
                </c:ext>
              </c:extLst>
            </c:dLbl>
            <c:dLbl>
              <c:idx val="4"/>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53F-4133-B582-63029FD3C3E5}"/>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Здорові</c:v>
                </c:pt>
                <c:pt idx="1">
                  <c:v>Хвороби органів зору</c:v>
                </c:pt>
                <c:pt idx="2">
                  <c:v>Хвороби ЛОР-органів</c:v>
                </c:pt>
                <c:pt idx="3">
                  <c:v>Хвороби кістково-м'язової системи</c:v>
                </c:pt>
                <c:pt idx="4">
                  <c:v>Інші</c:v>
                </c:pt>
              </c:strCache>
            </c:strRef>
          </c:cat>
          <c:val>
            <c:numRef>
              <c:f>Лист1!$B$2:$B$6</c:f>
              <c:numCache>
                <c:formatCode>General</c:formatCode>
                <c:ptCount val="5"/>
                <c:pt idx="0">
                  <c:v>335</c:v>
                </c:pt>
                <c:pt idx="1">
                  <c:v>15</c:v>
                </c:pt>
                <c:pt idx="2">
                  <c:v>7</c:v>
                </c:pt>
                <c:pt idx="3">
                  <c:v>7</c:v>
                </c:pt>
                <c:pt idx="4">
                  <c:v>29</c:v>
                </c:pt>
              </c:numCache>
            </c:numRef>
          </c:val>
          <c:extLst>
            <c:ext xmlns:c16="http://schemas.microsoft.com/office/drawing/2014/chart" uri="{C3380CC4-5D6E-409C-BE32-E72D297353CC}">
              <c16:uniqueId val="{00000005-853F-4133-B582-63029FD3C3E5}"/>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uk-UA"/>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Травматизм  у 2023/2024 н.р.</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uk-UA"/>
        </a:p>
      </c:txPr>
    </c:title>
    <c:autoTitleDeleted val="0"/>
    <c:plotArea>
      <c:layout/>
      <c:barChart>
        <c:barDir val="col"/>
        <c:grouping val="clustered"/>
        <c:varyColors val="0"/>
        <c:ser>
          <c:idx val="0"/>
          <c:order val="0"/>
          <c:tx>
            <c:strRef>
              <c:f>Лист1!$C$5:$C$8</c:f>
              <c:strCache>
                <c:ptCount val="4"/>
                <c:pt idx="1">
                  <c:v>Всього випадків травматизму </c:v>
                </c:pt>
              </c:strCache>
            </c:strRef>
          </c:tx>
          <c:spPr>
            <a:solidFill>
              <a:schemeClr val="accent1"/>
            </a:solidFill>
            <a:ln>
              <a:noFill/>
            </a:ln>
            <a:effectLst/>
          </c:spPr>
          <c:invertIfNegative val="0"/>
          <c:cat>
            <c:strRef>
              <c:f>Лист1!$B$9:$B$17</c:f>
              <c:strCache>
                <c:ptCount val="9"/>
                <c:pt idx="0">
                  <c:v>вересень </c:v>
                </c:pt>
                <c:pt idx="1">
                  <c:v>жовтень</c:v>
                </c:pt>
                <c:pt idx="2">
                  <c:v>листопад</c:v>
                </c:pt>
                <c:pt idx="3">
                  <c:v>грудень</c:v>
                </c:pt>
                <c:pt idx="4">
                  <c:v>січень</c:v>
                </c:pt>
                <c:pt idx="5">
                  <c:v>лютий</c:v>
                </c:pt>
                <c:pt idx="6">
                  <c:v>березень</c:v>
                </c:pt>
                <c:pt idx="7">
                  <c:v>квітень</c:v>
                </c:pt>
                <c:pt idx="8">
                  <c:v>травень</c:v>
                </c:pt>
              </c:strCache>
            </c:strRef>
          </c:cat>
          <c:val>
            <c:numRef>
              <c:f>Лист1!$C$9:$C$17</c:f>
              <c:numCache>
                <c:formatCode>General</c:formatCode>
                <c:ptCount val="9"/>
                <c:pt idx="0">
                  <c:v>1</c:v>
                </c:pt>
                <c:pt idx="1">
                  <c:v>1</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0-5415-4B23-89B7-7F22ED560BAE}"/>
            </c:ext>
          </c:extLst>
        </c:ser>
        <c:ser>
          <c:idx val="1"/>
          <c:order val="1"/>
          <c:tx>
            <c:strRef>
              <c:f>Лист1!$D$5:$D$8</c:f>
              <c:strCache>
                <c:ptCount val="4"/>
                <c:pt idx="1">
                  <c:v>Травмовано під час освітнього процесу </c:v>
                </c:pt>
                <c:pt idx="3">
                  <c:v>Урок, заняття </c:v>
                </c:pt>
              </c:strCache>
            </c:strRef>
          </c:tx>
          <c:spPr>
            <a:solidFill>
              <a:schemeClr val="accent2"/>
            </a:solidFill>
            <a:ln>
              <a:noFill/>
            </a:ln>
            <a:effectLst/>
          </c:spPr>
          <c:invertIfNegative val="0"/>
          <c:cat>
            <c:strRef>
              <c:f>Лист1!$B$9:$B$17</c:f>
              <c:strCache>
                <c:ptCount val="9"/>
                <c:pt idx="0">
                  <c:v>вересень </c:v>
                </c:pt>
                <c:pt idx="1">
                  <c:v>жовтень</c:v>
                </c:pt>
                <c:pt idx="2">
                  <c:v>листопад</c:v>
                </c:pt>
                <c:pt idx="3">
                  <c:v>грудень</c:v>
                </c:pt>
                <c:pt idx="4">
                  <c:v>січень</c:v>
                </c:pt>
                <c:pt idx="5">
                  <c:v>лютий</c:v>
                </c:pt>
                <c:pt idx="6">
                  <c:v>березень</c:v>
                </c:pt>
                <c:pt idx="7">
                  <c:v>квітень</c:v>
                </c:pt>
                <c:pt idx="8">
                  <c:v>травень</c:v>
                </c:pt>
              </c:strCache>
            </c:strRef>
          </c:cat>
          <c:val>
            <c:numRef>
              <c:f>Лист1!$D$9:$D$17</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1-5415-4B23-89B7-7F22ED560BAE}"/>
            </c:ext>
          </c:extLst>
        </c:ser>
        <c:ser>
          <c:idx val="2"/>
          <c:order val="2"/>
          <c:tx>
            <c:strRef>
              <c:f>Лист1!$E$5:$E$8</c:f>
              <c:strCache>
                <c:ptCount val="4"/>
                <c:pt idx="1">
                  <c:v>Травмовано під час освітнього процесу </c:v>
                </c:pt>
                <c:pt idx="3">
                  <c:v>На перерві, інше </c:v>
                </c:pt>
              </c:strCache>
            </c:strRef>
          </c:tx>
          <c:spPr>
            <a:solidFill>
              <a:schemeClr val="accent3"/>
            </a:solidFill>
            <a:ln>
              <a:noFill/>
            </a:ln>
            <a:effectLst/>
          </c:spPr>
          <c:invertIfNegative val="0"/>
          <c:cat>
            <c:strRef>
              <c:f>Лист1!$B$9:$B$17</c:f>
              <c:strCache>
                <c:ptCount val="9"/>
                <c:pt idx="0">
                  <c:v>вересень </c:v>
                </c:pt>
                <c:pt idx="1">
                  <c:v>жовтень</c:v>
                </c:pt>
                <c:pt idx="2">
                  <c:v>листопад</c:v>
                </c:pt>
                <c:pt idx="3">
                  <c:v>грудень</c:v>
                </c:pt>
                <c:pt idx="4">
                  <c:v>січень</c:v>
                </c:pt>
                <c:pt idx="5">
                  <c:v>лютий</c:v>
                </c:pt>
                <c:pt idx="6">
                  <c:v>березень</c:v>
                </c:pt>
                <c:pt idx="7">
                  <c:v>квітень</c:v>
                </c:pt>
                <c:pt idx="8">
                  <c:v>травень</c:v>
                </c:pt>
              </c:strCache>
            </c:strRef>
          </c:cat>
          <c:val>
            <c:numRef>
              <c:f>Лист1!$E$9:$E$17</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2-5415-4B23-89B7-7F22ED560BAE}"/>
            </c:ext>
          </c:extLst>
        </c:ser>
        <c:ser>
          <c:idx val="3"/>
          <c:order val="3"/>
          <c:tx>
            <c:strRef>
              <c:f>Лист1!$F$5:$F$8</c:f>
              <c:strCache>
                <c:ptCount val="4"/>
                <c:pt idx="1">
                  <c:v>Травмовано в позаурочний час </c:v>
                </c:pt>
                <c:pt idx="3">
                  <c:v>Дорожньо-транспорті пригоди </c:v>
                </c:pt>
              </c:strCache>
            </c:strRef>
          </c:tx>
          <c:spPr>
            <a:solidFill>
              <a:schemeClr val="accent4"/>
            </a:solidFill>
            <a:ln>
              <a:noFill/>
            </a:ln>
            <a:effectLst/>
          </c:spPr>
          <c:invertIfNegative val="0"/>
          <c:cat>
            <c:strRef>
              <c:f>Лист1!$B$9:$B$17</c:f>
              <c:strCache>
                <c:ptCount val="9"/>
                <c:pt idx="0">
                  <c:v>вересень </c:v>
                </c:pt>
                <c:pt idx="1">
                  <c:v>жовтень</c:v>
                </c:pt>
                <c:pt idx="2">
                  <c:v>листопад</c:v>
                </c:pt>
                <c:pt idx="3">
                  <c:v>грудень</c:v>
                </c:pt>
                <c:pt idx="4">
                  <c:v>січень</c:v>
                </c:pt>
                <c:pt idx="5">
                  <c:v>лютий</c:v>
                </c:pt>
                <c:pt idx="6">
                  <c:v>березень</c:v>
                </c:pt>
                <c:pt idx="7">
                  <c:v>квітень</c:v>
                </c:pt>
                <c:pt idx="8">
                  <c:v>травень</c:v>
                </c:pt>
              </c:strCache>
            </c:strRef>
          </c:cat>
          <c:val>
            <c:numRef>
              <c:f>Лист1!$F$9:$F$17</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3-5415-4B23-89B7-7F22ED560BAE}"/>
            </c:ext>
          </c:extLst>
        </c:ser>
        <c:ser>
          <c:idx val="4"/>
          <c:order val="4"/>
          <c:tx>
            <c:strRef>
              <c:f>Лист1!$G$5:$G$8</c:f>
              <c:strCache>
                <c:ptCount val="4"/>
                <c:pt idx="1">
                  <c:v>Травмовано в позаурочний час </c:v>
                </c:pt>
                <c:pt idx="3">
                  <c:v>Побутові випадки </c:v>
                </c:pt>
              </c:strCache>
            </c:strRef>
          </c:tx>
          <c:spPr>
            <a:solidFill>
              <a:schemeClr val="accent5"/>
            </a:solidFill>
            <a:ln>
              <a:noFill/>
            </a:ln>
            <a:effectLst/>
          </c:spPr>
          <c:invertIfNegative val="0"/>
          <c:cat>
            <c:strRef>
              <c:f>Лист1!$B$9:$B$17</c:f>
              <c:strCache>
                <c:ptCount val="9"/>
                <c:pt idx="0">
                  <c:v>вересень </c:v>
                </c:pt>
                <c:pt idx="1">
                  <c:v>жовтень</c:v>
                </c:pt>
                <c:pt idx="2">
                  <c:v>листопад</c:v>
                </c:pt>
                <c:pt idx="3">
                  <c:v>грудень</c:v>
                </c:pt>
                <c:pt idx="4">
                  <c:v>січень</c:v>
                </c:pt>
                <c:pt idx="5">
                  <c:v>лютий</c:v>
                </c:pt>
                <c:pt idx="6">
                  <c:v>березень</c:v>
                </c:pt>
                <c:pt idx="7">
                  <c:v>квітень</c:v>
                </c:pt>
                <c:pt idx="8">
                  <c:v>травень</c:v>
                </c:pt>
              </c:strCache>
            </c:strRef>
          </c:cat>
          <c:val>
            <c:numRef>
              <c:f>Лист1!$G$9:$G$17</c:f>
              <c:numCache>
                <c:formatCode>General</c:formatCode>
                <c:ptCount val="9"/>
                <c:pt idx="0">
                  <c:v>1</c:v>
                </c:pt>
                <c:pt idx="1">
                  <c:v>1</c:v>
                </c:pt>
                <c:pt idx="2">
                  <c:v>0</c:v>
                </c:pt>
                <c:pt idx="3">
                  <c:v>0</c:v>
                </c:pt>
                <c:pt idx="4">
                  <c:v>0</c:v>
                </c:pt>
                <c:pt idx="5">
                  <c:v>0</c:v>
                </c:pt>
                <c:pt idx="6">
                  <c:v>0</c:v>
                </c:pt>
                <c:pt idx="7">
                  <c:v>1</c:v>
                </c:pt>
                <c:pt idx="8">
                  <c:v>1</c:v>
                </c:pt>
              </c:numCache>
            </c:numRef>
          </c:val>
          <c:extLst>
            <c:ext xmlns:c16="http://schemas.microsoft.com/office/drawing/2014/chart" uri="{C3380CC4-5D6E-409C-BE32-E72D297353CC}">
              <c16:uniqueId val="{00000004-5415-4B23-89B7-7F22ED560BAE}"/>
            </c:ext>
          </c:extLst>
        </c:ser>
        <c:dLbls>
          <c:showLegendKey val="0"/>
          <c:showVal val="0"/>
          <c:showCatName val="0"/>
          <c:showSerName val="0"/>
          <c:showPercent val="0"/>
          <c:showBubbleSize val="0"/>
        </c:dLbls>
        <c:gapWidth val="219"/>
        <c:overlap val="-27"/>
        <c:axId val="471661776"/>
        <c:axId val="471657840"/>
      </c:barChart>
      <c:catAx>
        <c:axId val="471661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71657840"/>
        <c:crosses val="autoZero"/>
        <c:auto val="1"/>
        <c:lblAlgn val="ctr"/>
        <c:lblOffset val="100"/>
        <c:noMultiLvlLbl val="0"/>
      </c:catAx>
      <c:valAx>
        <c:axId val="47165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71661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6350" cap="flat" cmpd="sng" algn="ctr">
      <a:solidFill>
        <a:schemeClr val="tx1"/>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Динаміка</a:t>
            </a:r>
            <a:r>
              <a:rPr lang="uk-UA" baseline="0"/>
              <a:t> кількості учнів</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Аркуш5!$A$1:$A$2</c:f>
              <c:strCache>
                <c:ptCount val="2"/>
                <c:pt idx="0">
                  <c:v>Кількість зарахованих учнів</c:v>
                </c:pt>
                <c:pt idx="1">
                  <c:v>2022/2023</c:v>
                </c:pt>
              </c:strCache>
            </c:strRef>
          </c:tx>
          <c:spPr>
            <a:solidFill>
              <a:schemeClr val="accent1"/>
            </a:solidFill>
            <a:ln>
              <a:noFill/>
            </a:ln>
            <a:effectLst/>
          </c:spPr>
          <c:invertIfNegative val="0"/>
          <c:val>
            <c:numRef>
              <c:f>Аркуш5!$A$3:$A$13</c:f>
              <c:numCache>
                <c:formatCode>General</c:formatCode>
                <c:ptCount val="11"/>
                <c:pt idx="0">
                  <c:v>49</c:v>
                </c:pt>
                <c:pt idx="1">
                  <c:v>26</c:v>
                </c:pt>
                <c:pt idx="2">
                  <c:v>45</c:v>
                </c:pt>
                <c:pt idx="3">
                  <c:v>37</c:v>
                </c:pt>
                <c:pt idx="4">
                  <c:v>47</c:v>
                </c:pt>
                <c:pt idx="5">
                  <c:v>38</c:v>
                </c:pt>
                <c:pt idx="6">
                  <c:v>38</c:v>
                </c:pt>
                <c:pt idx="7">
                  <c:v>37</c:v>
                </c:pt>
                <c:pt idx="8">
                  <c:v>31</c:v>
                </c:pt>
                <c:pt idx="9">
                  <c:v>14</c:v>
                </c:pt>
                <c:pt idx="10">
                  <c:v>14</c:v>
                </c:pt>
              </c:numCache>
            </c:numRef>
          </c:val>
          <c:extLst>
            <c:ext xmlns:c16="http://schemas.microsoft.com/office/drawing/2014/chart" uri="{C3380CC4-5D6E-409C-BE32-E72D297353CC}">
              <c16:uniqueId val="{00000000-D432-44D4-899A-3E96B7A3686B}"/>
            </c:ext>
          </c:extLst>
        </c:ser>
        <c:ser>
          <c:idx val="1"/>
          <c:order val="1"/>
          <c:tx>
            <c:strRef>
              <c:f>Аркуш5!$B$1:$B$2</c:f>
              <c:strCache>
                <c:ptCount val="2"/>
                <c:pt idx="0">
                  <c:v>Кількість зарахованих учнів</c:v>
                </c:pt>
                <c:pt idx="1">
                  <c:v>2023/2024</c:v>
                </c:pt>
              </c:strCache>
            </c:strRef>
          </c:tx>
          <c:spPr>
            <a:solidFill>
              <a:schemeClr val="accent2"/>
            </a:solidFill>
            <a:ln>
              <a:noFill/>
            </a:ln>
            <a:effectLst/>
          </c:spPr>
          <c:invertIfNegative val="0"/>
          <c:val>
            <c:numRef>
              <c:f>Аркуш5!$B$3:$B$13</c:f>
              <c:numCache>
                <c:formatCode>General</c:formatCode>
                <c:ptCount val="11"/>
                <c:pt idx="0">
                  <c:v>49</c:v>
                </c:pt>
                <c:pt idx="1">
                  <c:v>26</c:v>
                </c:pt>
                <c:pt idx="2">
                  <c:v>45</c:v>
                </c:pt>
                <c:pt idx="3">
                  <c:v>37</c:v>
                </c:pt>
                <c:pt idx="4">
                  <c:v>47</c:v>
                </c:pt>
                <c:pt idx="5">
                  <c:v>38</c:v>
                </c:pt>
                <c:pt idx="6">
                  <c:v>38</c:v>
                </c:pt>
                <c:pt idx="7">
                  <c:v>37</c:v>
                </c:pt>
                <c:pt idx="8">
                  <c:v>31</c:v>
                </c:pt>
                <c:pt idx="9">
                  <c:v>14</c:v>
                </c:pt>
                <c:pt idx="10">
                  <c:v>14</c:v>
                </c:pt>
              </c:numCache>
            </c:numRef>
          </c:val>
          <c:extLst>
            <c:ext xmlns:c16="http://schemas.microsoft.com/office/drawing/2014/chart" uri="{C3380CC4-5D6E-409C-BE32-E72D297353CC}">
              <c16:uniqueId val="{00000001-D432-44D4-899A-3E96B7A3686B}"/>
            </c:ext>
          </c:extLst>
        </c:ser>
        <c:ser>
          <c:idx val="2"/>
          <c:order val="2"/>
          <c:tx>
            <c:strRef>
              <c:f>Аркуш5!$C$1:$C$2</c:f>
              <c:strCache>
                <c:ptCount val="2"/>
                <c:pt idx="0">
                  <c:v>Кількість зарахованих учнів</c:v>
                </c:pt>
                <c:pt idx="1">
                  <c:v>2024/2025</c:v>
                </c:pt>
              </c:strCache>
            </c:strRef>
          </c:tx>
          <c:spPr>
            <a:solidFill>
              <a:schemeClr val="accent3"/>
            </a:solidFill>
            <a:ln>
              <a:noFill/>
            </a:ln>
            <a:effectLst/>
          </c:spPr>
          <c:invertIfNegative val="0"/>
          <c:val>
            <c:numRef>
              <c:f>Аркуш5!$C$3:$C$13</c:f>
              <c:numCache>
                <c:formatCode>General</c:formatCode>
                <c:ptCount val="11"/>
                <c:pt idx="0">
                  <c:v>22</c:v>
                </c:pt>
                <c:pt idx="1">
                  <c:v>38</c:v>
                </c:pt>
                <c:pt idx="2">
                  <c:v>27</c:v>
                </c:pt>
                <c:pt idx="3">
                  <c:v>44</c:v>
                </c:pt>
                <c:pt idx="4">
                  <c:v>34</c:v>
                </c:pt>
                <c:pt idx="5">
                  <c:v>47</c:v>
                </c:pt>
                <c:pt idx="6">
                  <c:v>38</c:v>
                </c:pt>
                <c:pt idx="7">
                  <c:v>34</c:v>
                </c:pt>
                <c:pt idx="8">
                  <c:v>36</c:v>
                </c:pt>
                <c:pt idx="9">
                  <c:v>21</c:v>
                </c:pt>
                <c:pt idx="10">
                  <c:v>13</c:v>
                </c:pt>
              </c:numCache>
            </c:numRef>
          </c:val>
          <c:extLst>
            <c:ext xmlns:c16="http://schemas.microsoft.com/office/drawing/2014/chart" uri="{C3380CC4-5D6E-409C-BE32-E72D297353CC}">
              <c16:uniqueId val="{00000002-D432-44D4-899A-3E96B7A3686B}"/>
            </c:ext>
          </c:extLst>
        </c:ser>
        <c:dLbls>
          <c:showLegendKey val="0"/>
          <c:showVal val="0"/>
          <c:showCatName val="0"/>
          <c:showSerName val="0"/>
          <c:showPercent val="0"/>
          <c:showBubbleSize val="0"/>
        </c:dLbls>
        <c:gapWidth val="219"/>
        <c:overlap val="-27"/>
        <c:axId val="1393589152"/>
        <c:axId val="1393591232"/>
      </c:barChart>
      <c:catAx>
        <c:axId val="13935891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93591232"/>
        <c:crosses val="autoZero"/>
        <c:auto val="1"/>
        <c:lblAlgn val="ctr"/>
        <c:lblOffset val="100"/>
        <c:noMultiLvlLbl val="0"/>
      </c:catAx>
      <c:valAx>
        <c:axId val="1393591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93589152"/>
        <c:crosses val="autoZero"/>
        <c:crossBetween val="between"/>
      </c:valAx>
      <c:spPr>
        <a:noFill/>
        <a:ln>
          <a:solidFill>
            <a:schemeClr val="tx1">
              <a:lumMod val="95000"/>
              <a:lumOff val="5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Київська!$K$92:$K$93</c:f>
              <c:strCache>
                <c:ptCount val="2"/>
                <c:pt idx="0">
                  <c:v>Навчальний рік</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Київська!$K$94:$K$100</c:f>
              <c:numCache>
                <c:formatCode>General</c:formatCode>
                <c:ptCount val="7"/>
                <c:pt idx="1">
                  <c:v>0</c:v>
                </c:pt>
                <c:pt idx="3">
                  <c:v>0</c:v>
                </c:pt>
                <c:pt idx="5">
                  <c:v>0</c:v>
                </c:pt>
              </c:numCache>
            </c:numRef>
          </c:val>
          <c:extLst>
            <c:ext xmlns:c16="http://schemas.microsoft.com/office/drawing/2014/chart" uri="{C3380CC4-5D6E-409C-BE32-E72D297353CC}">
              <c16:uniqueId val="{00000000-4C22-4E22-BE89-B1A61E216379}"/>
            </c:ext>
          </c:extLst>
        </c:ser>
        <c:ser>
          <c:idx val="1"/>
          <c:order val="1"/>
          <c:tx>
            <c:strRef>
              <c:f>Київська!$L$92:$L$93</c:f>
              <c:strCache>
                <c:ptCount val="2"/>
                <c:pt idx="0">
                  <c:v>Кількість випускників</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Київська!$L$94:$L$100</c:f>
              <c:numCache>
                <c:formatCode>General</c:formatCode>
                <c:ptCount val="7"/>
                <c:pt idx="1">
                  <c:v>37</c:v>
                </c:pt>
                <c:pt idx="3">
                  <c:v>45</c:v>
                </c:pt>
                <c:pt idx="5">
                  <c:v>33</c:v>
                </c:pt>
              </c:numCache>
            </c:numRef>
          </c:val>
          <c:extLst>
            <c:ext xmlns:c16="http://schemas.microsoft.com/office/drawing/2014/chart" uri="{C3380CC4-5D6E-409C-BE32-E72D297353CC}">
              <c16:uniqueId val="{00000001-4C22-4E22-BE89-B1A61E216379}"/>
            </c:ext>
          </c:extLst>
        </c:ser>
        <c:ser>
          <c:idx val="2"/>
          <c:order val="2"/>
          <c:tx>
            <c:strRef>
              <c:f>Київська!$M$92:$M$93</c:f>
              <c:strCache>
                <c:ptCount val="2"/>
                <c:pt idx="0">
                  <c:v>Кількість випускників</c:v>
                </c:pt>
                <c:pt idx="1">
                  <c:v>Фахові коледжі</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Київська!$M$94:$M$100</c:f>
              <c:numCache>
                <c:formatCode>General</c:formatCode>
                <c:ptCount val="7"/>
                <c:pt idx="1">
                  <c:v>15</c:v>
                </c:pt>
                <c:pt idx="3">
                  <c:v>24</c:v>
                </c:pt>
                <c:pt idx="5">
                  <c:v>19</c:v>
                </c:pt>
              </c:numCache>
            </c:numRef>
          </c:val>
          <c:extLst>
            <c:ext xmlns:c16="http://schemas.microsoft.com/office/drawing/2014/chart" uri="{C3380CC4-5D6E-409C-BE32-E72D297353CC}">
              <c16:uniqueId val="{00000002-4C22-4E22-BE89-B1A61E216379}"/>
            </c:ext>
          </c:extLst>
        </c:ser>
        <c:ser>
          <c:idx val="3"/>
          <c:order val="3"/>
          <c:tx>
            <c:strRef>
              <c:f>Київська!$N$92:$N$93</c:f>
              <c:strCache>
                <c:ptCount val="2"/>
                <c:pt idx="0">
                  <c:v>Кількість випускників</c:v>
                </c:pt>
                <c:pt idx="1">
                  <c:v>ВПУ</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Київська!$N$94:$N$100</c:f>
              <c:numCache>
                <c:formatCode>General</c:formatCode>
                <c:ptCount val="7"/>
                <c:pt idx="1">
                  <c:v>9</c:v>
                </c:pt>
                <c:pt idx="3">
                  <c:v>5</c:v>
                </c:pt>
                <c:pt idx="5">
                  <c:v>1</c:v>
                </c:pt>
              </c:numCache>
            </c:numRef>
          </c:val>
          <c:extLst>
            <c:ext xmlns:c16="http://schemas.microsoft.com/office/drawing/2014/chart" uri="{C3380CC4-5D6E-409C-BE32-E72D297353CC}">
              <c16:uniqueId val="{00000003-4C22-4E22-BE89-B1A61E216379}"/>
            </c:ext>
          </c:extLst>
        </c:ser>
        <c:ser>
          <c:idx val="4"/>
          <c:order val="4"/>
          <c:tx>
            <c:strRef>
              <c:f>Київська!$O$92:$O$93</c:f>
              <c:strCache>
                <c:ptCount val="2"/>
                <c:pt idx="0">
                  <c:v>Кількість випускників</c:v>
                </c:pt>
                <c:pt idx="1">
                  <c:v>10 кл. </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Київська!$O$94:$O$100</c:f>
              <c:numCache>
                <c:formatCode>General</c:formatCode>
                <c:ptCount val="7"/>
                <c:pt idx="1">
                  <c:v>13</c:v>
                </c:pt>
                <c:pt idx="3">
                  <c:v>14</c:v>
                </c:pt>
                <c:pt idx="5">
                  <c:v>13</c:v>
                </c:pt>
              </c:numCache>
            </c:numRef>
          </c:val>
          <c:extLst>
            <c:ext xmlns:c16="http://schemas.microsoft.com/office/drawing/2014/chart" uri="{C3380CC4-5D6E-409C-BE32-E72D297353CC}">
              <c16:uniqueId val="{00000004-4C22-4E22-BE89-B1A61E216379}"/>
            </c:ext>
          </c:extLst>
        </c:ser>
        <c:ser>
          <c:idx val="5"/>
          <c:order val="5"/>
          <c:tx>
            <c:strRef>
              <c:f>Київська!$P$92:$P$93</c:f>
              <c:strCache>
                <c:ptCount val="2"/>
                <c:pt idx="0">
                  <c:v>Кількість випускників</c:v>
                </c:pt>
                <c:pt idx="1">
                  <c:v>За кордоном</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Київська!$P$94:$P$100</c:f>
              <c:numCache>
                <c:formatCode>General</c:formatCode>
                <c:ptCount val="7"/>
                <c:pt idx="1">
                  <c:v>0</c:v>
                </c:pt>
                <c:pt idx="3">
                  <c:v>2</c:v>
                </c:pt>
                <c:pt idx="5">
                  <c:v>0</c:v>
                </c:pt>
              </c:numCache>
            </c:numRef>
          </c:val>
          <c:extLst>
            <c:ext xmlns:c16="http://schemas.microsoft.com/office/drawing/2014/chart" uri="{C3380CC4-5D6E-409C-BE32-E72D297353CC}">
              <c16:uniqueId val="{00000005-4C22-4E22-BE89-B1A61E216379}"/>
            </c:ext>
          </c:extLst>
        </c:ser>
        <c:dLbls>
          <c:dLblPos val="outEnd"/>
          <c:showLegendKey val="0"/>
          <c:showVal val="1"/>
          <c:showCatName val="0"/>
          <c:showSerName val="0"/>
          <c:showPercent val="0"/>
          <c:showBubbleSize val="0"/>
        </c:dLbls>
        <c:gapWidth val="164"/>
        <c:overlap val="-22"/>
        <c:axId val="519678639"/>
        <c:axId val="590667535"/>
      </c:barChart>
      <c:catAx>
        <c:axId val="519678639"/>
        <c:scaling>
          <c:orientation val="minMax"/>
        </c:scaling>
        <c:delete val="0"/>
        <c:axPos val="b"/>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590667535"/>
        <c:crosses val="autoZero"/>
        <c:auto val="1"/>
        <c:lblAlgn val="ctr"/>
        <c:lblOffset val="100"/>
        <c:noMultiLvlLbl val="0"/>
      </c:catAx>
      <c:valAx>
        <c:axId val="59066753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519678639"/>
        <c:crosses val="autoZero"/>
        <c:crossBetween val="between"/>
      </c:valAx>
      <c:spPr>
        <a:solidFill>
          <a:sysClr val="window" lastClr="FFFFFF"/>
        </a:solidFill>
        <a:ln w="12700" cap="flat" cmpd="sng" algn="ctr">
          <a:solidFill>
            <a:srgbClr val="4F81BD"/>
          </a:solidFill>
          <a:prstDash val="solid"/>
          <a:miter lim="800000"/>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12700" cap="flat" cmpd="sng" algn="ctr">
      <a:solidFill>
        <a:sysClr val="windowText" lastClr="000000"/>
      </a:solidFill>
      <a:prstDash val="solid"/>
      <a:miter lim="800000"/>
    </a:ln>
    <a:effectLst/>
  </c:spPr>
  <c:txPr>
    <a:bodyPr/>
    <a:lstStyle/>
    <a:p>
      <a:pPr>
        <a:defRPr>
          <a:solidFill>
            <a:sysClr val="windowText" lastClr="000000"/>
          </a:solidFill>
          <a:latin typeface="+mn-lt"/>
          <a:ea typeface="+mn-ea"/>
          <a:cs typeface="+mn-cs"/>
        </a:defRPr>
      </a:pPr>
      <a:endParaRPr lang="uk-UA"/>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Працевлаштування</a:t>
            </a:r>
            <a:r>
              <a:rPr lang="uk-UA" baseline="0"/>
              <a:t> випускників 11 класу</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Аркуш3!$A$4</c:f>
              <c:strCache>
                <c:ptCount val="1"/>
                <c:pt idx="0">
                  <c:v>2021</c:v>
                </c:pt>
              </c:strCache>
            </c:strRef>
          </c:tx>
          <c:spPr>
            <a:solidFill>
              <a:schemeClr val="accent6"/>
            </a:solidFill>
            <a:ln>
              <a:noFill/>
            </a:ln>
            <a:effectLst/>
          </c:spPr>
          <c:invertIfNegative val="0"/>
          <c:cat>
            <c:multiLvlStrRef>
              <c:f>Аркуш3!$B$1:$K$3</c:f>
              <c:multiLvlStrCache>
                <c:ptCount val="10"/>
                <c:lvl>
                  <c:pt idx="1">
                    <c:v>ІІІ-ІV р.акр.</c:v>
                  </c:pt>
                  <c:pt idx="2">
                    <c:v>І-ІІ р.акр.</c:v>
                  </c:pt>
                </c:lvl>
                <c:lvl>
                  <c:pt idx="0">
                    <c:v>кість випускників</c:v>
                  </c:pt>
                  <c:pt idx="1">
                    <c:v>ВНЗ </c:v>
                  </c:pt>
                  <c:pt idx="2">
                    <c:v>ВНЗ </c:v>
                  </c:pt>
                  <c:pt idx="3">
                    <c:v>ВПУ</c:v>
                  </c:pt>
                  <c:pt idx="4">
                    <c:v>Інші </c:v>
                  </c:pt>
                  <c:pt idx="6">
                    <c:v>Працевлаштовано</c:v>
                  </c:pt>
                  <c:pt idx="7">
                    <c:v>Не працюють, не навчаються</c:v>
                  </c:pt>
                  <c:pt idx="8">
                    <c:v>Хворі та виїхали за межі області</c:v>
                  </c:pt>
                  <c:pt idx="9">
                    <c:v>Інші (виїхали за межі країни)</c:v>
                  </c:pt>
                </c:lvl>
                <c:lvl>
                  <c:pt idx="0">
                    <c:v>Кіль-</c:v>
                  </c:pt>
                  <c:pt idx="1">
                    <c:v>Продовжують отримувати освіту</c:v>
                  </c:pt>
                  <c:pt idx="5">
                    <c:v>Не навча-ються</c:v>
                  </c:pt>
                  <c:pt idx="6">
                    <c:v>З них</c:v>
                  </c:pt>
                </c:lvl>
              </c:multiLvlStrCache>
            </c:multiLvlStrRef>
          </c:cat>
          <c:val>
            <c:numRef>
              <c:f>Аркуш3!$B$4:$K$4</c:f>
              <c:numCache>
                <c:formatCode>General</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94B2-4DA2-9265-3F4351B50CAE}"/>
            </c:ext>
          </c:extLst>
        </c:ser>
        <c:ser>
          <c:idx val="1"/>
          <c:order val="1"/>
          <c:tx>
            <c:strRef>
              <c:f>Аркуш3!$A$5</c:f>
              <c:strCache>
                <c:ptCount val="1"/>
                <c:pt idx="0">
                  <c:v>/2022</c:v>
                </c:pt>
              </c:strCache>
            </c:strRef>
          </c:tx>
          <c:spPr>
            <a:solidFill>
              <a:schemeClr val="accent5"/>
            </a:solidFill>
            <a:ln>
              <a:noFill/>
            </a:ln>
            <a:effectLst/>
          </c:spPr>
          <c:invertIfNegative val="0"/>
          <c:cat>
            <c:multiLvlStrRef>
              <c:f>Аркуш3!$B$1:$K$3</c:f>
              <c:multiLvlStrCache>
                <c:ptCount val="10"/>
                <c:lvl>
                  <c:pt idx="1">
                    <c:v>ІІІ-ІV р.акр.</c:v>
                  </c:pt>
                  <c:pt idx="2">
                    <c:v>І-ІІ р.акр.</c:v>
                  </c:pt>
                </c:lvl>
                <c:lvl>
                  <c:pt idx="0">
                    <c:v>кість випускників</c:v>
                  </c:pt>
                  <c:pt idx="1">
                    <c:v>ВНЗ </c:v>
                  </c:pt>
                  <c:pt idx="2">
                    <c:v>ВНЗ </c:v>
                  </c:pt>
                  <c:pt idx="3">
                    <c:v>ВПУ</c:v>
                  </c:pt>
                  <c:pt idx="4">
                    <c:v>Інші </c:v>
                  </c:pt>
                  <c:pt idx="6">
                    <c:v>Працевлаштовано</c:v>
                  </c:pt>
                  <c:pt idx="7">
                    <c:v>Не працюють, не навчаються</c:v>
                  </c:pt>
                  <c:pt idx="8">
                    <c:v>Хворі та виїхали за межі області</c:v>
                  </c:pt>
                  <c:pt idx="9">
                    <c:v>Інші (виїхали за межі країни)</c:v>
                  </c:pt>
                </c:lvl>
                <c:lvl>
                  <c:pt idx="0">
                    <c:v>Кіль-</c:v>
                  </c:pt>
                  <c:pt idx="1">
                    <c:v>Продовжують отримувати освіту</c:v>
                  </c:pt>
                  <c:pt idx="5">
                    <c:v>Не навча-ються</c:v>
                  </c:pt>
                  <c:pt idx="6">
                    <c:v>З них</c:v>
                  </c:pt>
                </c:lvl>
              </c:multiLvlStrCache>
            </c:multiLvlStrRef>
          </c:cat>
          <c:val>
            <c:numRef>
              <c:f>Аркуш3!$B$5:$K$5</c:f>
              <c:numCache>
                <c:formatCode>General</c:formatCode>
                <c:ptCount val="10"/>
              </c:numCache>
            </c:numRef>
          </c:val>
          <c:extLst>
            <c:ext xmlns:c16="http://schemas.microsoft.com/office/drawing/2014/chart" uri="{C3380CC4-5D6E-409C-BE32-E72D297353CC}">
              <c16:uniqueId val="{00000001-94B2-4DA2-9265-3F4351B50CAE}"/>
            </c:ext>
          </c:extLst>
        </c:ser>
        <c:ser>
          <c:idx val="2"/>
          <c:order val="2"/>
          <c:tx>
            <c:strRef>
              <c:f>Аркуш3!$A$6</c:f>
              <c:strCache>
                <c:ptCount val="1"/>
                <c:pt idx="0">
                  <c:v>2022/</c:v>
                </c:pt>
              </c:strCache>
            </c:strRef>
          </c:tx>
          <c:spPr>
            <a:solidFill>
              <a:schemeClr val="accent4"/>
            </a:solidFill>
            <a:ln>
              <a:noFill/>
            </a:ln>
            <a:effectLst/>
          </c:spPr>
          <c:invertIfNegative val="0"/>
          <c:cat>
            <c:multiLvlStrRef>
              <c:f>Аркуш3!$B$1:$K$3</c:f>
              <c:multiLvlStrCache>
                <c:ptCount val="10"/>
                <c:lvl>
                  <c:pt idx="1">
                    <c:v>ІІІ-ІV р.акр.</c:v>
                  </c:pt>
                  <c:pt idx="2">
                    <c:v>І-ІІ р.акр.</c:v>
                  </c:pt>
                </c:lvl>
                <c:lvl>
                  <c:pt idx="0">
                    <c:v>кість випускників</c:v>
                  </c:pt>
                  <c:pt idx="1">
                    <c:v>ВНЗ </c:v>
                  </c:pt>
                  <c:pt idx="2">
                    <c:v>ВНЗ </c:v>
                  </c:pt>
                  <c:pt idx="3">
                    <c:v>ВПУ</c:v>
                  </c:pt>
                  <c:pt idx="4">
                    <c:v>Інші </c:v>
                  </c:pt>
                  <c:pt idx="6">
                    <c:v>Працевлаштовано</c:v>
                  </c:pt>
                  <c:pt idx="7">
                    <c:v>Не працюють, не навчаються</c:v>
                  </c:pt>
                  <c:pt idx="8">
                    <c:v>Хворі та виїхали за межі області</c:v>
                  </c:pt>
                  <c:pt idx="9">
                    <c:v>Інші (виїхали за межі країни)</c:v>
                  </c:pt>
                </c:lvl>
                <c:lvl>
                  <c:pt idx="0">
                    <c:v>Кіль-</c:v>
                  </c:pt>
                  <c:pt idx="1">
                    <c:v>Продовжують отримувати освіту</c:v>
                  </c:pt>
                  <c:pt idx="5">
                    <c:v>Не навча-ються</c:v>
                  </c:pt>
                  <c:pt idx="6">
                    <c:v>З них</c:v>
                  </c:pt>
                </c:lvl>
              </c:multiLvlStrCache>
            </c:multiLvlStrRef>
          </c:cat>
          <c:val>
            <c:numRef>
              <c:f>Аркуш3!$B$6:$K$6</c:f>
              <c:numCache>
                <c:formatCode>General</c:formatCode>
                <c:ptCount val="10"/>
                <c:pt idx="0">
                  <c:v>15</c:v>
                </c:pt>
                <c:pt idx="1">
                  <c:v>11</c:v>
                </c:pt>
                <c:pt idx="2">
                  <c:v>0</c:v>
                </c:pt>
                <c:pt idx="3">
                  <c:v>0</c:v>
                </c:pt>
                <c:pt idx="4">
                  <c:v>0</c:v>
                </c:pt>
                <c:pt idx="5">
                  <c:v>4</c:v>
                </c:pt>
                <c:pt idx="6">
                  <c:v>0</c:v>
                </c:pt>
                <c:pt idx="7">
                  <c:v>0</c:v>
                </c:pt>
                <c:pt idx="8">
                  <c:v>0</c:v>
                </c:pt>
                <c:pt idx="9">
                  <c:v>2</c:v>
                </c:pt>
              </c:numCache>
            </c:numRef>
          </c:val>
          <c:extLst>
            <c:ext xmlns:c16="http://schemas.microsoft.com/office/drawing/2014/chart" uri="{C3380CC4-5D6E-409C-BE32-E72D297353CC}">
              <c16:uniqueId val="{00000002-94B2-4DA2-9265-3F4351B50CAE}"/>
            </c:ext>
          </c:extLst>
        </c:ser>
        <c:ser>
          <c:idx val="3"/>
          <c:order val="3"/>
          <c:tx>
            <c:strRef>
              <c:f>Аркуш3!$A$7</c:f>
              <c:strCache>
                <c:ptCount val="1"/>
                <c:pt idx="0">
                  <c:v>2023</c:v>
                </c:pt>
              </c:strCache>
            </c:strRef>
          </c:tx>
          <c:spPr>
            <a:solidFill>
              <a:schemeClr val="accent6">
                <a:lumMod val="60000"/>
              </a:schemeClr>
            </a:solidFill>
            <a:ln>
              <a:noFill/>
            </a:ln>
            <a:effectLst/>
          </c:spPr>
          <c:invertIfNegative val="0"/>
          <c:cat>
            <c:multiLvlStrRef>
              <c:f>Аркуш3!$B$1:$K$3</c:f>
              <c:multiLvlStrCache>
                <c:ptCount val="10"/>
                <c:lvl>
                  <c:pt idx="1">
                    <c:v>ІІІ-ІV р.акр.</c:v>
                  </c:pt>
                  <c:pt idx="2">
                    <c:v>І-ІІ р.акр.</c:v>
                  </c:pt>
                </c:lvl>
                <c:lvl>
                  <c:pt idx="0">
                    <c:v>кість випускників</c:v>
                  </c:pt>
                  <c:pt idx="1">
                    <c:v>ВНЗ </c:v>
                  </c:pt>
                  <c:pt idx="2">
                    <c:v>ВНЗ </c:v>
                  </c:pt>
                  <c:pt idx="3">
                    <c:v>ВПУ</c:v>
                  </c:pt>
                  <c:pt idx="4">
                    <c:v>Інші </c:v>
                  </c:pt>
                  <c:pt idx="6">
                    <c:v>Працевлаштовано</c:v>
                  </c:pt>
                  <c:pt idx="7">
                    <c:v>Не працюють, не навчаються</c:v>
                  </c:pt>
                  <c:pt idx="8">
                    <c:v>Хворі та виїхали за межі області</c:v>
                  </c:pt>
                  <c:pt idx="9">
                    <c:v>Інші (виїхали за межі країни)</c:v>
                  </c:pt>
                </c:lvl>
                <c:lvl>
                  <c:pt idx="0">
                    <c:v>Кіль-</c:v>
                  </c:pt>
                  <c:pt idx="1">
                    <c:v>Продовжують отримувати освіту</c:v>
                  </c:pt>
                  <c:pt idx="5">
                    <c:v>Не навча-ються</c:v>
                  </c:pt>
                  <c:pt idx="6">
                    <c:v>З них</c:v>
                  </c:pt>
                </c:lvl>
              </c:multiLvlStrCache>
            </c:multiLvlStrRef>
          </c:cat>
          <c:val>
            <c:numRef>
              <c:f>Аркуш3!$B$7:$K$7</c:f>
              <c:numCache>
                <c:formatCode>General</c:formatCode>
                <c:ptCount val="10"/>
              </c:numCache>
            </c:numRef>
          </c:val>
          <c:extLst>
            <c:ext xmlns:c16="http://schemas.microsoft.com/office/drawing/2014/chart" uri="{C3380CC4-5D6E-409C-BE32-E72D297353CC}">
              <c16:uniqueId val="{00000003-94B2-4DA2-9265-3F4351B50CAE}"/>
            </c:ext>
          </c:extLst>
        </c:ser>
        <c:ser>
          <c:idx val="4"/>
          <c:order val="4"/>
          <c:tx>
            <c:strRef>
              <c:f>Аркуш3!$A$8</c:f>
              <c:strCache>
                <c:ptCount val="1"/>
                <c:pt idx="0">
                  <c:v>2023/</c:v>
                </c:pt>
              </c:strCache>
            </c:strRef>
          </c:tx>
          <c:spPr>
            <a:solidFill>
              <a:schemeClr val="accent5">
                <a:lumMod val="60000"/>
              </a:schemeClr>
            </a:solidFill>
            <a:ln>
              <a:noFill/>
            </a:ln>
            <a:effectLst/>
          </c:spPr>
          <c:invertIfNegative val="0"/>
          <c:cat>
            <c:multiLvlStrRef>
              <c:f>Аркуш3!$B$1:$K$3</c:f>
              <c:multiLvlStrCache>
                <c:ptCount val="10"/>
                <c:lvl>
                  <c:pt idx="1">
                    <c:v>ІІІ-ІV р.акр.</c:v>
                  </c:pt>
                  <c:pt idx="2">
                    <c:v>І-ІІ р.акр.</c:v>
                  </c:pt>
                </c:lvl>
                <c:lvl>
                  <c:pt idx="0">
                    <c:v>кість випускників</c:v>
                  </c:pt>
                  <c:pt idx="1">
                    <c:v>ВНЗ </c:v>
                  </c:pt>
                  <c:pt idx="2">
                    <c:v>ВНЗ </c:v>
                  </c:pt>
                  <c:pt idx="3">
                    <c:v>ВПУ</c:v>
                  </c:pt>
                  <c:pt idx="4">
                    <c:v>Інші </c:v>
                  </c:pt>
                  <c:pt idx="6">
                    <c:v>Працевлаштовано</c:v>
                  </c:pt>
                  <c:pt idx="7">
                    <c:v>Не працюють, не навчаються</c:v>
                  </c:pt>
                  <c:pt idx="8">
                    <c:v>Хворі та виїхали за межі області</c:v>
                  </c:pt>
                  <c:pt idx="9">
                    <c:v>Інші (виїхали за межі країни)</c:v>
                  </c:pt>
                </c:lvl>
                <c:lvl>
                  <c:pt idx="0">
                    <c:v>Кіль-</c:v>
                  </c:pt>
                  <c:pt idx="1">
                    <c:v>Продовжують отримувати освіту</c:v>
                  </c:pt>
                  <c:pt idx="5">
                    <c:v>Не навча-ються</c:v>
                  </c:pt>
                  <c:pt idx="6">
                    <c:v>З них</c:v>
                  </c:pt>
                </c:lvl>
              </c:multiLvlStrCache>
            </c:multiLvlStrRef>
          </c:cat>
          <c:val>
            <c:numRef>
              <c:f>Аркуш3!$B$8:$K$8</c:f>
              <c:numCache>
                <c:formatCode>General</c:formatCode>
                <c:ptCount val="10"/>
                <c:pt idx="0">
                  <c:v>14</c:v>
                </c:pt>
                <c:pt idx="1">
                  <c:v>9</c:v>
                </c:pt>
                <c:pt idx="2">
                  <c:v>2</c:v>
                </c:pt>
                <c:pt idx="3">
                  <c:v>0</c:v>
                </c:pt>
                <c:pt idx="4">
                  <c:v>0</c:v>
                </c:pt>
                <c:pt idx="5">
                  <c:v>1</c:v>
                </c:pt>
                <c:pt idx="6">
                  <c:v>0</c:v>
                </c:pt>
                <c:pt idx="7">
                  <c:v>0</c:v>
                </c:pt>
                <c:pt idx="8">
                  <c:v>0</c:v>
                </c:pt>
                <c:pt idx="9">
                  <c:v>2</c:v>
                </c:pt>
              </c:numCache>
            </c:numRef>
          </c:val>
          <c:extLst>
            <c:ext xmlns:c16="http://schemas.microsoft.com/office/drawing/2014/chart" uri="{C3380CC4-5D6E-409C-BE32-E72D297353CC}">
              <c16:uniqueId val="{00000004-94B2-4DA2-9265-3F4351B50CAE}"/>
            </c:ext>
          </c:extLst>
        </c:ser>
        <c:ser>
          <c:idx val="5"/>
          <c:order val="5"/>
          <c:tx>
            <c:strRef>
              <c:f>Аркуш3!$A$9</c:f>
              <c:strCache>
                <c:ptCount val="1"/>
                <c:pt idx="0">
                  <c:v>2024</c:v>
                </c:pt>
              </c:strCache>
            </c:strRef>
          </c:tx>
          <c:spPr>
            <a:solidFill>
              <a:schemeClr val="accent4">
                <a:lumMod val="60000"/>
              </a:schemeClr>
            </a:solidFill>
            <a:ln>
              <a:noFill/>
            </a:ln>
            <a:effectLst/>
          </c:spPr>
          <c:invertIfNegative val="0"/>
          <c:cat>
            <c:multiLvlStrRef>
              <c:f>Аркуш3!$B$1:$K$3</c:f>
              <c:multiLvlStrCache>
                <c:ptCount val="10"/>
                <c:lvl>
                  <c:pt idx="1">
                    <c:v>ІІІ-ІV р.акр.</c:v>
                  </c:pt>
                  <c:pt idx="2">
                    <c:v>І-ІІ р.акр.</c:v>
                  </c:pt>
                </c:lvl>
                <c:lvl>
                  <c:pt idx="0">
                    <c:v>кість випускників</c:v>
                  </c:pt>
                  <c:pt idx="1">
                    <c:v>ВНЗ </c:v>
                  </c:pt>
                  <c:pt idx="2">
                    <c:v>ВНЗ </c:v>
                  </c:pt>
                  <c:pt idx="3">
                    <c:v>ВПУ</c:v>
                  </c:pt>
                  <c:pt idx="4">
                    <c:v>Інші </c:v>
                  </c:pt>
                  <c:pt idx="6">
                    <c:v>Працевлаштовано</c:v>
                  </c:pt>
                  <c:pt idx="7">
                    <c:v>Не працюють, не навчаються</c:v>
                  </c:pt>
                  <c:pt idx="8">
                    <c:v>Хворі та виїхали за межі області</c:v>
                  </c:pt>
                  <c:pt idx="9">
                    <c:v>Інші (виїхали за межі країни)</c:v>
                  </c:pt>
                </c:lvl>
                <c:lvl>
                  <c:pt idx="0">
                    <c:v>Кіль-</c:v>
                  </c:pt>
                  <c:pt idx="1">
                    <c:v>Продовжують отримувати освіту</c:v>
                  </c:pt>
                  <c:pt idx="5">
                    <c:v>Не навча-ються</c:v>
                  </c:pt>
                  <c:pt idx="6">
                    <c:v>З них</c:v>
                  </c:pt>
                </c:lvl>
              </c:multiLvlStrCache>
            </c:multiLvlStrRef>
          </c:cat>
          <c:val>
            <c:numRef>
              <c:f>Аркуш3!$B$9:$K$9</c:f>
              <c:numCache>
                <c:formatCode>General</c:formatCode>
                <c:ptCount val="10"/>
              </c:numCache>
            </c:numRef>
          </c:val>
          <c:extLst>
            <c:ext xmlns:c16="http://schemas.microsoft.com/office/drawing/2014/chart" uri="{C3380CC4-5D6E-409C-BE32-E72D297353CC}">
              <c16:uniqueId val="{00000005-94B2-4DA2-9265-3F4351B50CAE}"/>
            </c:ext>
          </c:extLst>
        </c:ser>
        <c:dLbls>
          <c:showLegendKey val="0"/>
          <c:showVal val="0"/>
          <c:showCatName val="0"/>
          <c:showSerName val="0"/>
          <c:showPercent val="0"/>
          <c:showBubbleSize val="0"/>
        </c:dLbls>
        <c:gapWidth val="219"/>
        <c:overlap val="-27"/>
        <c:axId val="2122446271"/>
        <c:axId val="2122446687"/>
      </c:barChart>
      <c:catAx>
        <c:axId val="2122446271"/>
        <c:scaling>
          <c:orientation val="minMax"/>
        </c:scaling>
        <c:delete val="1"/>
        <c:axPos val="b"/>
        <c:numFmt formatCode="General" sourceLinked="1"/>
        <c:majorTickMark val="none"/>
        <c:minorTickMark val="none"/>
        <c:tickLblPos val="nextTo"/>
        <c:crossAx val="2122446687"/>
        <c:crosses val="autoZero"/>
        <c:auto val="1"/>
        <c:lblAlgn val="ctr"/>
        <c:lblOffset val="100"/>
        <c:noMultiLvlLbl val="0"/>
      </c:catAx>
      <c:valAx>
        <c:axId val="2122446687"/>
        <c:scaling>
          <c:orientation val="minMax"/>
        </c:scaling>
        <c:delete val="0"/>
        <c:axPos val="l"/>
        <c:majorGridlines>
          <c:spPr>
            <a:ln w="9525" cap="flat" cmpd="sng" algn="ctr">
              <a:solidFill>
                <a:sysClr val="windowText" lastClr="0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122446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Діаграма</a:t>
            </a:r>
            <a:r>
              <a:rPr lang="uk-UA" baseline="0"/>
              <a:t> якісного складу педагогічних працівників</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Аркуш3!$A$2</c:f>
              <c:strCache>
                <c:ptCount val="1"/>
                <c:pt idx="0">
                  <c:v>1</c:v>
                </c:pt>
              </c:strCache>
            </c:strRef>
          </c:tx>
          <c:spPr>
            <a:solidFill>
              <a:schemeClr val="accent1"/>
            </a:solidFill>
            <a:ln>
              <a:noFill/>
            </a:ln>
            <a:effectLst/>
          </c:spPr>
          <c:invertIfNegative val="0"/>
          <c:cat>
            <c:strRef>
              <c:f>Аркуш3!$B$1:$F$1</c:f>
              <c:strCache>
                <c:ptCount val="4"/>
                <c:pt idx="0">
                  <c:v>Категорія</c:v>
                </c:pt>
                <c:pt idx="1">
                  <c:v>2023/2024</c:v>
                </c:pt>
                <c:pt idx="3">
                  <c:v>2024/2025</c:v>
                </c:pt>
              </c:strCache>
            </c:strRef>
          </c:cat>
          <c:val>
            <c:numRef>
              <c:f>Аркуш3!$B$2:$F$2</c:f>
              <c:numCache>
                <c:formatCode>General</c:formatCode>
                <c:ptCount val="5"/>
                <c:pt idx="0">
                  <c:v>0</c:v>
                </c:pt>
                <c:pt idx="1">
                  <c:v>4</c:v>
                </c:pt>
                <c:pt idx="2" formatCode="0%">
                  <c:v>0.12</c:v>
                </c:pt>
                <c:pt idx="3">
                  <c:v>5</c:v>
                </c:pt>
                <c:pt idx="4" formatCode="0%">
                  <c:v>0.16</c:v>
                </c:pt>
              </c:numCache>
            </c:numRef>
          </c:val>
          <c:extLst>
            <c:ext xmlns:c16="http://schemas.microsoft.com/office/drawing/2014/chart" uri="{C3380CC4-5D6E-409C-BE32-E72D297353CC}">
              <c16:uniqueId val="{00000000-A887-413A-B3F4-FCDE90ABD26D}"/>
            </c:ext>
          </c:extLst>
        </c:ser>
        <c:ser>
          <c:idx val="1"/>
          <c:order val="1"/>
          <c:tx>
            <c:strRef>
              <c:f>Аркуш3!$A$3</c:f>
              <c:strCache>
                <c:ptCount val="1"/>
                <c:pt idx="0">
                  <c:v>2</c:v>
                </c:pt>
              </c:strCache>
            </c:strRef>
          </c:tx>
          <c:spPr>
            <a:solidFill>
              <a:schemeClr val="accent2"/>
            </a:solidFill>
            <a:ln>
              <a:noFill/>
            </a:ln>
            <a:effectLst/>
          </c:spPr>
          <c:invertIfNegative val="0"/>
          <c:cat>
            <c:strRef>
              <c:f>Аркуш3!$B$1:$F$1</c:f>
              <c:strCache>
                <c:ptCount val="4"/>
                <c:pt idx="0">
                  <c:v>Категорія</c:v>
                </c:pt>
                <c:pt idx="1">
                  <c:v>2023/2024</c:v>
                </c:pt>
                <c:pt idx="3">
                  <c:v>2024/2025</c:v>
                </c:pt>
              </c:strCache>
            </c:strRef>
          </c:cat>
          <c:val>
            <c:numRef>
              <c:f>Аркуш3!$B$3:$F$3</c:f>
              <c:numCache>
                <c:formatCode>General</c:formatCode>
                <c:ptCount val="5"/>
                <c:pt idx="0">
                  <c:v>0</c:v>
                </c:pt>
                <c:pt idx="1">
                  <c:v>12</c:v>
                </c:pt>
                <c:pt idx="2" formatCode="0%">
                  <c:v>0.38</c:v>
                </c:pt>
                <c:pt idx="3">
                  <c:v>10</c:v>
                </c:pt>
                <c:pt idx="4" formatCode="0%">
                  <c:v>0.32</c:v>
                </c:pt>
              </c:numCache>
            </c:numRef>
          </c:val>
          <c:extLst>
            <c:ext xmlns:c16="http://schemas.microsoft.com/office/drawing/2014/chart" uri="{C3380CC4-5D6E-409C-BE32-E72D297353CC}">
              <c16:uniqueId val="{00000001-A887-413A-B3F4-FCDE90ABD26D}"/>
            </c:ext>
          </c:extLst>
        </c:ser>
        <c:ser>
          <c:idx val="2"/>
          <c:order val="2"/>
          <c:tx>
            <c:strRef>
              <c:f>Аркуш3!$A$4</c:f>
              <c:strCache>
                <c:ptCount val="1"/>
                <c:pt idx="0">
                  <c:v>3</c:v>
                </c:pt>
              </c:strCache>
            </c:strRef>
          </c:tx>
          <c:spPr>
            <a:solidFill>
              <a:schemeClr val="accent3"/>
            </a:solidFill>
            <a:ln>
              <a:noFill/>
            </a:ln>
            <a:effectLst/>
          </c:spPr>
          <c:invertIfNegative val="0"/>
          <c:cat>
            <c:strRef>
              <c:f>Аркуш3!$B$1:$F$1</c:f>
              <c:strCache>
                <c:ptCount val="4"/>
                <c:pt idx="0">
                  <c:v>Категорія</c:v>
                </c:pt>
                <c:pt idx="1">
                  <c:v>2023/2024</c:v>
                </c:pt>
                <c:pt idx="3">
                  <c:v>2024/2025</c:v>
                </c:pt>
              </c:strCache>
            </c:strRef>
          </c:cat>
          <c:val>
            <c:numRef>
              <c:f>Аркуш3!$B$4:$F$4</c:f>
              <c:numCache>
                <c:formatCode>General</c:formatCode>
                <c:ptCount val="5"/>
                <c:pt idx="0">
                  <c:v>0</c:v>
                </c:pt>
                <c:pt idx="1">
                  <c:v>3</c:v>
                </c:pt>
                <c:pt idx="2" formatCode="0%">
                  <c:v>0.09</c:v>
                </c:pt>
                <c:pt idx="3">
                  <c:v>3</c:v>
                </c:pt>
                <c:pt idx="4" formatCode="0%">
                  <c:v>0.1</c:v>
                </c:pt>
              </c:numCache>
            </c:numRef>
          </c:val>
          <c:extLst>
            <c:ext xmlns:c16="http://schemas.microsoft.com/office/drawing/2014/chart" uri="{C3380CC4-5D6E-409C-BE32-E72D297353CC}">
              <c16:uniqueId val="{00000002-A887-413A-B3F4-FCDE90ABD26D}"/>
            </c:ext>
          </c:extLst>
        </c:ser>
        <c:ser>
          <c:idx val="3"/>
          <c:order val="3"/>
          <c:tx>
            <c:strRef>
              <c:f>Аркуш3!$A$5</c:f>
              <c:strCache>
                <c:ptCount val="1"/>
                <c:pt idx="0">
                  <c:v>4</c:v>
                </c:pt>
              </c:strCache>
            </c:strRef>
          </c:tx>
          <c:spPr>
            <a:solidFill>
              <a:schemeClr val="accent4"/>
            </a:solidFill>
            <a:ln>
              <a:noFill/>
            </a:ln>
            <a:effectLst/>
          </c:spPr>
          <c:invertIfNegative val="0"/>
          <c:cat>
            <c:strRef>
              <c:f>Аркуш3!$B$1:$F$1</c:f>
              <c:strCache>
                <c:ptCount val="4"/>
                <c:pt idx="0">
                  <c:v>Категорія</c:v>
                </c:pt>
                <c:pt idx="1">
                  <c:v>2023/2024</c:v>
                </c:pt>
                <c:pt idx="3">
                  <c:v>2024/2025</c:v>
                </c:pt>
              </c:strCache>
            </c:strRef>
          </c:cat>
          <c:val>
            <c:numRef>
              <c:f>Аркуш3!$B$5:$F$5</c:f>
              <c:numCache>
                <c:formatCode>General</c:formatCode>
                <c:ptCount val="5"/>
                <c:pt idx="0">
                  <c:v>0</c:v>
                </c:pt>
                <c:pt idx="1">
                  <c:v>13</c:v>
                </c:pt>
                <c:pt idx="2" formatCode="0%">
                  <c:v>0.41</c:v>
                </c:pt>
                <c:pt idx="3">
                  <c:v>13</c:v>
                </c:pt>
                <c:pt idx="4" formatCode="0%">
                  <c:v>0.42</c:v>
                </c:pt>
              </c:numCache>
            </c:numRef>
          </c:val>
          <c:extLst>
            <c:ext xmlns:c16="http://schemas.microsoft.com/office/drawing/2014/chart" uri="{C3380CC4-5D6E-409C-BE32-E72D297353CC}">
              <c16:uniqueId val="{00000003-A887-413A-B3F4-FCDE90ABD26D}"/>
            </c:ext>
          </c:extLst>
        </c:ser>
        <c:ser>
          <c:idx val="4"/>
          <c:order val="4"/>
          <c:tx>
            <c:strRef>
              <c:f>Аркуш3!$A$6</c:f>
              <c:strCache>
                <c:ptCount val="1"/>
              </c:strCache>
            </c:strRef>
          </c:tx>
          <c:spPr>
            <a:solidFill>
              <a:schemeClr val="accent5"/>
            </a:solidFill>
            <a:ln>
              <a:noFill/>
            </a:ln>
            <a:effectLst/>
          </c:spPr>
          <c:invertIfNegative val="0"/>
          <c:cat>
            <c:strRef>
              <c:f>Аркуш3!$B$1:$F$1</c:f>
              <c:strCache>
                <c:ptCount val="4"/>
                <c:pt idx="0">
                  <c:v>Категорія</c:v>
                </c:pt>
                <c:pt idx="1">
                  <c:v>2023/2024</c:v>
                </c:pt>
                <c:pt idx="3">
                  <c:v>2024/2025</c:v>
                </c:pt>
              </c:strCache>
            </c:strRef>
          </c:cat>
          <c:val>
            <c:numRef>
              <c:f>Аркуш3!$B$6:$F$6</c:f>
              <c:numCache>
                <c:formatCode>General</c:formatCode>
                <c:ptCount val="5"/>
                <c:pt idx="0">
                  <c:v>0</c:v>
                </c:pt>
                <c:pt idx="1">
                  <c:v>32</c:v>
                </c:pt>
                <c:pt idx="3">
                  <c:v>31</c:v>
                </c:pt>
              </c:numCache>
            </c:numRef>
          </c:val>
          <c:extLst>
            <c:ext xmlns:c16="http://schemas.microsoft.com/office/drawing/2014/chart" uri="{C3380CC4-5D6E-409C-BE32-E72D297353CC}">
              <c16:uniqueId val="{00000004-A887-413A-B3F4-FCDE90ABD26D}"/>
            </c:ext>
          </c:extLst>
        </c:ser>
        <c:dLbls>
          <c:showLegendKey val="0"/>
          <c:showVal val="0"/>
          <c:showCatName val="0"/>
          <c:showSerName val="0"/>
          <c:showPercent val="0"/>
          <c:showBubbleSize val="0"/>
        </c:dLbls>
        <c:gapWidth val="219"/>
        <c:overlap val="-27"/>
        <c:axId val="1310528336"/>
        <c:axId val="1310513360"/>
      </c:barChart>
      <c:catAx>
        <c:axId val="131052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10513360"/>
        <c:crosses val="autoZero"/>
        <c:auto val="1"/>
        <c:lblAlgn val="ctr"/>
        <c:lblOffset val="100"/>
        <c:noMultiLvlLbl val="0"/>
      </c:catAx>
      <c:valAx>
        <c:axId val="1310513360"/>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10528336"/>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Діаграма</a:t>
            </a:r>
            <a:r>
              <a:rPr lang="uk-UA" baseline="0"/>
              <a:t> кількісного складу педагогічних працівників</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Аркуш4!$B$1</c:f>
              <c:strCache>
                <c:ptCount val="1"/>
                <c:pt idx="0">
                  <c:v>Кількість вчителів</c:v>
                </c:pt>
              </c:strCache>
            </c:strRef>
          </c:tx>
          <c:spPr>
            <a:solidFill>
              <a:schemeClr val="accent1"/>
            </a:solidFill>
            <a:ln>
              <a:noFill/>
            </a:ln>
            <a:effectLst/>
          </c:spPr>
          <c:invertIfNegative val="0"/>
          <c:cat>
            <c:strRef>
              <c:f>Аркуш4!$A$2:$A$21</c:f>
              <c:strCache>
                <c:ptCount val="20"/>
                <c:pt idx="2">
                  <c:v>Початкові класи</c:v>
                </c:pt>
                <c:pt idx="3">
                  <c:v>Укра їнська мова</c:v>
                </c:pt>
                <c:pt idx="4">
                  <c:v>та література</c:v>
                </c:pt>
                <c:pt idx="5">
                  <c:v>Англійська мова</c:v>
                </c:pt>
                <c:pt idx="6">
                  <c:v>Історія</c:v>
                </c:pt>
                <c:pt idx="7">
                  <c:v>Математика</c:v>
                </c:pt>
                <c:pt idx="8">
                  <c:v>Інформатика</c:v>
                </c:pt>
                <c:pt idx="9">
                  <c:v>Географія</c:v>
                </c:pt>
                <c:pt idx="10">
                  <c:v>Фізика</c:v>
                </c:pt>
                <c:pt idx="11">
                  <c:v>Біологія</c:v>
                </c:pt>
                <c:pt idx="12">
                  <c:v>Хімія</c:v>
                </c:pt>
                <c:pt idx="13">
                  <c:v>Трудове навчання</c:v>
                </c:pt>
                <c:pt idx="14">
                  <c:v>Музичне</c:v>
                </c:pt>
                <c:pt idx="15">
                  <c:v>мистецтво</c:v>
                </c:pt>
                <c:pt idx="16">
                  <c:v>Фізична культура</c:v>
                </c:pt>
                <c:pt idx="17">
                  <c:v>Асистент вчителя</c:v>
                </c:pt>
                <c:pt idx="18">
                  <c:v>Соціальний педагог</c:v>
                </c:pt>
                <c:pt idx="19">
                  <c:v>Практичний психолог</c:v>
                </c:pt>
              </c:strCache>
            </c:strRef>
          </c:cat>
          <c:val>
            <c:numRef>
              <c:f>Аркуш4!$B$2:$B$21</c:f>
              <c:numCache>
                <c:formatCode>General</c:formatCode>
                <c:ptCount val="20"/>
                <c:pt idx="1">
                  <c:v>0</c:v>
                </c:pt>
                <c:pt idx="2">
                  <c:v>7</c:v>
                </c:pt>
                <c:pt idx="3">
                  <c:v>3</c:v>
                </c:pt>
                <c:pt idx="5">
                  <c:v>3</c:v>
                </c:pt>
                <c:pt idx="6">
                  <c:v>1</c:v>
                </c:pt>
                <c:pt idx="7">
                  <c:v>2</c:v>
                </c:pt>
                <c:pt idx="8">
                  <c:v>1</c:v>
                </c:pt>
                <c:pt idx="9">
                  <c:v>1</c:v>
                </c:pt>
                <c:pt idx="10">
                  <c:v>1</c:v>
                </c:pt>
                <c:pt idx="11">
                  <c:v>1</c:v>
                </c:pt>
                <c:pt idx="12">
                  <c:v>1</c:v>
                </c:pt>
                <c:pt idx="13">
                  <c:v>2</c:v>
                </c:pt>
                <c:pt idx="14">
                  <c:v>1</c:v>
                </c:pt>
                <c:pt idx="16">
                  <c:v>1</c:v>
                </c:pt>
                <c:pt idx="17">
                  <c:v>6</c:v>
                </c:pt>
                <c:pt idx="18">
                  <c:v>1</c:v>
                </c:pt>
                <c:pt idx="19">
                  <c:v>0</c:v>
                </c:pt>
              </c:numCache>
            </c:numRef>
          </c:val>
          <c:extLst>
            <c:ext xmlns:c16="http://schemas.microsoft.com/office/drawing/2014/chart" uri="{C3380CC4-5D6E-409C-BE32-E72D297353CC}">
              <c16:uniqueId val="{00000000-E42D-4980-989F-47E03B6F6A2E}"/>
            </c:ext>
          </c:extLst>
        </c:ser>
        <c:ser>
          <c:idx val="1"/>
          <c:order val="1"/>
          <c:tx>
            <c:strRef>
              <c:f>Аркуш4!$C$1</c:f>
              <c:strCache>
                <c:ptCount val="1"/>
              </c:strCache>
            </c:strRef>
          </c:tx>
          <c:spPr>
            <a:solidFill>
              <a:schemeClr val="accent2"/>
            </a:solidFill>
            <a:ln>
              <a:noFill/>
            </a:ln>
            <a:effectLst/>
          </c:spPr>
          <c:invertIfNegative val="0"/>
          <c:cat>
            <c:strRef>
              <c:f>Аркуш4!$A$2:$A$21</c:f>
              <c:strCache>
                <c:ptCount val="20"/>
                <c:pt idx="2">
                  <c:v>Початкові класи</c:v>
                </c:pt>
                <c:pt idx="3">
                  <c:v>Укра їнська мова</c:v>
                </c:pt>
                <c:pt idx="4">
                  <c:v>та література</c:v>
                </c:pt>
                <c:pt idx="5">
                  <c:v>Англійська мова</c:v>
                </c:pt>
                <c:pt idx="6">
                  <c:v>Історія</c:v>
                </c:pt>
                <c:pt idx="7">
                  <c:v>Математика</c:v>
                </c:pt>
                <c:pt idx="8">
                  <c:v>Інформатика</c:v>
                </c:pt>
                <c:pt idx="9">
                  <c:v>Географія</c:v>
                </c:pt>
                <c:pt idx="10">
                  <c:v>Фізика</c:v>
                </c:pt>
                <c:pt idx="11">
                  <c:v>Біологія</c:v>
                </c:pt>
                <c:pt idx="12">
                  <c:v>Хімія</c:v>
                </c:pt>
                <c:pt idx="13">
                  <c:v>Трудове навчання</c:v>
                </c:pt>
                <c:pt idx="14">
                  <c:v>Музичне</c:v>
                </c:pt>
                <c:pt idx="15">
                  <c:v>мистецтво</c:v>
                </c:pt>
                <c:pt idx="16">
                  <c:v>Фізична культура</c:v>
                </c:pt>
                <c:pt idx="17">
                  <c:v>Асистент вчителя</c:v>
                </c:pt>
                <c:pt idx="18">
                  <c:v>Соціальний педагог</c:v>
                </c:pt>
                <c:pt idx="19">
                  <c:v>Практичний психолог</c:v>
                </c:pt>
              </c:strCache>
            </c:strRef>
          </c:cat>
          <c:val>
            <c:numRef>
              <c:f>Аркуш4!$C$2:$C$21</c:f>
              <c:numCache>
                <c:formatCode>General</c:formatCode>
                <c:ptCount val="20"/>
                <c:pt idx="1">
                  <c:v>0</c:v>
                </c:pt>
                <c:pt idx="2">
                  <c:v>6</c:v>
                </c:pt>
                <c:pt idx="3">
                  <c:v>3</c:v>
                </c:pt>
                <c:pt idx="5">
                  <c:v>3</c:v>
                </c:pt>
                <c:pt idx="6">
                  <c:v>1</c:v>
                </c:pt>
                <c:pt idx="7">
                  <c:v>2</c:v>
                </c:pt>
                <c:pt idx="8">
                  <c:v>1</c:v>
                </c:pt>
                <c:pt idx="9">
                  <c:v>1</c:v>
                </c:pt>
                <c:pt idx="10">
                  <c:v>1</c:v>
                </c:pt>
                <c:pt idx="11">
                  <c:v>1</c:v>
                </c:pt>
                <c:pt idx="12">
                  <c:v>1</c:v>
                </c:pt>
                <c:pt idx="13">
                  <c:v>2</c:v>
                </c:pt>
                <c:pt idx="14">
                  <c:v>1</c:v>
                </c:pt>
                <c:pt idx="16">
                  <c:v>1</c:v>
                </c:pt>
                <c:pt idx="17">
                  <c:v>7</c:v>
                </c:pt>
                <c:pt idx="18">
                  <c:v>1</c:v>
                </c:pt>
                <c:pt idx="19">
                  <c:v>0</c:v>
                </c:pt>
              </c:numCache>
            </c:numRef>
          </c:val>
          <c:extLst>
            <c:ext xmlns:c16="http://schemas.microsoft.com/office/drawing/2014/chart" uri="{C3380CC4-5D6E-409C-BE32-E72D297353CC}">
              <c16:uniqueId val="{00000001-E42D-4980-989F-47E03B6F6A2E}"/>
            </c:ext>
          </c:extLst>
        </c:ser>
        <c:ser>
          <c:idx val="2"/>
          <c:order val="2"/>
          <c:tx>
            <c:strRef>
              <c:f>Аркуш4!$D$1</c:f>
              <c:strCache>
                <c:ptCount val="1"/>
                <c:pt idx="0">
                  <c:v>Вища категорія</c:v>
                </c:pt>
              </c:strCache>
            </c:strRef>
          </c:tx>
          <c:spPr>
            <a:solidFill>
              <a:schemeClr val="accent3"/>
            </a:solidFill>
            <a:ln>
              <a:noFill/>
            </a:ln>
            <a:effectLst/>
          </c:spPr>
          <c:invertIfNegative val="0"/>
          <c:cat>
            <c:strRef>
              <c:f>Аркуш4!$A$2:$A$21</c:f>
              <c:strCache>
                <c:ptCount val="20"/>
                <c:pt idx="2">
                  <c:v>Початкові класи</c:v>
                </c:pt>
                <c:pt idx="3">
                  <c:v>Укра їнська мова</c:v>
                </c:pt>
                <c:pt idx="4">
                  <c:v>та література</c:v>
                </c:pt>
                <c:pt idx="5">
                  <c:v>Англійська мова</c:v>
                </c:pt>
                <c:pt idx="6">
                  <c:v>Історія</c:v>
                </c:pt>
                <c:pt idx="7">
                  <c:v>Математика</c:v>
                </c:pt>
                <c:pt idx="8">
                  <c:v>Інформатика</c:v>
                </c:pt>
                <c:pt idx="9">
                  <c:v>Географія</c:v>
                </c:pt>
                <c:pt idx="10">
                  <c:v>Фізика</c:v>
                </c:pt>
                <c:pt idx="11">
                  <c:v>Біологія</c:v>
                </c:pt>
                <c:pt idx="12">
                  <c:v>Хімія</c:v>
                </c:pt>
                <c:pt idx="13">
                  <c:v>Трудове навчання</c:v>
                </c:pt>
                <c:pt idx="14">
                  <c:v>Музичне</c:v>
                </c:pt>
                <c:pt idx="15">
                  <c:v>мистецтво</c:v>
                </c:pt>
                <c:pt idx="16">
                  <c:v>Фізична культура</c:v>
                </c:pt>
                <c:pt idx="17">
                  <c:v>Асистент вчителя</c:v>
                </c:pt>
                <c:pt idx="18">
                  <c:v>Соціальний педагог</c:v>
                </c:pt>
                <c:pt idx="19">
                  <c:v>Практичний психолог</c:v>
                </c:pt>
              </c:strCache>
            </c:strRef>
          </c:cat>
          <c:val>
            <c:numRef>
              <c:f>Аркуш4!$D$2:$D$21</c:f>
              <c:numCache>
                <c:formatCode>General</c:formatCode>
                <c:ptCount val="20"/>
                <c:pt idx="1">
                  <c:v>0</c:v>
                </c:pt>
                <c:pt idx="2">
                  <c:v>2</c:v>
                </c:pt>
                <c:pt idx="3">
                  <c:v>1</c:v>
                </c:pt>
                <c:pt idx="5">
                  <c:v>0</c:v>
                </c:pt>
                <c:pt idx="6">
                  <c:v>0</c:v>
                </c:pt>
                <c:pt idx="7">
                  <c:v>0</c:v>
                </c:pt>
                <c:pt idx="8">
                  <c:v>0</c:v>
                </c:pt>
                <c:pt idx="9">
                  <c:v>0</c:v>
                </c:pt>
                <c:pt idx="10">
                  <c:v>0</c:v>
                </c:pt>
                <c:pt idx="11">
                  <c:v>0</c:v>
                </c:pt>
                <c:pt idx="12">
                  <c:v>0</c:v>
                </c:pt>
                <c:pt idx="13">
                  <c:v>1</c:v>
                </c:pt>
                <c:pt idx="14">
                  <c:v>0</c:v>
                </c:pt>
                <c:pt idx="16">
                  <c:v>0</c:v>
                </c:pt>
                <c:pt idx="17">
                  <c:v>0</c:v>
                </c:pt>
                <c:pt idx="18">
                  <c:v>0</c:v>
                </c:pt>
                <c:pt idx="19">
                  <c:v>0</c:v>
                </c:pt>
              </c:numCache>
            </c:numRef>
          </c:val>
          <c:extLst>
            <c:ext xmlns:c16="http://schemas.microsoft.com/office/drawing/2014/chart" uri="{C3380CC4-5D6E-409C-BE32-E72D297353CC}">
              <c16:uniqueId val="{00000002-E42D-4980-989F-47E03B6F6A2E}"/>
            </c:ext>
          </c:extLst>
        </c:ser>
        <c:ser>
          <c:idx val="3"/>
          <c:order val="3"/>
          <c:tx>
            <c:strRef>
              <c:f>Аркуш4!$E$1</c:f>
              <c:strCache>
                <c:ptCount val="1"/>
              </c:strCache>
            </c:strRef>
          </c:tx>
          <c:spPr>
            <a:solidFill>
              <a:schemeClr val="accent4"/>
            </a:solidFill>
            <a:ln>
              <a:noFill/>
            </a:ln>
            <a:effectLst/>
          </c:spPr>
          <c:invertIfNegative val="0"/>
          <c:cat>
            <c:strRef>
              <c:f>Аркуш4!$A$2:$A$21</c:f>
              <c:strCache>
                <c:ptCount val="20"/>
                <c:pt idx="2">
                  <c:v>Початкові класи</c:v>
                </c:pt>
                <c:pt idx="3">
                  <c:v>Укра їнська мова</c:v>
                </c:pt>
                <c:pt idx="4">
                  <c:v>та література</c:v>
                </c:pt>
                <c:pt idx="5">
                  <c:v>Англійська мова</c:v>
                </c:pt>
                <c:pt idx="6">
                  <c:v>Історія</c:v>
                </c:pt>
                <c:pt idx="7">
                  <c:v>Математика</c:v>
                </c:pt>
                <c:pt idx="8">
                  <c:v>Інформатика</c:v>
                </c:pt>
                <c:pt idx="9">
                  <c:v>Географія</c:v>
                </c:pt>
                <c:pt idx="10">
                  <c:v>Фізика</c:v>
                </c:pt>
                <c:pt idx="11">
                  <c:v>Біологія</c:v>
                </c:pt>
                <c:pt idx="12">
                  <c:v>Хімія</c:v>
                </c:pt>
                <c:pt idx="13">
                  <c:v>Трудове навчання</c:v>
                </c:pt>
                <c:pt idx="14">
                  <c:v>Музичне</c:v>
                </c:pt>
                <c:pt idx="15">
                  <c:v>мистецтво</c:v>
                </c:pt>
                <c:pt idx="16">
                  <c:v>Фізична культура</c:v>
                </c:pt>
                <c:pt idx="17">
                  <c:v>Асистент вчителя</c:v>
                </c:pt>
                <c:pt idx="18">
                  <c:v>Соціальний педагог</c:v>
                </c:pt>
                <c:pt idx="19">
                  <c:v>Практичний психолог</c:v>
                </c:pt>
              </c:strCache>
            </c:strRef>
          </c:cat>
          <c:val>
            <c:numRef>
              <c:f>Аркуш4!$E$2:$E$21</c:f>
              <c:numCache>
                <c:formatCode>General</c:formatCode>
                <c:ptCount val="20"/>
                <c:pt idx="1">
                  <c:v>0</c:v>
                </c:pt>
                <c:pt idx="2">
                  <c:v>2</c:v>
                </c:pt>
                <c:pt idx="3">
                  <c:v>1</c:v>
                </c:pt>
                <c:pt idx="5">
                  <c:v>0</c:v>
                </c:pt>
                <c:pt idx="6">
                  <c:v>0</c:v>
                </c:pt>
                <c:pt idx="7">
                  <c:v>0</c:v>
                </c:pt>
                <c:pt idx="8">
                  <c:v>1</c:v>
                </c:pt>
                <c:pt idx="9">
                  <c:v>0</c:v>
                </c:pt>
                <c:pt idx="10">
                  <c:v>0</c:v>
                </c:pt>
                <c:pt idx="11">
                  <c:v>0</c:v>
                </c:pt>
                <c:pt idx="12">
                  <c:v>0</c:v>
                </c:pt>
                <c:pt idx="13">
                  <c:v>0</c:v>
                </c:pt>
                <c:pt idx="14">
                  <c:v>0</c:v>
                </c:pt>
                <c:pt idx="16">
                  <c:v>0</c:v>
                </c:pt>
                <c:pt idx="17">
                  <c:v>0</c:v>
                </c:pt>
                <c:pt idx="18">
                  <c:v>0</c:v>
                </c:pt>
                <c:pt idx="19">
                  <c:v>0</c:v>
                </c:pt>
              </c:numCache>
            </c:numRef>
          </c:val>
          <c:extLst>
            <c:ext xmlns:c16="http://schemas.microsoft.com/office/drawing/2014/chart" uri="{C3380CC4-5D6E-409C-BE32-E72D297353CC}">
              <c16:uniqueId val="{00000003-E42D-4980-989F-47E03B6F6A2E}"/>
            </c:ext>
          </c:extLst>
        </c:ser>
        <c:ser>
          <c:idx val="4"/>
          <c:order val="4"/>
          <c:tx>
            <c:strRef>
              <c:f>Аркуш4!$F$1</c:f>
              <c:strCache>
                <c:ptCount val="1"/>
                <c:pt idx="0">
                  <c:v>І</c:v>
                </c:pt>
              </c:strCache>
            </c:strRef>
          </c:tx>
          <c:spPr>
            <a:solidFill>
              <a:schemeClr val="accent5"/>
            </a:solidFill>
            <a:ln>
              <a:noFill/>
            </a:ln>
            <a:effectLst/>
          </c:spPr>
          <c:invertIfNegative val="0"/>
          <c:cat>
            <c:strRef>
              <c:f>Аркуш4!$A$2:$A$21</c:f>
              <c:strCache>
                <c:ptCount val="20"/>
                <c:pt idx="2">
                  <c:v>Початкові класи</c:v>
                </c:pt>
                <c:pt idx="3">
                  <c:v>Укра їнська мова</c:v>
                </c:pt>
                <c:pt idx="4">
                  <c:v>та література</c:v>
                </c:pt>
                <c:pt idx="5">
                  <c:v>Англійська мова</c:v>
                </c:pt>
                <c:pt idx="6">
                  <c:v>Історія</c:v>
                </c:pt>
                <c:pt idx="7">
                  <c:v>Математика</c:v>
                </c:pt>
                <c:pt idx="8">
                  <c:v>Інформатика</c:v>
                </c:pt>
                <c:pt idx="9">
                  <c:v>Географія</c:v>
                </c:pt>
                <c:pt idx="10">
                  <c:v>Фізика</c:v>
                </c:pt>
                <c:pt idx="11">
                  <c:v>Біологія</c:v>
                </c:pt>
                <c:pt idx="12">
                  <c:v>Хімія</c:v>
                </c:pt>
                <c:pt idx="13">
                  <c:v>Трудове навчання</c:v>
                </c:pt>
                <c:pt idx="14">
                  <c:v>Музичне</c:v>
                </c:pt>
                <c:pt idx="15">
                  <c:v>мистецтво</c:v>
                </c:pt>
                <c:pt idx="16">
                  <c:v>Фізична культура</c:v>
                </c:pt>
                <c:pt idx="17">
                  <c:v>Асистент вчителя</c:v>
                </c:pt>
                <c:pt idx="18">
                  <c:v>Соціальний педагог</c:v>
                </c:pt>
                <c:pt idx="19">
                  <c:v>Практичний психолог</c:v>
                </c:pt>
              </c:strCache>
            </c:strRef>
          </c:cat>
          <c:val>
            <c:numRef>
              <c:f>Аркуш4!$F$2:$F$21</c:f>
              <c:numCache>
                <c:formatCode>General</c:formatCode>
                <c:ptCount val="20"/>
                <c:pt idx="0">
                  <c:v>0</c:v>
                </c:pt>
                <c:pt idx="1">
                  <c:v>0</c:v>
                </c:pt>
                <c:pt idx="2">
                  <c:v>3</c:v>
                </c:pt>
                <c:pt idx="3">
                  <c:v>1</c:v>
                </c:pt>
                <c:pt idx="5">
                  <c:v>2</c:v>
                </c:pt>
                <c:pt idx="6">
                  <c:v>1</c:v>
                </c:pt>
                <c:pt idx="7">
                  <c:v>2</c:v>
                </c:pt>
                <c:pt idx="8">
                  <c:v>1</c:v>
                </c:pt>
                <c:pt idx="9">
                  <c:v>0</c:v>
                </c:pt>
                <c:pt idx="10">
                  <c:v>1</c:v>
                </c:pt>
                <c:pt idx="11">
                  <c:v>1</c:v>
                </c:pt>
                <c:pt idx="12">
                  <c:v>1</c:v>
                </c:pt>
                <c:pt idx="13">
                  <c:v>0</c:v>
                </c:pt>
                <c:pt idx="14">
                  <c:v>1</c:v>
                </c:pt>
                <c:pt idx="16">
                  <c:v>0</c:v>
                </c:pt>
                <c:pt idx="17">
                  <c:v>0</c:v>
                </c:pt>
                <c:pt idx="18">
                  <c:v>1</c:v>
                </c:pt>
                <c:pt idx="19">
                  <c:v>0</c:v>
                </c:pt>
              </c:numCache>
            </c:numRef>
          </c:val>
          <c:extLst>
            <c:ext xmlns:c16="http://schemas.microsoft.com/office/drawing/2014/chart" uri="{C3380CC4-5D6E-409C-BE32-E72D297353CC}">
              <c16:uniqueId val="{00000004-E42D-4980-989F-47E03B6F6A2E}"/>
            </c:ext>
          </c:extLst>
        </c:ser>
        <c:ser>
          <c:idx val="5"/>
          <c:order val="5"/>
          <c:tx>
            <c:strRef>
              <c:f>Аркуш4!$G$1</c:f>
              <c:strCache>
                <c:ptCount val="1"/>
              </c:strCache>
            </c:strRef>
          </c:tx>
          <c:spPr>
            <a:solidFill>
              <a:schemeClr val="accent6"/>
            </a:solidFill>
            <a:ln>
              <a:noFill/>
            </a:ln>
            <a:effectLst/>
          </c:spPr>
          <c:invertIfNegative val="0"/>
          <c:cat>
            <c:strRef>
              <c:f>Аркуш4!$A$2:$A$21</c:f>
              <c:strCache>
                <c:ptCount val="20"/>
                <c:pt idx="2">
                  <c:v>Початкові класи</c:v>
                </c:pt>
                <c:pt idx="3">
                  <c:v>Укра їнська мова</c:v>
                </c:pt>
                <c:pt idx="4">
                  <c:v>та література</c:v>
                </c:pt>
                <c:pt idx="5">
                  <c:v>Англійська мова</c:v>
                </c:pt>
                <c:pt idx="6">
                  <c:v>Історія</c:v>
                </c:pt>
                <c:pt idx="7">
                  <c:v>Математика</c:v>
                </c:pt>
                <c:pt idx="8">
                  <c:v>Інформатика</c:v>
                </c:pt>
                <c:pt idx="9">
                  <c:v>Географія</c:v>
                </c:pt>
                <c:pt idx="10">
                  <c:v>Фізика</c:v>
                </c:pt>
                <c:pt idx="11">
                  <c:v>Біологія</c:v>
                </c:pt>
                <c:pt idx="12">
                  <c:v>Хімія</c:v>
                </c:pt>
                <c:pt idx="13">
                  <c:v>Трудове навчання</c:v>
                </c:pt>
                <c:pt idx="14">
                  <c:v>Музичне</c:v>
                </c:pt>
                <c:pt idx="15">
                  <c:v>мистецтво</c:v>
                </c:pt>
                <c:pt idx="16">
                  <c:v>Фізична культура</c:v>
                </c:pt>
                <c:pt idx="17">
                  <c:v>Асистент вчителя</c:v>
                </c:pt>
                <c:pt idx="18">
                  <c:v>Соціальний педагог</c:v>
                </c:pt>
                <c:pt idx="19">
                  <c:v>Практичний психолог</c:v>
                </c:pt>
              </c:strCache>
            </c:strRef>
          </c:cat>
          <c:val>
            <c:numRef>
              <c:f>Аркуш4!$G$2:$G$21</c:f>
              <c:numCache>
                <c:formatCode>General</c:formatCode>
                <c:ptCount val="20"/>
                <c:pt idx="1">
                  <c:v>0</c:v>
                </c:pt>
                <c:pt idx="2">
                  <c:v>3</c:v>
                </c:pt>
                <c:pt idx="3">
                  <c:v>1</c:v>
                </c:pt>
                <c:pt idx="5">
                  <c:v>1</c:v>
                </c:pt>
                <c:pt idx="6">
                  <c:v>1</c:v>
                </c:pt>
                <c:pt idx="7">
                  <c:v>2</c:v>
                </c:pt>
                <c:pt idx="8">
                  <c:v>0</c:v>
                </c:pt>
                <c:pt idx="9">
                  <c:v>0</c:v>
                </c:pt>
                <c:pt idx="10">
                  <c:v>1</c:v>
                </c:pt>
                <c:pt idx="11">
                  <c:v>0</c:v>
                </c:pt>
                <c:pt idx="12">
                  <c:v>0</c:v>
                </c:pt>
                <c:pt idx="13">
                  <c:v>0</c:v>
                </c:pt>
                <c:pt idx="14">
                  <c:v>1</c:v>
                </c:pt>
                <c:pt idx="16">
                  <c:v>0</c:v>
                </c:pt>
                <c:pt idx="17">
                  <c:v>0</c:v>
                </c:pt>
                <c:pt idx="18">
                  <c:v>1</c:v>
                </c:pt>
                <c:pt idx="19">
                  <c:v>0</c:v>
                </c:pt>
              </c:numCache>
            </c:numRef>
          </c:val>
          <c:extLst>
            <c:ext xmlns:c16="http://schemas.microsoft.com/office/drawing/2014/chart" uri="{C3380CC4-5D6E-409C-BE32-E72D297353CC}">
              <c16:uniqueId val="{00000005-E42D-4980-989F-47E03B6F6A2E}"/>
            </c:ext>
          </c:extLst>
        </c:ser>
        <c:ser>
          <c:idx val="6"/>
          <c:order val="6"/>
          <c:tx>
            <c:strRef>
              <c:f>Аркуш4!$H$1</c:f>
              <c:strCache>
                <c:ptCount val="1"/>
                <c:pt idx="0">
                  <c:v>ІІ</c:v>
                </c:pt>
              </c:strCache>
            </c:strRef>
          </c:tx>
          <c:spPr>
            <a:solidFill>
              <a:schemeClr val="accent1">
                <a:lumMod val="60000"/>
              </a:schemeClr>
            </a:solidFill>
            <a:ln>
              <a:noFill/>
            </a:ln>
            <a:effectLst/>
          </c:spPr>
          <c:invertIfNegative val="0"/>
          <c:cat>
            <c:strRef>
              <c:f>Аркуш4!$A$2:$A$21</c:f>
              <c:strCache>
                <c:ptCount val="20"/>
                <c:pt idx="2">
                  <c:v>Початкові класи</c:v>
                </c:pt>
                <c:pt idx="3">
                  <c:v>Укра їнська мова</c:v>
                </c:pt>
                <c:pt idx="4">
                  <c:v>та література</c:v>
                </c:pt>
                <c:pt idx="5">
                  <c:v>Англійська мова</c:v>
                </c:pt>
                <c:pt idx="6">
                  <c:v>Історія</c:v>
                </c:pt>
                <c:pt idx="7">
                  <c:v>Математика</c:v>
                </c:pt>
                <c:pt idx="8">
                  <c:v>Інформатика</c:v>
                </c:pt>
                <c:pt idx="9">
                  <c:v>Географія</c:v>
                </c:pt>
                <c:pt idx="10">
                  <c:v>Фізика</c:v>
                </c:pt>
                <c:pt idx="11">
                  <c:v>Біологія</c:v>
                </c:pt>
                <c:pt idx="12">
                  <c:v>Хімія</c:v>
                </c:pt>
                <c:pt idx="13">
                  <c:v>Трудове навчання</c:v>
                </c:pt>
                <c:pt idx="14">
                  <c:v>Музичне</c:v>
                </c:pt>
                <c:pt idx="15">
                  <c:v>мистецтво</c:v>
                </c:pt>
                <c:pt idx="16">
                  <c:v>Фізична культура</c:v>
                </c:pt>
                <c:pt idx="17">
                  <c:v>Асистент вчителя</c:v>
                </c:pt>
                <c:pt idx="18">
                  <c:v>Соціальний педагог</c:v>
                </c:pt>
                <c:pt idx="19">
                  <c:v>Практичний психолог</c:v>
                </c:pt>
              </c:strCache>
            </c:strRef>
          </c:cat>
          <c:val>
            <c:numRef>
              <c:f>Аркуш4!$H$2:$H$21</c:f>
              <c:numCache>
                <c:formatCode>General</c:formatCode>
                <c:ptCount val="20"/>
                <c:pt idx="0">
                  <c:v>0</c:v>
                </c:pt>
                <c:pt idx="1">
                  <c:v>0</c:v>
                </c:pt>
                <c:pt idx="2">
                  <c:v>0</c:v>
                </c:pt>
                <c:pt idx="3">
                  <c:v>1</c:v>
                </c:pt>
                <c:pt idx="5">
                  <c:v>0</c:v>
                </c:pt>
                <c:pt idx="6">
                  <c:v>0</c:v>
                </c:pt>
                <c:pt idx="7">
                  <c:v>0</c:v>
                </c:pt>
                <c:pt idx="8">
                  <c:v>1</c:v>
                </c:pt>
                <c:pt idx="9">
                  <c:v>1</c:v>
                </c:pt>
                <c:pt idx="10">
                  <c:v>0</c:v>
                </c:pt>
                <c:pt idx="11">
                  <c:v>0</c:v>
                </c:pt>
                <c:pt idx="12">
                  <c:v>1</c:v>
                </c:pt>
                <c:pt idx="13">
                  <c:v>0</c:v>
                </c:pt>
                <c:pt idx="14">
                  <c:v>0</c:v>
                </c:pt>
                <c:pt idx="16">
                  <c:v>0</c:v>
                </c:pt>
                <c:pt idx="17">
                  <c:v>0</c:v>
                </c:pt>
                <c:pt idx="18">
                  <c:v>0</c:v>
                </c:pt>
                <c:pt idx="19">
                  <c:v>0</c:v>
                </c:pt>
              </c:numCache>
            </c:numRef>
          </c:val>
          <c:extLst>
            <c:ext xmlns:c16="http://schemas.microsoft.com/office/drawing/2014/chart" uri="{C3380CC4-5D6E-409C-BE32-E72D297353CC}">
              <c16:uniqueId val="{00000006-E42D-4980-989F-47E03B6F6A2E}"/>
            </c:ext>
          </c:extLst>
        </c:ser>
        <c:ser>
          <c:idx val="7"/>
          <c:order val="7"/>
          <c:tx>
            <c:strRef>
              <c:f>Аркуш4!$I$1</c:f>
              <c:strCache>
                <c:ptCount val="1"/>
              </c:strCache>
            </c:strRef>
          </c:tx>
          <c:spPr>
            <a:solidFill>
              <a:schemeClr val="accent2">
                <a:lumMod val="60000"/>
              </a:schemeClr>
            </a:solidFill>
            <a:ln>
              <a:noFill/>
            </a:ln>
            <a:effectLst/>
          </c:spPr>
          <c:invertIfNegative val="0"/>
          <c:cat>
            <c:strRef>
              <c:f>Аркуш4!$A$2:$A$21</c:f>
              <c:strCache>
                <c:ptCount val="20"/>
                <c:pt idx="2">
                  <c:v>Початкові класи</c:v>
                </c:pt>
                <c:pt idx="3">
                  <c:v>Укра їнська мова</c:v>
                </c:pt>
                <c:pt idx="4">
                  <c:v>та література</c:v>
                </c:pt>
                <c:pt idx="5">
                  <c:v>Англійська мова</c:v>
                </c:pt>
                <c:pt idx="6">
                  <c:v>Історія</c:v>
                </c:pt>
                <c:pt idx="7">
                  <c:v>Математика</c:v>
                </c:pt>
                <c:pt idx="8">
                  <c:v>Інформатика</c:v>
                </c:pt>
                <c:pt idx="9">
                  <c:v>Географія</c:v>
                </c:pt>
                <c:pt idx="10">
                  <c:v>Фізика</c:v>
                </c:pt>
                <c:pt idx="11">
                  <c:v>Біологія</c:v>
                </c:pt>
                <c:pt idx="12">
                  <c:v>Хімія</c:v>
                </c:pt>
                <c:pt idx="13">
                  <c:v>Трудове навчання</c:v>
                </c:pt>
                <c:pt idx="14">
                  <c:v>Музичне</c:v>
                </c:pt>
                <c:pt idx="15">
                  <c:v>мистецтво</c:v>
                </c:pt>
                <c:pt idx="16">
                  <c:v>Фізична культура</c:v>
                </c:pt>
                <c:pt idx="17">
                  <c:v>Асистент вчителя</c:v>
                </c:pt>
                <c:pt idx="18">
                  <c:v>Соціальний педагог</c:v>
                </c:pt>
                <c:pt idx="19">
                  <c:v>Практичний психолог</c:v>
                </c:pt>
              </c:strCache>
            </c:strRef>
          </c:cat>
          <c:val>
            <c:numRef>
              <c:f>Аркуш4!$I$2:$I$21</c:f>
              <c:numCache>
                <c:formatCode>General</c:formatCode>
                <c:ptCount val="20"/>
                <c:pt idx="1">
                  <c:v>0</c:v>
                </c:pt>
                <c:pt idx="2">
                  <c:v>0</c:v>
                </c:pt>
                <c:pt idx="3">
                  <c:v>1</c:v>
                </c:pt>
                <c:pt idx="5">
                  <c:v>0</c:v>
                </c:pt>
                <c:pt idx="6">
                  <c:v>0</c:v>
                </c:pt>
                <c:pt idx="7">
                  <c:v>0</c:v>
                </c:pt>
                <c:pt idx="8">
                  <c:v>0</c:v>
                </c:pt>
                <c:pt idx="9">
                  <c:v>1</c:v>
                </c:pt>
                <c:pt idx="10">
                  <c:v>0</c:v>
                </c:pt>
                <c:pt idx="11">
                  <c:v>0</c:v>
                </c:pt>
                <c:pt idx="12">
                  <c:v>0</c:v>
                </c:pt>
                <c:pt idx="13">
                  <c:v>0</c:v>
                </c:pt>
                <c:pt idx="14">
                  <c:v>0</c:v>
                </c:pt>
                <c:pt idx="16">
                  <c:v>1</c:v>
                </c:pt>
                <c:pt idx="17">
                  <c:v>0</c:v>
                </c:pt>
                <c:pt idx="18">
                  <c:v>0</c:v>
                </c:pt>
                <c:pt idx="19">
                  <c:v>0</c:v>
                </c:pt>
              </c:numCache>
            </c:numRef>
          </c:val>
          <c:extLst>
            <c:ext xmlns:c16="http://schemas.microsoft.com/office/drawing/2014/chart" uri="{C3380CC4-5D6E-409C-BE32-E72D297353CC}">
              <c16:uniqueId val="{00000007-E42D-4980-989F-47E03B6F6A2E}"/>
            </c:ext>
          </c:extLst>
        </c:ser>
        <c:ser>
          <c:idx val="8"/>
          <c:order val="8"/>
          <c:tx>
            <c:strRef>
              <c:f>Аркуш4!$J$1</c:f>
              <c:strCache>
                <c:ptCount val="1"/>
                <c:pt idx="0">
                  <c:v>спеціаліст</c:v>
                </c:pt>
              </c:strCache>
            </c:strRef>
          </c:tx>
          <c:spPr>
            <a:solidFill>
              <a:schemeClr val="accent3">
                <a:lumMod val="60000"/>
              </a:schemeClr>
            </a:solidFill>
            <a:ln>
              <a:noFill/>
            </a:ln>
            <a:effectLst/>
          </c:spPr>
          <c:invertIfNegative val="0"/>
          <c:cat>
            <c:strRef>
              <c:f>Аркуш4!$A$2:$A$21</c:f>
              <c:strCache>
                <c:ptCount val="20"/>
                <c:pt idx="2">
                  <c:v>Початкові класи</c:v>
                </c:pt>
                <c:pt idx="3">
                  <c:v>Укра їнська мова</c:v>
                </c:pt>
                <c:pt idx="4">
                  <c:v>та література</c:v>
                </c:pt>
                <c:pt idx="5">
                  <c:v>Англійська мова</c:v>
                </c:pt>
                <c:pt idx="6">
                  <c:v>Історія</c:v>
                </c:pt>
                <c:pt idx="7">
                  <c:v>Математика</c:v>
                </c:pt>
                <c:pt idx="8">
                  <c:v>Інформатика</c:v>
                </c:pt>
                <c:pt idx="9">
                  <c:v>Географія</c:v>
                </c:pt>
                <c:pt idx="10">
                  <c:v>Фізика</c:v>
                </c:pt>
                <c:pt idx="11">
                  <c:v>Біологія</c:v>
                </c:pt>
                <c:pt idx="12">
                  <c:v>Хімія</c:v>
                </c:pt>
                <c:pt idx="13">
                  <c:v>Трудове навчання</c:v>
                </c:pt>
                <c:pt idx="14">
                  <c:v>Музичне</c:v>
                </c:pt>
                <c:pt idx="15">
                  <c:v>мистецтво</c:v>
                </c:pt>
                <c:pt idx="16">
                  <c:v>Фізична культура</c:v>
                </c:pt>
                <c:pt idx="17">
                  <c:v>Асистент вчителя</c:v>
                </c:pt>
                <c:pt idx="18">
                  <c:v>Соціальний педагог</c:v>
                </c:pt>
                <c:pt idx="19">
                  <c:v>Практичний психолог</c:v>
                </c:pt>
              </c:strCache>
            </c:strRef>
          </c:cat>
          <c:val>
            <c:numRef>
              <c:f>Аркуш4!$J$2:$J$21</c:f>
              <c:numCache>
                <c:formatCode>General</c:formatCode>
                <c:ptCount val="20"/>
                <c:pt idx="1">
                  <c:v>0</c:v>
                </c:pt>
                <c:pt idx="2">
                  <c:v>2</c:v>
                </c:pt>
                <c:pt idx="3">
                  <c:v>0</c:v>
                </c:pt>
                <c:pt idx="5">
                  <c:v>1</c:v>
                </c:pt>
                <c:pt idx="6">
                  <c:v>0</c:v>
                </c:pt>
                <c:pt idx="7">
                  <c:v>0</c:v>
                </c:pt>
                <c:pt idx="8">
                  <c:v>0</c:v>
                </c:pt>
                <c:pt idx="9">
                  <c:v>0</c:v>
                </c:pt>
                <c:pt idx="10">
                  <c:v>0</c:v>
                </c:pt>
                <c:pt idx="11">
                  <c:v>1</c:v>
                </c:pt>
                <c:pt idx="12">
                  <c:v>0</c:v>
                </c:pt>
                <c:pt idx="13">
                  <c:v>1</c:v>
                </c:pt>
                <c:pt idx="14">
                  <c:v>0</c:v>
                </c:pt>
                <c:pt idx="16">
                  <c:v>1</c:v>
                </c:pt>
                <c:pt idx="17">
                  <c:v>6</c:v>
                </c:pt>
                <c:pt idx="18">
                  <c:v>0</c:v>
                </c:pt>
                <c:pt idx="19">
                  <c:v>0</c:v>
                </c:pt>
              </c:numCache>
            </c:numRef>
          </c:val>
          <c:extLst>
            <c:ext xmlns:c16="http://schemas.microsoft.com/office/drawing/2014/chart" uri="{C3380CC4-5D6E-409C-BE32-E72D297353CC}">
              <c16:uniqueId val="{00000008-E42D-4980-989F-47E03B6F6A2E}"/>
            </c:ext>
          </c:extLst>
        </c:ser>
        <c:ser>
          <c:idx val="9"/>
          <c:order val="9"/>
          <c:tx>
            <c:strRef>
              <c:f>Аркуш4!$K$1</c:f>
              <c:strCache>
                <c:ptCount val="1"/>
              </c:strCache>
            </c:strRef>
          </c:tx>
          <c:spPr>
            <a:solidFill>
              <a:schemeClr val="accent4">
                <a:lumMod val="60000"/>
              </a:schemeClr>
            </a:solidFill>
            <a:ln>
              <a:noFill/>
            </a:ln>
            <a:effectLst/>
          </c:spPr>
          <c:invertIfNegative val="0"/>
          <c:cat>
            <c:strRef>
              <c:f>Аркуш4!$A$2:$A$21</c:f>
              <c:strCache>
                <c:ptCount val="20"/>
                <c:pt idx="2">
                  <c:v>Початкові класи</c:v>
                </c:pt>
                <c:pt idx="3">
                  <c:v>Укра їнська мова</c:v>
                </c:pt>
                <c:pt idx="4">
                  <c:v>та література</c:v>
                </c:pt>
                <c:pt idx="5">
                  <c:v>Англійська мова</c:v>
                </c:pt>
                <c:pt idx="6">
                  <c:v>Історія</c:v>
                </c:pt>
                <c:pt idx="7">
                  <c:v>Математика</c:v>
                </c:pt>
                <c:pt idx="8">
                  <c:v>Інформатика</c:v>
                </c:pt>
                <c:pt idx="9">
                  <c:v>Географія</c:v>
                </c:pt>
                <c:pt idx="10">
                  <c:v>Фізика</c:v>
                </c:pt>
                <c:pt idx="11">
                  <c:v>Біологія</c:v>
                </c:pt>
                <c:pt idx="12">
                  <c:v>Хімія</c:v>
                </c:pt>
                <c:pt idx="13">
                  <c:v>Трудове навчання</c:v>
                </c:pt>
                <c:pt idx="14">
                  <c:v>Музичне</c:v>
                </c:pt>
                <c:pt idx="15">
                  <c:v>мистецтво</c:v>
                </c:pt>
                <c:pt idx="16">
                  <c:v>Фізична культура</c:v>
                </c:pt>
                <c:pt idx="17">
                  <c:v>Асистент вчителя</c:v>
                </c:pt>
                <c:pt idx="18">
                  <c:v>Соціальний педагог</c:v>
                </c:pt>
                <c:pt idx="19">
                  <c:v>Практичний психолог</c:v>
                </c:pt>
              </c:strCache>
            </c:strRef>
          </c:cat>
          <c:val>
            <c:numRef>
              <c:f>Аркуш4!$K$2:$K$21</c:f>
              <c:numCache>
                <c:formatCode>General</c:formatCode>
                <c:ptCount val="20"/>
                <c:pt idx="1">
                  <c:v>0</c:v>
                </c:pt>
                <c:pt idx="2">
                  <c:v>1</c:v>
                </c:pt>
                <c:pt idx="3">
                  <c:v>0</c:v>
                </c:pt>
                <c:pt idx="5">
                  <c:v>2</c:v>
                </c:pt>
                <c:pt idx="6">
                  <c:v>0</c:v>
                </c:pt>
                <c:pt idx="7">
                  <c:v>0</c:v>
                </c:pt>
                <c:pt idx="8">
                  <c:v>0</c:v>
                </c:pt>
                <c:pt idx="9">
                  <c:v>0</c:v>
                </c:pt>
                <c:pt idx="10">
                  <c:v>0</c:v>
                </c:pt>
                <c:pt idx="11">
                  <c:v>0</c:v>
                </c:pt>
                <c:pt idx="12">
                  <c:v>0</c:v>
                </c:pt>
                <c:pt idx="13">
                  <c:v>2</c:v>
                </c:pt>
                <c:pt idx="14">
                  <c:v>0</c:v>
                </c:pt>
                <c:pt idx="16">
                  <c:v>0</c:v>
                </c:pt>
                <c:pt idx="17">
                  <c:v>7</c:v>
                </c:pt>
                <c:pt idx="18">
                  <c:v>0</c:v>
                </c:pt>
                <c:pt idx="19">
                  <c:v>0</c:v>
                </c:pt>
              </c:numCache>
            </c:numRef>
          </c:val>
          <c:extLst>
            <c:ext xmlns:c16="http://schemas.microsoft.com/office/drawing/2014/chart" uri="{C3380CC4-5D6E-409C-BE32-E72D297353CC}">
              <c16:uniqueId val="{00000009-E42D-4980-989F-47E03B6F6A2E}"/>
            </c:ext>
          </c:extLst>
        </c:ser>
        <c:ser>
          <c:idx val="10"/>
          <c:order val="10"/>
          <c:tx>
            <c:strRef>
              <c:f>Аркуш4!$L$1</c:f>
              <c:strCache>
                <c:ptCount val="1"/>
                <c:pt idx="0">
                  <c:v>З них мають звання</c:v>
                </c:pt>
              </c:strCache>
            </c:strRef>
          </c:tx>
          <c:spPr>
            <a:solidFill>
              <a:schemeClr val="accent5">
                <a:lumMod val="60000"/>
              </a:schemeClr>
            </a:solidFill>
            <a:ln>
              <a:noFill/>
            </a:ln>
            <a:effectLst/>
          </c:spPr>
          <c:invertIfNegative val="0"/>
          <c:cat>
            <c:strRef>
              <c:f>Аркуш4!$A$2:$A$21</c:f>
              <c:strCache>
                <c:ptCount val="20"/>
                <c:pt idx="2">
                  <c:v>Початкові класи</c:v>
                </c:pt>
                <c:pt idx="3">
                  <c:v>Укра їнська мова</c:v>
                </c:pt>
                <c:pt idx="4">
                  <c:v>та література</c:v>
                </c:pt>
                <c:pt idx="5">
                  <c:v>Англійська мова</c:v>
                </c:pt>
                <c:pt idx="6">
                  <c:v>Історія</c:v>
                </c:pt>
                <c:pt idx="7">
                  <c:v>Математика</c:v>
                </c:pt>
                <c:pt idx="8">
                  <c:v>Інформатика</c:v>
                </c:pt>
                <c:pt idx="9">
                  <c:v>Географія</c:v>
                </c:pt>
                <c:pt idx="10">
                  <c:v>Фізика</c:v>
                </c:pt>
                <c:pt idx="11">
                  <c:v>Біологія</c:v>
                </c:pt>
                <c:pt idx="12">
                  <c:v>Хімія</c:v>
                </c:pt>
                <c:pt idx="13">
                  <c:v>Трудове навчання</c:v>
                </c:pt>
                <c:pt idx="14">
                  <c:v>Музичне</c:v>
                </c:pt>
                <c:pt idx="15">
                  <c:v>мистецтво</c:v>
                </c:pt>
                <c:pt idx="16">
                  <c:v>Фізична культура</c:v>
                </c:pt>
                <c:pt idx="17">
                  <c:v>Асистент вчителя</c:v>
                </c:pt>
                <c:pt idx="18">
                  <c:v>Соціальний педагог</c:v>
                </c:pt>
                <c:pt idx="19">
                  <c:v>Практичний психолог</c:v>
                </c:pt>
              </c:strCache>
            </c:strRef>
          </c:cat>
          <c:val>
            <c:numRef>
              <c:f>Аркуш4!$L$2:$L$21</c:f>
              <c:numCache>
                <c:formatCode>General</c:formatCode>
                <c:ptCount val="20"/>
                <c:pt idx="1">
                  <c:v>0</c:v>
                </c:pt>
                <c:pt idx="2">
                  <c:v>1</c:v>
                </c:pt>
                <c:pt idx="3">
                  <c:v>1</c:v>
                </c:pt>
                <c:pt idx="5">
                  <c:v>0</c:v>
                </c:pt>
                <c:pt idx="6">
                  <c:v>0</c:v>
                </c:pt>
                <c:pt idx="7">
                  <c:v>0</c:v>
                </c:pt>
                <c:pt idx="8">
                  <c:v>0</c:v>
                </c:pt>
                <c:pt idx="9">
                  <c:v>0</c:v>
                </c:pt>
                <c:pt idx="10">
                  <c:v>0</c:v>
                </c:pt>
                <c:pt idx="11">
                  <c:v>0</c:v>
                </c:pt>
                <c:pt idx="12">
                  <c:v>0</c:v>
                </c:pt>
                <c:pt idx="13">
                  <c:v>0</c:v>
                </c:pt>
                <c:pt idx="14">
                  <c:v>0</c:v>
                </c:pt>
                <c:pt idx="16">
                  <c:v>0</c:v>
                </c:pt>
                <c:pt idx="17">
                  <c:v>0</c:v>
                </c:pt>
                <c:pt idx="18">
                  <c:v>0</c:v>
                </c:pt>
                <c:pt idx="19">
                  <c:v>0</c:v>
                </c:pt>
              </c:numCache>
            </c:numRef>
          </c:val>
          <c:extLst>
            <c:ext xmlns:c16="http://schemas.microsoft.com/office/drawing/2014/chart" uri="{C3380CC4-5D6E-409C-BE32-E72D297353CC}">
              <c16:uniqueId val="{0000000A-E42D-4980-989F-47E03B6F6A2E}"/>
            </c:ext>
          </c:extLst>
        </c:ser>
        <c:ser>
          <c:idx val="11"/>
          <c:order val="11"/>
          <c:tx>
            <c:strRef>
              <c:f>Аркуш4!$M$1</c:f>
              <c:strCache>
                <c:ptCount val="1"/>
              </c:strCache>
            </c:strRef>
          </c:tx>
          <c:spPr>
            <a:solidFill>
              <a:schemeClr val="accent6">
                <a:lumMod val="60000"/>
              </a:schemeClr>
            </a:solidFill>
            <a:ln>
              <a:noFill/>
            </a:ln>
            <a:effectLst/>
          </c:spPr>
          <c:invertIfNegative val="0"/>
          <c:cat>
            <c:strRef>
              <c:f>Аркуш4!$A$2:$A$21</c:f>
              <c:strCache>
                <c:ptCount val="20"/>
                <c:pt idx="2">
                  <c:v>Початкові класи</c:v>
                </c:pt>
                <c:pt idx="3">
                  <c:v>Укра їнська мова</c:v>
                </c:pt>
                <c:pt idx="4">
                  <c:v>та література</c:v>
                </c:pt>
                <c:pt idx="5">
                  <c:v>Англійська мова</c:v>
                </c:pt>
                <c:pt idx="6">
                  <c:v>Історія</c:v>
                </c:pt>
                <c:pt idx="7">
                  <c:v>Математика</c:v>
                </c:pt>
                <c:pt idx="8">
                  <c:v>Інформатика</c:v>
                </c:pt>
                <c:pt idx="9">
                  <c:v>Географія</c:v>
                </c:pt>
                <c:pt idx="10">
                  <c:v>Фізика</c:v>
                </c:pt>
                <c:pt idx="11">
                  <c:v>Біологія</c:v>
                </c:pt>
                <c:pt idx="12">
                  <c:v>Хімія</c:v>
                </c:pt>
                <c:pt idx="13">
                  <c:v>Трудове навчання</c:v>
                </c:pt>
                <c:pt idx="14">
                  <c:v>Музичне</c:v>
                </c:pt>
                <c:pt idx="15">
                  <c:v>мистецтво</c:v>
                </c:pt>
                <c:pt idx="16">
                  <c:v>Фізична культура</c:v>
                </c:pt>
                <c:pt idx="17">
                  <c:v>Асистент вчителя</c:v>
                </c:pt>
                <c:pt idx="18">
                  <c:v>Соціальний педагог</c:v>
                </c:pt>
                <c:pt idx="19">
                  <c:v>Практичний психолог</c:v>
                </c:pt>
              </c:strCache>
            </c:strRef>
          </c:cat>
          <c:val>
            <c:numRef>
              <c:f>Аркуш4!$M$2:$M$21</c:f>
              <c:numCache>
                <c:formatCode>General</c:formatCode>
                <c:ptCount val="20"/>
                <c:pt idx="1">
                  <c:v>0</c:v>
                </c:pt>
                <c:pt idx="2">
                  <c:v>2</c:v>
                </c:pt>
                <c:pt idx="3">
                  <c:v>1</c:v>
                </c:pt>
                <c:pt idx="5">
                  <c:v>0</c:v>
                </c:pt>
                <c:pt idx="6">
                  <c:v>0</c:v>
                </c:pt>
                <c:pt idx="7">
                  <c:v>0</c:v>
                </c:pt>
                <c:pt idx="8">
                  <c:v>0</c:v>
                </c:pt>
                <c:pt idx="9">
                  <c:v>0</c:v>
                </c:pt>
                <c:pt idx="10">
                  <c:v>0</c:v>
                </c:pt>
                <c:pt idx="11">
                  <c:v>0</c:v>
                </c:pt>
                <c:pt idx="12">
                  <c:v>0</c:v>
                </c:pt>
                <c:pt idx="13">
                  <c:v>0</c:v>
                </c:pt>
                <c:pt idx="14">
                  <c:v>0</c:v>
                </c:pt>
                <c:pt idx="16">
                  <c:v>0</c:v>
                </c:pt>
                <c:pt idx="17">
                  <c:v>0</c:v>
                </c:pt>
                <c:pt idx="18">
                  <c:v>0</c:v>
                </c:pt>
                <c:pt idx="19">
                  <c:v>0</c:v>
                </c:pt>
              </c:numCache>
            </c:numRef>
          </c:val>
          <c:extLst>
            <c:ext xmlns:c16="http://schemas.microsoft.com/office/drawing/2014/chart" uri="{C3380CC4-5D6E-409C-BE32-E72D297353CC}">
              <c16:uniqueId val="{0000000B-E42D-4980-989F-47E03B6F6A2E}"/>
            </c:ext>
          </c:extLst>
        </c:ser>
        <c:ser>
          <c:idx val="12"/>
          <c:order val="12"/>
          <c:tx>
            <c:strRef>
              <c:f>Аркуш4!$N$1</c:f>
              <c:strCache>
                <c:ptCount val="1"/>
                <c:pt idx="0">
                  <c:v>Прим.</c:v>
                </c:pt>
              </c:strCache>
            </c:strRef>
          </c:tx>
          <c:spPr>
            <a:solidFill>
              <a:schemeClr val="accent1">
                <a:lumMod val="80000"/>
                <a:lumOff val="20000"/>
              </a:schemeClr>
            </a:solidFill>
            <a:ln>
              <a:noFill/>
            </a:ln>
            <a:effectLst/>
          </c:spPr>
          <c:invertIfNegative val="0"/>
          <c:cat>
            <c:strRef>
              <c:f>Аркуш4!$A$2:$A$21</c:f>
              <c:strCache>
                <c:ptCount val="20"/>
                <c:pt idx="2">
                  <c:v>Початкові класи</c:v>
                </c:pt>
                <c:pt idx="3">
                  <c:v>Укра їнська мова</c:v>
                </c:pt>
                <c:pt idx="4">
                  <c:v>та література</c:v>
                </c:pt>
                <c:pt idx="5">
                  <c:v>Англійська мова</c:v>
                </c:pt>
                <c:pt idx="6">
                  <c:v>Історія</c:v>
                </c:pt>
                <c:pt idx="7">
                  <c:v>Математика</c:v>
                </c:pt>
                <c:pt idx="8">
                  <c:v>Інформатика</c:v>
                </c:pt>
                <c:pt idx="9">
                  <c:v>Географія</c:v>
                </c:pt>
                <c:pt idx="10">
                  <c:v>Фізика</c:v>
                </c:pt>
                <c:pt idx="11">
                  <c:v>Біологія</c:v>
                </c:pt>
                <c:pt idx="12">
                  <c:v>Хімія</c:v>
                </c:pt>
                <c:pt idx="13">
                  <c:v>Трудове навчання</c:v>
                </c:pt>
                <c:pt idx="14">
                  <c:v>Музичне</c:v>
                </c:pt>
                <c:pt idx="15">
                  <c:v>мистецтво</c:v>
                </c:pt>
                <c:pt idx="16">
                  <c:v>Фізична культура</c:v>
                </c:pt>
                <c:pt idx="17">
                  <c:v>Асистент вчителя</c:v>
                </c:pt>
                <c:pt idx="18">
                  <c:v>Соціальний педагог</c:v>
                </c:pt>
                <c:pt idx="19">
                  <c:v>Практичний психолог</c:v>
                </c:pt>
              </c:strCache>
            </c:strRef>
          </c:cat>
          <c:val>
            <c:numRef>
              <c:f>Аркуш4!$N$2:$N$21</c:f>
              <c:numCache>
                <c:formatCode>General</c:formatCode>
                <c:ptCount val="20"/>
              </c:numCache>
            </c:numRef>
          </c:val>
          <c:extLst>
            <c:ext xmlns:c16="http://schemas.microsoft.com/office/drawing/2014/chart" uri="{C3380CC4-5D6E-409C-BE32-E72D297353CC}">
              <c16:uniqueId val="{0000000C-E42D-4980-989F-47E03B6F6A2E}"/>
            </c:ext>
          </c:extLst>
        </c:ser>
        <c:dLbls>
          <c:showLegendKey val="0"/>
          <c:showVal val="0"/>
          <c:showCatName val="0"/>
          <c:showSerName val="0"/>
          <c:showPercent val="0"/>
          <c:showBubbleSize val="0"/>
        </c:dLbls>
        <c:gapWidth val="219"/>
        <c:overlap val="-27"/>
        <c:axId val="1393592480"/>
        <c:axId val="1311056432"/>
      </c:barChart>
      <c:catAx>
        <c:axId val="139359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11056432"/>
        <c:crosses val="autoZero"/>
        <c:auto val="1"/>
        <c:lblAlgn val="ctr"/>
        <c:lblOffset val="100"/>
        <c:noMultiLvlLbl val="0"/>
      </c:catAx>
      <c:valAx>
        <c:axId val="131105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93592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9616-4234-B477-BC9595B7F0A2}"/>
              </c:ext>
            </c:extLst>
          </c:dPt>
          <c:dPt>
            <c:idx val="1"/>
            <c:invertIfNegative val="0"/>
            <c:bubble3D val="0"/>
            <c:spPr>
              <a:solidFill>
                <a:srgbClr val="0070C0"/>
              </a:solidFill>
              <a:ln>
                <a:noFill/>
              </a:ln>
              <a:effectLst/>
            </c:spPr>
            <c:extLst>
              <c:ext xmlns:c16="http://schemas.microsoft.com/office/drawing/2014/chart" uri="{C3380CC4-5D6E-409C-BE32-E72D297353CC}">
                <c16:uniqueId val="{00000003-9616-4234-B477-BC9595B7F0A2}"/>
              </c:ext>
            </c:extLst>
          </c:dPt>
          <c:dPt>
            <c:idx val="2"/>
            <c:invertIfNegative val="0"/>
            <c:bubble3D val="0"/>
            <c:spPr>
              <a:solidFill>
                <a:srgbClr val="00B050"/>
              </a:solidFill>
              <a:ln>
                <a:noFill/>
              </a:ln>
              <a:effectLst/>
            </c:spPr>
            <c:extLst>
              <c:ext xmlns:c16="http://schemas.microsoft.com/office/drawing/2014/chart" uri="{C3380CC4-5D6E-409C-BE32-E72D297353CC}">
                <c16:uniqueId val="{00000005-9616-4234-B477-BC9595B7F0A2}"/>
              </c:ext>
            </c:extLst>
          </c:dPt>
          <c:dLbls>
            <c:dLbl>
              <c:idx val="0"/>
              <c:layout>
                <c:manualLayout>
                  <c:x val="1.3888888888888634E-3"/>
                  <c:y val="-0.25231481481481488"/>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mn-lt"/>
                      <a:ea typeface="+mn-ea"/>
                      <a:cs typeface="+mn-cs"/>
                    </a:defRPr>
                  </a:pPr>
                  <a:endParaRPr lang="uk-UA"/>
                </a:p>
              </c:txPr>
              <c:dLblPos val="ctr"/>
              <c:showLegendKey val="0"/>
              <c:showVal val="1"/>
              <c:showCatName val="0"/>
              <c:showSerName val="0"/>
              <c:showPercent val="0"/>
              <c:showBubbleSize val="0"/>
              <c:extLst>
                <c:ext xmlns:c15="http://schemas.microsoft.com/office/drawing/2012/chart" uri="{CE6537A1-D6FC-4f65-9D91-7224C49458BB}">
                  <c15:layout>
                    <c:manualLayout>
                      <c:w val="0.13122222222222221"/>
                      <c:h val="6.0115923009623796E-2"/>
                    </c:manualLayout>
                  </c15:layout>
                </c:ext>
                <c:ext xmlns:c16="http://schemas.microsoft.com/office/drawing/2014/chart" uri="{C3380CC4-5D6E-409C-BE32-E72D297353CC}">
                  <c16:uniqueId val="{00000001-9616-4234-B477-BC9595B7F0A2}"/>
                </c:ext>
              </c:extLst>
            </c:dLbl>
            <c:dLbl>
              <c:idx val="1"/>
              <c:layout>
                <c:manualLayout>
                  <c:x val="6.9443350831146109E-3"/>
                  <c:y val="-0.42129629629629628"/>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mn-lt"/>
                      <a:ea typeface="+mn-ea"/>
                      <a:cs typeface="+mn-cs"/>
                    </a:defRPr>
                  </a:pPr>
                  <a:endParaRPr lang="uk-UA"/>
                </a:p>
              </c:txPr>
              <c:dLblPos val="ctr"/>
              <c:showLegendKey val="0"/>
              <c:showVal val="1"/>
              <c:showCatName val="0"/>
              <c:showSerName val="0"/>
              <c:showPercent val="0"/>
              <c:showBubbleSize val="0"/>
              <c:extLst>
                <c:ext xmlns:c15="http://schemas.microsoft.com/office/drawing/2012/chart" uri="{CE6537A1-D6FC-4f65-9D91-7224C49458BB}">
                  <c15:layout>
                    <c:manualLayout>
                      <c:w val="0.13677777777777775"/>
                      <c:h val="9.2523330417031202E-2"/>
                    </c:manualLayout>
                  </c15:layout>
                </c:ext>
                <c:ext xmlns:c16="http://schemas.microsoft.com/office/drawing/2014/chart" uri="{C3380CC4-5D6E-409C-BE32-E72D297353CC}">
                  <c16:uniqueId val="{00000003-9616-4234-B477-BC9595B7F0A2}"/>
                </c:ext>
              </c:extLst>
            </c:dLbl>
            <c:dLbl>
              <c:idx val="2"/>
              <c:layout>
                <c:manualLayout>
                  <c:x val="-2.777668416447842E-3"/>
                  <c:y val="-0.16666666666666666"/>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fld id="{78CC79F4-6DEF-41AB-85B1-437963CC62AD}" type="VALUE">
                      <a:rPr lang="en-US" sz="1200" b="1"/>
                      <a:pPr>
                        <a:defRPr b="1"/>
                      </a:pPr>
                      <a:t>[ЗНАЧЕННЯ]</a:t>
                    </a:fld>
                    <a:endParaRPr lang="uk-UA"/>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uk-UA"/>
                </a:p>
              </c:txPr>
              <c:dLblPos val="ctr"/>
              <c:showLegendKey val="0"/>
              <c:showVal val="1"/>
              <c:showCatName val="0"/>
              <c:showSerName val="0"/>
              <c:showPercent val="0"/>
              <c:showBubbleSize val="0"/>
              <c:extLst>
                <c:ext xmlns:c15="http://schemas.microsoft.com/office/drawing/2012/chart" uri="{CE6537A1-D6FC-4f65-9D91-7224C49458BB}">
                  <c15:layout>
                    <c:manualLayout>
                      <c:w val="0.11177777777777775"/>
                      <c:h val="0.12030110819480898"/>
                    </c:manualLayout>
                  </c15:layout>
                  <c15:dlblFieldTable/>
                  <c15:showDataLabelsRange val="0"/>
                </c:ext>
                <c:ext xmlns:c16="http://schemas.microsoft.com/office/drawing/2014/chart" uri="{C3380CC4-5D6E-409C-BE32-E72D297353CC}">
                  <c16:uniqueId val="{00000005-9616-4234-B477-BC9595B7F0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Sheet1!$B$3:$B$5</c:f>
              <c:strCache>
                <c:ptCount val="3"/>
                <c:pt idx="0">
                  <c:v>1-4 класи</c:v>
                </c:pt>
                <c:pt idx="1">
                  <c:v>5-9 класи</c:v>
                </c:pt>
                <c:pt idx="2">
                  <c:v>10-11 класи</c:v>
                </c:pt>
              </c:strCache>
            </c:strRef>
          </c:cat>
          <c:val>
            <c:numRef>
              <c:f>Sheet1!$C$3:$C$5</c:f>
              <c:numCache>
                <c:formatCode>General</c:formatCode>
                <c:ptCount val="3"/>
                <c:pt idx="0">
                  <c:v>1867</c:v>
                </c:pt>
                <c:pt idx="1">
                  <c:v>3504</c:v>
                </c:pt>
                <c:pt idx="2">
                  <c:v>1006</c:v>
                </c:pt>
              </c:numCache>
            </c:numRef>
          </c:val>
          <c:extLst>
            <c:ext xmlns:c16="http://schemas.microsoft.com/office/drawing/2014/chart" uri="{C3380CC4-5D6E-409C-BE32-E72D297353CC}">
              <c16:uniqueId val="{00000006-9616-4234-B477-BC9595B7F0A2}"/>
            </c:ext>
          </c:extLst>
        </c:ser>
        <c:dLbls>
          <c:dLblPos val="ctr"/>
          <c:showLegendKey val="0"/>
          <c:showVal val="1"/>
          <c:showCatName val="0"/>
          <c:showSerName val="0"/>
          <c:showPercent val="0"/>
          <c:showBubbleSize val="0"/>
        </c:dLbls>
        <c:gapWidth val="150"/>
        <c:overlap val="100"/>
        <c:axId val="543200559"/>
        <c:axId val="543200975"/>
      </c:barChart>
      <c:catAx>
        <c:axId val="543200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uk-UA"/>
          </a:p>
        </c:txPr>
        <c:crossAx val="543200975"/>
        <c:crosses val="autoZero"/>
        <c:auto val="1"/>
        <c:lblAlgn val="ctr"/>
        <c:lblOffset val="100"/>
        <c:noMultiLvlLbl val="0"/>
      </c:catAx>
      <c:valAx>
        <c:axId val="5432009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43200559"/>
        <c:crosses val="autoZero"/>
        <c:crossBetween val="between"/>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F79646">
                <a:lumMod val="75000"/>
              </a:srgbClr>
            </a:solidFill>
          </c:spPr>
          <c:invertIfNegative val="0"/>
          <c:dPt>
            <c:idx val="0"/>
            <c:invertIfNegative val="0"/>
            <c:bubble3D val="0"/>
            <c:spPr>
              <a:solidFill>
                <a:srgbClr val="0070C0"/>
              </a:solidFill>
            </c:spPr>
            <c:extLst>
              <c:ext xmlns:c16="http://schemas.microsoft.com/office/drawing/2014/chart" uri="{C3380CC4-5D6E-409C-BE32-E72D297353CC}">
                <c16:uniqueId val="{00000001-612A-4F05-84BA-DCD7497D1D4F}"/>
              </c:ext>
            </c:extLst>
          </c:dPt>
          <c:dPt>
            <c:idx val="2"/>
            <c:invertIfNegative val="0"/>
            <c:bubble3D val="0"/>
            <c:spPr>
              <a:solidFill>
                <a:srgbClr val="00B050"/>
              </a:solidFill>
            </c:spPr>
            <c:extLst>
              <c:ext xmlns:c16="http://schemas.microsoft.com/office/drawing/2014/chart" uri="{C3380CC4-5D6E-409C-BE32-E72D297353CC}">
                <c16:uniqueId val="{00000003-612A-4F05-84BA-DCD7497D1D4F}"/>
              </c:ext>
            </c:extLst>
          </c:dPt>
          <c:dLbls>
            <c:spPr>
              <a:noFill/>
              <a:ln>
                <a:noFill/>
              </a:ln>
              <a:effectLst/>
            </c:spPr>
            <c:txPr>
              <a:bodyPr/>
              <a:lstStyle/>
              <a:p>
                <a:pPr>
                  <a:defRPr b="1"/>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Аркуш1!$C$28:$C$30</c:f>
              <c:strCache>
                <c:ptCount val="3"/>
                <c:pt idx="0">
                  <c:v>1-4 класи</c:v>
                </c:pt>
                <c:pt idx="1">
                  <c:v>5-9 класи</c:v>
                </c:pt>
                <c:pt idx="2">
                  <c:v>10-11 класи</c:v>
                </c:pt>
              </c:strCache>
            </c:strRef>
          </c:cat>
          <c:val>
            <c:numRef>
              <c:f>Аркуш1!$D$28:$D$30</c:f>
              <c:numCache>
                <c:formatCode>General</c:formatCode>
                <c:ptCount val="3"/>
                <c:pt idx="0">
                  <c:v>1867</c:v>
                </c:pt>
                <c:pt idx="1">
                  <c:v>3948</c:v>
                </c:pt>
                <c:pt idx="2">
                  <c:v>1005</c:v>
                </c:pt>
              </c:numCache>
            </c:numRef>
          </c:val>
          <c:extLst>
            <c:ext xmlns:c16="http://schemas.microsoft.com/office/drawing/2014/chart" uri="{C3380CC4-5D6E-409C-BE32-E72D297353CC}">
              <c16:uniqueId val="{00000004-612A-4F05-84BA-DCD7497D1D4F}"/>
            </c:ext>
          </c:extLst>
        </c:ser>
        <c:dLbls>
          <c:showLegendKey val="0"/>
          <c:showVal val="0"/>
          <c:showCatName val="0"/>
          <c:showSerName val="0"/>
          <c:showPercent val="0"/>
          <c:showBubbleSize val="0"/>
        </c:dLbls>
        <c:gapWidth val="150"/>
        <c:axId val="130776576"/>
        <c:axId val="273577600"/>
      </c:barChart>
      <c:catAx>
        <c:axId val="130776576"/>
        <c:scaling>
          <c:orientation val="minMax"/>
        </c:scaling>
        <c:delete val="0"/>
        <c:axPos val="b"/>
        <c:numFmt formatCode="General" sourceLinked="0"/>
        <c:majorTickMark val="out"/>
        <c:minorTickMark val="none"/>
        <c:tickLblPos val="nextTo"/>
        <c:txPr>
          <a:bodyPr/>
          <a:lstStyle/>
          <a:p>
            <a:pPr>
              <a:defRPr b="1"/>
            </a:pPr>
            <a:endParaRPr lang="uk-UA"/>
          </a:p>
        </c:txPr>
        <c:crossAx val="273577600"/>
        <c:crosses val="autoZero"/>
        <c:auto val="1"/>
        <c:lblAlgn val="ctr"/>
        <c:lblOffset val="100"/>
        <c:noMultiLvlLbl val="0"/>
      </c:catAx>
      <c:valAx>
        <c:axId val="273577600"/>
        <c:scaling>
          <c:orientation val="minMax"/>
        </c:scaling>
        <c:delete val="0"/>
        <c:axPos val="l"/>
        <c:majorGridlines/>
        <c:numFmt formatCode="General" sourceLinked="1"/>
        <c:majorTickMark val="out"/>
        <c:minorTickMark val="none"/>
        <c:tickLblPos val="nextTo"/>
        <c:crossAx val="130776576"/>
        <c:crosses val="autoZero"/>
        <c:crossBetween val="between"/>
      </c:valAx>
    </c:plotArea>
    <c:plotVisOnly val="1"/>
    <c:dispBlanksAs val="gap"/>
    <c:showDLblsOverMax val="0"/>
  </c:chart>
  <c:spPr>
    <a:ln>
      <a:solidFill>
        <a:sysClr val="windowText" lastClr="000000"/>
      </a:solid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Діаграма</a:t>
            </a:r>
            <a:r>
              <a:rPr lang="uk-UA" baseline="0"/>
              <a:t> рівнів навчальних досягнень учнів</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Аркуш2!$B$3</c:f>
              <c:strCache>
                <c:ptCount val="1"/>
              </c:strCache>
            </c:strRef>
          </c:tx>
          <c:spPr>
            <a:solidFill>
              <a:schemeClr val="accent1"/>
            </a:solidFill>
            <a:ln>
              <a:noFill/>
            </a:ln>
            <a:effectLst/>
          </c:spPr>
          <c:invertIfNegative val="0"/>
          <c:cat>
            <c:strRef>
              <c:f>Аркуш2!$C$2:$K$2</c:f>
              <c:strCache>
                <c:ptCount val="9"/>
                <c:pt idx="0">
                  <c:v>Кількість  учнів</c:v>
                </c:pt>
                <c:pt idx="1">
                  <c:v>Початковий</c:v>
                </c:pt>
                <c:pt idx="2">
                  <c:v>%</c:v>
                </c:pt>
                <c:pt idx="3">
                  <c:v>Середній</c:v>
                </c:pt>
                <c:pt idx="4">
                  <c:v>%</c:v>
                </c:pt>
                <c:pt idx="5">
                  <c:v>Достатній</c:v>
                </c:pt>
                <c:pt idx="6">
                  <c:v>%</c:v>
                </c:pt>
                <c:pt idx="7">
                  <c:v>Високий</c:v>
                </c:pt>
                <c:pt idx="8">
                  <c:v>%</c:v>
                </c:pt>
              </c:strCache>
            </c:strRef>
          </c:cat>
          <c:val>
            <c:numRef>
              <c:f>Аркуш2!$C$3:$K$3</c:f>
              <c:numCache>
                <c:formatCode>General</c:formatCode>
                <c:ptCount val="9"/>
                <c:pt idx="1">
                  <c:v>0</c:v>
                </c:pt>
                <c:pt idx="3">
                  <c:v>0</c:v>
                </c:pt>
                <c:pt idx="5">
                  <c:v>0</c:v>
                </c:pt>
                <c:pt idx="7">
                  <c:v>0</c:v>
                </c:pt>
              </c:numCache>
            </c:numRef>
          </c:val>
          <c:extLst>
            <c:ext xmlns:c16="http://schemas.microsoft.com/office/drawing/2014/chart" uri="{C3380CC4-5D6E-409C-BE32-E72D297353CC}">
              <c16:uniqueId val="{00000000-1A5A-4523-97F7-E93E2387A081}"/>
            </c:ext>
          </c:extLst>
        </c:ser>
        <c:ser>
          <c:idx val="1"/>
          <c:order val="1"/>
          <c:tx>
            <c:strRef>
              <c:f>Аркуш2!$B$4</c:f>
              <c:strCache>
                <c:ptCount val="1"/>
                <c:pt idx="0">
                  <c:v>2020/2021</c:v>
                </c:pt>
              </c:strCache>
            </c:strRef>
          </c:tx>
          <c:spPr>
            <a:solidFill>
              <a:schemeClr val="accent2"/>
            </a:solidFill>
            <a:ln>
              <a:noFill/>
            </a:ln>
            <a:effectLst/>
          </c:spPr>
          <c:invertIfNegative val="0"/>
          <c:cat>
            <c:strRef>
              <c:f>Аркуш2!$C$2:$K$2</c:f>
              <c:strCache>
                <c:ptCount val="9"/>
                <c:pt idx="0">
                  <c:v>Кількість  учнів</c:v>
                </c:pt>
                <c:pt idx="1">
                  <c:v>Початковий</c:v>
                </c:pt>
                <c:pt idx="2">
                  <c:v>%</c:v>
                </c:pt>
                <c:pt idx="3">
                  <c:v>Середній</c:v>
                </c:pt>
                <c:pt idx="4">
                  <c:v>%</c:v>
                </c:pt>
                <c:pt idx="5">
                  <c:v>Достатній</c:v>
                </c:pt>
                <c:pt idx="6">
                  <c:v>%</c:v>
                </c:pt>
                <c:pt idx="7">
                  <c:v>Високий</c:v>
                </c:pt>
                <c:pt idx="8">
                  <c:v>%</c:v>
                </c:pt>
              </c:strCache>
            </c:strRef>
          </c:cat>
          <c:val>
            <c:numRef>
              <c:f>Аркуш2!$C$4:$K$4</c:f>
              <c:numCache>
                <c:formatCode>General</c:formatCode>
                <c:ptCount val="9"/>
                <c:pt idx="0">
                  <c:v>380</c:v>
                </c:pt>
                <c:pt idx="1">
                  <c:v>36</c:v>
                </c:pt>
                <c:pt idx="2">
                  <c:v>14</c:v>
                </c:pt>
                <c:pt idx="3">
                  <c:v>116</c:v>
                </c:pt>
                <c:pt idx="4">
                  <c:v>47</c:v>
                </c:pt>
                <c:pt idx="5">
                  <c:v>77</c:v>
                </c:pt>
                <c:pt idx="6">
                  <c:v>31</c:v>
                </c:pt>
                <c:pt idx="7">
                  <c:v>20</c:v>
                </c:pt>
                <c:pt idx="8">
                  <c:v>8</c:v>
                </c:pt>
              </c:numCache>
            </c:numRef>
          </c:val>
          <c:extLst>
            <c:ext xmlns:c16="http://schemas.microsoft.com/office/drawing/2014/chart" uri="{C3380CC4-5D6E-409C-BE32-E72D297353CC}">
              <c16:uniqueId val="{00000001-1A5A-4523-97F7-E93E2387A081}"/>
            </c:ext>
          </c:extLst>
        </c:ser>
        <c:ser>
          <c:idx val="2"/>
          <c:order val="2"/>
          <c:tx>
            <c:strRef>
              <c:f>Аркуш2!$B$5</c:f>
              <c:strCache>
                <c:ptCount val="1"/>
                <c:pt idx="0">
                  <c:v>2021/2022</c:v>
                </c:pt>
              </c:strCache>
            </c:strRef>
          </c:tx>
          <c:spPr>
            <a:solidFill>
              <a:schemeClr val="accent3"/>
            </a:solidFill>
            <a:ln>
              <a:noFill/>
            </a:ln>
            <a:effectLst/>
          </c:spPr>
          <c:invertIfNegative val="0"/>
          <c:cat>
            <c:strRef>
              <c:f>Аркуш2!$C$2:$K$2</c:f>
              <c:strCache>
                <c:ptCount val="9"/>
                <c:pt idx="0">
                  <c:v>Кількість  учнів</c:v>
                </c:pt>
                <c:pt idx="1">
                  <c:v>Початковий</c:v>
                </c:pt>
                <c:pt idx="2">
                  <c:v>%</c:v>
                </c:pt>
                <c:pt idx="3">
                  <c:v>Середній</c:v>
                </c:pt>
                <c:pt idx="4">
                  <c:v>%</c:v>
                </c:pt>
                <c:pt idx="5">
                  <c:v>Достатній</c:v>
                </c:pt>
                <c:pt idx="6">
                  <c:v>%</c:v>
                </c:pt>
                <c:pt idx="7">
                  <c:v>Високий</c:v>
                </c:pt>
                <c:pt idx="8">
                  <c:v>%</c:v>
                </c:pt>
              </c:strCache>
            </c:strRef>
          </c:cat>
          <c:val>
            <c:numRef>
              <c:f>Аркуш2!$C$5:$K$5</c:f>
              <c:numCache>
                <c:formatCode>General</c:formatCode>
                <c:ptCount val="9"/>
                <c:pt idx="0">
                  <c:v>388</c:v>
                </c:pt>
                <c:pt idx="1">
                  <c:v>25</c:v>
                </c:pt>
                <c:pt idx="2">
                  <c:v>8</c:v>
                </c:pt>
                <c:pt idx="3">
                  <c:v>132</c:v>
                </c:pt>
                <c:pt idx="4">
                  <c:v>44</c:v>
                </c:pt>
                <c:pt idx="5">
                  <c:v>87</c:v>
                </c:pt>
                <c:pt idx="6">
                  <c:v>29</c:v>
                </c:pt>
                <c:pt idx="7">
                  <c:v>58</c:v>
                </c:pt>
                <c:pt idx="8">
                  <c:v>19</c:v>
                </c:pt>
              </c:numCache>
            </c:numRef>
          </c:val>
          <c:extLst>
            <c:ext xmlns:c16="http://schemas.microsoft.com/office/drawing/2014/chart" uri="{C3380CC4-5D6E-409C-BE32-E72D297353CC}">
              <c16:uniqueId val="{00000002-1A5A-4523-97F7-E93E2387A081}"/>
            </c:ext>
          </c:extLst>
        </c:ser>
        <c:ser>
          <c:idx val="3"/>
          <c:order val="3"/>
          <c:tx>
            <c:strRef>
              <c:f>Аркуш2!$B$6</c:f>
              <c:strCache>
                <c:ptCount val="1"/>
                <c:pt idx="0">
                  <c:v>2022/2023</c:v>
                </c:pt>
              </c:strCache>
            </c:strRef>
          </c:tx>
          <c:spPr>
            <a:solidFill>
              <a:schemeClr val="accent4"/>
            </a:solidFill>
            <a:ln>
              <a:noFill/>
            </a:ln>
            <a:effectLst/>
          </c:spPr>
          <c:invertIfNegative val="0"/>
          <c:cat>
            <c:strRef>
              <c:f>Аркуш2!$C$2:$K$2</c:f>
              <c:strCache>
                <c:ptCount val="9"/>
                <c:pt idx="0">
                  <c:v>Кількість  учнів</c:v>
                </c:pt>
                <c:pt idx="1">
                  <c:v>Початковий</c:v>
                </c:pt>
                <c:pt idx="2">
                  <c:v>%</c:v>
                </c:pt>
                <c:pt idx="3">
                  <c:v>Середній</c:v>
                </c:pt>
                <c:pt idx="4">
                  <c:v>%</c:v>
                </c:pt>
                <c:pt idx="5">
                  <c:v>Достатній</c:v>
                </c:pt>
                <c:pt idx="6">
                  <c:v>%</c:v>
                </c:pt>
                <c:pt idx="7">
                  <c:v>Високий</c:v>
                </c:pt>
                <c:pt idx="8">
                  <c:v>%</c:v>
                </c:pt>
              </c:strCache>
            </c:strRef>
          </c:cat>
          <c:val>
            <c:numRef>
              <c:f>Аркуш2!$C$6:$K$6</c:f>
              <c:numCache>
                <c:formatCode>General</c:formatCode>
                <c:ptCount val="9"/>
                <c:pt idx="0">
                  <c:v>370</c:v>
                </c:pt>
                <c:pt idx="1">
                  <c:v>41</c:v>
                </c:pt>
                <c:pt idx="2">
                  <c:v>14</c:v>
                </c:pt>
                <c:pt idx="3">
                  <c:v>134</c:v>
                </c:pt>
                <c:pt idx="4">
                  <c:v>45</c:v>
                </c:pt>
                <c:pt idx="5">
                  <c:v>82</c:v>
                </c:pt>
                <c:pt idx="6">
                  <c:v>28</c:v>
                </c:pt>
                <c:pt idx="7">
                  <c:v>40</c:v>
                </c:pt>
                <c:pt idx="8">
                  <c:v>13</c:v>
                </c:pt>
              </c:numCache>
            </c:numRef>
          </c:val>
          <c:extLst>
            <c:ext xmlns:c16="http://schemas.microsoft.com/office/drawing/2014/chart" uri="{C3380CC4-5D6E-409C-BE32-E72D297353CC}">
              <c16:uniqueId val="{00000003-1A5A-4523-97F7-E93E2387A081}"/>
            </c:ext>
          </c:extLst>
        </c:ser>
        <c:ser>
          <c:idx val="4"/>
          <c:order val="4"/>
          <c:tx>
            <c:strRef>
              <c:f>Аркуш2!$B$7</c:f>
              <c:strCache>
                <c:ptCount val="1"/>
                <c:pt idx="0">
                  <c:v>2023/2024</c:v>
                </c:pt>
              </c:strCache>
            </c:strRef>
          </c:tx>
          <c:spPr>
            <a:solidFill>
              <a:schemeClr val="accent5"/>
            </a:solidFill>
            <a:ln>
              <a:noFill/>
            </a:ln>
            <a:effectLst/>
          </c:spPr>
          <c:invertIfNegative val="0"/>
          <c:cat>
            <c:strRef>
              <c:f>Аркуш2!$C$2:$K$2</c:f>
              <c:strCache>
                <c:ptCount val="9"/>
                <c:pt idx="0">
                  <c:v>Кількість  учнів</c:v>
                </c:pt>
                <c:pt idx="1">
                  <c:v>Початковий</c:v>
                </c:pt>
                <c:pt idx="2">
                  <c:v>%</c:v>
                </c:pt>
                <c:pt idx="3">
                  <c:v>Середній</c:v>
                </c:pt>
                <c:pt idx="4">
                  <c:v>%</c:v>
                </c:pt>
                <c:pt idx="5">
                  <c:v>Достатній</c:v>
                </c:pt>
                <c:pt idx="6">
                  <c:v>%</c:v>
                </c:pt>
                <c:pt idx="7">
                  <c:v>Високий</c:v>
                </c:pt>
                <c:pt idx="8">
                  <c:v>%</c:v>
                </c:pt>
              </c:strCache>
            </c:strRef>
          </c:cat>
          <c:val>
            <c:numRef>
              <c:f>Аркуш2!$C$7:$K$7</c:f>
              <c:numCache>
                <c:formatCode>General</c:formatCode>
                <c:ptCount val="9"/>
                <c:pt idx="0">
                  <c:v>366</c:v>
                </c:pt>
                <c:pt idx="1">
                  <c:v>62</c:v>
                </c:pt>
                <c:pt idx="2">
                  <c:v>20</c:v>
                </c:pt>
                <c:pt idx="3">
                  <c:v>141</c:v>
                </c:pt>
                <c:pt idx="4">
                  <c:v>47</c:v>
                </c:pt>
                <c:pt idx="5">
                  <c:v>78</c:v>
                </c:pt>
                <c:pt idx="6">
                  <c:v>26</c:v>
                </c:pt>
                <c:pt idx="7">
                  <c:v>20</c:v>
                </c:pt>
                <c:pt idx="8">
                  <c:v>7</c:v>
                </c:pt>
              </c:numCache>
            </c:numRef>
          </c:val>
          <c:extLst>
            <c:ext xmlns:c16="http://schemas.microsoft.com/office/drawing/2014/chart" uri="{C3380CC4-5D6E-409C-BE32-E72D297353CC}">
              <c16:uniqueId val="{00000004-1A5A-4523-97F7-E93E2387A081}"/>
            </c:ext>
          </c:extLst>
        </c:ser>
        <c:dLbls>
          <c:showLegendKey val="0"/>
          <c:showVal val="0"/>
          <c:showCatName val="0"/>
          <c:showSerName val="0"/>
          <c:showPercent val="0"/>
          <c:showBubbleSize val="0"/>
        </c:dLbls>
        <c:gapWidth val="219"/>
        <c:overlap val="-27"/>
        <c:axId val="292643039"/>
        <c:axId val="292647199"/>
      </c:barChart>
      <c:catAx>
        <c:axId val="292643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92647199"/>
        <c:crosses val="autoZero"/>
        <c:auto val="1"/>
        <c:lblAlgn val="ctr"/>
        <c:lblOffset val="100"/>
        <c:noMultiLvlLbl val="0"/>
      </c:catAx>
      <c:valAx>
        <c:axId val="292647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92643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10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1566</TotalTime>
  <Pages>123</Pages>
  <Words>205950</Words>
  <Characters>117393</Characters>
  <Application>Microsoft Office Word</Application>
  <DocSecurity>0</DocSecurity>
  <Lines>978</Lines>
  <Paragraphs>645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Alla</cp:lastModifiedBy>
  <cp:revision>57</cp:revision>
  <dcterms:created xsi:type="dcterms:W3CDTF">2023-10-11T07:58:00Z</dcterms:created>
  <dcterms:modified xsi:type="dcterms:W3CDTF">2024-09-30T11:44:00Z</dcterms:modified>
</cp:coreProperties>
</file>