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D2" w:rsidRDefault="00FD3AD2">
      <w:pPr>
        <w:framePr w:wrap="none" w:vAnchor="page" w:hAnchor="page" w:x="545" w:y="283"/>
        <w:rPr>
          <w:sz w:val="2"/>
          <w:szCs w:val="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1733"/>
        <w:gridCol w:w="4330"/>
      </w:tblGrid>
      <w:tr w:rsidR="003A7C8A" w:rsidTr="003A7C8A">
        <w:tc>
          <w:tcPr>
            <w:tcW w:w="2162" w:type="pct"/>
          </w:tcPr>
          <w:p w:rsidR="004C3294" w:rsidRPr="00943AC9" w:rsidRDefault="004C3294" w:rsidP="004C3294">
            <w:pPr>
              <w:ind w:left="-108" w:right="85"/>
              <w:rPr>
                <w:rFonts w:ascii="Times New Roman" w:hAnsi="Times New Roman"/>
                <w:bCs/>
                <w:color w:val="auto"/>
                <w:sz w:val="24"/>
                <w:szCs w:val="24"/>
              </w:rPr>
            </w:pPr>
            <w:r>
              <w:rPr>
                <w:rFonts w:ascii="Times New Roman" w:hAnsi="Times New Roman"/>
                <w:bCs/>
                <w:color w:val="auto"/>
                <w:sz w:val="24"/>
                <w:szCs w:val="24"/>
              </w:rPr>
              <w:t>ПОГОДЖЕ</w:t>
            </w:r>
            <w:r w:rsidRPr="00943AC9">
              <w:rPr>
                <w:rFonts w:ascii="Times New Roman" w:hAnsi="Times New Roman"/>
                <w:bCs/>
                <w:color w:val="auto"/>
                <w:sz w:val="24"/>
                <w:szCs w:val="24"/>
              </w:rPr>
              <w:t>НО</w:t>
            </w:r>
          </w:p>
          <w:p w:rsidR="004C3294" w:rsidRPr="005D365D" w:rsidRDefault="004C3294" w:rsidP="004C3294">
            <w:pPr>
              <w:shd w:val="clear" w:color="auto" w:fill="FFFFFF"/>
              <w:ind w:left="-108"/>
              <w:rPr>
                <w:rFonts w:ascii="Times New Roman" w:hAnsi="Times New Roman"/>
                <w:color w:val="auto"/>
                <w:sz w:val="24"/>
                <w:szCs w:val="24"/>
              </w:rPr>
            </w:pPr>
            <w:r>
              <w:rPr>
                <w:rFonts w:ascii="Times New Roman" w:hAnsi="Times New Roman"/>
                <w:bCs/>
                <w:color w:val="auto"/>
                <w:sz w:val="24"/>
                <w:szCs w:val="24"/>
              </w:rPr>
              <w:t>Рішенням педагогічної ради</w:t>
            </w:r>
            <w:r w:rsidRPr="00943AC9">
              <w:rPr>
                <w:rFonts w:ascii="Times New Roman" w:hAnsi="Times New Roman"/>
                <w:bCs/>
                <w:color w:val="auto"/>
                <w:sz w:val="24"/>
                <w:szCs w:val="24"/>
              </w:rPr>
              <w:t xml:space="preserve"> </w:t>
            </w:r>
            <w:proofErr w:type="spellStart"/>
            <w:r>
              <w:rPr>
                <w:rFonts w:ascii="Times New Roman" w:hAnsi="Times New Roman"/>
                <w:color w:val="auto"/>
                <w:sz w:val="24"/>
                <w:szCs w:val="24"/>
              </w:rPr>
              <w:t>Бабинецької</w:t>
            </w:r>
            <w:proofErr w:type="spellEnd"/>
          </w:p>
          <w:p w:rsidR="004C3294" w:rsidRDefault="004C3294" w:rsidP="004C3294">
            <w:pPr>
              <w:shd w:val="clear" w:color="auto" w:fill="FFFFFF"/>
              <w:ind w:left="-108"/>
              <w:rPr>
                <w:rFonts w:ascii="Times New Roman" w:hAnsi="Times New Roman"/>
                <w:color w:val="auto"/>
                <w:sz w:val="24"/>
                <w:szCs w:val="24"/>
              </w:rPr>
            </w:pPr>
            <w:r>
              <w:rPr>
                <w:rFonts w:ascii="Times New Roman" w:hAnsi="Times New Roman"/>
                <w:color w:val="auto"/>
                <w:sz w:val="24"/>
                <w:szCs w:val="24"/>
              </w:rPr>
              <w:t>загальноосвітньої школи І-ІІІ ступенів</w:t>
            </w:r>
            <w:r w:rsidRPr="00943AC9">
              <w:rPr>
                <w:rFonts w:ascii="Times New Roman" w:hAnsi="Times New Roman"/>
                <w:color w:val="auto"/>
                <w:sz w:val="24"/>
                <w:szCs w:val="24"/>
              </w:rPr>
              <w:t xml:space="preserve"> </w:t>
            </w:r>
          </w:p>
          <w:p w:rsidR="004C3294" w:rsidRPr="00943AC9" w:rsidRDefault="004C3294" w:rsidP="004C3294">
            <w:pPr>
              <w:shd w:val="clear" w:color="auto" w:fill="FFFFFF"/>
              <w:ind w:left="-108"/>
              <w:rPr>
                <w:rFonts w:ascii="Times New Roman" w:hAnsi="Times New Roman"/>
                <w:color w:val="auto"/>
                <w:sz w:val="24"/>
                <w:szCs w:val="24"/>
              </w:rPr>
            </w:pPr>
            <w:r>
              <w:rPr>
                <w:rFonts w:ascii="Times New Roman" w:hAnsi="Times New Roman"/>
                <w:color w:val="auto"/>
                <w:sz w:val="24"/>
                <w:szCs w:val="24"/>
              </w:rPr>
              <w:t>Протокол №______ від__________</w:t>
            </w:r>
          </w:p>
          <w:p w:rsidR="003A7C8A" w:rsidRPr="00943AC9" w:rsidRDefault="003A7C8A" w:rsidP="003A7C8A">
            <w:pPr>
              <w:ind w:right="85"/>
              <w:rPr>
                <w:rFonts w:ascii="Times New Roman" w:hAnsi="Times New Roman"/>
                <w:bCs/>
                <w:color w:val="auto"/>
                <w:sz w:val="24"/>
                <w:szCs w:val="24"/>
              </w:rPr>
            </w:pPr>
          </w:p>
        </w:tc>
        <w:tc>
          <w:tcPr>
            <w:tcW w:w="811" w:type="pct"/>
          </w:tcPr>
          <w:p w:rsidR="003A7C8A" w:rsidRPr="00943AC9" w:rsidRDefault="003A7C8A" w:rsidP="003A7C8A">
            <w:pPr>
              <w:ind w:right="85"/>
              <w:jc w:val="center"/>
              <w:rPr>
                <w:rFonts w:ascii="Times New Roman" w:hAnsi="Times New Roman"/>
                <w:bCs/>
                <w:color w:val="auto"/>
                <w:sz w:val="24"/>
                <w:szCs w:val="24"/>
              </w:rPr>
            </w:pPr>
          </w:p>
        </w:tc>
        <w:tc>
          <w:tcPr>
            <w:tcW w:w="2027" w:type="pct"/>
          </w:tcPr>
          <w:p w:rsidR="004C3294" w:rsidRPr="00943AC9" w:rsidRDefault="004C3294" w:rsidP="004C3294">
            <w:pPr>
              <w:rPr>
                <w:rFonts w:ascii="Times New Roman" w:hAnsi="Times New Roman"/>
                <w:color w:val="auto"/>
                <w:sz w:val="24"/>
                <w:szCs w:val="24"/>
              </w:rPr>
            </w:pPr>
            <w:r w:rsidRPr="00943AC9">
              <w:rPr>
                <w:rFonts w:ascii="Times New Roman" w:hAnsi="Times New Roman"/>
                <w:color w:val="auto"/>
                <w:sz w:val="24"/>
                <w:szCs w:val="24"/>
              </w:rPr>
              <w:t>ЗАТВЕРДЖ</w:t>
            </w:r>
            <w:r>
              <w:rPr>
                <w:rFonts w:ascii="Times New Roman" w:hAnsi="Times New Roman"/>
                <w:color w:val="auto"/>
                <w:sz w:val="24"/>
                <w:szCs w:val="24"/>
              </w:rPr>
              <w:t>УЮ:</w:t>
            </w:r>
          </w:p>
          <w:p w:rsidR="004C3294" w:rsidRDefault="004C3294" w:rsidP="004C3294">
            <w:pPr>
              <w:shd w:val="clear" w:color="auto" w:fill="FFFFFF"/>
              <w:ind w:left="-108"/>
              <w:rPr>
                <w:rFonts w:ascii="Times New Roman" w:hAnsi="Times New Roman"/>
                <w:color w:val="auto"/>
                <w:sz w:val="24"/>
                <w:szCs w:val="24"/>
              </w:rPr>
            </w:pPr>
            <w:r w:rsidRPr="00943AC9">
              <w:rPr>
                <w:rFonts w:ascii="Times New Roman" w:hAnsi="Times New Roman"/>
                <w:color w:val="auto"/>
                <w:sz w:val="24"/>
                <w:szCs w:val="24"/>
              </w:rPr>
              <w:t xml:space="preserve">Директор </w:t>
            </w:r>
            <w:proofErr w:type="spellStart"/>
            <w:r>
              <w:rPr>
                <w:rFonts w:ascii="Times New Roman" w:hAnsi="Times New Roman"/>
                <w:color w:val="auto"/>
                <w:sz w:val="24"/>
                <w:szCs w:val="24"/>
              </w:rPr>
              <w:t>Бабинецької</w:t>
            </w:r>
            <w:proofErr w:type="spellEnd"/>
            <w:r>
              <w:rPr>
                <w:rFonts w:ascii="Times New Roman" w:hAnsi="Times New Roman"/>
                <w:color w:val="auto"/>
                <w:sz w:val="24"/>
                <w:szCs w:val="24"/>
              </w:rPr>
              <w:t xml:space="preserve"> загальноосвітньої школи І-ІІІ ступенів </w:t>
            </w:r>
          </w:p>
          <w:p w:rsidR="004C3294" w:rsidRDefault="004C3294" w:rsidP="004C3294">
            <w:pPr>
              <w:shd w:val="clear" w:color="auto" w:fill="FFFFFF"/>
              <w:ind w:left="-108"/>
              <w:rPr>
                <w:rFonts w:ascii="Times New Roman" w:hAnsi="Times New Roman"/>
                <w:color w:val="auto"/>
                <w:sz w:val="24"/>
                <w:szCs w:val="24"/>
              </w:rPr>
            </w:pPr>
            <w:r>
              <w:rPr>
                <w:rFonts w:ascii="Times New Roman" w:hAnsi="Times New Roman"/>
                <w:color w:val="auto"/>
                <w:sz w:val="24"/>
                <w:szCs w:val="24"/>
              </w:rPr>
              <w:t>Наказ №______ від _____________</w:t>
            </w:r>
          </w:p>
          <w:p w:rsidR="004C3294" w:rsidRPr="00943AC9" w:rsidRDefault="004C3294" w:rsidP="004C3294">
            <w:pPr>
              <w:shd w:val="clear" w:color="auto" w:fill="FFFFFF"/>
              <w:ind w:left="-108"/>
              <w:jc w:val="both"/>
              <w:rPr>
                <w:rFonts w:ascii="Times New Roman" w:hAnsi="Times New Roman"/>
                <w:color w:val="auto"/>
                <w:sz w:val="24"/>
                <w:szCs w:val="24"/>
              </w:rPr>
            </w:pPr>
          </w:p>
          <w:p w:rsidR="004C3294" w:rsidRPr="00943AC9" w:rsidRDefault="004C3294" w:rsidP="004C3294">
            <w:pPr>
              <w:shd w:val="clear" w:color="auto" w:fill="FFFFFF"/>
              <w:ind w:left="-108"/>
              <w:jc w:val="both"/>
              <w:rPr>
                <w:rFonts w:ascii="Times New Roman" w:hAnsi="Times New Roman"/>
                <w:color w:val="auto"/>
                <w:sz w:val="24"/>
                <w:szCs w:val="24"/>
              </w:rPr>
            </w:pPr>
            <w:r>
              <w:rPr>
                <w:rFonts w:ascii="Times New Roman" w:hAnsi="Times New Roman"/>
                <w:color w:val="auto"/>
                <w:sz w:val="24"/>
                <w:szCs w:val="24"/>
              </w:rPr>
              <w:t>______________</w:t>
            </w:r>
            <w:r w:rsidRPr="00943AC9">
              <w:rPr>
                <w:rFonts w:ascii="Times New Roman" w:hAnsi="Times New Roman"/>
                <w:color w:val="auto"/>
                <w:sz w:val="24"/>
                <w:szCs w:val="24"/>
              </w:rPr>
              <w:t xml:space="preserve">__ </w:t>
            </w:r>
            <w:r>
              <w:rPr>
                <w:rFonts w:ascii="Times New Roman" w:hAnsi="Times New Roman"/>
                <w:color w:val="auto"/>
                <w:sz w:val="24"/>
                <w:szCs w:val="24"/>
              </w:rPr>
              <w:t xml:space="preserve">Т. О. </w:t>
            </w:r>
            <w:proofErr w:type="spellStart"/>
            <w:r>
              <w:rPr>
                <w:rFonts w:ascii="Times New Roman" w:hAnsi="Times New Roman"/>
                <w:color w:val="auto"/>
                <w:sz w:val="24"/>
                <w:szCs w:val="24"/>
              </w:rPr>
              <w:t>Андрющенко</w:t>
            </w:r>
            <w:proofErr w:type="spellEnd"/>
          </w:p>
          <w:p w:rsidR="003A7C8A" w:rsidRPr="00943AC9" w:rsidRDefault="003A7C8A" w:rsidP="003A7C8A">
            <w:pPr>
              <w:shd w:val="clear" w:color="auto" w:fill="FFFFFF"/>
              <w:ind w:left="161"/>
              <w:jc w:val="both"/>
              <w:rPr>
                <w:rFonts w:ascii="Times New Roman" w:hAnsi="Times New Roman"/>
                <w:bCs/>
                <w:color w:val="auto"/>
                <w:sz w:val="24"/>
                <w:szCs w:val="24"/>
              </w:rPr>
            </w:pPr>
          </w:p>
        </w:tc>
      </w:tr>
    </w:tbl>
    <w:p w:rsidR="003A7C8A" w:rsidRPr="008D60A8" w:rsidRDefault="003A7C8A" w:rsidP="003A7C8A">
      <w:pPr>
        <w:widowControl/>
        <w:jc w:val="both"/>
        <w:rPr>
          <w:rFonts w:ascii="Times New Roman" w:eastAsia="Calibri" w:hAnsi="Times New Roman" w:cs="Times New Roman"/>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
          <w:bCs/>
          <w:color w:val="auto"/>
          <w:sz w:val="28"/>
          <w:szCs w:val="28"/>
          <w:lang w:val="uk-UA" w:bidi="ar-SA"/>
        </w:rPr>
      </w:pPr>
    </w:p>
    <w:p w:rsidR="004C3294" w:rsidRPr="005E3044" w:rsidRDefault="004C3294" w:rsidP="004C3294">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bCs/>
          <w:color w:val="auto"/>
          <w:sz w:val="40"/>
          <w:szCs w:val="28"/>
          <w:lang w:val="uk-UA" w:bidi="ar-SA"/>
        </w:rPr>
        <w:t xml:space="preserve">Освітня програма </w:t>
      </w:r>
    </w:p>
    <w:p w:rsidR="004C3294" w:rsidRPr="005E3044" w:rsidRDefault="004C3294" w:rsidP="004C3294">
      <w:pPr>
        <w:widowControl/>
        <w:ind w:right="85"/>
        <w:jc w:val="center"/>
        <w:rPr>
          <w:rFonts w:ascii="Times New Roman" w:eastAsia="Calibri" w:hAnsi="Times New Roman" w:cs="Times New Roman"/>
          <w:b/>
          <w:bCs/>
          <w:color w:val="auto"/>
          <w:sz w:val="40"/>
          <w:szCs w:val="28"/>
          <w:lang w:val="uk-UA" w:bidi="ar-SA"/>
        </w:rPr>
      </w:pPr>
      <w:proofErr w:type="spellStart"/>
      <w:r>
        <w:rPr>
          <w:rFonts w:ascii="Times New Roman" w:eastAsia="Calibri" w:hAnsi="Times New Roman" w:cs="Times New Roman"/>
          <w:b/>
          <w:bCs/>
          <w:color w:val="auto"/>
          <w:sz w:val="40"/>
          <w:szCs w:val="28"/>
          <w:lang w:val="uk-UA" w:bidi="ar-SA"/>
        </w:rPr>
        <w:t>Бабинецької</w:t>
      </w:r>
      <w:proofErr w:type="spellEnd"/>
      <w:r>
        <w:rPr>
          <w:rFonts w:ascii="Times New Roman" w:eastAsia="Calibri" w:hAnsi="Times New Roman" w:cs="Times New Roman"/>
          <w:b/>
          <w:bCs/>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 xml:space="preserve">загальноосвітньої школи І-ІІІ ступенів </w:t>
      </w:r>
    </w:p>
    <w:p w:rsidR="004C3294" w:rsidRPr="00E51DA7" w:rsidRDefault="004C3294" w:rsidP="004C3294">
      <w:pPr>
        <w:widowControl/>
        <w:ind w:right="85"/>
        <w:jc w:val="center"/>
        <w:rPr>
          <w:rFonts w:ascii="Times New Roman" w:eastAsia="Calibri" w:hAnsi="Times New Roman" w:cs="Times New Roman"/>
          <w:b/>
          <w:bCs/>
          <w:color w:val="auto"/>
          <w:sz w:val="40"/>
          <w:szCs w:val="28"/>
          <w:lang w:val="uk-UA" w:bidi="ar-SA"/>
        </w:rPr>
      </w:pPr>
      <w:r>
        <w:rPr>
          <w:rFonts w:ascii="Times New Roman" w:eastAsia="Calibri" w:hAnsi="Times New Roman" w:cs="Times New Roman"/>
          <w:b/>
          <w:bCs/>
          <w:color w:val="auto"/>
          <w:sz w:val="40"/>
          <w:szCs w:val="28"/>
          <w:lang w:val="uk-UA" w:bidi="ar-SA"/>
        </w:rPr>
        <w:t>на 2018/2019 навчальний рік</w:t>
      </w:r>
    </w:p>
    <w:p w:rsidR="003A7C8A" w:rsidRPr="005E3044" w:rsidRDefault="003A7C8A" w:rsidP="003A7C8A">
      <w:pPr>
        <w:widowControl/>
        <w:ind w:right="85"/>
        <w:jc w:val="center"/>
        <w:rPr>
          <w:rFonts w:ascii="Times New Roman" w:eastAsia="Calibri" w:hAnsi="Times New Roman" w:cs="Times New Roman"/>
          <w:b/>
          <w:bCs/>
          <w:color w:val="auto"/>
          <w:sz w:val="40"/>
          <w:szCs w:val="28"/>
          <w:lang w:val="uk-UA" w:bidi="ar-SA"/>
        </w:rPr>
      </w:pPr>
    </w:p>
    <w:p w:rsidR="003A7C8A" w:rsidRPr="005E3044" w:rsidRDefault="003A7C8A" w:rsidP="003A7C8A">
      <w:pPr>
        <w:widowControl/>
        <w:ind w:right="85"/>
        <w:jc w:val="center"/>
        <w:rPr>
          <w:rFonts w:ascii="Times New Roman" w:eastAsia="Calibri" w:hAnsi="Times New Roman" w:cs="Times New Roman"/>
          <w:b/>
          <w:bCs/>
          <w:color w:val="auto"/>
          <w:sz w:val="40"/>
          <w:szCs w:val="28"/>
          <w:lang w:val="uk-UA" w:bidi="ar-SA"/>
        </w:rPr>
      </w:pPr>
      <w:r w:rsidRPr="005E3044">
        <w:rPr>
          <w:rFonts w:ascii="Times New Roman" w:eastAsia="Calibri" w:hAnsi="Times New Roman" w:cs="Times New Roman"/>
          <w:b/>
          <w:color w:val="auto"/>
          <w:sz w:val="40"/>
          <w:szCs w:val="28"/>
          <w:lang w:val="uk-UA" w:bidi="ar-SA"/>
        </w:rPr>
        <w:t xml:space="preserve"> </w:t>
      </w:r>
      <w:r w:rsidRPr="005E3044">
        <w:rPr>
          <w:rFonts w:ascii="Times New Roman" w:eastAsia="Calibri" w:hAnsi="Times New Roman" w:cs="Times New Roman"/>
          <w:b/>
          <w:bCs/>
          <w:color w:val="auto"/>
          <w:sz w:val="40"/>
          <w:szCs w:val="28"/>
          <w:lang w:val="uk-UA" w:bidi="ar-SA"/>
        </w:rPr>
        <w:t>І</w:t>
      </w:r>
      <w:r>
        <w:rPr>
          <w:rFonts w:ascii="Times New Roman" w:eastAsia="Calibri" w:hAnsi="Times New Roman" w:cs="Times New Roman"/>
          <w:b/>
          <w:bCs/>
          <w:color w:val="auto"/>
          <w:sz w:val="40"/>
          <w:szCs w:val="28"/>
          <w:lang w:val="uk-UA" w:bidi="ar-SA"/>
        </w:rPr>
        <w:t>ІІ</w:t>
      </w:r>
      <w:r w:rsidRPr="005E3044">
        <w:rPr>
          <w:rFonts w:ascii="Times New Roman" w:eastAsia="Calibri" w:hAnsi="Times New Roman" w:cs="Times New Roman"/>
          <w:b/>
          <w:bCs/>
          <w:color w:val="auto"/>
          <w:sz w:val="40"/>
          <w:szCs w:val="28"/>
          <w:lang w:val="uk-UA" w:bidi="ar-SA"/>
        </w:rPr>
        <w:t xml:space="preserve"> ступінь</w:t>
      </w:r>
    </w:p>
    <w:p w:rsidR="003A7C8A" w:rsidRPr="008D60A8" w:rsidRDefault="003A7C8A" w:rsidP="003A7C8A">
      <w:pPr>
        <w:widowControl/>
        <w:ind w:right="85"/>
        <w:jc w:val="center"/>
        <w:rPr>
          <w:rFonts w:ascii="Times New Roman" w:eastAsia="Calibri" w:hAnsi="Times New Roman" w:cs="Times New Roman"/>
          <w:b/>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3A7C8A" w:rsidRDefault="003A7C8A" w:rsidP="003A7C8A">
      <w:pPr>
        <w:widowControl/>
        <w:ind w:right="85"/>
        <w:jc w:val="center"/>
        <w:rPr>
          <w:rFonts w:ascii="Times New Roman" w:eastAsia="Calibri" w:hAnsi="Times New Roman" w:cs="Times New Roman"/>
          <w:bCs/>
          <w:color w:val="auto"/>
          <w:sz w:val="28"/>
          <w:szCs w:val="28"/>
          <w:lang w:val="uk-UA" w:bidi="ar-SA"/>
        </w:rPr>
      </w:pPr>
    </w:p>
    <w:p w:rsidR="004C3294" w:rsidRDefault="004C3294" w:rsidP="003A7C8A">
      <w:pPr>
        <w:widowControl/>
        <w:ind w:right="85"/>
        <w:jc w:val="center"/>
        <w:rPr>
          <w:rFonts w:ascii="Times New Roman" w:eastAsia="Calibri" w:hAnsi="Times New Roman" w:cs="Times New Roman"/>
          <w:bCs/>
          <w:color w:val="auto"/>
          <w:sz w:val="28"/>
          <w:szCs w:val="28"/>
          <w:lang w:val="uk-UA" w:bidi="ar-SA"/>
        </w:rPr>
      </w:pPr>
    </w:p>
    <w:p w:rsidR="004C3294" w:rsidRDefault="004C3294" w:rsidP="003A7C8A">
      <w:pPr>
        <w:widowControl/>
        <w:ind w:right="85"/>
        <w:jc w:val="center"/>
        <w:rPr>
          <w:rFonts w:ascii="Times New Roman" w:eastAsia="Calibri" w:hAnsi="Times New Roman" w:cs="Times New Roman"/>
          <w:bCs/>
          <w:color w:val="auto"/>
          <w:sz w:val="28"/>
          <w:szCs w:val="28"/>
          <w:lang w:val="uk-UA" w:bidi="ar-SA"/>
        </w:rPr>
      </w:pPr>
    </w:p>
    <w:p w:rsidR="004C3294" w:rsidRDefault="00C167B4" w:rsidP="00C167B4">
      <w:pPr>
        <w:widowControl/>
        <w:ind w:right="85"/>
        <w:jc w:val="center"/>
        <w:rPr>
          <w:rFonts w:ascii="Times New Roman" w:eastAsia="Calibri" w:hAnsi="Times New Roman" w:cs="Times New Roman"/>
          <w:b/>
          <w:bCs/>
          <w:color w:val="auto"/>
          <w:sz w:val="28"/>
          <w:szCs w:val="28"/>
          <w:lang w:val="uk-UA" w:bidi="ar-SA"/>
        </w:rPr>
      </w:pPr>
      <w:r w:rsidRPr="00A66316">
        <w:rPr>
          <w:rFonts w:ascii="Times New Roman" w:eastAsia="Calibri" w:hAnsi="Times New Roman" w:cs="Times New Roman"/>
          <w:b/>
          <w:bCs/>
          <w:color w:val="auto"/>
          <w:sz w:val="28"/>
          <w:szCs w:val="28"/>
          <w:lang w:val="uk-UA" w:bidi="ar-SA"/>
        </w:rPr>
        <w:lastRenderedPageBreak/>
        <w:t>Загальн</w:t>
      </w:r>
      <w:r w:rsidR="00A66316">
        <w:rPr>
          <w:rFonts w:ascii="Times New Roman" w:eastAsia="Calibri" w:hAnsi="Times New Roman" w:cs="Times New Roman"/>
          <w:b/>
          <w:bCs/>
          <w:color w:val="auto"/>
          <w:sz w:val="28"/>
          <w:szCs w:val="28"/>
          <w:lang w:val="uk-UA" w:bidi="ar-SA"/>
        </w:rPr>
        <w:t xml:space="preserve">і положення освітньої програми </w:t>
      </w:r>
      <w:r w:rsidRPr="00A66316">
        <w:rPr>
          <w:rFonts w:ascii="Times New Roman" w:eastAsia="Calibri" w:hAnsi="Times New Roman" w:cs="Times New Roman"/>
          <w:b/>
          <w:bCs/>
          <w:color w:val="auto"/>
          <w:sz w:val="28"/>
          <w:szCs w:val="28"/>
          <w:lang w:val="uk-UA" w:bidi="ar-SA"/>
        </w:rPr>
        <w:t>ІІІ ступеня</w:t>
      </w:r>
    </w:p>
    <w:p w:rsidR="00C167B4" w:rsidRPr="00A66316" w:rsidRDefault="00C8592E" w:rsidP="00C167B4">
      <w:pPr>
        <w:widowControl/>
        <w:ind w:right="85"/>
        <w:jc w:val="center"/>
        <w:rPr>
          <w:rFonts w:ascii="Times New Roman" w:eastAsia="Calibri" w:hAnsi="Times New Roman" w:cs="Times New Roman"/>
          <w:b/>
          <w:color w:val="auto"/>
          <w:sz w:val="28"/>
          <w:szCs w:val="28"/>
          <w:lang w:val="uk-UA" w:bidi="ar-SA"/>
        </w:rPr>
      </w:pPr>
      <w:r w:rsidRPr="00A66316">
        <w:rPr>
          <w:rFonts w:ascii="Times New Roman" w:eastAsia="Calibri" w:hAnsi="Times New Roman" w:cs="Times New Roman"/>
          <w:b/>
          <w:bCs/>
          <w:color w:val="auto"/>
          <w:sz w:val="28"/>
          <w:szCs w:val="28"/>
          <w:lang w:val="uk-UA" w:bidi="ar-SA"/>
        </w:rPr>
        <w:t>(профільна середня освіта)</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383CF9" w:rsidRDefault="003A7C8A"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8D60A8">
        <w:rPr>
          <w:rFonts w:ascii="Times New Roman" w:eastAsia="Calibri" w:hAnsi="Times New Roman" w:cs="Times New Roman"/>
          <w:color w:val="auto"/>
          <w:sz w:val="28"/>
          <w:szCs w:val="28"/>
          <w:lang w:val="uk-UA" w:bidi="ar-SA"/>
        </w:rPr>
        <w:t>світня програма</w:t>
      </w:r>
      <w:r w:rsidR="004C3294">
        <w:rPr>
          <w:rFonts w:ascii="Times New Roman" w:eastAsia="Calibri" w:hAnsi="Times New Roman" w:cs="Times New Roman"/>
          <w:color w:val="auto"/>
          <w:sz w:val="28"/>
          <w:szCs w:val="28"/>
          <w:lang w:val="uk-UA" w:bidi="ar-SA"/>
        </w:rPr>
        <w:t xml:space="preserve"> </w:t>
      </w:r>
      <w:proofErr w:type="spellStart"/>
      <w:r w:rsidR="004C3294">
        <w:rPr>
          <w:rFonts w:ascii="Times New Roman" w:eastAsia="Calibri" w:hAnsi="Times New Roman" w:cs="Times New Roman"/>
          <w:color w:val="auto"/>
          <w:sz w:val="28"/>
          <w:szCs w:val="28"/>
          <w:lang w:val="uk-UA" w:bidi="ar-SA"/>
        </w:rPr>
        <w:t>Бабинецької</w:t>
      </w:r>
      <w:proofErr w:type="spellEnd"/>
      <w:r>
        <w:rPr>
          <w:rFonts w:ascii="Times New Roman" w:eastAsia="Calibri" w:hAnsi="Times New Roman" w:cs="Times New Roman"/>
          <w:color w:val="auto"/>
          <w:sz w:val="28"/>
          <w:szCs w:val="28"/>
          <w:lang w:val="uk-UA" w:bidi="ar-SA"/>
        </w:rPr>
        <w:t xml:space="preserve"> загальноосвітньої школи І-ІІІ ступенів </w:t>
      </w:r>
      <w:r w:rsidR="00C167B4" w:rsidRPr="00C167B4">
        <w:rPr>
          <w:rFonts w:ascii="Times New Roman" w:eastAsia="Calibri" w:hAnsi="Times New Roman" w:cs="Times New Roman"/>
          <w:color w:val="auto"/>
          <w:sz w:val="28"/>
          <w:szCs w:val="28"/>
          <w:lang w:val="uk-UA" w:bidi="ar-SA"/>
        </w:rPr>
        <w:t>ІІІ ступеня (профільна середня освіта) розроблена на виконанн</w:t>
      </w:r>
      <w:r w:rsidR="00CF0CF3">
        <w:rPr>
          <w:rFonts w:ascii="Times New Roman" w:eastAsia="Calibri" w:hAnsi="Times New Roman" w:cs="Times New Roman"/>
          <w:color w:val="auto"/>
          <w:sz w:val="28"/>
          <w:szCs w:val="28"/>
          <w:lang w:val="uk-UA" w:bidi="ar-SA"/>
        </w:rPr>
        <w:t xml:space="preserve">я Закону України «Про освіту», </w:t>
      </w:r>
      <w:r w:rsidR="00CF0CF3" w:rsidRPr="008E448D">
        <w:rPr>
          <w:rFonts w:ascii="Times New Roman" w:eastAsia="Calibri" w:hAnsi="Times New Roman" w:cs="Times New Roman"/>
          <w:color w:val="auto"/>
          <w:sz w:val="28"/>
          <w:szCs w:val="28"/>
          <w:lang w:val="uk-UA" w:bidi="ar-SA"/>
        </w:rPr>
        <w:t>наказ</w:t>
      </w:r>
      <w:r w:rsidR="00CF0CF3">
        <w:rPr>
          <w:rFonts w:ascii="Times New Roman" w:eastAsia="Calibri" w:hAnsi="Times New Roman" w:cs="Times New Roman"/>
          <w:color w:val="auto"/>
          <w:sz w:val="28"/>
          <w:szCs w:val="28"/>
          <w:lang w:val="uk-UA" w:bidi="ar-SA"/>
        </w:rPr>
        <w:t>ів</w:t>
      </w:r>
      <w:r w:rsidR="00CF0CF3" w:rsidRPr="008E448D">
        <w:rPr>
          <w:rFonts w:ascii="Times New Roman" w:eastAsia="Calibri" w:hAnsi="Times New Roman" w:cs="Times New Roman"/>
          <w:color w:val="auto"/>
          <w:sz w:val="28"/>
          <w:szCs w:val="28"/>
          <w:lang w:val="uk-UA" w:bidi="ar-SA"/>
        </w:rPr>
        <w:t xml:space="preserve"> Міністерства освіти і нау</w:t>
      </w:r>
      <w:r w:rsidR="00CF0CF3">
        <w:rPr>
          <w:rFonts w:ascii="Times New Roman" w:eastAsia="Calibri" w:hAnsi="Times New Roman" w:cs="Times New Roman"/>
          <w:color w:val="auto"/>
          <w:sz w:val="28"/>
          <w:szCs w:val="28"/>
          <w:lang w:val="uk-UA" w:bidi="ar-SA"/>
        </w:rPr>
        <w:t xml:space="preserve">ки України </w:t>
      </w:r>
      <w:r w:rsidR="00CF0CF3" w:rsidRPr="00383CF9">
        <w:rPr>
          <w:rFonts w:ascii="Times New Roman" w:eastAsia="Calibri" w:hAnsi="Times New Roman" w:cs="Times New Roman"/>
          <w:color w:val="auto"/>
          <w:sz w:val="28"/>
          <w:szCs w:val="28"/>
          <w:lang w:val="uk-UA" w:bidi="ar-SA"/>
        </w:rPr>
        <w:t xml:space="preserve">від  20.04.2018 № 408  «Про затвердження типової освітньої програми закладів загальної середньої освіти ІІІ ступеня» (стандарт 2011 року), </w:t>
      </w:r>
      <w:r w:rsidR="00C167B4" w:rsidRPr="00383CF9">
        <w:rPr>
          <w:rFonts w:ascii="Times New Roman" w:eastAsia="Calibri" w:hAnsi="Times New Roman" w:cs="Times New Roman"/>
          <w:color w:val="auto"/>
          <w:sz w:val="28"/>
          <w:szCs w:val="28"/>
          <w:lang w:val="uk-UA" w:bidi="ar-S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4C3294" w:rsidRPr="00383CF9">
        <w:rPr>
          <w:rFonts w:ascii="Times New Roman" w:eastAsia="Calibri" w:hAnsi="Times New Roman" w:cs="Times New Roman"/>
          <w:color w:val="auto"/>
          <w:sz w:val="28"/>
          <w:szCs w:val="28"/>
          <w:lang w:val="uk-UA" w:bidi="ar-SA"/>
        </w:rPr>
        <w:t xml:space="preserve"> (для 10 класу).</w:t>
      </w:r>
    </w:p>
    <w:p w:rsidR="00C167B4" w:rsidRPr="00C167B4" w:rsidRDefault="00C8592E" w:rsidP="00C167B4">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167B4" w:rsidRPr="00C167B4">
        <w:rPr>
          <w:rFonts w:ascii="Times New Roman" w:eastAsia="Calibri" w:hAnsi="Times New Roman" w:cs="Times New Roman"/>
          <w:color w:val="auto"/>
          <w:sz w:val="28"/>
          <w:szCs w:val="28"/>
          <w:lang w:val="uk-UA" w:bidi="ar-SA"/>
        </w:rPr>
        <w:t>світня програма профільної с</w:t>
      </w:r>
      <w:r w:rsidR="009D244E">
        <w:rPr>
          <w:rFonts w:ascii="Times New Roman" w:eastAsia="Calibri" w:hAnsi="Times New Roman" w:cs="Times New Roman"/>
          <w:color w:val="auto"/>
          <w:sz w:val="28"/>
          <w:szCs w:val="28"/>
          <w:lang w:val="uk-UA" w:bidi="ar-SA"/>
        </w:rPr>
        <w:t xml:space="preserve">ередньої освіти (далі </w:t>
      </w:r>
      <w:r w:rsidR="00BA0513">
        <w:rPr>
          <w:rFonts w:ascii="Times New Roman" w:eastAsia="Calibri" w:hAnsi="Times New Roman" w:cs="Times New Roman"/>
          <w:color w:val="auto"/>
          <w:sz w:val="28"/>
          <w:szCs w:val="28"/>
          <w:lang w:val="uk-UA" w:bidi="ar-SA"/>
        </w:rPr>
        <w:t>–</w:t>
      </w:r>
      <w:r w:rsidR="009D244E">
        <w:rPr>
          <w:rFonts w:ascii="Times New Roman" w:eastAsia="Calibri" w:hAnsi="Times New Roman" w:cs="Times New Roman"/>
          <w:color w:val="auto"/>
          <w:sz w:val="28"/>
          <w:szCs w:val="28"/>
          <w:lang w:val="uk-UA" w:bidi="ar-SA"/>
        </w:rPr>
        <w:t xml:space="preserve"> О</w:t>
      </w:r>
      <w:r w:rsidR="00C167B4" w:rsidRPr="00C167B4">
        <w:rPr>
          <w:rFonts w:ascii="Times New Roman" w:eastAsia="Calibri" w:hAnsi="Times New Roman" w:cs="Times New Roman"/>
          <w:color w:val="auto"/>
          <w:sz w:val="28"/>
          <w:szCs w:val="28"/>
          <w:lang w:val="uk-UA" w:bidi="ar-SA"/>
        </w:rPr>
        <w:t xml:space="preserve">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8592E"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167B4" w:rsidRPr="00C167B4">
        <w:rPr>
          <w:rFonts w:ascii="Times New Roman" w:eastAsia="Calibri" w:hAnsi="Times New Roman" w:cs="Times New Roman"/>
          <w:color w:val="auto"/>
          <w:sz w:val="28"/>
          <w:szCs w:val="28"/>
          <w:lang w:val="uk-UA" w:bidi="ar-SA"/>
        </w:rPr>
        <w:t xml:space="preserve">світня програма визначає: </w:t>
      </w:r>
    </w:p>
    <w:p w:rsidR="00C167B4" w:rsidRPr="00BA0513" w:rsidRDefault="00C167B4" w:rsidP="00BA0513">
      <w:pPr>
        <w:pStyle w:val="a7"/>
        <w:numPr>
          <w:ilvl w:val="0"/>
          <w:numId w:val="33"/>
        </w:numPr>
        <w:tabs>
          <w:tab w:val="left" w:pos="993"/>
        </w:tabs>
        <w:jc w:val="both"/>
        <w:rPr>
          <w:rFonts w:ascii="Times New Roman" w:hAnsi="Times New Roman"/>
          <w:sz w:val="28"/>
          <w:szCs w:val="28"/>
        </w:rPr>
      </w:pPr>
      <w:r w:rsidRPr="00BA0513">
        <w:rPr>
          <w:rFonts w:ascii="Times New Roman" w:hAnsi="Times New Roman"/>
          <w:sz w:val="28"/>
          <w:szCs w:val="28"/>
        </w:rPr>
        <w:t xml:space="preserve">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w:t>
      </w:r>
      <w:r w:rsidR="00C8592E" w:rsidRPr="00BA0513">
        <w:rPr>
          <w:rFonts w:ascii="Times New Roman" w:hAnsi="Times New Roman"/>
          <w:sz w:val="28"/>
          <w:szCs w:val="28"/>
        </w:rPr>
        <w:t>подані в рамках навчального плану</w:t>
      </w:r>
      <w:r w:rsidRPr="00BA0513">
        <w:rPr>
          <w:rFonts w:ascii="Times New Roman" w:hAnsi="Times New Roman"/>
          <w:sz w:val="28"/>
          <w:szCs w:val="28"/>
        </w:rPr>
        <w:t xml:space="preserve"> (</w:t>
      </w:r>
      <w:r w:rsidR="0056124B" w:rsidRPr="0056124B">
        <w:rPr>
          <w:rFonts w:ascii="Times New Roman" w:hAnsi="Times New Roman"/>
          <w:sz w:val="28"/>
          <w:szCs w:val="28"/>
        </w:rPr>
        <w:t>Додаток 1</w:t>
      </w:r>
      <w:r w:rsidRPr="00BA0513">
        <w:rPr>
          <w:rFonts w:ascii="Times New Roman" w:hAnsi="Times New Roman"/>
          <w:sz w:val="28"/>
          <w:szCs w:val="28"/>
        </w:rPr>
        <w:t>);</w:t>
      </w:r>
    </w:p>
    <w:p w:rsidR="00C167B4" w:rsidRPr="00BA0513" w:rsidRDefault="00C167B4" w:rsidP="00BA0513">
      <w:pPr>
        <w:pStyle w:val="a7"/>
        <w:numPr>
          <w:ilvl w:val="0"/>
          <w:numId w:val="33"/>
        </w:numPr>
        <w:tabs>
          <w:tab w:val="left" w:pos="993"/>
        </w:tabs>
        <w:jc w:val="both"/>
        <w:rPr>
          <w:rFonts w:ascii="Times New Roman" w:hAnsi="Times New Roman"/>
          <w:sz w:val="28"/>
          <w:szCs w:val="28"/>
        </w:rPr>
      </w:pPr>
      <w:r w:rsidRPr="00BA0513">
        <w:rPr>
          <w:rFonts w:ascii="Times New Roman" w:hAnsi="Times New Roman"/>
          <w:sz w:val="28"/>
          <w:szCs w:val="28"/>
        </w:rPr>
        <w:t>очікувані результати навчання учнів подані в рамках навчальних програм, які мають гриф «Затверджено Міністерством освіти і науки України» і розміщ</w:t>
      </w:r>
      <w:r w:rsidR="0056124B">
        <w:rPr>
          <w:rFonts w:ascii="Times New Roman" w:hAnsi="Times New Roman"/>
          <w:sz w:val="28"/>
          <w:szCs w:val="28"/>
        </w:rPr>
        <w:t xml:space="preserve">ені на офіційному </w:t>
      </w:r>
      <w:proofErr w:type="spellStart"/>
      <w:r w:rsidR="0056124B">
        <w:rPr>
          <w:rFonts w:ascii="Times New Roman" w:hAnsi="Times New Roman"/>
          <w:sz w:val="28"/>
          <w:szCs w:val="28"/>
        </w:rPr>
        <w:t>веб-сайті</w:t>
      </w:r>
      <w:proofErr w:type="spellEnd"/>
      <w:r w:rsidR="0056124B">
        <w:rPr>
          <w:rFonts w:ascii="Times New Roman" w:hAnsi="Times New Roman"/>
          <w:sz w:val="28"/>
          <w:szCs w:val="28"/>
        </w:rPr>
        <w:t xml:space="preserve"> МОН;</w:t>
      </w:r>
    </w:p>
    <w:p w:rsidR="00C167B4" w:rsidRPr="00BA0513" w:rsidRDefault="00C167B4" w:rsidP="00BA0513">
      <w:pPr>
        <w:pStyle w:val="a7"/>
        <w:numPr>
          <w:ilvl w:val="0"/>
          <w:numId w:val="33"/>
        </w:numPr>
        <w:tabs>
          <w:tab w:val="left" w:pos="993"/>
        </w:tabs>
        <w:jc w:val="both"/>
        <w:rPr>
          <w:rFonts w:ascii="Times New Roman" w:hAnsi="Times New Roman"/>
          <w:sz w:val="28"/>
          <w:szCs w:val="28"/>
        </w:rPr>
      </w:pPr>
      <w:r w:rsidRPr="00BA0513">
        <w:rPr>
          <w:rFonts w:ascii="Times New Roman" w:hAnsi="Times New Roman"/>
          <w:sz w:val="28"/>
          <w:szCs w:val="28"/>
        </w:rPr>
        <w:t>форми організації освітнього процесу та інструменти системи внутрішнього забезпечення якості освіти;</w:t>
      </w:r>
    </w:p>
    <w:p w:rsidR="003A7C8A" w:rsidRPr="006B21B2" w:rsidRDefault="00C167B4" w:rsidP="006B21B2">
      <w:pPr>
        <w:pStyle w:val="a7"/>
        <w:numPr>
          <w:ilvl w:val="0"/>
          <w:numId w:val="33"/>
        </w:numPr>
        <w:tabs>
          <w:tab w:val="left" w:pos="993"/>
        </w:tabs>
        <w:jc w:val="both"/>
        <w:rPr>
          <w:rFonts w:ascii="Times New Roman" w:hAnsi="Times New Roman"/>
          <w:sz w:val="28"/>
          <w:szCs w:val="28"/>
        </w:rPr>
      </w:pPr>
      <w:r w:rsidRPr="00BA0513">
        <w:rPr>
          <w:rFonts w:ascii="Times New Roman" w:hAnsi="Times New Roman"/>
          <w:sz w:val="28"/>
          <w:szCs w:val="28"/>
        </w:rPr>
        <w:t xml:space="preserve">вимоги до осіб, які можуть розпочати навчання за цією Типовою освітньою програмою. </w:t>
      </w:r>
    </w:p>
    <w:p w:rsid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8592E">
        <w:rPr>
          <w:rFonts w:ascii="Times New Roman" w:eastAsia="Calibri" w:hAnsi="Times New Roman" w:cs="Times New Roman"/>
          <w:b/>
          <w:i/>
          <w:color w:val="auto"/>
          <w:sz w:val="28"/>
          <w:szCs w:val="28"/>
          <w:lang w:val="uk-UA" w:bidi="ar-SA"/>
        </w:rPr>
        <w:t>Загальний обсяг навчального навантаження та тривалість і взаємозв’язки освітніх галузей, предметів, дисциплін</w:t>
      </w:r>
      <w:r w:rsidRPr="00C8592E">
        <w:rPr>
          <w:rFonts w:ascii="Times New Roman" w:eastAsia="Calibri" w:hAnsi="Times New Roman" w:cs="Times New Roman"/>
          <w:b/>
          <w:color w:val="auto"/>
          <w:sz w:val="28"/>
          <w:szCs w:val="28"/>
          <w:lang w:val="uk-UA" w:bidi="ar-SA"/>
        </w:rPr>
        <w:t>.</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w:t>
      </w:r>
      <w:r w:rsidR="00C8592E">
        <w:rPr>
          <w:rFonts w:ascii="Times New Roman" w:eastAsia="Calibri" w:hAnsi="Times New Roman" w:cs="Times New Roman"/>
          <w:color w:val="auto"/>
          <w:sz w:val="28"/>
          <w:szCs w:val="28"/>
          <w:lang w:val="uk-UA" w:bidi="ar-SA"/>
        </w:rPr>
        <w:t xml:space="preserve">рофільної середньої освіти для </w:t>
      </w:r>
      <w:r w:rsidR="009D244E">
        <w:rPr>
          <w:rFonts w:ascii="Times New Roman" w:eastAsia="Calibri" w:hAnsi="Times New Roman" w:cs="Times New Roman"/>
          <w:color w:val="auto"/>
          <w:sz w:val="28"/>
          <w:szCs w:val="28"/>
          <w:lang w:val="uk-UA" w:bidi="ar-SA"/>
        </w:rPr>
        <w:t>10-го класу складає 1330 годин/навчальний рік</w:t>
      </w:r>
      <w:r w:rsidR="006B21B2">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00CB76CB">
        <w:rPr>
          <w:rFonts w:ascii="Times New Roman" w:eastAsia="Calibri" w:hAnsi="Times New Roman" w:cs="Times New Roman"/>
          <w:color w:val="auto"/>
          <w:sz w:val="28"/>
          <w:szCs w:val="28"/>
          <w:lang w:val="uk-UA" w:bidi="ar-SA"/>
        </w:rPr>
        <w:t>навчальних планах</w:t>
      </w:r>
      <w:r w:rsidR="00C8592E">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ІІІ ступеня</w:t>
      </w:r>
      <w:r w:rsidR="009D244E">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(далі –</w:t>
      </w:r>
      <w:r w:rsidR="00CB76CB">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 xml:space="preserve">навчальний план). </w:t>
      </w:r>
    </w:p>
    <w:p w:rsidR="007A2890" w:rsidRDefault="007A2890" w:rsidP="007A2890">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Гранична наповнюваність класів та тривалість уроків встановлюються відповідно до Закону України "Про загальну середню освіту"</w:t>
      </w:r>
      <w:r>
        <w:rPr>
          <w:rFonts w:ascii="Times New Roman" w:eastAsia="Calibri" w:hAnsi="Times New Roman" w:cs="Times New Roman"/>
          <w:color w:val="auto"/>
          <w:sz w:val="28"/>
          <w:szCs w:val="28"/>
          <w:lang w:val="uk-UA" w:bidi="ar-SA"/>
        </w:rPr>
        <w:t xml:space="preserve"> не більше 30 учнів</w:t>
      </w:r>
      <w:r w:rsidRPr="007A16B5">
        <w:rPr>
          <w:rFonts w:ascii="Times New Roman" w:eastAsia="Calibri" w:hAnsi="Times New Roman" w:cs="Times New Roman"/>
          <w:color w:val="auto"/>
          <w:sz w:val="28"/>
          <w:szCs w:val="28"/>
          <w:lang w:val="uk-UA" w:bidi="ar-SA"/>
        </w:rPr>
        <w:t xml:space="preserve">.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7A2890" w:rsidRPr="008D60A8" w:rsidRDefault="007A2890" w:rsidP="007A2890">
      <w:pPr>
        <w:widowControl/>
        <w:shd w:val="clear" w:color="auto" w:fill="FFFFFF"/>
        <w:ind w:firstLine="709"/>
        <w:jc w:val="both"/>
        <w:rPr>
          <w:rFonts w:ascii="Times New Roman" w:eastAsia="Calibri" w:hAnsi="Times New Roman" w:cs="Times New Roman"/>
          <w:color w:val="auto"/>
          <w:sz w:val="28"/>
          <w:szCs w:val="28"/>
          <w:lang w:val="uk-UA" w:eastAsia="uk-UA" w:bidi="uk-UA"/>
        </w:rPr>
      </w:pPr>
      <w:r>
        <w:rPr>
          <w:rFonts w:ascii="Times New Roman" w:eastAsia="Calibri" w:hAnsi="Times New Roman" w:cs="Times New Roman"/>
          <w:color w:val="auto"/>
          <w:sz w:val="28"/>
          <w:szCs w:val="28"/>
          <w:lang w:val="uk-UA" w:eastAsia="uk-UA" w:bidi="uk-UA"/>
        </w:rPr>
        <w:t>Навчальний план зорієнтований</w:t>
      </w:r>
      <w:r w:rsidRPr="008D60A8">
        <w:rPr>
          <w:rFonts w:ascii="Times New Roman" w:eastAsia="Calibri" w:hAnsi="Times New Roman" w:cs="Times New Roman"/>
          <w:color w:val="auto"/>
          <w:sz w:val="28"/>
          <w:szCs w:val="28"/>
          <w:lang w:val="uk-UA" w:eastAsia="uk-UA" w:bidi="uk-UA"/>
        </w:rPr>
        <w:t xml:space="preserve"> на роботу школи</w:t>
      </w:r>
      <w:r>
        <w:rPr>
          <w:rFonts w:ascii="Times New Roman" w:eastAsia="Calibri" w:hAnsi="Times New Roman" w:cs="Times New Roman"/>
          <w:color w:val="auto"/>
          <w:sz w:val="28"/>
          <w:szCs w:val="28"/>
          <w:lang w:val="uk-UA" w:eastAsia="uk-UA" w:bidi="uk-UA"/>
        </w:rPr>
        <w:t xml:space="preserve"> ІІІ ступеня</w:t>
      </w:r>
      <w:r w:rsidRPr="008D60A8">
        <w:rPr>
          <w:rFonts w:ascii="Times New Roman" w:eastAsia="Calibri" w:hAnsi="Times New Roman" w:cs="Times New Roman"/>
          <w:color w:val="auto"/>
          <w:sz w:val="28"/>
          <w:szCs w:val="28"/>
          <w:lang w:val="uk-UA" w:eastAsia="uk-UA" w:bidi="uk-UA"/>
        </w:rPr>
        <w:t xml:space="preserve"> за 5-денним навчальними тижнем.</w:t>
      </w:r>
      <w:r>
        <w:rPr>
          <w:rFonts w:ascii="Times New Roman" w:eastAsia="Calibri" w:hAnsi="Times New Roman" w:cs="Times New Roman"/>
          <w:color w:val="auto"/>
          <w:sz w:val="28"/>
          <w:szCs w:val="28"/>
          <w:lang w:val="uk-UA" w:eastAsia="uk-UA" w:bidi="uk-UA"/>
        </w:rPr>
        <w:t xml:space="preserve"> </w:t>
      </w:r>
    </w:p>
    <w:p w:rsidR="00BD6187" w:rsidRPr="007A16B5" w:rsidRDefault="00BD6187" w:rsidP="00BD6187">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BD6187" w:rsidRPr="007A16B5" w:rsidRDefault="00BD6187" w:rsidP="00BD6187">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w:t>
      </w:r>
      <w:r w:rsidRPr="007A16B5">
        <w:rPr>
          <w:rFonts w:ascii="Times New Roman" w:eastAsia="Calibri" w:hAnsi="Times New Roman" w:cs="Times New Roman"/>
          <w:color w:val="auto"/>
          <w:sz w:val="28"/>
          <w:szCs w:val="28"/>
          <w:lang w:val="uk-UA" w:bidi="ar-SA"/>
        </w:rPr>
        <w:lastRenderedPageBreak/>
        <w:t xml:space="preserve">освіти" години фізичної культури не враховуються при визначенні гранично допустимого навантаження учнів. </w:t>
      </w:r>
    </w:p>
    <w:p w:rsidR="007A2890" w:rsidRPr="008D60A8" w:rsidRDefault="007A2890" w:rsidP="007A2890">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Мова викладання українська.</w:t>
      </w:r>
    </w:p>
    <w:p w:rsidR="00CB76CB" w:rsidRDefault="00CB76CB" w:rsidP="00CB76CB">
      <w:pPr>
        <w:widowControl/>
        <w:jc w:val="both"/>
        <w:rPr>
          <w:rFonts w:ascii="Times New Roman" w:eastAsia="Calibri" w:hAnsi="Times New Roman" w:cs="Times New Roman"/>
          <w:color w:val="auto"/>
          <w:sz w:val="28"/>
          <w:szCs w:val="28"/>
          <w:lang w:val="uk-UA" w:bidi="ar-SA"/>
        </w:rPr>
      </w:pPr>
    </w:p>
    <w:p w:rsidR="00CB76CB" w:rsidRPr="00BF371B" w:rsidRDefault="00CB76CB" w:rsidP="00CB76CB">
      <w:pPr>
        <w:widowControl/>
        <w:ind w:firstLine="708"/>
        <w:jc w:val="both"/>
        <w:rPr>
          <w:rFonts w:ascii="Times New Roman" w:eastAsia="Calibri" w:hAnsi="Times New Roman" w:cs="Times New Roman"/>
          <w:b/>
          <w:color w:val="FF0000"/>
          <w:sz w:val="32"/>
          <w:szCs w:val="28"/>
          <w:u w:val="single"/>
          <w:lang w:val="uk-UA" w:bidi="ar-SA"/>
        </w:rPr>
      </w:pPr>
      <w:r w:rsidRPr="00CB76CB">
        <w:rPr>
          <w:rFonts w:ascii="Times New Roman" w:eastAsia="Calibri" w:hAnsi="Times New Roman" w:cs="Times New Roman"/>
          <w:b/>
          <w:color w:val="auto"/>
          <w:sz w:val="32"/>
          <w:szCs w:val="28"/>
          <w:u w:val="single"/>
          <w:lang w:val="uk-UA" w:bidi="ar-SA"/>
        </w:rPr>
        <w:t>1</w:t>
      </w:r>
      <w:r w:rsidR="00BF371B">
        <w:rPr>
          <w:rFonts w:ascii="Times New Roman" w:eastAsia="Calibri" w:hAnsi="Times New Roman" w:cs="Times New Roman"/>
          <w:b/>
          <w:color w:val="auto"/>
          <w:sz w:val="32"/>
          <w:szCs w:val="28"/>
          <w:u w:val="single"/>
          <w:lang w:val="uk-UA" w:bidi="ar-SA"/>
        </w:rPr>
        <w:t>0 клас (профіль</w:t>
      </w:r>
      <w:r w:rsidR="00383CF9">
        <w:rPr>
          <w:rFonts w:ascii="Times New Roman" w:eastAsia="Calibri" w:hAnsi="Times New Roman" w:cs="Times New Roman"/>
          <w:b/>
          <w:color w:val="auto"/>
          <w:sz w:val="32"/>
          <w:szCs w:val="28"/>
          <w:u w:val="single"/>
          <w:lang w:val="uk-UA" w:bidi="ar-SA"/>
        </w:rPr>
        <w:t>ні предмети</w:t>
      </w:r>
      <w:r w:rsidR="00BF371B">
        <w:rPr>
          <w:rFonts w:ascii="Times New Roman" w:eastAsia="Calibri" w:hAnsi="Times New Roman" w:cs="Times New Roman"/>
          <w:b/>
          <w:color w:val="auto"/>
          <w:sz w:val="32"/>
          <w:szCs w:val="28"/>
          <w:u w:val="single"/>
          <w:lang w:val="uk-UA" w:bidi="ar-SA"/>
        </w:rPr>
        <w:t xml:space="preserve"> «</w:t>
      </w:r>
      <w:proofErr w:type="spellStart"/>
      <w:r w:rsidR="00BF371B">
        <w:rPr>
          <w:rFonts w:ascii="Times New Roman" w:eastAsia="Calibri" w:hAnsi="Times New Roman" w:cs="Times New Roman"/>
          <w:b/>
          <w:color w:val="auto"/>
          <w:sz w:val="32"/>
          <w:szCs w:val="28"/>
          <w:u w:val="single"/>
          <w:lang w:val="uk-UA" w:bidi="ar-SA"/>
        </w:rPr>
        <w:t>Біологія+екологія</w:t>
      </w:r>
      <w:proofErr w:type="spellEnd"/>
      <w:r w:rsidR="00BF371B">
        <w:rPr>
          <w:rFonts w:ascii="Times New Roman" w:eastAsia="Calibri" w:hAnsi="Times New Roman" w:cs="Times New Roman"/>
          <w:b/>
          <w:color w:val="auto"/>
          <w:sz w:val="32"/>
          <w:szCs w:val="28"/>
          <w:u w:val="single"/>
          <w:lang w:val="uk-UA" w:bidi="ar-SA"/>
        </w:rPr>
        <w:t>», «Українська мова»</w:t>
      </w:r>
      <w:r w:rsidR="00383CF9">
        <w:rPr>
          <w:rFonts w:ascii="Times New Roman" w:eastAsia="Calibri" w:hAnsi="Times New Roman" w:cs="Times New Roman"/>
          <w:b/>
          <w:color w:val="auto"/>
          <w:sz w:val="32"/>
          <w:szCs w:val="28"/>
          <w:u w:val="single"/>
          <w:lang w:val="uk-UA" w:bidi="ar-SA"/>
        </w:rPr>
        <w:t>, «Англійська мова»</w:t>
      </w:r>
      <w:r w:rsidR="00ED71B1">
        <w:rPr>
          <w:rFonts w:ascii="Times New Roman" w:eastAsia="Calibri" w:hAnsi="Times New Roman" w:cs="Times New Roman"/>
          <w:b/>
          <w:color w:val="auto"/>
          <w:sz w:val="32"/>
          <w:szCs w:val="28"/>
          <w:u w:val="single"/>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w:t>
      </w:r>
      <w:r w:rsidR="009D244E">
        <w:rPr>
          <w:rFonts w:ascii="Times New Roman" w:eastAsia="Calibri" w:hAnsi="Times New Roman" w:cs="Times New Roman"/>
          <w:color w:val="auto"/>
          <w:sz w:val="28"/>
          <w:szCs w:val="28"/>
          <w:lang w:val="uk-UA" w:bidi="ar-SA"/>
        </w:rPr>
        <w:t>вчальний план для 10 класу</w:t>
      </w:r>
      <w:r w:rsidRPr="00C167B4">
        <w:rPr>
          <w:rFonts w:ascii="Times New Roman" w:eastAsia="Calibri" w:hAnsi="Times New Roman" w:cs="Times New Roman"/>
          <w:color w:val="auto"/>
          <w:sz w:val="28"/>
          <w:szCs w:val="28"/>
          <w:lang w:val="uk-UA" w:bidi="ar-SA"/>
        </w:rPr>
        <w:t xml:space="preserve">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w:t>
      </w:r>
      <w:r w:rsidR="00CB76CB">
        <w:rPr>
          <w:rFonts w:ascii="Times New Roman" w:eastAsia="Calibri" w:hAnsi="Times New Roman" w:cs="Times New Roman"/>
          <w:color w:val="auto"/>
          <w:sz w:val="28"/>
          <w:szCs w:val="28"/>
          <w:lang w:val="uk-UA" w:bidi="ar-SA"/>
        </w:rPr>
        <w:t xml:space="preserve">бірково-обов’язкових предметів та </w:t>
      </w:r>
      <w:r w:rsidRPr="00C167B4">
        <w:rPr>
          <w:rFonts w:ascii="Times New Roman" w:eastAsia="Calibri" w:hAnsi="Times New Roman" w:cs="Times New Roman"/>
          <w:color w:val="auto"/>
          <w:sz w:val="28"/>
          <w:szCs w:val="28"/>
          <w:lang w:val="uk-UA" w:bidi="ar-SA"/>
        </w:rPr>
        <w:t>профільних предметів</w:t>
      </w:r>
      <w:r w:rsidR="00EA0429">
        <w:rPr>
          <w:rFonts w:ascii="Times New Roman" w:eastAsia="Calibri" w:hAnsi="Times New Roman" w:cs="Times New Roman"/>
          <w:color w:val="auto"/>
          <w:sz w:val="28"/>
          <w:szCs w:val="28"/>
          <w:lang w:val="uk-UA" w:bidi="ar-SA"/>
        </w:rPr>
        <w:t xml:space="preserve"> (</w:t>
      </w:r>
      <w:r w:rsidR="00ED71B1" w:rsidRPr="00ED71B1">
        <w:rPr>
          <w:rFonts w:ascii="Times New Roman" w:eastAsia="Calibri" w:hAnsi="Times New Roman" w:cs="Times New Roman"/>
          <w:color w:val="auto"/>
          <w:sz w:val="28"/>
          <w:szCs w:val="28"/>
          <w:lang w:val="uk-UA" w:bidi="ar-SA"/>
        </w:rPr>
        <w:t>Додаток 1</w:t>
      </w:r>
      <w:r w:rsidR="00EA0429">
        <w:rPr>
          <w:rFonts w:ascii="Times New Roman" w:eastAsia="Calibri" w:hAnsi="Times New Roman" w:cs="Times New Roman"/>
          <w:color w:val="auto"/>
          <w:sz w:val="28"/>
          <w:szCs w:val="28"/>
          <w:lang w:val="uk-UA" w:bidi="ar-SA"/>
        </w:rPr>
        <w:t>)</w:t>
      </w:r>
      <w:r w:rsidRPr="00C167B4">
        <w:rPr>
          <w:rFonts w:ascii="Times New Roman" w:eastAsia="Calibri" w:hAnsi="Times New Roman" w:cs="Times New Roman"/>
          <w:color w:val="auto"/>
          <w:sz w:val="28"/>
          <w:szCs w:val="28"/>
          <w:lang w:val="uk-UA" w:bidi="ar-SA"/>
        </w:rPr>
        <w:t>.</w:t>
      </w:r>
    </w:p>
    <w:p w:rsidR="00C167B4" w:rsidRDefault="00C8592E" w:rsidP="00CB76CB">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Д</w:t>
      </w:r>
      <w:r w:rsidR="00C167B4" w:rsidRPr="00C167B4">
        <w:rPr>
          <w:rFonts w:ascii="Times New Roman" w:eastAsia="Times New Roman" w:hAnsi="Times New Roman" w:cs="Times New Roman"/>
          <w:color w:val="auto"/>
          <w:sz w:val="28"/>
          <w:szCs w:val="28"/>
          <w:lang w:val="uk-UA" w:bidi="ar-SA"/>
        </w:rPr>
        <w:t xml:space="preserve">ля складання навчального плану </w:t>
      </w:r>
      <w:r>
        <w:rPr>
          <w:rFonts w:ascii="Times New Roman" w:eastAsia="Times New Roman" w:hAnsi="Times New Roman" w:cs="Times New Roman"/>
          <w:color w:val="auto"/>
          <w:sz w:val="28"/>
          <w:szCs w:val="28"/>
          <w:lang w:val="uk-UA" w:bidi="ar-SA"/>
        </w:rPr>
        <w:t>використано варіант</w:t>
      </w:r>
      <w:r w:rsidR="00C167B4" w:rsidRPr="00C167B4">
        <w:rPr>
          <w:rFonts w:ascii="Times New Roman" w:eastAsia="Times New Roman" w:hAnsi="Times New Roman" w:cs="Times New Roman"/>
          <w:color w:val="auto"/>
          <w:sz w:val="28"/>
          <w:szCs w:val="28"/>
          <w:lang w:val="uk-UA" w:bidi="ar-SA"/>
        </w:rPr>
        <w:t xml:space="preserve"> організації освітнього процесу</w:t>
      </w:r>
      <w:r w:rsidR="009D244E">
        <w:rPr>
          <w:rFonts w:ascii="Times New Roman" w:eastAsia="Times New Roman" w:hAnsi="Times New Roman" w:cs="Times New Roman"/>
          <w:color w:val="auto"/>
          <w:sz w:val="28"/>
          <w:szCs w:val="28"/>
          <w:lang w:val="uk-UA" w:bidi="ar-SA"/>
        </w:rPr>
        <w:t xml:space="preserve"> № 2</w:t>
      </w:r>
      <w:r>
        <w:rPr>
          <w:rFonts w:ascii="Times New Roman" w:eastAsia="Times New Roman" w:hAnsi="Times New Roman" w:cs="Times New Roman"/>
          <w:color w:val="auto"/>
          <w:sz w:val="28"/>
          <w:szCs w:val="28"/>
          <w:lang w:val="uk-UA" w:bidi="ar-SA"/>
        </w:rPr>
        <w:t>, що</w:t>
      </w:r>
      <w:r w:rsidR="00C167B4" w:rsidRPr="00C167B4">
        <w:rPr>
          <w:rFonts w:ascii="Times New Roman" w:eastAsia="Times New Roman" w:hAnsi="Times New Roman" w:cs="Times New Roman"/>
          <w:color w:val="auto"/>
          <w:sz w:val="28"/>
          <w:szCs w:val="28"/>
          <w:lang w:val="uk-UA" w:bidi="ar-SA"/>
        </w:rPr>
        <w:t xml:space="preserve"> містить перелік базових предметів, який включає окремі предмети суспільно-гуманітарного та математи</w:t>
      </w:r>
      <w:r w:rsidR="00CB76CB">
        <w:rPr>
          <w:rFonts w:ascii="Times New Roman" w:eastAsia="Times New Roman" w:hAnsi="Times New Roman" w:cs="Times New Roman"/>
          <w:color w:val="auto"/>
          <w:sz w:val="28"/>
          <w:szCs w:val="28"/>
          <w:lang w:val="uk-UA" w:bidi="ar-SA"/>
        </w:rPr>
        <w:t xml:space="preserve">чно-природничого циклів. </w:t>
      </w:r>
      <w:r>
        <w:rPr>
          <w:rFonts w:ascii="Times New Roman" w:eastAsia="Times New Roman" w:hAnsi="Times New Roman" w:cs="Times New Roman"/>
          <w:color w:val="auto"/>
          <w:sz w:val="28"/>
          <w:szCs w:val="28"/>
          <w:lang w:val="uk-UA" w:bidi="ar-SA"/>
        </w:rPr>
        <w:t>З</w:t>
      </w:r>
      <w:r w:rsidR="00C167B4" w:rsidRPr="00C167B4">
        <w:rPr>
          <w:rFonts w:ascii="Times New Roman" w:eastAsia="Times New Roman" w:hAnsi="Times New Roman" w:cs="Times New Roman"/>
          <w:color w:val="auto"/>
          <w:sz w:val="28"/>
          <w:szCs w:val="28"/>
          <w:lang w:val="uk-UA" w:bidi="ar-SA"/>
        </w:rPr>
        <w:t>азначено мінімальну кількість</w:t>
      </w:r>
      <w:r w:rsidR="00C167B4" w:rsidRPr="00C167B4">
        <w:rPr>
          <w:rFonts w:ascii="Times New Roman" w:eastAsia="Times New Roman" w:hAnsi="Times New Roman" w:cs="Times New Roman"/>
          <w:b/>
          <w:color w:val="auto"/>
          <w:sz w:val="28"/>
          <w:szCs w:val="28"/>
          <w:lang w:val="uk-UA" w:bidi="ar-SA"/>
        </w:rPr>
        <w:t xml:space="preserve"> </w:t>
      </w:r>
      <w:r w:rsidR="00C167B4"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1A5D8D" w:rsidRDefault="00C167B4" w:rsidP="001A5D8D">
      <w:pPr>
        <w:widowControl/>
        <w:ind w:firstLine="709"/>
        <w:jc w:val="both"/>
        <w:rPr>
          <w:rFonts w:ascii="Times New Roman" w:eastAsia="Times New Roman" w:hAnsi="Times New Roman" w:cs="Times New Roman"/>
          <w:color w:val="auto"/>
          <w:sz w:val="28"/>
          <w:szCs w:val="28"/>
          <w:lang w:val="uk-UA" w:bidi="ar-SA"/>
        </w:rPr>
      </w:pPr>
      <w:r w:rsidRPr="009D244E">
        <w:rPr>
          <w:rFonts w:ascii="Times New Roman" w:eastAsia="Times New Roman" w:hAnsi="Times New Roman" w:cs="Times New Roman"/>
          <w:color w:val="auto"/>
          <w:sz w:val="28"/>
          <w:szCs w:val="28"/>
          <w:lang w:val="uk-UA" w:bidi="ar-SA"/>
        </w:rPr>
        <w:t>Реалізація змісту освіти, визначеного Державним стандартом, також забезпечується вибірково-обов’язковими предметами, що вивчаються на рівні стандарту. І</w:t>
      </w:r>
      <w:r w:rsidR="009D244E" w:rsidRPr="009D244E">
        <w:rPr>
          <w:rFonts w:ascii="Times New Roman" w:eastAsia="Times New Roman" w:hAnsi="Times New Roman" w:cs="Times New Roman"/>
          <w:color w:val="auto"/>
          <w:sz w:val="28"/>
          <w:szCs w:val="28"/>
          <w:lang w:val="uk-UA" w:bidi="ar-SA"/>
        </w:rPr>
        <w:t xml:space="preserve">з запропонованого переліку учні </w:t>
      </w:r>
      <w:r w:rsidRPr="009D244E">
        <w:rPr>
          <w:rFonts w:ascii="Times New Roman" w:eastAsia="Times New Roman" w:hAnsi="Times New Roman" w:cs="Times New Roman"/>
          <w:color w:val="auto"/>
          <w:sz w:val="28"/>
          <w:szCs w:val="28"/>
          <w:lang w:val="uk-UA" w:bidi="ar-SA"/>
        </w:rPr>
        <w:t xml:space="preserve"> </w:t>
      </w:r>
      <w:r w:rsidR="009D244E">
        <w:rPr>
          <w:rFonts w:ascii="Times New Roman" w:eastAsia="Times New Roman" w:hAnsi="Times New Roman" w:cs="Times New Roman"/>
          <w:color w:val="auto"/>
          <w:sz w:val="28"/>
          <w:szCs w:val="28"/>
          <w:lang w:val="uk-UA" w:bidi="ar-SA"/>
        </w:rPr>
        <w:t>обрал</w:t>
      </w:r>
      <w:r w:rsidRPr="009D244E">
        <w:rPr>
          <w:rFonts w:ascii="Times New Roman" w:eastAsia="Times New Roman" w:hAnsi="Times New Roman" w:cs="Times New Roman"/>
          <w:color w:val="auto"/>
          <w:sz w:val="28"/>
          <w:szCs w:val="28"/>
          <w:lang w:val="uk-UA" w:bidi="ar-SA"/>
        </w:rPr>
        <w:t xml:space="preserve">и два предмети – </w:t>
      </w:r>
      <w:r w:rsidR="001A5D8D">
        <w:rPr>
          <w:rFonts w:ascii="Times New Roman" w:eastAsia="Times New Roman" w:hAnsi="Times New Roman" w:cs="Times New Roman"/>
          <w:color w:val="auto"/>
          <w:sz w:val="28"/>
          <w:szCs w:val="28"/>
          <w:lang w:val="uk-UA" w:bidi="ar-SA"/>
        </w:rPr>
        <w:t xml:space="preserve">«Інформатика» та «Технології», які вивчатимуться </w:t>
      </w:r>
      <w:r w:rsidRPr="009D244E">
        <w:rPr>
          <w:rFonts w:ascii="Times New Roman" w:eastAsia="Times New Roman" w:hAnsi="Times New Roman" w:cs="Times New Roman"/>
          <w:color w:val="auto"/>
          <w:sz w:val="28"/>
          <w:szCs w:val="28"/>
          <w:lang w:val="uk-UA" w:bidi="ar-SA"/>
        </w:rPr>
        <w:t xml:space="preserve"> одночасно в 10 і 11 класах </w:t>
      </w:r>
      <w:r w:rsidR="001A5D8D">
        <w:rPr>
          <w:rFonts w:ascii="Times New Roman" w:eastAsia="Times New Roman" w:hAnsi="Times New Roman" w:cs="Times New Roman"/>
          <w:color w:val="auto"/>
          <w:sz w:val="28"/>
          <w:szCs w:val="28"/>
          <w:lang w:val="uk-UA" w:bidi="ar-SA"/>
        </w:rPr>
        <w:t>з рівномірним розподіло</w:t>
      </w:r>
      <w:r w:rsidR="00CE7791">
        <w:rPr>
          <w:rFonts w:ascii="Times New Roman" w:eastAsia="Times New Roman" w:hAnsi="Times New Roman" w:cs="Times New Roman"/>
          <w:color w:val="auto"/>
          <w:sz w:val="28"/>
          <w:szCs w:val="28"/>
          <w:lang w:val="uk-UA" w:bidi="ar-SA"/>
        </w:rPr>
        <w:t>м між ними по 1,5 годин на рік.</w:t>
      </w:r>
    </w:p>
    <w:p w:rsidR="00C167B4" w:rsidRPr="001A5D8D"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Профіль навчання</w:t>
      </w:r>
      <w:r w:rsidR="00BF371B">
        <w:rPr>
          <w:rFonts w:ascii="Times New Roman" w:eastAsia="Times New Roman" w:hAnsi="Times New Roman" w:cs="Times New Roman"/>
          <w:color w:val="auto"/>
          <w:sz w:val="28"/>
          <w:szCs w:val="28"/>
          <w:lang w:val="uk-UA" w:bidi="ar-SA"/>
        </w:rPr>
        <w:t xml:space="preserve"> – «Біологія та екологія», «Українська мова»</w:t>
      </w:r>
      <w:r w:rsidR="00CE7791">
        <w:rPr>
          <w:rFonts w:ascii="Times New Roman" w:eastAsia="Times New Roman" w:hAnsi="Times New Roman" w:cs="Times New Roman"/>
          <w:color w:val="auto"/>
          <w:sz w:val="28"/>
          <w:szCs w:val="28"/>
          <w:lang w:val="uk-UA" w:bidi="ar-SA"/>
        </w:rPr>
        <w:t>, «Англійська мова»</w:t>
      </w:r>
      <w:r w:rsidR="00ED71B1">
        <w:rPr>
          <w:rFonts w:ascii="Times New Roman" w:eastAsia="Times New Roman" w:hAnsi="Times New Roman" w:cs="Times New Roman"/>
          <w:color w:val="auto"/>
          <w:sz w:val="28"/>
          <w:szCs w:val="28"/>
          <w:lang w:val="uk-UA" w:bidi="ar-SA"/>
        </w:rPr>
        <w:t xml:space="preserve"> </w:t>
      </w:r>
      <w:r w:rsidR="00BF371B" w:rsidRPr="00C167B4">
        <w:rPr>
          <w:rFonts w:ascii="Times New Roman" w:eastAsia="Calibri" w:hAnsi="Times New Roman" w:cs="Times New Roman"/>
          <w:color w:val="auto"/>
          <w:sz w:val="28"/>
          <w:szCs w:val="28"/>
          <w:lang w:val="uk-UA" w:bidi="ar-SA"/>
        </w:rPr>
        <w:t>–</w:t>
      </w:r>
      <w:r w:rsidRPr="00C167B4">
        <w:rPr>
          <w:rFonts w:ascii="Times New Roman" w:eastAsia="Times New Roman" w:hAnsi="Times New Roman" w:cs="Times New Roman"/>
          <w:color w:val="auto"/>
          <w:sz w:val="28"/>
          <w:szCs w:val="28"/>
          <w:lang w:val="uk-UA" w:bidi="ar-SA"/>
        </w:rPr>
        <w:t xml:space="preserve"> </w:t>
      </w:r>
      <w:r w:rsidR="001A5D8D">
        <w:rPr>
          <w:rFonts w:ascii="Times New Roman" w:eastAsia="Times New Roman" w:hAnsi="Times New Roman" w:cs="Times New Roman"/>
          <w:color w:val="auto"/>
          <w:sz w:val="28"/>
          <w:szCs w:val="28"/>
          <w:lang w:val="uk-UA" w:bidi="ar-SA"/>
        </w:rPr>
        <w:t>с</w:t>
      </w:r>
      <w:r w:rsidRPr="00C167B4">
        <w:rPr>
          <w:rFonts w:ascii="Times New Roman" w:eastAsia="Times New Roman" w:hAnsi="Times New Roman" w:cs="Times New Roman"/>
          <w:color w:val="auto"/>
          <w:sz w:val="28"/>
          <w:szCs w:val="28"/>
          <w:lang w:val="uk-UA" w:bidi="ar-SA"/>
        </w:rPr>
        <w:t>форм</w:t>
      </w:r>
      <w:r w:rsidR="001A5D8D">
        <w:rPr>
          <w:rFonts w:ascii="Times New Roman" w:eastAsia="Times New Roman" w:hAnsi="Times New Roman" w:cs="Times New Roman"/>
          <w:color w:val="auto"/>
          <w:sz w:val="28"/>
          <w:szCs w:val="28"/>
          <w:lang w:val="uk-UA" w:bidi="ar-SA"/>
        </w:rPr>
        <w:t>овано</w:t>
      </w:r>
      <w:r w:rsidRPr="00C167B4">
        <w:rPr>
          <w:rFonts w:ascii="Times New Roman" w:eastAsia="Times New Roman" w:hAnsi="Times New Roman" w:cs="Times New Roman"/>
          <w:color w:val="auto"/>
          <w:sz w:val="28"/>
          <w:szCs w:val="28"/>
          <w:lang w:val="uk-UA" w:bidi="ar-SA"/>
        </w:rPr>
        <w:t xml:space="preserve"> закладом освіти</w:t>
      </w:r>
      <w:r w:rsidR="001A5D8D">
        <w:rPr>
          <w:rFonts w:ascii="Times New Roman" w:eastAsia="Times New Roman" w:hAnsi="Times New Roman" w:cs="Times New Roman"/>
          <w:color w:val="auto"/>
          <w:sz w:val="28"/>
          <w:szCs w:val="28"/>
          <w:lang w:val="uk-UA" w:bidi="ar-SA"/>
        </w:rPr>
        <w:t xml:space="preserve"> на підставі </w:t>
      </w:r>
      <w:r w:rsidR="001E01E4">
        <w:rPr>
          <w:rFonts w:ascii="Times New Roman" w:eastAsia="Times New Roman" w:hAnsi="Times New Roman" w:cs="Times New Roman"/>
          <w:color w:val="auto"/>
          <w:sz w:val="28"/>
          <w:szCs w:val="28"/>
          <w:lang w:val="uk-UA" w:bidi="ar-SA"/>
        </w:rPr>
        <w:t>освітніх потреб учнів</w:t>
      </w:r>
      <w:r w:rsidRPr="00C167B4">
        <w:rPr>
          <w:rFonts w:ascii="Times New Roman" w:eastAsia="Times New Roman" w:hAnsi="Times New Roman" w:cs="Times New Roman"/>
          <w:color w:val="auto"/>
          <w:sz w:val="28"/>
          <w:szCs w:val="28"/>
          <w:lang w:val="uk-UA" w:bidi="ar-SA"/>
        </w:rPr>
        <w:t xml:space="preserve"> </w:t>
      </w:r>
      <w:r w:rsidRPr="001A5D8D">
        <w:rPr>
          <w:rFonts w:ascii="Times New Roman" w:eastAsia="Times New Roman" w:hAnsi="Times New Roman" w:cs="Times New Roman"/>
          <w:color w:val="auto"/>
          <w:sz w:val="28"/>
          <w:szCs w:val="28"/>
          <w:lang w:val="uk-UA" w:bidi="ar-SA"/>
        </w:rPr>
        <w:t xml:space="preserve">з урахуванням </w:t>
      </w:r>
      <w:r w:rsidR="001E01E4">
        <w:rPr>
          <w:rFonts w:ascii="Times New Roman" w:eastAsia="Times New Roman" w:hAnsi="Times New Roman" w:cs="Times New Roman"/>
          <w:color w:val="auto"/>
          <w:sz w:val="28"/>
          <w:szCs w:val="28"/>
          <w:lang w:val="uk-UA" w:bidi="ar-SA"/>
        </w:rPr>
        <w:t xml:space="preserve">кадрових </w:t>
      </w:r>
      <w:r w:rsidRPr="001A5D8D">
        <w:rPr>
          <w:rFonts w:ascii="Times New Roman" w:eastAsia="Times New Roman" w:hAnsi="Times New Roman" w:cs="Times New Roman"/>
          <w:color w:val="auto"/>
          <w:sz w:val="28"/>
          <w:szCs w:val="28"/>
          <w:lang w:val="uk-UA" w:bidi="ar-SA"/>
        </w:rPr>
        <w:t>можливостей заб</w:t>
      </w:r>
      <w:r w:rsidR="001A5D8D">
        <w:rPr>
          <w:rFonts w:ascii="Times New Roman" w:eastAsia="Times New Roman" w:hAnsi="Times New Roman" w:cs="Times New Roman"/>
          <w:color w:val="auto"/>
          <w:sz w:val="28"/>
          <w:szCs w:val="28"/>
          <w:lang w:val="uk-UA" w:bidi="ar-SA"/>
        </w:rPr>
        <w:t xml:space="preserve">езпечити якісну його </w:t>
      </w:r>
      <w:r w:rsidR="00CE7791">
        <w:rPr>
          <w:rFonts w:ascii="Times New Roman" w:eastAsia="Times New Roman" w:hAnsi="Times New Roman" w:cs="Times New Roman"/>
          <w:color w:val="auto"/>
          <w:sz w:val="28"/>
          <w:szCs w:val="28"/>
          <w:lang w:val="uk-UA" w:bidi="ar-SA"/>
        </w:rPr>
        <w:t xml:space="preserve">реалізацію </w:t>
      </w:r>
      <w:r w:rsidR="001A5D8D">
        <w:rPr>
          <w:rFonts w:ascii="Times New Roman" w:eastAsia="Times New Roman" w:hAnsi="Times New Roman" w:cs="Times New Roman"/>
          <w:color w:val="auto"/>
          <w:sz w:val="28"/>
          <w:szCs w:val="28"/>
          <w:lang w:val="uk-UA" w:bidi="ar-SA"/>
        </w:rPr>
        <w:t>к</w:t>
      </w:r>
      <w:r w:rsidR="00BF371B">
        <w:rPr>
          <w:rFonts w:ascii="Times New Roman" w:eastAsia="Times New Roman" w:hAnsi="Times New Roman" w:cs="Times New Roman"/>
          <w:color w:val="auto"/>
          <w:sz w:val="28"/>
          <w:szCs w:val="28"/>
          <w:lang w:val="uk-UA" w:bidi="ar-SA"/>
        </w:rPr>
        <w:t>валіфікованими фахівцями</w:t>
      </w:r>
      <w:r w:rsidR="001E01E4">
        <w:rPr>
          <w:rFonts w:ascii="Times New Roman" w:eastAsia="Times New Roman" w:hAnsi="Times New Roman" w:cs="Times New Roman"/>
          <w:color w:val="auto"/>
          <w:sz w:val="28"/>
          <w:szCs w:val="28"/>
          <w:lang w:val="uk-UA" w:bidi="ar-SA"/>
        </w:rPr>
        <w:t xml:space="preserve"> та матеріально-технічної бази закладу</w:t>
      </w:r>
      <w:r w:rsidR="001A5D8D">
        <w:rPr>
          <w:rFonts w:ascii="Times New Roman" w:eastAsia="Times New Roman" w:hAnsi="Times New Roman" w:cs="Times New Roman"/>
          <w:color w:val="auto"/>
          <w:sz w:val="28"/>
          <w:szCs w:val="28"/>
          <w:lang w:val="uk-UA" w:bidi="ar-SA"/>
        </w:rPr>
        <w:t>.</w:t>
      </w:r>
    </w:p>
    <w:p w:rsidR="00C167B4" w:rsidRPr="001A5D8D" w:rsidRDefault="00C167B4" w:rsidP="00C167B4">
      <w:pPr>
        <w:widowControl/>
        <w:ind w:firstLine="709"/>
        <w:jc w:val="both"/>
        <w:rPr>
          <w:rFonts w:ascii="Times New Roman" w:eastAsia="Times New Roman" w:hAnsi="Times New Roman" w:cs="Times New Roman"/>
          <w:color w:val="auto"/>
          <w:sz w:val="28"/>
          <w:szCs w:val="28"/>
          <w:lang w:val="uk-UA" w:bidi="ar-SA"/>
        </w:rPr>
      </w:pPr>
      <w:r w:rsidRPr="001A5D8D">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w:t>
      </w:r>
    </w:p>
    <w:p w:rsidR="00C167B4" w:rsidRPr="001A5D8D" w:rsidRDefault="00C167B4" w:rsidP="00C167B4">
      <w:pPr>
        <w:widowControl/>
        <w:ind w:firstLine="709"/>
        <w:jc w:val="both"/>
        <w:rPr>
          <w:rFonts w:ascii="Times New Roman" w:eastAsia="Times New Roman" w:hAnsi="Times New Roman" w:cs="Times New Roman"/>
          <w:color w:val="auto"/>
          <w:sz w:val="28"/>
          <w:szCs w:val="28"/>
          <w:lang w:val="uk-UA" w:bidi="ar-SA"/>
        </w:rPr>
      </w:pPr>
      <w:r w:rsidRPr="001A5D8D">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r w:rsidR="001A5D8D">
        <w:rPr>
          <w:rFonts w:ascii="Times New Roman" w:eastAsia="Times New Roman" w:hAnsi="Times New Roman" w:cs="Times New Roman"/>
          <w:color w:val="auto"/>
          <w:sz w:val="28"/>
          <w:szCs w:val="28"/>
          <w:lang w:val="uk-UA" w:bidi="ar-SA"/>
        </w:rPr>
        <w:t>:</w:t>
      </w:r>
      <w:r w:rsidR="00ED71B1">
        <w:rPr>
          <w:rFonts w:ascii="Times New Roman" w:eastAsia="Times New Roman" w:hAnsi="Times New Roman" w:cs="Times New Roman"/>
          <w:color w:val="auto"/>
          <w:sz w:val="28"/>
          <w:szCs w:val="28"/>
          <w:lang w:val="uk-UA" w:bidi="ar-SA"/>
        </w:rPr>
        <w:t xml:space="preserve"> </w:t>
      </w:r>
      <w:r w:rsidR="00CE7791" w:rsidRPr="00C167B4">
        <w:rPr>
          <w:rFonts w:ascii="Times New Roman" w:eastAsia="Times New Roman" w:hAnsi="Times New Roman" w:cs="Times New Roman"/>
          <w:color w:val="auto"/>
          <w:sz w:val="28"/>
          <w:szCs w:val="28"/>
          <w:lang w:val="uk-UA" w:bidi="ar-SA"/>
        </w:rPr>
        <w:t>«</w:t>
      </w:r>
      <w:r w:rsidR="00CE7791" w:rsidRPr="00ED71B1">
        <w:rPr>
          <w:rFonts w:ascii="Times New Roman" w:eastAsia="Times New Roman" w:hAnsi="Times New Roman" w:cs="Times New Roman"/>
          <w:color w:val="auto"/>
          <w:sz w:val="28"/>
          <w:szCs w:val="28"/>
          <w:lang w:val="uk-UA" w:bidi="ar-SA"/>
        </w:rPr>
        <w:t>Українська література</w:t>
      </w:r>
      <w:r w:rsidR="00CE7791" w:rsidRPr="00C167B4">
        <w:rPr>
          <w:rFonts w:ascii="Times New Roman" w:eastAsia="Times New Roman" w:hAnsi="Times New Roman" w:cs="Times New Roman"/>
          <w:color w:val="auto"/>
          <w:sz w:val="28"/>
          <w:szCs w:val="28"/>
          <w:lang w:val="uk-UA" w:bidi="ar-SA"/>
        </w:rPr>
        <w:t>»</w:t>
      </w:r>
      <w:r w:rsidR="00CE7791">
        <w:rPr>
          <w:rFonts w:ascii="Times New Roman" w:eastAsia="Times New Roman" w:hAnsi="Times New Roman" w:cs="Times New Roman"/>
          <w:color w:val="auto"/>
          <w:sz w:val="28"/>
          <w:szCs w:val="28"/>
          <w:lang w:val="uk-UA" w:bidi="ar-SA"/>
        </w:rPr>
        <w:t xml:space="preserve">, </w:t>
      </w:r>
      <w:r w:rsidR="001A5D8D" w:rsidRPr="00C167B4">
        <w:rPr>
          <w:rFonts w:ascii="Times New Roman" w:eastAsia="Times New Roman" w:hAnsi="Times New Roman" w:cs="Times New Roman"/>
          <w:color w:val="auto"/>
          <w:sz w:val="28"/>
          <w:szCs w:val="28"/>
          <w:lang w:val="uk-UA" w:bidi="ar-SA"/>
        </w:rPr>
        <w:t>«Зарубіжна література», «</w:t>
      </w:r>
      <w:r w:rsidR="001A5D8D" w:rsidRPr="00ED71B1">
        <w:rPr>
          <w:rFonts w:ascii="Times New Roman" w:eastAsia="Times New Roman" w:hAnsi="Times New Roman" w:cs="Times New Roman"/>
          <w:color w:val="auto"/>
          <w:sz w:val="28"/>
          <w:szCs w:val="28"/>
          <w:lang w:val="uk-UA" w:bidi="ar-SA"/>
        </w:rPr>
        <w:t>Історія України</w:t>
      </w:r>
      <w:r w:rsidR="001A5D8D">
        <w:rPr>
          <w:rFonts w:ascii="Times New Roman" w:eastAsia="Times New Roman" w:hAnsi="Times New Roman" w:cs="Times New Roman"/>
          <w:color w:val="auto"/>
          <w:sz w:val="28"/>
          <w:szCs w:val="28"/>
          <w:lang w:val="uk-UA" w:bidi="ar-SA"/>
        </w:rPr>
        <w:t>», «Всесвітня історія»</w:t>
      </w:r>
      <w:r w:rsidR="001A5D8D" w:rsidRPr="00C167B4">
        <w:rPr>
          <w:rFonts w:ascii="Times New Roman" w:eastAsia="Times New Roman" w:hAnsi="Times New Roman" w:cs="Times New Roman"/>
          <w:color w:val="auto"/>
          <w:sz w:val="28"/>
          <w:szCs w:val="28"/>
          <w:lang w:val="uk-UA" w:bidi="ar-SA"/>
        </w:rPr>
        <w:t>, «</w:t>
      </w:r>
      <w:r w:rsidR="001A5D8D" w:rsidRPr="00BF371B">
        <w:rPr>
          <w:rFonts w:ascii="Times New Roman" w:eastAsia="Times New Roman" w:hAnsi="Times New Roman" w:cs="Times New Roman"/>
          <w:color w:val="auto"/>
          <w:sz w:val="28"/>
          <w:szCs w:val="28"/>
          <w:lang w:val="uk-UA" w:bidi="ar-SA"/>
        </w:rPr>
        <w:t>Громадянська освіта</w:t>
      </w:r>
      <w:r w:rsidR="001A5D8D" w:rsidRPr="00C167B4">
        <w:rPr>
          <w:rFonts w:ascii="Times New Roman" w:eastAsia="Times New Roman" w:hAnsi="Times New Roman" w:cs="Times New Roman"/>
          <w:color w:val="auto"/>
          <w:sz w:val="28"/>
          <w:szCs w:val="28"/>
          <w:lang w:val="uk-UA" w:bidi="ar-SA"/>
        </w:rPr>
        <w:t>», «Математика», «Фізика</w:t>
      </w:r>
      <w:r w:rsidR="005F33D3">
        <w:rPr>
          <w:rFonts w:ascii="Times New Roman" w:eastAsia="Times New Roman" w:hAnsi="Times New Roman" w:cs="Times New Roman"/>
          <w:color w:val="auto"/>
          <w:sz w:val="28"/>
          <w:szCs w:val="28"/>
          <w:lang w:val="uk-UA" w:bidi="ar-SA"/>
        </w:rPr>
        <w:t xml:space="preserve"> і астрономія</w:t>
      </w:r>
      <w:r w:rsidR="001A5D8D" w:rsidRPr="00C167B4">
        <w:rPr>
          <w:rFonts w:ascii="Times New Roman" w:eastAsia="Times New Roman" w:hAnsi="Times New Roman" w:cs="Times New Roman"/>
          <w:color w:val="auto"/>
          <w:sz w:val="28"/>
          <w:szCs w:val="28"/>
          <w:lang w:val="uk-UA" w:bidi="ar-SA"/>
        </w:rPr>
        <w:t xml:space="preserve">», </w:t>
      </w:r>
      <w:r w:rsidR="001A5D8D">
        <w:rPr>
          <w:rFonts w:ascii="Times New Roman" w:eastAsia="Times New Roman" w:hAnsi="Times New Roman" w:cs="Times New Roman"/>
          <w:color w:val="auto"/>
          <w:sz w:val="28"/>
          <w:szCs w:val="28"/>
          <w:lang w:val="uk-UA" w:bidi="ar-SA"/>
        </w:rPr>
        <w:t>«Хімія», «Географія»</w:t>
      </w:r>
      <w:r w:rsidR="001A5D8D" w:rsidRPr="00C167B4">
        <w:rPr>
          <w:rFonts w:ascii="Times New Roman" w:eastAsia="Times New Roman" w:hAnsi="Times New Roman" w:cs="Times New Roman"/>
          <w:color w:val="auto"/>
          <w:sz w:val="28"/>
          <w:szCs w:val="28"/>
          <w:lang w:val="uk-UA" w:bidi="ar-SA"/>
        </w:rPr>
        <w:t>, «Фізична культура», «Захист Вітчизни»</w:t>
      </w:r>
      <w:r w:rsidRPr="001A5D8D">
        <w:rPr>
          <w:rFonts w:ascii="Times New Roman" w:eastAsia="Times New Roman" w:hAnsi="Times New Roman" w:cs="Times New Roman"/>
          <w:color w:val="auto"/>
          <w:sz w:val="28"/>
          <w:szCs w:val="28"/>
          <w:lang w:val="uk-UA" w:bidi="ar-SA"/>
        </w:rPr>
        <w:t>;</w:t>
      </w:r>
    </w:p>
    <w:p w:rsidR="00C167B4" w:rsidRPr="00C8592E" w:rsidRDefault="00C167B4" w:rsidP="00C167B4">
      <w:pPr>
        <w:widowControl/>
        <w:ind w:firstLine="709"/>
        <w:jc w:val="both"/>
        <w:rPr>
          <w:rFonts w:ascii="Times New Roman" w:eastAsia="Times New Roman" w:hAnsi="Times New Roman" w:cs="Times New Roman"/>
          <w:color w:val="FF0000"/>
          <w:sz w:val="28"/>
          <w:szCs w:val="28"/>
          <w:lang w:val="uk-UA" w:bidi="ar-SA"/>
        </w:rPr>
      </w:pPr>
      <w:r w:rsidRPr="001A5D8D">
        <w:rPr>
          <w:rFonts w:ascii="Times New Roman" w:eastAsia="Times New Roman" w:hAnsi="Times New Roman" w:cs="Times New Roman"/>
          <w:color w:val="auto"/>
          <w:sz w:val="28"/>
          <w:szCs w:val="28"/>
          <w:lang w:val="uk-UA" w:bidi="ar-SA"/>
        </w:rPr>
        <w:t>- профільні предмети, що вивчаються на профільному рівні</w:t>
      </w:r>
      <w:r w:rsidR="001A5D8D" w:rsidRPr="001A5D8D">
        <w:rPr>
          <w:rFonts w:ascii="Times New Roman" w:eastAsia="Times New Roman" w:hAnsi="Times New Roman" w:cs="Times New Roman"/>
          <w:color w:val="auto"/>
          <w:sz w:val="28"/>
          <w:szCs w:val="28"/>
          <w:lang w:val="uk-UA" w:bidi="ar-SA"/>
        </w:rPr>
        <w:t xml:space="preserve">: </w:t>
      </w:r>
      <w:r w:rsidR="00CE7791">
        <w:rPr>
          <w:rFonts w:ascii="Times New Roman" w:eastAsia="Times New Roman" w:hAnsi="Times New Roman" w:cs="Times New Roman"/>
          <w:color w:val="auto"/>
          <w:sz w:val="28"/>
          <w:szCs w:val="28"/>
          <w:lang w:val="uk-UA" w:bidi="ar-SA"/>
        </w:rPr>
        <w:t>«Біологія та</w:t>
      </w:r>
      <w:r w:rsidR="00A667F5" w:rsidRPr="00C167B4">
        <w:rPr>
          <w:rFonts w:ascii="Times New Roman" w:eastAsia="Times New Roman" w:hAnsi="Times New Roman" w:cs="Times New Roman"/>
          <w:color w:val="auto"/>
          <w:sz w:val="28"/>
          <w:szCs w:val="28"/>
          <w:lang w:val="uk-UA" w:bidi="ar-SA"/>
        </w:rPr>
        <w:t xml:space="preserve"> еколог</w:t>
      </w:r>
      <w:r w:rsidR="00A667F5">
        <w:rPr>
          <w:rFonts w:ascii="Times New Roman" w:eastAsia="Times New Roman" w:hAnsi="Times New Roman" w:cs="Times New Roman"/>
          <w:color w:val="auto"/>
          <w:sz w:val="28"/>
          <w:szCs w:val="28"/>
          <w:lang w:val="uk-UA" w:bidi="ar-SA"/>
        </w:rPr>
        <w:t xml:space="preserve">ія», </w:t>
      </w:r>
      <w:r w:rsidR="001A5D8D" w:rsidRPr="00C167B4">
        <w:rPr>
          <w:rFonts w:ascii="Times New Roman" w:eastAsia="Times New Roman" w:hAnsi="Times New Roman" w:cs="Times New Roman"/>
          <w:color w:val="auto"/>
          <w:sz w:val="28"/>
          <w:szCs w:val="28"/>
          <w:lang w:val="uk-UA" w:bidi="ar-SA"/>
        </w:rPr>
        <w:t>«</w:t>
      </w:r>
      <w:r w:rsidR="001A5D8D" w:rsidRPr="00ED71B1">
        <w:rPr>
          <w:rFonts w:ascii="Times New Roman" w:eastAsia="Times New Roman" w:hAnsi="Times New Roman" w:cs="Times New Roman"/>
          <w:color w:val="auto"/>
          <w:sz w:val="28"/>
          <w:szCs w:val="28"/>
          <w:lang w:val="uk-UA" w:bidi="ar-SA"/>
        </w:rPr>
        <w:t>Українська мова»,</w:t>
      </w:r>
      <w:r w:rsidR="001A5D8D" w:rsidRPr="00C167B4">
        <w:rPr>
          <w:rFonts w:ascii="Times New Roman" w:eastAsia="Times New Roman" w:hAnsi="Times New Roman" w:cs="Times New Roman"/>
          <w:color w:val="auto"/>
          <w:sz w:val="28"/>
          <w:szCs w:val="28"/>
          <w:lang w:val="uk-UA" w:bidi="ar-SA"/>
        </w:rPr>
        <w:t xml:space="preserve"> </w:t>
      </w:r>
      <w:r w:rsidR="00CE7791">
        <w:rPr>
          <w:rFonts w:ascii="Times New Roman" w:eastAsia="Times New Roman" w:hAnsi="Times New Roman" w:cs="Times New Roman"/>
          <w:color w:val="auto"/>
          <w:sz w:val="28"/>
          <w:szCs w:val="28"/>
          <w:lang w:val="uk-UA" w:bidi="ar-SA"/>
        </w:rPr>
        <w:t>«</w:t>
      </w:r>
      <w:r w:rsidR="00CE7791" w:rsidRPr="00ED71B1">
        <w:rPr>
          <w:rFonts w:ascii="Times New Roman" w:eastAsia="Times New Roman" w:hAnsi="Times New Roman" w:cs="Times New Roman"/>
          <w:color w:val="auto"/>
          <w:sz w:val="28"/>
          <w:szCs w:val="28"/>
          <w:lang w:val="uk-UA" w:bidi="ar-SA"/>
        </w:rPr>
        <w:t>Англійська мова</w:t>
      </w:r>
      <w:r w:rsidR="00CE7791">
        <w:rPr>
          <w:rFonts w:ascii="Times New Roman" w:eastAsia="Times New Roman" w:hAnsi="Times New Roman" w:cs="Times New Roman"/>
          <w:color w:val="auto"/>
          <w:sz w:val="28"/>
          <w:szCs w:val="28"/>
          <w:lang w:val="uk-UA" w:bidi="ar-SA"/>
        </w:rPr>
        <w:t>».</w:t>
      </w:r>
    </w:p>
    <w:p w:rsidR="00BD6187" w:rsidRPr="00A667F5" w:rsidRDefault="001E01E4" w:rsidP="00A667F5">
      <w:pPr>
        <w:widowControl/>
        <w:ind w:firstLine="709"/>
        <w:jc w:val="both"/>
        <w:rPr>
          <w:rFonts w:ascii="Times New Roman" w:eastAsia="Times New Roman" w:hAnsi="Times New Roman" w:cs="Times New Roman"/>
          <w:color w:val="FF0000"/>
          <w:sz w:val="28"/>
          <w:szCs w:val="28"/>
          <w:lang w:val="uk-UA" w:bidi="ar-SA"/>
        </w:rPr>
      </w:pPr>
      <w:r>
        <w:rPr>
          <w:rFonts w:ascii="Times New Roman" w:eastAsia="Times New Roman" w:hAnsi="Times New Roman" w:cs="Times New Roman"/>
          <w:color w:val="auto"/>
          <w:sz w:val="28"/>
          <w:szCs w:val="28"/>
          <w:lang w:val="uk-UA" w:bidi="ar-SA"/>
        </w:rPr>
        <w:t>За рахунок додаткових годин збільшено</w:t>
      </w:r>
      <w:r w:rsidR="00C167B4" w:rsidRPr="00C167B4">
        <w:rPr>
          <w:rFonts w:ascii="Times New Roman" w:eastAsia="Times New Roman" w:hAnsi="Times New Roman" w:cs="Times New Roman"/>
          <w:color w:val="auto"/>
          <w:sz w:val="28"/>
          <w:szCs w:val="28"/>
          <w:lang w:val="uk-UA" w:bidi="ar-SA"/>
        </w:rPr>
        <w:t xml:space="preserve"> кіл</w:t>
      </w:r>
      <w:r>
        <w:rPr>
          <w:rFonts w:ascii="Times New Roman" w:eastAsia="Times New Roman" w:hAnsi="Times New Roman" w:cs="Times New Roman"/>
          <w:color w:val="auto"/>
          <w:sz w:val="28"/>
          <w:szCs w:val="28"/>
          <w:lang w:val="uk-UA" w:bidi="ar-SA"/>
        </w:rPr>
        <w:t xml:space="preserve">ькість годин на вивчення профільних предметів на профільному рівні: «Українська мова» </w:t>
      </w:r>
      <w:r w:rsidR="00A667F5" w:rsidRPr="00C167B4">
        <w:rPr>
          <w:rFonts w:ascii="Times New Roman" w:eastAsia="Calibri" w:hAnsi="Times New Roman" w:cs="Times New Roman"/>
          <w:color w:val="auto"/>
          <w:sz w:val="28"/>
          <w:szCs w:val="28"/>
          <w:lang w:val="uk-UA" w:bidi="ar-SA"/>
        </w:rPr>
        <w:t>–</w:t>
      </w:r>
      <w:r>
        <w:rPr>
          <w:rFonts w:ascii="Times New Roman" w:eastAsia="Times New Roman" w:hAnsi="Times New Roman" w:cs="Times New Roman"/>
          <w:color w:val="auto"/>
          <w:sz w:val="28"/>
          <w:szCs w:val="28"/>
          <w:lang w:val="uk-UA" w:bidi="ar-SA"/>
        </w:rPr>
        <w:t xml:space="preserve"> на 2 години, «</w:t>
      </w:r>
      <w:r w:rsidR="00CE7791">
        <w:rPr>
          <w:rFonts w:ascii="Times New Roman" w:eastAsia="Times New Roman" w:hAnsi="Times New Roman" w:cs="Times New Roman"/>
          <w:color w:val="auto"/>
          <w:sz w:val="28"/>
          <w:szCs w:val="28"/>
          <w:lang w:val="uk-UA" w:bidi="ar-SA"/>
        </w:rPr>
        <w:t>Англійська мова</w:t>
      </w:r>
      <w:r>
        <w:rPr>
          <w:rFonts w:ascii="Times New Roman" w:eastAsia="Times New Roman" w:hAnsi="Times New Roman" w:cs="Times New Roman"/>
          <w:color w:val="auto"/>
          <w:sz w:val="28"/>
          <w:szCs w:val="28"/>
          <w:lang w:val="uk-UA" w:bidi="ar-SA"/>
        </w:rPr>
        <w:t xml:space="preserve">» </w:t>
      </w:r>
      <w:r w:rsidR="00A667F5" w:rsidRPr="00C167B4">
        <w:rPr>
          <w:rFonts w:ascii="Times New Roman" w:eastAsia="Calibri" w:hAnsi="Times New Roman" w:cs="Times New Roman"/>
          <w:color w:val="auto"/>
          <w:sz w:val="28"/>
          <w:szCs w:val="28"/>
          <w:lang w:val="uk-UA" w:bidi="ar-SA"/>
        </w:rPr>
        <w:t>–</w:t>
      </w:r>
      <w:r w:rsidR="00503462">
        <w:rPr>
          <w:rFonts w:ascii="Times New Roman" w:eastAsia="Times New Roman" w:hAnsi="Times New Roman" w:cs="Times New Roman"/>
          <w:color w:val="auto"/>
          <w:sz w:val="28"/>
          <w:szCs w:val="28"/>
          <w:lang w:val="uk-UA" w:bidi="ar-SA"/>
        </w:rPr>
        <w:t xml:space="preserve"> на 1</w:t>
      </w:r>
      <w:r w:rsidR="00A667F5">
        <w:rPr>
          <w:rFonts w:ascii="Times New Roman" w:eastAsia="Times New Roman" w:hAnsi="Times New Roman" w:cs="Times New Roman"/>
          <w:color w:val="auto"/>
          <w:sz w:val="28"/>
          <w:szCs w:val="28"/>
          <w:lang w:val="uk-UA" w:bidi="ar-SA"/>
        </w:rPr>
        <w:t xml:space="preserve"> години</w:t>
      </w:r>
      <w:r w:rsidR="00E30459">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1E01E4">
        <w:rPr>
          <w:rFonts w:ascii="Times New Roman" w:eastAsia="Calibri" w:hAnsi="Times New Roman" w:cs="Times New Roman"/>
          <w:b/>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0"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383CF9"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Спілкування державною (і рідною — у разі відмінності) </w:t>
            </w:r>
            <w:r w:rsidRPr="00C167B4">
              <w:rPr>
                <w:rFonts w:ascii="Times New Roman" w:eastAsia="Times New Roman" w:hAnsi="Times New Roman" w:cs="Times New Roman"/>
                <w:color w:val="auto"/>
                <w:sz w:val="28"/>
                <w:szCs w:val="28"/>
                <w:highlight w:val="white"/>
                <w:lang w:val="uk-UA" w:bidi="ar-SA"/>
              </w:rPr>
              <w:lastRenderedPageBreak/>
              <w:t>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w:t>
            </w:r>
            <w:r w:rsidRPr="00C167B4">
              <w:rPr>
                <w:rFonts w:ascii="Times New Roman" w:eastAsia="Times New Roman" w:hAnsi="Times New Roman" w:cs="Times New Roman"/>
                <w:color w:val="auto"/>
                <w:sz w:val="28"/>
                <w:szCs w:val="28"/>
                <w:highlight w:val="white"/>
                <w:lang w:val="uk-UA" w:bidi="ar-SA"/>
              </w:rPr>
              <w:lastRenderedPageBreak/>
              <w:t xml:space="preserve">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383CF9"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383CF9"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w:t>
            </w:r>
            <w:r w:rsidRPr="00C167B4">
              <w:rPr>
                <w:rFonts w:ascii="Times New Roman" w:eastAsia="Times New Roman" w:hAnsi="Times New Roman" w:cs="Times New Roman"/>
                <w:color w:val="auto"/>
                <w:sz w:val="28"/>
                <w:szCs w:val="28"/>
                <w:highlight w:val="white"/>
                <w:lang w:val="uk-UA" w:bidi="ar-SA"/>
              </w:rPr>
              <w:lastRenderedPageBreak/>
              <w:t>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383CF9"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383CF9"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383CF9"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w:t>
            </w:r>
            <w:r w:rsidRPr="00C167B4">
              <w:rPr>
                <w:rFonts w:ascii="Times New Roman" w:eastAsia="Times New Roman" w:hAnsi="Times New Roman" w:cs="Times New Roman"/>
                <w:color w:val="auto"/>
                <w:sz w:val="28"/>
                <w:szCs w:val="28"/>
                <w:highlight w:val="white"/>
                <w:lang w:val="uk-UA" w:bidi="ar-SA"/>
              </w:rPr>
              <w:lastRenderedPageBreak/>
              <w:t>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383CF9"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383CF9"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383CF9"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Обізнаність і </w:t>
            </w:r>
            <w:r w:rsidRPr="00C167B4">
              <w:rPr>
                <w:rFonts w:ascii="Times New Roman" w:eastAsia="Times New Roman" w:hAnsi="Times New Roman" w:cs="Times New Roman"/>
                <w:color w:val="auto"/>
                <w:sz w:val="28"/>
                <w:szCs w:val="28"/>
                <w:highlight w:val="white"/>
                <w:lang w:val="uk-UA" w:bidi="ar-SA"/>
              </w:rPr>
              <w:lastRenderedPageBreak/>
              <w:t>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 xml:space="preserve">Уміння: </w:t>
            </w:r>
            <w:r w:rsidRPr="00C167B4">
              <w:rPr>
                <w:rFonts w:ascii="Times New Roman" w:eastAsia="Times New Roman" w:hAnsi="Times New Roman" w:cs="Times New Roman"/>
                <w:color w:val="auto"/>
                <w:sz w:val="28"/>
                <w:szCs w:val="28"/>
                <w:lang w:val="uk-UA" w:bidi="ar-SA"/>
              </w:rPr>
              <w:t xml:space="preserve">грамотно і логічно висловлювати свою </w:t>
            </w:r>
            <w:r w:rsidRPr="00C167B4">
              <w:rPr>
                <w:rFonts w:ascii="Times New Roman" w:eastAsia="Times New Roman" w:hAnsi="Times New Roman" w:cs="Times New Roman"/>
                <w:color w:val="auto"/>
                <w:sz w:val="28"/>
                <w:szCs w:val="28"/>
                <w:lang w:val="uk-UA" w:bidi="ar-SA"/>
              </w:rPr>
              <w:lastRenderedPageBreak/>
              <w:t>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383CF9"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sidR="001E01E4">
        <w:rPr>
          <w:rFonts w:ascii="Times New Roman" w:eastAsia="Calibri" w:hAnsi="Times New Roman" w:cs="Times New Roman"/>
          <w:color w:val="auto"/>
          <w:sz w:val="28"/>
          <w:szCs w:val="28"/>
          <w:highlight w:val="white"/>
          <w:lang w:val="uk-UA" w:bidi="ar-SA"/>
        </w:rPr>
        <w:t>формуються</w:t>
      </w:r>
      <w:r w:rsidRPr="00C167B4">
        <w:rPr>
          <w:rFonts w:ascii="Times New Roman" w:eastAsia="Calibri" w:hAnsi="Times New Roman" w:cs="Times New Roman"/>
          <w:color w:val="auto"/>
          <w:sz w:val="28"/>
          <w:szCs w:val="28"/>
          <w:highlight w:val="white"/>
          <w:lang w:val="uk-UA" w:bidi="ar-SA"/>
        </w:rPr>
        <w:t xml:space="preserve">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окремих предметів та предметних циклів; їх </w:t>
      </w:r>
      <w:r w:rsidR="001E01E4">
        <w:rPr>
          <w:rFonts w:ascii="Times New Roman" w:eastAsia="Times New Roman" w:hAnsi="Times New Roman" w:cs="Times New Roman"/>
          <w:color w:val="auto"/>
          <w:sz w:val="28"/>
          <w:szCs w:val="28"/>
          <w:highlight w:val="white"/>
          <w:lang w:val="uk-UA" w:bidi="ar-SA"/>
        </w:rPr>
        <w:t>враховано</w:t>
      </w:r>
      <w:r w:rsidRPr="00C167B4">
        <w:rPr>
          <w:rFonts w:ascii="Times New Roman" w:eastAsia="Times New Roman" w:hAnsi="Times New Roman" w:cs="Times New Roman"/>
          <w:color w:val="auto"/>
          <w:sz w:val="28"/>
          <w:szCs w:val="28"/>
          <w:highlight w:val="white"/>
          <w:lang w:val="uk-UA" w:bidi="ar-SA"/>
        </w:rPr>
        <w:t xml:space="preserve"> при формуванні шкільного </w:t>
      </w:r>
      <w:r w:rsidR="00396ED0">
        <w:rPr>
          <w:rFonts w:ascii="Times New Roman" w:eastAsia="Times New Roman" w:hAnsi="Times New Roman" w:cs="Times New Roman"/>
          <w:color w:val="auto"/>
          <w:sz w:val="28"/>
          <w:szCs w:val="28"/>
          <w:highlight w:val="white"/>
          <w:lang w:val="uk-UA" w:bidi="ar-SA"/>
        </w:rPr>
        <w:t xml:space="preserve">навчального </w:t>
      </w:r>
      <w:r w:rsidRPr="00C167B4">
        <w:rPr>
          <w:rFonts w:ascii="Times New Roman" w:eastAsia="Times New Roman" w:hAnsi="Times New Roman" w:cs="Times New Roman"/>
          <w:color w:val="auto"/>
          <w:sz w:val="28"/>
          <w:szCs w:val="28"/>
          <w:highlight w:val="white"/>
          <w:lang w:val="uk-UA" w:bidi="ar-SA"/>
        </w:rPr>
        <w:t>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A667F5" w:rsidRDefault="00C167B4" w:rsidP="00A667F5">
      <w:pPr>
        <w:pStyle w:val="a7"/>
        <w:numPr>
          <w:ilvl w:val="0"/>
          <w:numId w:val="33"/>
        </w:numPr>
        <w:jc w:val="both"/>
        <w:rPr>
          <w:rFonts w:ascii="Times New Roman" w:eastAsia="Times New Roman" w:hAnsi="Times New Roman"/>
          <w:sz w:val="28"/>
          <w:szCs w:val="28"/>
          <w:highlight w:val="white"/>
        </w:rPr>
      </w:pPr>
      <w:r w:rsidRPr="00A667F5">
        <w:rPr>
          <w:rFonts w:ascii="Times New Roman" w:eastAsia="Times New Roman" w:hAnsi="Times New Roman"/>
          <w:sz w:val="28"/>
          <w:szCs w:val="28"/>
          <w:highlight w:val="white"/>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A667F5" w:rsidRDefault="00C167B4" w:rsidP="00A667F5">
      <w:pPr>
        <w:pStyle w:val="a7"/>
        <w:numPr>
          <w:ilvl w:val="0"/>
          <w:numId w:val="33"/>
        </w:numPr>
        <w:jc w:val="both"/>
        <w:rPr>
          <w:rFonts w:ascii="Times New Roman" w:eastAsia="Times New Roman" w:hAnsi="Times New Roman"/>
          <w:sz w:val="28"/>
          <w:szCs w:val="28"/>
          <w:highlight w:val="white"/>
        </w:rPr>
      </w:pPr>
      <w:r w:rsidRPr="00A667F5">
        <w:rPr>
          <w:rFonts w:ascii="Times New Roman" w:eastAsia="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A667F5">
        <w:rPr>
          <w:rFonts w:ascii="Times New Roman" w:eastAsia="Times New Roman" w:hAnsi="Times New Roman"/>
          <w:sz w:val="28"/>
          <w:szCs w:val="28"/>
          <w:highlight w:val="white"/>
        </w:rPr>
        <w:t>надпредметні</w:t>
      </w:r>
      <w:proofErr w:type="spellEnd"/>
      <w:r w:rsidRPr="00A667F5">
        <w:rPr>
          <w:rFonts w:ascii="Times New Roman" w:eastAsia="Times New Roman" w:hAnsi="Times New Roman"/>
          <w:sz w:val="28"/>
          <w:szCs w:val="28"/>
          <w:highlight w:val="white"/>
        </w:rPr>
        <w:t xml:space="preserve">, </w:t>
      </w:r>
      <w:proofErr w:type="spellStart"/>
      <w:r w:rsidRPr="00A667F5">
        <w:rPr>
          <w:rFonts w:ascii="Times New Roman" w:eastAsia="Times New Roman" w:hAnsi="Times New Roman"/>
          <w:sz w:val="28"/>
          <w:szCs w:val="28"/>
          <w:highlight w:val="white"/>
        </w:rPr>
        <w:t>міжкласові</w:t>
      </w:r>
      <w:proofErr w:type="spellEnd"/>
      <w:r w:rsidRPr="00A667F5">
        <w:rPr>
          <w:rFonts w:ascii="Times New Roman" w:eastAsia="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A667F5" w:rsidRDefault="00C167B4" w:rsidP="00A667F5">
      <w:pPr>
        <w:pStyle w:val="a7"/>
        <w:numPr>
          <w:ilvl w:val="0"/>
          <w:numId w:val="33"/>
        </w:numPr>
        <w:jc w:val="both"/>
        <w:rPr>
          <w:rFonts w:ascii="Times New Roman" w:eastAsia="Times New Roman" w:hAnsi="Times New Roman"/>
          <w:sz w:val="28"/>
          <w:szCs w:val="28"/>
          <w:highlight w:val="white"/>
        </w:rPr>
      </w:pPr>
      <w:r w:rsidRPr="00A667F5">
        <w:rPr>
          <w:rFonts w:ascii="Times New Roman" w:eastAsia="Times New Roman" w:hAnsi="Times New Roman"/>
          <w:sz w:val="28"/>
          <w:szCs w:val="28"/>
          <w:highlight w:val="white"/>
        </w:rPr>
        <w:t xml:space="preserve">роботу в проектах; </w:t>
      </w:r>
    </w:p>
    <w:p w:rsidR="00C167B4" w:rsidRPr="00A667F5" w:rsidRDefault="00C167B4" w:rsidP="00A667F5">
      <w:pPr>
        <w:pStyle w:val="a7"/>
        <w:numPr>
          <w:ilvl w:val="0"/>
          <w:numId w:val="33"/>
        </w:numPr>
        <w:jc w:val="both"/>
        <w:rPr>
          <w:rFonts w:ascii="Times New Roman" w:eastAsia="Times New Roman" w:hAnsi="Times New Roman"/>
          <w:sz w:val="28"/>
          <w:szCs w:val="28"/>
          <w:highlight w:val="white"/>
        </w:rPr>
      </w:pPr>
      <w:r w:rsidRPr="00A667F5">
        <w:rPr>
          <w:rFonts w:ascii="Times New Roman" w:eastAsia="Times New Roman" w:hAnsi="Times New Roman"/>
          <w:sz w:val="28"/>
          <w:szCs w:val="28"/>
          <w:highlight w:val="white"/>
        </w:rPr>
        <w:t>позакласну навчальну роботу і роботу гуртків.</w:t>
      </w:r>
    </w:p>
    <w:tbl>
      <w:tblPr>
        <w:tblpPr w:leftFromText="180" w:rightFromText="180" w:vertAnchor="text" w:horzAnchor="margin" w:tblpY="194"/>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A667F5" w:rsidRPr="00C167B4" w:rsidTr="00A667F5">
        <w:trPr>
          <w:trHeight w:val="20"/>
        </w:trPr>
        <w:tc>
          <w:tcPr>
            <w:tcW w:w="1668" w:type="dxa"/>
          </w:tcPr>
          <w:p w:rsidR="00A667F5" w:rsidRPr="00C167B4" w:rsidRDefault="00A667F5" w:rsidP="00A667F5">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A667F5" w:rsidRPr="00C167B4" w:rsidRDefault="00A667F5" w:rsidP="00A667F5">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A667F5" w:rsidRPr="00383CF9" w:rsidTr="00A667F5">
        <w:trPr>
          <w:cantSplit/>
          <w:trHeight w:val="20"/>
        </w:trPr>
        <w:tc>
          <w:tcPr>
            <w:tcW w:w="1668" w:type="dxa"/>
            <w:textDirection w:val="btLr"/>
          </w:tcPr>
          <w:p w:rsidR="00A667F5" w:rsidRPr="00C167B4" w:rsidRDefault="00A667F5" w:rsidP="00A667F5">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A667F5" w:rsidRPr="00C167B4" w:rsidRDefault="00A667F5" w:rsidP="00A667F5">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667F5" w:rsidRPr="00C167B4" w:rsidRDefault="00A667F5" w:rsidP="00A667F5">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667F5" w:rsidRPr="00383CF9" w:rsidTr="00A667F5">
        <w:trPr>
          <w:cantSplit/>
          <w:trHeight w:val="20"/>
        </w:trPr>
        <w:tc>
          <w:tcPr>
            <w:tcW w:w="1668" w:type="dxa"/>
            <w:textDirection w:val="btLr"/>
          </w:tcPr>
          <w:p w:rsidR="00A667F5" w:rsidRPr="00C167B4" w:rsidRDefault="00A667F5" w:rsidP="00A667F5">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A667F5" w:rsidRPr="00C167B4" w:rsidRDefault="00A667F5" w:rsidP="00A667F5">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667F5" w:rsidRPr="00C167B4" w:rsidRDefault="00A667F5" w:rsidP="00A667F5">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667F5" w:rsidRPr="00383CF9" w:rsidTr="00A667F5">
        <w:trPr>
          <w:cantSplit/>
          <w:trHeight w:val="3250"/>
        </w:trPr>
        <w:tc>
          <w:tcPr>
            <w:tcW w:w="1668" w:type="dxa"/>
            <w:textDirection w:val="btLr"/>
          </w:tcPr>
          <w:p w:rsidR="00A667F5" w:rsidRPr="00C167B4" w:rsidRDefault="00A667F5" w:rsidP="00A667F5">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620" w:type="dxa"/>
          </w:tcPr>
          <w:p w:rsidR="00A667F5" w:rsidRPr="00C167B4" w:rsidRDefault="00A667F5" w:rsidP="00A667F5">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667F5" w:rsidRPr="00C167B4" w:rsidRDefault="00A667F5" w:rsidP="00A667F5">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667F5" w:rsidRPr="00383CF9" w:rsidTr="00A667F5">
        <w:trPr>
          <w:cantSplit/>
          <w:trHeight w:val="20"/>
        </w:trPr>
        <w:tc>
          <w:tcPr>
            <w:tcW w:w="1668" w:type="dxa"/>
            <w:textDirection w:val="btLr"/>
          </w:tcPr>
          <w:p w:rsidR="00A667F5" w:rsidRPr="00C167B4" w:rsidRDefault="00A667F5" w:rsidP="00A667F5">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A667F5" w:rsidRPr="00C167B4" w:rsidRDefault="00A667F5" w:rsidP="00A667F5">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667F5" w:rsidRPr="00C167B4" w:rsidRDefault="00A667F5" w:rsidP="00A667F5">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w:t>
      </w:r>
      <w:proofErr w:type="spellStart"/>
      <w:r w:rsidRPr="00C167B4">
        <w:rPr>
          <w:rFonts w:ascii="Times New Roman" w:eastAsia="Times New Roman" w:hAnsi="Times New Roman" w:cs="Times New Roman"/>
          <w:color w:val="auto"/>
          <w:sz w:val="28"/>
          <w:szCs w:val="28"/>
          <w:highlight w:val="white"/>
          <w:lang w:val="uk-UA" w:bidi="ar-SA"/>
        </w:rPr>
        <w:t>діяльнісна</w:t>
      </w:r>
      <w:proofErr w:type="spellEnd"/>
      <w:r w:rsidRPr="00C167B4">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w:t>
      </w:r>
      <w:proofErr w:type="spellStart"/>
      <w:r w:rsidRPr="00C167B4">
        <w:rPr>
          <w:rFonts w:ascii="Times New Roman" w:eastAsia="Times New Roman" w:hAnsi="Times New Roman" w:cs="Times New Roman"/>
          <w:color w:val="auto"/>
          <w:sz w:val="28"/>
          <w:szCs w:val="28"/>
          <w:highlight w:val="white"/>
          <w:lang w:val="uk-UA" w:bidi="ar-SA"/>
        </w:rPr>
        <w:t>міжпредметних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C167B4">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C167B4">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1E01E4">
        <w:rPr>
          <w:rFonts w:ascii="Times New Roman" w:eastAsia="Calibri" w:hAnsi="Times New Roman" w:cs="Times New Roman"/>
          <w:b/>
          <w:i/>
          <w:color w:val="auto"/>
          <w:sz w:val="28"/>
          <w:szCs w:val="28"/>
          <w:lang w:val="uk-UA" w:bidi="ar-SA"/>
        </w:rPr>
        <w:t>Вимоги до осіб, які можуть розпочинати здобуття профільної середньої освіти</w:t>
      </w:r>
      <w:r w:rsidRPr="00C167B4">
        <w:rPr>
          <w:rFonts w:ascii="Times New Roman" w:eastAsia="Calibri" w:hAnsi="Times New Roman" w:cs="Times New Roman"/>
          <w:i/>
          <w:color w:val="auto"/>
          <w:sz w:val="28"/>
          <w:szCs w:val="28"/>
          <w:lang w:val="uk-UA" w:bidi="ar-SA"/>
        </w:rPr>
        <w:t>.</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EA0429" w:rsidRPr="00503462" w:rsidRDefault="00C167B4" w:rsidP="00503462">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Default="00C167B4" w:rsidP="00C167B4">
      <w:pPr>
        <w:widowControl/>
        <w:ind w:firstLine="709"/>
        <w:jc w:val="both"/>
        <w:rPr>
          <w:rFonts w:ascii="Times New Roman" w:eastAsia="Calibri" w:hAnsi="Times New Roman" w:cs="Times New Roman"/>
          <w:color w:val="auto"/>
          <w:sz w:val="28"/>
          <w:szCs w:val="28"/>
          <w:lang w:val="uk-UA" w:bidi="ar-SA"/>
        </w:rPr>
      </w:pPr>
      <w:r w:rsidRPr="00396ED0">
        <w:rPr>
          <w:rFonts w:ascii="Times New Roman" w:eastAsia="Calibri" w:hAnsi="Times New Roman" w:cs="Times New Roman"/>
          <w:b/>
          <w:i/>
          <w:color w:val="auto"/>
          <w:sz w:val="28"/>
          <w:szCs w:val="28"/>
          <w:lang w:val="uk-UA" w:bidi="ar-SA"/>
        </w:rPr>
        <w:t>Перелік освітніх галузей</w:t>
      </w:r>
      <w:r w:rsidRPr="00C167B4">
        <w:rPr>
          <w:rFonts w:ascii="Times New Roman" w:eastAsia="Calibri" w:hAnsi="Times New Roman" w:cs="Times New Roman"/>
          <w:i/>
          <w:color w:val="auto"/>
          <w:sz w:val="28"/>
          <w:szCs w:val="28"/>
          <w:lang w:val="uk-UA" w:bidi="ar-SA"/>
        </w:rPr>
        <w:t>.</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966E54" w:rsidRPr="00C167B4" w:rsidRDefault="00966E54" w:rsidP="00C167B4">
      <w:pPr>
        <w:widowControl/>
        <w:ind w:firstLine="709"/>
        <w:jc w:val="both"/>
        <w:rPr>
          <w:rFonts w:ascii="Times New Roman" w:eastAsia="Calibri" w:hAnsi="Times New Roman" w:cs="Times New Roman"/>
          <w:color w:val="auto"/>
          <w:sz w:val="28"/>
          <w:szCs w:val="28"/>
          <w:lang w:val="uk-UA" w:bidi="ar-SA"/>
        </w:rPr>
      </w:pPr>
      <w:r w:rsidRPr="00966E54">
        <w:rPr>
          <w:rFonts w:ascii="Times New Roman" w:eastAsia="Calibri" w:hAnsi="Times New Roman" w:cs="Times New Roman"/>
          <w:b/>
          <w:color w:val="auto"/>
          <w:sz w:val="28"/>
          <w:szCs w:val="28"/>
          <w:u w:val="single"/>
          <w:lang w:val="uk-UA" w:bidi="ar-SA"/>
        </w:rPr>
        <w:t>10 клас</w:t>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Математика</w:t>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p>
    <w:p w:rsidR="00966E54" w:rsidRPr="00A667F5" w:rsidRDefault="00C167B4" w:rsidP="00A667F5">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r w:rsidR="00966E54">
        <w:rPr>
          <w:rFonts w:ascii="Times New Roman" w:eastAsia="Calibri" w:hAnsi="Times New Roman" w:cs="Times New Roman"/>
          <w:color w:val="auto"/>
          <w:sz w:val="28"/>
          <w:szCs w:val="28"/>
          <w:lang w:val="uk-UA" w:bidi="ar-SA"/>
        </w:rPr>
        <w:tab/>
      </w:r>
      <w:r w:rsidR="00966E54">
        <w:rPr>
          <w:rFonts w:ascii="Times New Roman" w:eastAsia="Calibri" w:hAnsi="Times New Roman" w:cs="Times New Roman"/>
          <w:color w:val="auto"/>
          <w:sz w:val="28"/>
          <w:szCs w:val="28"/>
          <w:lang w:val="uk-UA" w:bidi="ar-SA"/>
        </w:rPr>
        <w:tab/>
      </w:r>
    </w:p>
    <w:p w:rsidR="00EA0429" w:rsidRPr="00A667F5" w:rsidRDefault="00C167B4" w:rsidP="00A667F5">
      <w:pPr>
        <w:widowControl/>
        <w:ind w:firstLine="709"/>
        <w:jc w:val="both"/>
        <w:rPr>
          <w:rFonts w:ascii="Times New Roman" w:eastAsia="Calibri" w:hAnsi="Times New Roman" w:cs="Times New Roman"/>
          <w:color w:val="auto"/>
          <w:sz w:val="28"/>
          <w:szCs w:val="28"/>
          <w:lang w:val="uk-UA" w:bidi="ar-SA"/>
        </w:rPr>
      </w:pPr>
      <w:r w:rsidRPr="006D0D21">
        <w:rPr>
          <w:rFonts w:ascii="Times New Roman" w:eastAsia="Calibri" w:hAnsi="Times New Roman" w:cs="Times New Roman"/>
          <w:b/>
          <w:i/>
          <w:color w:val="auto"/>
          <w:sz w:val="28"/>
          <w:szCs w:val="28"/>
          <w:lang w:val="uk-UA" w:bidi="ar-SA"/>
        </w:rPr>
        <w:t>Логічна послідовність вивчення предметів</w:t>
      </w:r>
      <w:r w:rsidRPr="006D0D21">
        <w:rPr>
          <w:rFonts w:ascii="Times New Roman" w:eastAsia="Calibri" w:hAnsi="Times New Roman" w:cs="Times New Roman"/>
          <w:b/>
          <w:color w:val="auto"/>
          <w:sz w:val="28"/>
          <w:szCs w:val="28"/>
          <w:lang w:val="uk-UA" w:bidi="ar-SA"/>
        </w:rPr>
        <w:t xml:space="preserve"> </w:t>
      </w:r>
      <w:r w:rsidRPr="006D0D21">
        <w:rPr>
          <w:rFonts w:ascii="Times New Roman" w:eastAsia="Calibri" w:hAnsi="Times New Roman" w:cs="Times New Roman"/>
          <w:color w:val="auto"/>
          <w:sz w:val="28"/>
          <w:szCs w:val="28"/>
          <w:lang w:val="uk-UA" w:bidi="ar-SA"/>
        </w:rPr>
        <w:t xml:space="preserve">розкривається у відповідних </w:t>
      </w:r>
      <w:r w:rsidRPr="006D0D21">
        <w:rPr>
          <w:rFonts w:ascii="Times New Roman" w:eastAsia="Calibri" w:hAnsi="Times New Roman" w:cs="Times New Roman"/>
          <w:b/>
          <w:i/>
          <w:color w:val="auto"/>
          <w:sz w:val="28"/>
          <w:szCs w:val="28"/>
          <w:lang w:val="uk-UA" w:bidi="ar-SA"/>
        </w:rPr>
        <w:t>навчальних</w:t>
      </w:r>
      <w:r w:rsidRPr="006D0D21">
        <w:rPr>
          <w:rFonts w:ascii="Times New Roman" w:eastAsia="Calibri" w:hAnsi="Times New Roman" w:cs="Times New Roman"/>
          <w:b/>
          <w:color w:val="auto"/>
          <w:sz w:val="28"/>
          <w:szCs w:val="28"/>
          <w:lang w:val="uk-UA" w:bidi="ar-SA"/>
        </w:rPr>
        <w:t xml:space="preserve"> </w:t>
      </w:r>
      <w:r w:rsidRPr="006D0D21">
        <w:rPr>
          <w:rFonts w:ascii="Times New Roman" w:eastAsia="Calibri" w:hAnsi="Times New Roman" w:cs="Times New Roman"/>
          <w:b/>
          <w:i/>
          <w:color w:val="auto"/>
          <w:sz w:val="28"/>
          <w:szCs w:val="28"/>
          <w:lang w:val="uk-UA" w:bidi="ar-SA"/>
        </w:rPr>
        <w:t>програмах</w:t>
      </w:r>
      <w:r w:rsidR="00431E87">
        <w:rPr>
          <w:rFonts w:ascii="Times New Roman" w:eastAsia="Calibri" w:hAnsi="Times New Roman" w:cs="Times New Roman"/>
          <w:color w:val="auto"/>
          <w:sz w:val="28"/>
          <w:szCs w:val="28"/>
          <w:lang w:val="uk-UA" w:bidi="ar-SA"/>
        </w:rPr>
        <w:t>.</w:t>
      </w:r>
    </w:p>
    <w:p w:rsidR="00C167B4" w:rsidRPr="00C167B4" w:rsidRDefault="006D0D21" w:rsidP="00C167B4">
      <w:pPr>
        <w:widowControl/>
        <w:ind w:firstLine="709"/>
        <w:jc w:val="both"/>
        <w:rPr>
          <w:rFonts w:ascii="Times New Roman" w:eastAsia="Calibri" w:hAnsi="Times New Roman" w:cs="Times New Roman"/>
          <w:color w:val="auto"/>
          <w:sz w:val="28"/>
          <w:szCs w:val="28"/>
          <w:lang w:val="uk-UA" w:bidi="ar-SA"/>
        </w:rPr>
      </w:pPr>
      <w:r w:rsidRPr="00396ED0">
        <w:rPr>
          <w:rFonts w:ascii="Times New Roman" w:eastAsia="Calibri" w:hAnsi="Times New Roman" w:cs="Times New Roman"/>
          <w:b/>
          <w:i/>
          <w:color w:val="auto"/>
          <w:sz w:val="28"/>
          <w:szCs w:val="28"/>
          <w:lang w:val="uk-UA" w:bidi="ar-SA"/>
        </w:rPr>
        <w:t>Ф</w:t>
      </w:r>
      <w:r w:rsidR="00C167B4" w:rsidRPr="00396ED0">
        <w:rPr>
          <w:rFonts w:ascii="Times New Roman" w:eastAsia="Calibri" w:hAnsi="Times New Roman" w:cs="Times New Roman"/>
          <w:b/>
          <w:i/>
          <w:color w:val="auto"/>
          <w:sz w:val="28"/>
          <w:szCs w:val="28"/>
          <w:lang w:val="uk-UA" w:bidi="ar-SA"/>
        </w:rPr>
        <w:t>орми організації освітнього процесу</w:t>
      </w:r>
      <w:r w:rsidR="00C167B4" w:rsidRPr="00C167B4">
        <w:rPr>
          <w:rFonts w:ascii="Times New Roman" w:eastAsia="Calibri" w:hAnsi="Times New Roman" w:cs="Times New Roman"/>
          <w:i/>
          <w:color w:val="auto"/>
          <w:sz w:val="28"/>
          <w:szCs w:val="28"/>
          <w:lang w:val="uk-UA" w:bidi="ar-SA"/>
        </w:rPr>
        <w:t>.</w:t>
      </w:r>
      <w:r w:rsidR="00C167B4"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w:t>
      </w:r>
      <w:r w:rsidR="006D0D21">
        <w:rPr>
          <w:rFonts w:ascii="Times New Roman" w:eastAsia="Calibri" w:hAnsi="Times New Roman" w:cs="Times New Roman"/>
          <w:color w:val="auto"/>
          <w:sz w:val="28"/>
          <w:szCs w:val="28"/>
          <w:lang w:val="uk-UA" w:bidi="ar-SA"/>
        </w:rPr>
        <w:t>є</w:t>
      </w:r>
      <w:r w:rsidRPr="00C167B4">
        <w:rPr>
          <w:rFonts w:ascii="Times New Roman" w:eastAsia="Calibri" w:hAnsi="Times New Roman" w:cs="Times New Roman"/>
          <w:color w:val="auto"/>
          <w:sz w:val="28"/>
          <w:szCs w:val="28"/>
          <w:lang w:val="uk-UA" w:bidi="ar-SA"/>
        </w:rPr>
        <w:t xml:space="preserve"> екскурсії, віртуальні подорожі, уроки-семінари,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інтерактивні уроки (</w:t>
      </w:r>
      <w:proofErr w:type="spellStart"/>
      <w:r w:rsidRPr="00C167B4">
        <w:rPr>
          <w:rFonts w:ascii="Times New Roman" w:eastAsia="Times New Roman" w:hAnsi="Times New Roman" w:cs="Times New Roman"/>
          <w:color w:val="auto"/>
          <w:sz w:val="28"/>
          <w:szCs w:val="28"/>
          <w:lang w:val="uk-UA" w:eastAsia="uk-UA" w:bidi="ar-SA"/>
        </w:rPr>
        <w:t>уроки-«суди</w:t>
      </w:r>
      <w:proofErr w:type="spellEnd"/>
      <w:r w:rsidRPr="00C167B4">
        <w:rPr>
          <w:rFonts w:ascii="Times New Roman" w:eastAsia="Times New Roman" w:hAnsi="Times New Roman" w:cs="Times New Roman"/>
          <w:color w:val="auto"/>
          <w:sz w:val="28"/>
          <w:szCs w:val="28"/>
          <w:lang w:val="uk-UA" w:eastAsia="uk-UA" w:bidi="ar-SA"/>
        </w:rPr>
        <w:t xml:space="preserve">»,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lastRenderedPageBreak/>
        <w:t>Учням, які готуються здавати заліки або іспити</w:t>
      </w:r>
      <w:r w:rsidR="006D0D21">
        <w:rPr>
          <w:rFonts w:ascii="Times New Roman" w:eastAsia="Times New Roman" w:hAnsi="Times New Roman" w:cs="Times New Roman"/>
          <w:color w:val="auto"/>
          <w:sz w:val="28"/>
          <w:szCs w:val="28"/>
          <w:lang w:val="uk-UA" w:eastAsia="uk-UA" w:bidi="ar-SA"/>
        </w:rPr>
        <w:t>,</w:t>
      </w:r>
      <w:r w:rsidRPr="00C167B4">
        <w:rPr>
          <w:rFonts w:ascii="Times New Roman" w:eastAsia="Times New Roman" w:hAnsi="Times New Roman" w:cs="Times New Roman"/>
          <w:color w:val="auto"/>
          <w:sz w:val="28"/>
          <w:szCs w:val="28"/>
          <w:lang w:val="uk-UA" w:eastAsia="uk-UA" w:bidi="ar-SA"/>
        </w:rPr>
        <w:t xml:space="preserve">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6D0D21">
        <w:rPr>
          <w:rFonts w:ascii="Times New Roman" w:eastAsia="Calibri" w:hAnsi="Times New Roman" w:cs="Times New Roman"/>
          <w:b/>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6D0D21" w:rsidRDefault="00C167B4" w:rsidP="009A1A85">
      <w:pPr>
        <w:widowControl/>
        <w:shd w:val="clear" w:color="auto" w:fill="FFFFFF"/>
        <w:tabs>
          <w:tab w:val="left" w:pos="284"/>
          <w:tab w:val="left" w:pos="1134"/>
        </w:tabs>
        <w:jc w:val="both"/>
        <w:rPr>
          <w:rFonts w:ascii="Times New Roman" w:eastAsia="Calibri" w:hAnsi="Times New Roman" w:cs="Times New Roman"/>
          <w:color w:val="FF0000"/>
          <w:sz w:val="28"/>
          <w:szCs w:val="28"/>
          <w:lang w:val="uk-UA" w:bidi="ar-SA"/>
        </w:rPr>
      </w:pPr>
      <w:r w:rsidRPr="009A1A85">
        <w:rPr>
          <w:rFonts w:ascii="Times New Roman" w:eastAsia="Calibri" w:hAnsi="Times New Roman" w:cs="Times New Roman"/>
          <w:color w:val="auto"/>
          <w:sz w:val="28"/>
          <w:szCs w:val="28"/>
          <w:u w:val="single"/>
          <w:lang w:val="uk-UA" w:bidi="ar-SA"/>
        </w:rPr>
        <w:t>кадрове забезпечення освітньої діяльності</w:t>
      </w:r>
      <w:r w:rsidR="003F3E92">
        <w:rPr>
          <w:rFonts w:ascii="Times New Roman" w:eastAsia="Calibri" w:hAnsi="Times New Roman" w:cs="Times New Roman"/>
          <w:color w:val="auto"/>
          <w:sz w:val="28"/>
          <w:szCs w:val="28"/>
          <w:lang w:val="uk-UA" w:bidi="ar-SA"/>
        </w:rPr>
        <w:t xml:space="preserve">: викладання у </w:t>
      </w:r>
      <w:r w:rsidR="00966E54">
        <w:rPr>
          <w:rFonts w:ascii="Times New Roman" w:eastAsia="Calibri" w:hAnsi="Times New Roman" w:cs="Times New Roman"/>
          <w:color w:val="auto"/>
          <w:sz w:val="28"/>
          <w:szCs w:val="28"/>
          <w:lang w:val="uk-UA" w:bidi="ar-SA"/>
        </w:rPr>
        <w:t xml:space="preserve">школі ІІІ ступеня  </w:t>
      </w:r>
      <w:r w:rsidR="003F3E92">
        <w:rPr>
          <w:rFonts w:ascii="Times New Roman" w:eastAsia="Calibri" w:hAnsi="Times New Roman" w:cs="Times New Roman"/>
          <w:color w:val="auto"/>
          <w:sz w:val="28"/>
          <w:szCs w:val="28"/>
          <w:lang w:val="uk-UA" w:bidi="ar-SA"/>
        </w:rPr>
        <w:t>повністю забезпечене кваліфікованими фахівцями</w:t>
      </w:r>
      <w:r w:rsidR="00431E87">
        <w:rPr>
          <w:rFonts w:ascii="Times New Roman" w:eastAsia="Calibri" w:hAnsi="Times New Roman" w:cs="Times New Roman"/>
          <w:color w:val="auto"/>
          <w:sz w:val="28"/>
          <w:szCs w:val="28"/>
          <w:lang w:val="uk-UA" w:bidi="ar-SA"/>
        </w:rPr>
        <w:t>;</w:t>
      </w:r>
      <w:r w:rsidR="006D0D21">
        <w:rPr>
          <w:rFonts w:ascii="Times New Roman" w:eastAsia="Calibri" w:hAnsi="Times New Roman" w:cs="Times New Roman"/>
          <w:color w:val="auto"/>
          <w:sz w:val="28"/>
          <w:szCs w:val="28"/>
          <w:lang w:val="uk-UA" w:bidi="ar-SA"/>
        </w:rPr>
        <w:t xml:space="preserve"> </w:t>
      </w:r>
    </w:p>
    <w:p w:rsidR="00C167B4" w:rsidRPr="00A667F5" w:rsidRDefault="00C167B4" w:rsidP="00C24CF1">
      <w:pPr>
        <w:widowControl/>
        <w:shd w:val="clear" w:color="auto" w:fill="FFFFFF"/>
        <w:tabs>
          <w:tab w:val="left" w:pos="284"/>
          <w:tab w:val="left" w:pos="1134"/>
        </w:tabs>
        <w:jc w:val="both"/>
        <w:rPr>
          <w:rFonts w:ascii="Times New Roman" w:eastAsia="Calibri" w:hAnsi="Times New Roman" w:cs="Times New Roman"/>
          <w:color w:val="FF0000"/>
          <w:sz w:val="28"/>
          <w:szCs w:val="28"/>
          <w:lang w:val="uk-UA" w:bidi="ar-SA"/>
        </w:rPr>
      </w:pPr>
      <w:r w:rsidRPr="00C24CF1">
        <w:rPr>
          <w:rFonts w:ascii="Times New Roman" w:eastAsia="Calibri" w:hAnsi="Times New Roman" w:cs="Times New Roman"/>
          <w:color w:val="auto"/>
          <w:sz w:val="28"/>
          <w:szCs w:val="28"/>
          <w:u w:val="single"/>
          <w:lang w:val="uk-UA" w:bidi="ar-SA"/>
        </w:rPr>
        <w:t>навчально-методичне забезпечення освітньої діяльності</w:t>
      </w:r>
      <w:r w:rsidR="00A667F5">
        <w:rPr>
          <w:rFonts w:ascii="Times New Roman" w:eastAsia="Calibri" w:hAnsi="Times New Roman" w:cs="Times New Roman"/>
          <w:color w:val="auto"/>
          <w:sz w:val="28"/>
          <w:szCs w:val="28"/>
          <w:lang w:val="uk-UA" w:bidi="ar-SA"/>
        </w:rPr>
        <w:t xml:space="preserve"> –</w:t>
      </w:r>
      <w:r w:rsidR="00C24CF1">
        <w:rPr>
          <w:rFonts w:ascii="Times New Roman" w:eastAsia="Calibri" w:hAnsi="Times New Roman" w:cs="Times New Roman"/>
          <w:color w:val="auto"/>
          <w:sz w:val="28"/>
          <w:szCs w:val="28"/>
          <w:lang w:val="uk-UA" w:bidi="ar-SA"/>
        </w:rPr>
        <w:t xml:space="preserve"> Державний стандарт; навчальні програми</w:t>
      </w:r>
      <w:r w:rsidRPr="00646B4C">
        <w:rPr>
          <w:rFonts w:ascii="Times New Roman" w:eastAsia="Calibri" w:hAnsi="Times New Roman" w:cs="Times New Roman"/>
          <w:color w:val="auto"/>
          <w:sz w:val="28"/>
          <w:szCs w:val="28"/>
          <w:lang w:val="uk-UA" w:bidi="ar-SA"/>
        </w:rPr>
        <w:t>;</w:t>
      </w:r>
      <w:r w:rsidR="00C24CF1" w:rsidRPr="00646B4C">
        <w:rPr>
          <w:rFonts w:ascii="Times New Roman" w:eastAsia="Calibri" w:hAnsi="Times New Roman" w:cs="Times New Roman"/>
          <w:color w:val="auto"/>
          <w:sz w:val="28"/>
          <w:szCs w:val="28"/>
          <w:lang w:val="uk-UA" w:bidi="ar-SA"/>
        </w:rPr>
        <w:t xml:space="preserve"> </w:t>
      </w:r>
      <w:r w:rsidR="00C24CF1">
        <w:rPr>
          <w:rFonts w:ascii="Times New Roman" w:eastAsia="Calibri" w:hAnsi="Times New Roman" w:cs="Times New Roman"/>
          <w:color w:val="auto"/>
          <w:sz w:val="28"/>
          <w:szCs w:val="28"/>
          <w:lang w:val="uk-UA" w:bidi="ar-SA"/>
        </w:rPr>
        <w:t xml:space="preserve">підручники, які мають гриф МОН, обрані учителями та затверджені рішенням педагогічної ради </w:t>
      </w:r>
      <w:r w:rsidR="00431E87">
        <w:rPr>
          <w:rFonts w:ascii="Times New Roman" w:eastAsia="Calibri" w:hAnsi="Times New Roman" w:cs="Times New Roman"/>
          <w:color w:val="auto"/>
          <w:sz w:val="28"/>
          <w:szCs w:val="28"/>
          <w:lang w:val="uk-UA" w:bidi="ar-SA"/>
        </w:rPr>
        <w:t>від 25</w:t>
      </w:r>
      <w:r w:rsidR="003F3E92" w:rsidRPr="003F3E92">
        <w:rPr>
          <w:rFonts w:ascii="Times New Roman" w:eastAsia="Calibri" w:hAnsi="Times New Roman" w:cs="Times New Roman"/>
          <w:color w:val="auto"/>
          <w:sz w:val="28"/>
          <w:szCs w:val="28"/>
          <w:lang w:val="uk-UA" w:bidi="ar-SA"/>
        </w:rPr>
        <w:t>.04</w:t>
      </w:r>
      <w:r w:rsidR="00C24CF1" w:rsidRPr="003F3E92">
        <w:rPr>
          <w:rFonts w:ascii="Times New Roman" w:eastAsia="Calibri" w:hAnsi="Times New Roman" w:cs="Times New Roman"/>
          <w:color w:val="auto"/>
          <w:sz w:val="28"/>
          <w:szCs w:val="28"/>
          <w:lang w:val="uk-UA" w:bidi="ar-SA"/>
        </w:rPr>
        <w:t>.2</w:t>
      </w:r>
      <w:r w:rsidR="00431E87">
        <w:rPr>
          <w:rFonts w:ascii="Times New Roman" w:eastAsia="Calibri" w:hAnsi="Times New Roman" w:cs="Times New Roman"/>
          <w:color w:val="auto"/>
          <w:sz w:val="28"/>
          <w:szCs w:val="28"/>
          <w:lang w:val="uk-UA" w:bidi="ar-SA"/>
        </w:rPr>
        <w:t>018 р., протокол № 7</w:t>
      </w:r>
      <w:r w:rsidR="00646B4C" w:rsidRPr="003F3E92">
        <w:rPr>
          <w:rFonts w:ascii="Times New Roman" w:eastAsia="Calibri" w:hAnsi="Times New Roman" w:cs="Times New Roman"/>
          <w:color w:val="auto"/>
          <w:sz w:val="28"/>
          <w:szCs w:val="28"/>
          <w:lang w:val="uk-UA" w:bidi="ar-SA"/>
        </w:rPr>
        <w:t xml:space="preserve"> </w:t>
      </w:r>
      <w:r w:rsidR="003F3E92" w:rsidRPr="0000321C">
        <w:rPr>
          <w:rFonts w:ascii="Times New Roman" w:eastAsia="Calibri" w:hAnsi="Times New Roman" w:cs="Times New Roman"/>
          <w:color w:val="auto"/>
          <w:sz w:val="28"/>
          <w:szCs w:val="28"/>
          <w:lang w:val="uk-UA" w:bidi="ar-SA"/>
        </w:rPr>
        <w:t>(</w:t>
      </w:r>
      <w:r w:rsidR="00431E87" w:rsidRPr="00431E87">
        <w:rPr>
          <w:rFonts w:ascii="Times New Roman" w:eastAsia="Calibri" w:hAnsi="Times New Roman" w:cs="Times New Roman"/>
          <w:color w:val="auto"/>
          <w:sz w:val="28"/>
          <w:szCs w:val="28"/>
          <w:lang w:val="uk-UA" w:bidi="ar-SA"/>
        </w:rPr>
        <w:t>Додаток 2</w:t>
      </w:r>
      <w:r w:rsidR="00C24CF1" w:rsidRPr="00431E87">
        <w:rPr>
          <w:rFonts w:ascii="Times New Roman" w:eastAsia="Calibri" w:hAnsi="Times New Roman" w:cs="Times New Roman"/>
          <w:color w:val="auto"/>
          <w:sz w:val="28"/>
          <w:szCs w:val="28"/>
          <w:lang w:val="uk-UA" w:bidi="ar-SA"/>
        </w:rPr>
        <w:t>);</w:t>
      </w:r>
    </w:p>
    <w:p w:rsidR="00C167B4" w:rsidRPr="00C167B4" w:rsidRDefault="00C167B4" w:rsidP="00C24CF1">
      <w:pPr>
        <w:widowControl/>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C24CF1">
        <w:rPr>
          <w:rFonts w:ascii="Times New Roman" w:eastAsia="Calibri" w:hAnsi="Times New Roman" w:cs="Times New Roman"/>
          <w:color w:val="auto"/>
          <w:sz w:val="28"/>
          <w:szCs w:val="28"/>
          <w:u w:val="single"/>
          <w:lang w:val="uk-UA" w:bidi="ar-SA"/>
        </w:rPr>
        <w:t>матеріально-технічне забезпечення освітньої діяльності</w:t>
      </w:r>
      <w:r w:rsidR="00C24CF1">
        <w:rPr>
          <w:rFonts w:ascii="Times New Roman" w:eastAsia="Calibri" w:hAnsi="Times New Roman" w:cs="Times New Roman"/>
          <w:color w:val="auto"/>
          <w:sz w:val="28"/>
          <w:szCs w:val="28"/>
          <w:lang w:val="uk-UA" w:bidi="ar-SA"/>
        </w:rPr>
        <w:t xml:space="preserve"> – учні 10</w:t>
      </w:r>
      <w:r w:rsidR="00316EFA">
        <w:rPr>
          <w:rFonts w:ascii="Times New Roman" w:eastAsia="Calibri" w:hAnsi="Times New Roman" w:cs="Times New Roman"/>
          <w:color w:val="auto"/>
          <w:sz w:val="28"/>
          <w:szCs w:val="28"/>
          <w:lang w:val="uk-UA" w:bidi="ar-SA"/>
        </w:rPr>
        <w:t xml:space="preserve"> класу</w:t>
      </w:r>
      <w:r w:rsidR="00C24CF1">
        <w:rPr>
          <w:rFonts w:ascii="Times New Roman" w:eastAsia="Calibri" w:hAnsi="Times New Roman" w:cs="Times New Roman"/>
          <w:color w:val="auto"/>
          <w:sz w:val="28"/>
          <w:szCs w:val="28"/>
          <w:lang w:val="uk-UA" w:bidi="ar-SA"/>
        </w:rPr>
        <w:t xml:space="preserve"> навчаються за кабінетною системою;</w:t>
      </w:r>
    </w:p>
    <w:p w:rsidR="00C167B4" w:rsidRPr="00C167B4" w:rsidRDefault="00C167B4" w:rsidP="00C24CF1">
      <w:pPr>
        <w:widowControl/>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C24CF1">
        <w:rPr>
          <w:rFonts w:ascii="Times New Roman" w:eastAsia="Calibri" w:hAnsi="Times New Roman" w:cs="Times New Roman"/>
          <w:color w:val="auto"/>
          <w:sz w:val="28"/>
          <w:szCs w:val="28"/>
          <w:u w:val="single"/>
          <w:lang w:val="uk-UA" w:bidi="ar-SA"/>
        </w:rPr>
        <w:t>якість проведення навчальних занять</w:t>
      </w:r>
      <w:r w:rsidR="00C24CF1">
        <w:rPr>
          <w:rFonts w:ascii="Times New Roman" w:eastAsia="Calibri" w:hAnsi="Times New Roman" w:cs="Times New Roman"/>
          <w:color w:val="auto"/>
          <w:sz w:val="28"/>
          <w:szCs w:val="28"/>
          <w:lang w:val="uk-UA" w:bidi="ar-SA"/>
        </w:rPr>
        <w:t xml:space="preserve"> – за якісн</w:t>
      </w:r>
      <w:r w:rsidR="00A66316">
        <w:rPr>
          <w:rFonts w:ascii="Times New Roman" w:eastAsia="Calibri" w:hAnsi="Times New Roman" w:cs="Times New Roman"/>
          <w:color w:val="auto"/>
          <w:sz w:val="28"/>
          <w:szCs w:val="28"/>
          <w:lang w:val="uk-UA" w:bidi="ar-SA"/>
        </w:rPr>
        <w:t>е і вчасне проведення навчальних</w:t>
      </w:r>
      <w:r w:rsidR="00C24CF1">
        <w:rPr>
          <w:rFonts w:ascii="Times New Roman" w:eastAsia="Calibri" w:hAnsi="Times New Roman" w:cs="Times New Roman"/>
          <w:color w:val="auto"/>
          <w:sz w:val="28"/>
          <w:szCs w:val="28"/>
          <w:lang w:val="uk-UA" w:bidi="ar-SA"/>
        </w:rPr>
        <w:t xml:space="preserve"> занять  учителі несут</w:t>
      </w:r>
      <w:r w:rsidR="00431E87">
        <w:rPr>
          <w:rFonts w:ascii="Times New Roman" w:eastAsia="Calibri" w:hAnsi="Times New Roman" w:cs="Times New Roman"/>
          <w:color w:val="auto"/>
          <w:sz w:val="28"/>
          <w:szCs w:val="28"/>
          <w:lang w:val="uk-UA" w:bidi="ar-SA"/>
        </w:rPr>
        <w:t>ь персональну відповідальність;</w:t>
      </w:r>
    </w:p>
    <w:p w:rsidR="00C167B4" w:rsidRPr="00C167B4" w:rsidRDefault="00C167B4" w:rsidP="00C24CF1">
      <w:pPr>
        <w:widowControl/>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A66316">
        <w:rPr>
          <w:rFonts w:ascii="Times New Roman" w:eastAsia="Calibri" w:hAnsi="Times New Roman" w:cs="Times New Roman"/>
          <w:color w:val="auto"/>
          <w:sz w:val="28"/>
          <w:szCs w:val="28"/>
          <w:u w:val="single"/>
          <w:lang w:val="uk-UA" w:bidi="ar-SA"/>
        </w:rPr>
        <w:t xml:space="preserve">моніторинг досягнення </w:t>
      </w:r>
      <w:r w:rsidRPr="00A66316">
        <w:rPr>
          <w:rFonts w:ascii="Times New Roman" w:eastAsia="Times New Roman" w:hAnsi="Times New Roman" w:cs="Times New Roman"/>
          <w:color w:val="auto"/>
          <w:sz w:val="28"/>
          <w:szCs w:val="28"/>
          <w:u w:val="single"/>
          <w:lang w:val="uk-UA" w:eastAsia="uk-UA" w:bidi="ar-SA"/>
        </w:rPr>
        <w:t xml:space="preserve">учнями </w:t>
      </w:r>
      <w:r w:rsidRPr="00A66316">
        <w:rPr>
          <w:rFonts w:ascii="Times New Roman" w:eastAsia="Calibri" w:hAnsi="Times New Roman" w:cs="Times New Roman"/>
          <w:color w:val="auto"/>
          <w:sz w:val="28"/>
          <w:szCs w:val="28"/>
          <w:u w:val="single"/>
          <w:lang w:val="uk-UA" w:bidi="ar-SA"/>
        </w:rPr>
        <w:t>результатів навчання</w:t>
      </w:r>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r w:rsidR="00C24CF1">
        <w:rPr>
          <w:rFonts w:ascii="Times New Roman" w:eastAsia="Calibri" w:hAnsi="Times New Roman" w:cs="Times New Roman"/>
          <w:color w:val="auto"/>
          <w:sz w:val="28"/>
          <w:szCs w:val="28"/>
          <w:lang w:val="uk-UA" w:bidi="ar-SA"/>
        </w:rPr>
        <w:t xml:space="preserve"> проводиться у вигляді контрольних, лабораторних і практичних робіт та обліковується у класному журналі</w:t>
      </w:r>
      <w:r w:rsidRPr="00C167B4">
        <w:rPr>
          <w:rFonts w:ascii="Times New Roman" w:eastAsia="Calibri" w:hAnsi="Times New Roman" w:cs="Times New Roman"/>
          <w:color w:val="auto"/>
          <w:sz w:val="28"/>
          <w:szCs w:val="28"/>
          <w:lang w:val="uk-UA" w:bidi="ar-SA"/>
        </w:rPr>
        <w:t>.</w:t>
      </w:r>
    </w:p>
    <w:p w:rsidR="00C167B4" w:rsidRPr="00C167B4" w:rsidRDefault="00316EFA"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u w:val="single"/>
          <w:lang w:val="uk-UA" w:bidi="ar-SA"/>
        </w:rPr>
        <w:lastRenderedPageBreak/>
        <w:t>За організацію</w:t>
      </w:r>
      <w:r w:rsidR="00C167B4" w:rsidRPr="00A66316">
        <w:rPr>
          <w:rFonts w:ascii="Times New Roman" w:eastAsia="Calibri" w:hAnsi="Times New Roman" w:cs="Times New Roman"/>
          <w:color w:val="auto"/>
          <w:sz w:val="28"/>
          <w:szCs w:val="28"/>
          <w:u w:val="single"/>
          <w:lang w:val="uk-UA" w:bidi="ar-SA"/>
        </w:rPr>
        <w:t xml:space="preserve"> системи внутрішнього забезпечення якості освіти</w:t>
      </w:r>
      <w:r w:rsidR="00C24CF1">
        <w:rPr>
          <w:rFonts w:ascii="Times New Roman" w:eastAsia="Calibri" w:hAnsi="Times New Roman" w:cs="Times New Roman"/>
          <w:color w:val="auto"/>
          <w:sz w:val="28"/>
          <w:szCs w:val="28"/>
          <w:lang w:val="uk-UA" w:bidi="ar-SA"/>
        </w:rPr>
        <w:t xml:space="preserve"> відповідає заступник директора з навчально</w:t>
      </w:r>
      <w:r>
        <w:rPr>
          <w:rFonts w:ascii="Times New Roman" w:eastAsia="Calibri" w:hAnsi="Times New Roman" w:cs="Times New Roman"/>
          <w:color w:val="auto"/>
          <w:sz w:val="28"/>
          <w:szCs w:val="28"/>
          <w:lang w:val="uk-UA" w:bidi="ar-SA"/>
        </w:rPr>
        <w:t>-виховної роботи О. А. Боярчук</w:t>
      </w:r>
      <w:r w:rsidR="00025BDB">
        <w:rPr>
          <w:rFonts w:ascii="Times New Roman" w:eastAsia="Calibri" w:hAnsi="Times New Roman" w:cs="Times New Roman"/>
          <w:color w:val="auto"/>
          <w:sz w:val="28"/>
          <w:szCs w:val="28"/>
          <w:lang w:val="uk-UA" w:bidi="ar-SA"/>
        </w:rPr>
        <w:t>, яка опікується</w:t>
      </w:r>
      <w:r w:rsidR="00C167B4" w:rsidRPr="00C167B4">
        <w:rPr>
          <w:rFonts w:ascii="Times New Roman" w:eastAsia="Calibri" w:hAnsi="Times New Roman" w:cs="Times New Roman"/>
          <w:color w:val="auto"/>
          <w:sz w:val="28"/>
          <w:szCs w:val="28"/>
          <w:lang w:val="uk-UA" w:bidi="ar-SA"/>
        </w:rPr>
        <w:t>:</w:t>
      </w:r>
    </w:p>
    <w:p w:rsidR="00C167B4" w:rsidRPr="00316EFA" w:rsidRDefault="00C167B4" w:rsidP="00316EFA">
      <w:pPr>
        <w:pStyle w:val="a7"/>
        <w:numPr>
          <w:ilvl w:val="0"/>
          <w:numId w:val="33"/>
        </w:numPr>
        <w:shd w:val="clear" w:color="auto" w:fill="FFFFFF"/>
        <w:tabs>
          <w:tab w:val="left" w:pos="284"/>
          <w:tab w:val="left" w:pos="1134"/>
        </w:tabs>
        <w:jc w:val="both"/>
        <w:rPr>
          <w:rFonts w:ascii="Times New Roman" w:eastAsia="Times New Roman" w:hAnsi="Times New Roman"/>
          <w:sz w:val="28"/>
          <w:szCs w:val="28"/>
          <w:lang w:eastAsia="ru-RU"/>
        </w:rPr>
      </w:pPr>
      <w:r w:rsidRPr="00316EFA">
        <w:rPr>
          <w:rFonts w:ascii="Times New Roman" w:hAnsi="Times New Roman"/>
          <w:sz w:val="28"/>
          <w:szCs w:val="28"/>
        </w:rPr>
        <w:t>оновлення</w:t>
      </w:r>
      <w:r w:rsidR="00025BDB" w:rsidRPr="00316EFA">
        <w:rPr>
          <w:rFonts w:ascii="Times New Roman" w:hAnsi="Times New Roman"/>
          <w:sz w:val="28"/>
          <w:szCs w:val="28"/>
        </w:rPr>
        <w:t>м</w:t>
      </w:r>
      <w:r w:rsidRPr="00316EFA">
        <w:rPr>
          <w:rFonts w:ascii="Times New Roman" w:hAnsi="Times New Roman"/>
          <w:sz w:val="28"/>
          <w:szCs w:val="28"/>
        </w:rPr>
        <w:t xml:space="preserve"> методичної бази освітньої діяльності;</w:t>
      </w:r>
    </w:p>
    <w:p w:rsidR="00C167B4" w:rsidRPr="00316EFA" w:rsidRDefault="00025BDB" w:rsidP="00316EFA">
      <w:pPr>
        <w:pStyle w:val="a7"/>
        <w:numPr>
          <w:ilvl w:val="0"/>
          <w:numId w:val="33"/>
        </w:numPr>
        <w:shd w:val="clear" w:color="auto" w:fill="FFFFFF"/>
        <w:tabs>
          <w:tab w:val="left" w:pos="284"/>
          <w:tab w:val="left" w:pos="1134"/>
        </w:tabs>
        <w:jc w:val="both"/>
        <w:rPr>
          <w:rFonts w:ascii="Times New Roman" w:eastAsia="Times New Roman" w:hAnsi="Times New Roman"/>
          <w:sz w:val="28"/>
          <w:szCs w:val="28"/>
          <w:lang w:eastAsia="ru-RU"/>
        </w:rPr>
      </w:pPr>
      <w:r w:rsidRPr="00316EFA">
        <w:rPr>
          <w:rFonts w:ascii="Times New Roman" w:hAnsi="Times New Roman"/>
          <w:sz w:val="28"/>
          <w:szCs w:val="28"/>
        </w:rPr>
        <w:t>контролем</w:t>
      </w:r>
      <w:r w:rsidR="00C167B4" w:rsidRPr="00316EFA">
        <w:rPr>
          <w:rFonts w:ascii="Times New Roman" w:hAnsi="Times New Roman"/>
          <w:sz w:val="28"/>
          <w:szCs w:val="28"/>
        </w:rPr>
        <w:t xml:space="preserve"> за виконанням навчальних планів та освітньої програми, якістю знань,</w:t>
      </w:r>
      <w:r w:rsidRPr="00316EFA">
        <w:rPr>
          <w:rFonts w:ascii="Times New Roman" w:hAnsi="Times New Roman"/>
          <w:sz w:val="28"/>
          <w:szCs w:val="28"/>
        </w:rPr>
        <w:t xml:space="preserve"> умінь і навичок учнів, розробкою</w:t>
      </w:r>
      <w:r w:rsidR="00C167B4" w:rsidRPr="00316EFA">
        <w:rPr>
          <w:rFonts w:ascii="Times New Roman" w:hAnsi="Times New Roman"/>
          <w:sz w:val="28"/>
          <w:szCs w:val="28"/>
        </w:rPr>
        <w:t xml:space="preserve"> рекомендацій щодо їх покращення;</w:t>
      </w:r>
    </w:p>
    <w:p w:rsidR="00C167B4" w:rsidRPr="00316EFA" w:rsidRDefault="00C167B4" w:rsidP="00316EFA">
      <w:pPr>
        <w:pStyle w:val="a7"/>
        <w:numPr>
          <w:ilvl w:val="0"/>
          <w:numId w:val="33"/>
        </w:numPr>
        <w:shd w:val="clear" w:color="auto" w:fill="FFFFFF"/>
        <w:tabs>
          <w:tab w:val="left" w:pos="284"/>
          <w:tab w:val="left" w:pos="1134"/>
        </w:tabs>
        <w:jc w:val="both"/>
        <w:rPr>
          <w:rFonts w:ascii="Times New Roman" w:eastAsia="Times New Roman" w:hAnsi="Times New Roman"/>
          <w:sz w:val="28"/>
          <w:szCs w:val="28"/>
          <w:lang w:eastAsia="ru-RU"/>
        </w:rPr>
      </w:pPr>
      <w:r w:rsidRPr="00316EFA">
        <w:rPr>
          <w:rFonts w:ascii="Times New Roman" w:hAnsi="Times New Roman"/>
          <w:sz w:val="28"/>
          <w:szCs w:val="28"/>
        </w:rPr>
        <w:t>моніторинг</w:t>
      </w:r>
      <w:r w:rsidR="00025BDB" w:rsidRPr="00316EFA">
        <w:rPr>
          <w:rFonts w:ascii="Times New Roman" w:hAnsi="Times New Roman"/>
          <w:sz w:val="28"/>
          <w:szCs w:val="28"/>
        </w:rPr>
        <w:t>ом та оптимізацією</w:t>
      </w:r>
      <w:r w:rsidRPr="00316EFA">
        <w:rPr>
          <w:rFonts w:ascii="Times New Roman" w:hAnsi="Times New Roman"/>
          <w:sz w:val="28"/>
          <w:szCs w:val="28"/>
        </w:rPr>
        <w:t xml:space="preserve"> соціально-психологічного середовища закладу освіти;</w:t>
      </w:r>
    </w:p>
    <w:p w:rsidR="00966E54" w:rsidRPr="00316EFA" w:rsidRDefault="00C167B4" w:rsidP="00316EFA">
      <w:pPr>
        <w:pStyle w:val="a7"/>
        <w:numPr>
          <w:ilvl w:val="0"/>
          <w:numId w:val="33"/>
        </w:numPr>
        <w:shd w:val="clear" w:color="auto" w:fill="FFFFFF"/>
        <w:tabs>
          <w:tab w:val="left" w:pos="284"/>
          <w:tab w:val="left" w:pos="1134"/>
        </w:tabs>
        <w:jc w:val="both"/>
        <w:rPr>
          <w:rFonts w:ascii="Times New Roman" w:hAnsi="Times New Roman"/>
          <w:sz w:val="28"/>
          <w:szCs w:val="28"/>
        </w:rPr>
      </w:pPr>
      <w:r w:rsidRPr="00316EFA">
        <w:rPr>
          <w:rFonts w:ascii="Times New Roman" w:hAnsi="Times New Roman"/>
          <w:sz w:val="28"/>
          <w:szCs w:val="28"/>
        </w:rPr>
        <w:t>створення</w:t>
      </w:r>
      <w:r w:rsidR="00025BDB" w:rsidRPr="00316EFA">
        <w:rPr>
          <w:rFonts w:ascii="Times New Roman" w:hAnsi="Times New Roman"/>
          <w:sz w:val="28"/>
          <w:szCs w:val="28"/>
        </w:rPr>
        <w:t>м</w:t>
      </w:r>
      <w:r w:rsidRPr="00316EFA">
        <w:rPr>
          <w:rFonts w:ascii="Times New Roman" w:hAnsi="Times New Roman"/>
          <w:sz w:val="28"/>
          <w:szCs w:val="28"/>
        </w:rPr>
        <w:t xml:space="preserve"> необхідних умов для підвищення фахового кваліфікаційного рівня педагогічних працівників</w:t>
      </w:r>
      <w:r w:rsidR="00025BDB" w:rsidRPr="00316EFA">
        <w:rPr>
          <w:rFonts w:ascii="Times New Roman" w:hAnsi="Times New Roman"/>
          <w:sz w:val="28"/>
          <w:szCs w:val="28"/>
        </w:rPr>
        <w:t xml:space="preserve"> через участь у </w:t>
      </w:r>
      <w:proofErr w:type="spellStart"/>
      <w:r w:rsidR="00025BDB" w:rsidRPr="00316EFA">
        <w:rPr>
          <w:rFonts w:ascii="Times New Roman" w:hAnsi="Times New Roman"/>
          <w:sz w:val="28"/>
          <w:szCs w:val="28"/>
        </w:rPr>
        <w:t>вебінарах</w:t>
      </w:r>
      <w:proofErr w:type="spellEnd"/>
      <w:r w:rsidR="00025BDB" w:rsidRPr="00316EFA">
        <w:rPr>
          <w:rFonts w:ascii="Times New Roman" w:hAnsi="Times New Roman"/>
          <w:sz w:val="28"/>
          <w:szCs w:val="28"/>
        </w:rPr>
        <w:t xml:space="preserve">, семінарах, тренінгах та </w:t>
      </w:r>
      <w:proofErr w:type="spellStart"/>
      <w:r w:rsidR="00025BDB" w:rsidRPr="00316EFA">
        <w:rPr>
          <w:rFonts w:ascii="Times New Roman" w:hAnsi="Times New Roman"/>
          <w:sz w:val="28"/>
          <w:szCs w:val="28"/>
        </w:rPr>
        <w:t>пілядипломну</w:t>
      </w:r>
      <w:proofErr w:type="spellEnd"/>
      <w:r w:rsidR="00025BDB" w:rsidRPr="00316EFA">
        <w:rPr>
          <w:rFonts w:ascii="Times New Roman" w:hAnsi="Times New Roman"/>
          <w:sz w:val="28"/>
          <w:szCs w:val="28"/>
        </w:rPr>
        <w:t xml:space="preserve"> курсову підготовку</w:t>
      </w:r>
      <w:r w:rsidRPr="00316EFA">
        <w:rPr>
          <w:rFonts w:ascii="Times New Roman" w:hAnsi="Times New Roman"/>
          <w:sz w:val="28"/>
          <w:szCs w:val="28"/>
        </w:rPr>
        <w:t>.</w:t>
      </w:r>
    </w:p>
    <w:p w:rsidR="00966E54" w:rsidRDefault="00C167B4" w:rsidP="00316EFA">
      <w:pPr>
        <w:widowControl/>
        <w:ind w:firstLine="709"/>
        <w:jc w:val="both"/>
        <w:rPr>
          <w:rFonts w:ascii="Times New Roman" w:eastAsia="Calibri" w:hAnsi="Times New Roman" w:cs="Times New Roman"/>
          <w:color w:val="auto"/>
          <w:sz w:val="28"/>
          <w:szCs w:val="28"/>
          <w:lang w:val="uk-UA" w:bidi="ar-SA"/>
        </w:rPr>
      </w:pPr>
      <w:r w:rsidRPr="00025BDB">
        <w:rPr>
          <w:rFonts w:ascii="Times New Roman" w:eastAsia="Calibri" w:hAnsi="Times New Roman" w:cs="Times New Roman"/>
          <w:b/>
          <w:i/>
          <w:color w:val="auto"/>
          <w:sz w:val="28"/>
          <w:szCs w:val="28"/>
          <w:lang w:val="uk-UA" w:bidi="ar-SA"/>
        </w:rPr>
        <w:t>Освітня програма закладу базової середньої освіти</w:t>
      </w:r>
      <w:r w:rsidR="00025BDB">
        <w:rPr>
          <w:rFonts w:ascii="Times New Roman" w:eastAsia="Calibri" w:hAnsi="Times New Roman" w:cs="Times New Roman"/>
          <w:color w:val="auto"/>
          <w:sz w:val="28"/>
          <w:szCs w:val="28"/>
          <w:lang w:val="uk-UA" w:bidi="ar-SA"/>
        </w:rPr>
        <w:t xml:space="preserve">  передбачає</w:t>
      </w:r>
      <w:r w:rsidRPr="00C167B4">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r w:rsidR="00025BDB">
        <w:rPr>
          <w:rFonts w:ascii="Times New Roman" w:eastAsia="Calibri" w:hAnsi="Times New Roman" w:cs="Times New Roman"/>
          <w:color w:val="auto"/>
          <w:sz w:val="28"/>
          <w:szCs w:val="28"/>
          <w:lang w:val="uk-UA" w:bidi="ar-SA"/>
        </w:rPr>
        <w:t xml:space="preserve"> та якісну підготовку учнів до зовнішнього незалежного оцінювання</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w:t>
      </w:r>
      <w:r w:rsidR="0061305D">
        <w:rPr>
          <w:rFonts w:ascii="Times New Roman" w:eastAsia="Calibri" w:hAnsi="Times New Roman" w:cs="Times New Roman"/>
          <w:color w:val="auto"/>
          <w:sz w:val="28"/>
          <w:szCs w:val="28"/>
          <w:lang w:val="uk-UA" w:bidi="ar-SA"/>
        </w:rPr>
        <w:t xml:space="preserve"> складено та затверджено</w:t>
      </w:r>
      <w:r w:rsidRPr="00C167B4">
        <w:rPr>
          <w:rFonts w:ascii="Times New Roman" w:eastAsia="Calibri" w:hAnsi="Times New Roman" w:cs="Times New Roman"/>
          <w:color w:val="auto"/>
          <w:sz w:val="28"/>
          <w:szCs w:val="28"/>
          <w:lang w:val="uk-UA" w:bidi="ar-SA"/>
        </w:rPr>
        <w:t xml:space="preserve"> навчальний план,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3B0476" w:rsidRDefault="00C167B4" w:rsidP="00316EFA">
      <w:pPr>
        <w:widowControl/>
        <w:jc w:val="center"/>
        <w:rPr>
          <w:rFonts w:ascii="Times New Roman" w:eastAsia="Calibri" w:hAnsi="Times New Roman" w:cs="Times New Roman"/>
          <w:b/>
          <w:color w:val="auto"/>
          <w:sz w:val="28"/>
          <w:szCs w:val="28"/>
          <w:lang w:val="uk-UA" w:bidi="ar-SA"/>
        </w:rPr>
      </w:pPr>
      <w:r w:rsidRPr="003B0476">
        <w:rPr>
          <w:rFonts w:ascii="Times New Roman" w:eastAsia="Calibri" w:hAnsi="Times New Roman" w:cs="Times New Roman"/>
          <w:b/>
          <w:color w:val="auto"/>
          <w:sz w:val="28"/>
          <w:szCs w:val="28"/>
          <w:lang w:val="uk-UA" w:bidi="ar-SA"/>
        </w:rPr>
        <w:t xml:space="preserve">Директор </w:t>
      </w:r>
      <w:r w:rsidR="003B0476" w:rsidRPr="003B0476">
        <w:rPr>
          <w:rFonts w:ascii="Times New Roman" w:eastAsia="Calibri" w:hAnsi="Times New Roman" w:cs="Times New Roman"/>
          <w:b/>
          <w:color w:val="auto"/>
          <w:sz w:val="28"/>
          <w:szCs w:val="28"/>
          <w:lang w:val="uk-UA" w:bidi="ar-SA"/>
        </w:rPr>
        <w:t>школи</w:t>
      </w:r>
      <w:r w:rsidR="003B0476">
        <w:rPr>
          <w:rFonts w:ascii="Times New Roman" w:eastAsia="Calibri" w:hAnsi="Times New Roman" w:cs="Times New Roman"/>
          <w:b/>
          <w:color w:val="auto"/>
          <w:sz w:val="28"/>
          <w:szCs w:val="28"/>
          <w:lang w:val="uk-UA" w:bidi="ar-SA"/>
        </w:rPr>
        <w:tab/>
      </w:r>
      <w:r w:rsidR="003B0476" w:rsidRPr="003B0476">
        <w:rPr>
          <w:rFonts w:ascii="Times New Roman" w:eastAsia="Calibri" w:hAnsi="Times New Roman" w:cs="Times New Roman"/>
          <w:b/>
          <w:color w:val="auto"/>
          <w:sz w:val="28"/>
          <w:szCs w:val="28"/>
          <w:lang w:val="uk-UA" w:bidi="ar-SA"/>
        </w:rPr>
        <w:tab/>
      </w:r>
      <w:r w:rsidR="003B0476" w:rsidRPr="003B0476">
        <w:rPr>
          <w:rFonts w:ascii="Times New Roman" w:eastAsia="Calibri" w:hAnsi="Times New Roman" w:cs="Times New Roman"/>
          <w:b/>
          <w:color w:val="auto"/>
          <w:sz w:val="28"/>
          <w:szCs w:val="28"/>
          <w:lang w:val="uk-UA" w:bidi="ar-SA"/>
        </w:rPr>
        <w:tab/>
      </w:r>
      <w:r w:rsidR="003B0476" w:rsidRPr="003B0476">
        <w:rPr>
          <w:rFonts w:ascii="Times New Roman" w:eastAsia="Calibri" w:hAnsi="Times New Roman" w:cs="Times New Roman"/>
          <w:b/>
          <w:color w:val="auto"/>
          <w:sz w:val="28"/>
          <w:szCs w:val="28"/>
          <w:lang w:val="uk-UA" w:bidi="ar-SA"/>
        </w:rPr>
        <w:tab/>
      </w:r>
      <w:r w:rsidR="00316EFA">
        <w:rPr>
          <w:rFonts w:ascii="Times New Roman" w:eastAsia="Calibri" w:hAnsi="Times New Roman" w:cs="Times New Roman"/>
          <w:b/>
          <w:color w:val="auto"/>
          <w:sz w:val="28"/>
          <w:szCs w:val="28"/>
          <w:lang w:val="uk-UA" w:bidi="ar-SA"/>
        </w:rPr>
        <w:t xml:space="preserve">Т. О. </w:t>
      </w:r>
      <w:proofErr w:type="spellStart"/>
      <w:r w:rsidR="00316EFA">
        <w:rPr>
          <w:rFonts w:ascii="Times New Roman" w:eastAsia="Calibri" w:hAnsi="Times New Roman" w:cs="Times New Roman"/>
          <w:b/>
          <w:color w:val="auto"/>
          <w:sz w:val="28"/>
          <w:szCs w:val="28"/>
          <w:lang w:val="uk-UA" w:bidi="ar-SA"/>
        </w:rPr>
        <w:t>Андрющенко</w:t>
      </w:r>
      <w:proofErr w:type="spellEnd"/>
    </w:p>
    <w:p w:rsidR="003304D6" w:rsidRPr="00C93C7B" w:rsidRDefault="00C167B4" w:rsidP="003304D6">
      <w:pPr>
        <w:widowControl/>
        <w:shd w:val="clear" w:color="auto" w:fill="FFFFFF"/>
        <w:ind w:left="6237"/>
        <w:rPr>
          <w:rFonts w:ascii="Times New Roman" w:eastAsia="Calibri" w:hAnsi="Times New Roman" w:cs="Times New Roman"/>
          <w:i/>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00616AD8">
        <w:rPr>
          <w:rFonts w:ascii="Times New Roman" w:eastAsia="Calibri" w:hAnsi="Times New Roman" w:cs="Times New Roman"/>
          <w:i/>
          <w:color w:val="auto"/>
          <w:sz w:val="28"/>
          <w:szCs w:val="28"/>
          <w:lang w:val="uk-UA" w:bidi="ar-SA"/>
        </w:rPr>
        <w:lastRenderedPageBreak/>
        <w:t>Додаток 1</w:t>
      </w:r>
    </w:p>
    <w:p w:rsidR="003304D6" w:rsidRPr="00C93C7B" w:rsidRDefault="003304D6" w:rsidP="003304D6">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ІІІ ступеня</w:t>
      </w:r>
    </w:p>
    <w:p w:rsidR="003304D6" w:rsidRPr="00C93C7B" w:rsidRDefault="003304D6" w:rsidP="003304D6">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C167B4" w:rsidRPr="00C167B4" w:rsidRDefault="00C167B4" w:rsidP="003304D6">
      <w:pPr>
        <w:widowControl/>
        <w:shd w:val="clear" w:color="auto" w:fill="FFFFFF"/>
        <w:ind w:left="4820"/>
        <w:rPr>
          <w:rFonts w:ascii="Calibri" w:eastAsia="Calibri" w:hAnsi="Calibri" w:cs="Times New Roman"/>
          <w:color w:val="auto"/>
          <w:sz w:val="16"/>
          <w:szCs w:val="16"/>
          <w:lang w:val="uk-UA" w:bidi="ar-SA"/>
        </w:rPr>
      </w:pPr>
    </w:p>
    <w:p w:rsidR="00616AD8" w:rsidRPr="00616AD8" w:rsidRDefault="00616AD8" w:rsidP="00616AD8">
      <w:pPr>
        <w:ind w:firstLine="7"/>
        <w:jc w:val="center"/>
        <w:rPr>
          <w:rFonts w:ascii="Times New Roman" w:hAnsi="Times New Roman"/>
          <w:b/>
          <w:bCs/>
          <w:sz w:val="28"/>
          <w:szCs w:val="28"/>
          <w:lang w:val="ru-RU"/>
        </w:rPr>
      </w:pPr>
      <w:proofErr w:type="spellStart"/>
      <w:r w:rsidRPr="00616AD8">
        <w:rPr>
          <w:rFonts w:ascii="Times New Roman" w:hAnsi="Times New Roman"/>
          <w:b/>
          <w:bCs/>
          <w:sz w:val="28"/>
          <w:szCs w:val="28"/>
          <w:lang w:val="ru-RU"/>
        </w:rPr>
        <w:t>Навчальний</w:t>
      </w:r>
      <w:proofErr w:type="spellEnd"/>
      <w:r w:rsidRPr="00616AD8">
        <w:rPr>
          <w:rFonts w:ascii="Times New Roman" w:hAnsi="Times New Roman"/>
          <w:b/>
          <w:bCs/>
          <w:sz w:val="28"/>
          <w:szCs w:val="28"/>
          <w:lang w:val="ru-RU"/>
        </w:rPr>
        <w:t xml:space="preserve"> план </w:t>
      </w:r>
    </w:p>
    <w:p w:rsidR="00616AD8" w:rsidRDefault="00616AD8" w:rsidP="00616AD8">
      <w:pPr>
        <w:ind w:firstLine="7"/>
        <w:jc w:val="center"/>
        <w:rPr>
          <w:rFonts w:ascii="Times New Roman" w:hAnsi="Times New Roman"/>
          <w:b/>
          <w:sz w:val="28"/>
          <w:szCs w:val="28"/>
          <w:lang w:val="ru-RU"/>
        </w:rPr>
      </w:pPr>
      <w:r w:rsidRPr="00616AD8">
        <w:rPr>
          <w:rFonts w:ascii="Times New Roman" w:hAnsi="Times New Roman"/>
          <w:b/>
          <w:sz w:val="28"/>
          <w:szCs w:val="28"/>
          <w:lang w:val="ru-RU"/>
        </w:rPr>
        <w:t xml:space="preserve">для 10 </w:t>
      </w:r>
      <w:proofErr w:type="spellStart"/>
      <w:r w:rsidRPr="00616AD8">
        <w:rPr>
          <w:rFonts w:ascii="Times New Roman" w:hAnsi="Times New Roman"/>
          <w:b/>
          <w:sz w:val="28"/>
          <w:szCs w:val="28"/>
          <w:lang w:val="ru-RU"/>
        </w:rPr>
        <w:t>класу</w:t>
      </w:r>
      <w:proofErr w:type="spellEnd"/>
      <w:r w:rsidRPr="00616AD8">
        <w:rPr>
          <w:rFonts w:ascii="Times New Roman" w:hAnsi="Times New Roman"/>
          <w:b/>
          <w:sz w:val="28"/>
          <w:szCs w:val="28"/>
          <w:lang w:val="ru-RU"/>
        </w:rPr>
        <w:t xml:space="preserve"> </w:t>
      </w:r>
      <w:proofErr w:type="spellStart"/>
      <w:r w:rsidRPr="00616AD8">
        <w:rPr>
          <w:rFonts w:ascii="Times New Roman" w:hAnsi="Times New Roman"/>
          <w:b/>
          <w:sz w:val="28"/>
          <w:szCs w:val="28"/>
          <w:lang w:val="ru-RU"/>
        </w:rPr>
        <w:t>закладів</w:t>
      </w:r>
      <w:proofErr w:type="spellEnd"/>
      <w:r w:rsidRPr="00616AD8">
        <w:rPr>
          <w:rFonts w:ascii="Times New Roman" w:hAnsi="Times New Roman"/>
          <w:b/>
          <w:sz w:val="28"/>
          <w:szCs w:val="28"/>
          <w:lang w:val="ru-RU"/>
        </w:rPr>
        <w:t xml:space="preserve"> </w:t>
      </w:r>
      <w:proofErr w:type="spellStart"/>
      <w:r w:rsidRPr="00616AD8">
        <w:rPr>
          <w:rFonts w:ascii="Times New Roman" w:hAnsi="Times New Roman"/>
          <w:b/>
          <w:sz w:val="28"/>
          <w:szCs w:val="28"/>
          <w:lang w:val="ru-RU"/>
        </w:rPr>
        <w:t>загальної</w:t>
      </w:r>
      <w:proofErr w:type="spellEnd"/>
      <w:r w:rsidRPr="00616AD8">
        <w:rPr>
          <w:rFonts w:ascii="Times New Roman" w:hAnsi="Times New Roman"/>
          <w:b/>
          <w:sz w:val="28"/>
          <w:szCs w:val="28"/>
          <w:lang w:val="ru-RU"/>
        </w:rPr>
        <w:t xml:space="preserve"> </w:t>
      </w:r>
      <w:proofErr w:type="spellStart"/>
      <w:r w:rsidRPr="00616AD8">
        <w:rPr>
          <w:rFonts w:ascii="Times New Roman" w:hAnsi="Times New Roman"/>
          <w:b/>
          <w:sz w:val="28"/>
          <w:szCs w:val="28"/>
          <w:lang w:val="ru-RU"/>
        </w:rPr>
        <w:t>середньої</w:t>
      </w:r>
      <w:proofErr w:type="spellEnd"/>
      <w:r w:rsidRPr="00616AD8">
        <w:rPr>
          <w:rFonts w:ascii="Times New Roman" w:hAnsi="Times New Roman"/>
          <w:b/>
          <w:sz w:val="28"/>
          <w:szCs w:val="28"/>
          <w:lang w:val="ru-RU"/>
        </w:rPr>
        <w:t xml:space="preserve"> </w:t>
      </w:r>
      <w:proofErr w:type="spellStart"/>
      <w:r w:rsidRPr="00616AD8">
        <w:rPr>
          <w:rFonts w:ascii="Times New Roman" w:hAnsi="Times New Roman"/>
          <w:b/>
          <w:sz w:val="28"/>
          <w:szCs w:val="28"/>
          <w:lang w:val="ru-RU"/>
        </w:rPr>
        <w:t>освіти</w:t>
      </w:r>
      <w:proofErr w:type="spellEnd"/>
    </w:p>
    <w:p w:rsidR="00616AD8" w:rsidRPr="00616AD8" w:rsidRDefault="00616AD8" w:rsidP="00616AD8">
      <w:pPr>
        <w:ind w:firstLine="7"/>
        <w:jc w:val="center"/>
        <w:rPr>
          <w:rFonts w:ascii="Times New Roman" w:hAnsi="Times New Roman"/>
          <w:b/>
          <w:bCs/>
          <w:sz w:val="28"/>
          <w:szCs w:val="28"/>
          <w:lang w:val="ru-RU"/>
        </w:rPr>
      </w:pPr>
    </w:p>
    <w:tbl>
      <w:tblPr>
        <w:tblW w:w="10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403"/>
        <w:gridCol w:w="3685"/>
        <w:gridCol w:w="3686"/>
      </w:tblGrid>
      <w:tr w:rsidR="00616AD8" w:rsidRPr="00383CF9" w:rsidTr="00616AD8">
        <w:trPr>
          <w:cantSplit/>
        </w:trPr>
        <w:tc>
          <w:tcPr>
            <w:tcW w:w="7088" w:type="dxa"/>
            <w:gridSpan w:val="2"/>
            <w:vMerge w:val="restart"/>
            <w:tcBorders>
              <w:top w:val="single" w:sz="4" w:space="0" w:color="auto"/>
              <w:left w:val="single" w:sz="4" w:space="0" w:color="auto"/>
              <w:bottom w:val="single" w:sz="6" w:space="0" w:color="auto"/>
              <w:right w:val="single" w:sz="6" w:space="0" w:color="auto"/>
            </w:tcBorders>
          </w:tcPr>
          <w:p w:rsidR="00616AD8" w:rsidRPr="00616AD8" w:rsidRDefault="00616AD8" w:rsidP="00BB7F94">
            <w:pPr>
              <w:ind w:firstLine="7"/>
              <w:jc w:val="center"/>
              <w:rPr>
                <w:rFonts w:ascii="Times New Roman" w:hAnsi="Times New Roman"/>
                <w:b/>
                <w:bCs/>
                <w:sz w:val="28"/>
                <w:szCs w:val="28"/>
                <w:lang w:val="ru-RU"/>
              </w:rPr>
            </w:pPr>
          </w:p>
          <w:p w:rsidR="00616AD8" w:rsidRPr="005E1D7E" w:rsidRDefault="00616AD8" w:rsidP="00BB7F94">
            <w:pPr>
              <w:ind w:firstLine="7"/>
              <w:jc w:val="center"/>
              <w:rPr>
                <w:rFonts w:ascii="Times New Roman" w:hAnsi="Times New Roman"/>
                <w:b/>
                <w:bCs/>
                <w:sz w:val="28"/>
                <w:szCs w:val="28"/>
              </w:rPr>
            </w:pPr>
            <w:proofErr w:type="spellStart"/>
            <w:r w:rsidRPr="005E1D7E">
              <w:rPr>
                <w:rFonts w:ascii="Times New Roman" w:hAnsi="Times New Roman"/>
                <w:b/>
                <w:bCs/>
                <w:sz w:val="28"/>
                <w:szCs w:val="28"/>
              </w:rPr>
              <w:t>Предмети</w:t>
            </w:r>
            <w:proofErr w:type="spellEnd"/>
          </w:p>
        </w:tc>
        <w:tc>
          <w:tcPr>
            <w:tcW w:w="3686" w:type="dxa"/>
            <w:tcBorders>
              <w:top w:val="single" w:sz="4" w:space="0" w:color="auto"/>
              <w:left w:val="nil"/>
              <w:bottom w:val="single" w:sz="6" w:space="0" w:color="auto"/>
              <w:right w:val="single" w:sz="4" w:space="0" w:color="auto"/>
            </w:tcBorders>
          </w:tcPr>
          <w:p w:rsidR="00616AD8" w:rsidRPr="00616AD8" w:rsidRDefault="00616AD8" w:rsidP="00BB7F94">
            <w:pPr>
              <w:ind w:firstLine="7"/>
              <w:jc w:val="center"/>
              <w:rPr>
                <w:rFonts w:ascii="Times New Roman" w:hAnsi="Times New Roman"/>
                <w:b/>
                <w:bCs/>
                <w:sz w:val="28"/>
                <w:szCs w:val="28"/>
                <w:lang w:val="ru-RU"/>
              </w:rPr>
            </w:pPr>
            <w:proofErr w:type="spellStart"/>
            <w:r w:rsidRPr="00616AD8">
              <w:rPr>
                <w:rFonts w:ascii="Times New Roman" w:hAnsi="Times New Roman"/>
                <w:b/>
                <w:bCs/>
                <w:sz w:val="28"/>
                <w:szCs w:val="28"/>
                <w:lang w:val="ru-RU"/>
              </w:rPr>
              <w:t>Кількість</w:t>
            </w:r>
            <w:proofErr w:type="spellEnd"/>
            <w:r w:rsidRPr="00616AD8">
              <w:rPr>
                <w:rFonts w:ascii="Times New Roman" w:hAnsi="Times New Roman"/>
                <w:b/>
                <w:bCs/>
                <w:sz w:val="28"/>
                <w:szCs w:val="28"/>
                <w:lang w:val="ru-RU"/>
              </w:rPr>
              <w:t xml:space="preserve"> годин на </w:t>
            </w:r>
            <w:proofErr w:type="spellStart"/>
            <w:r w:rsidRPr="00616AD8">
              <w:rPr>
                <w:rFonts w:ascii="Times New Roman" w:hAnsi="Times New Roman"/>
                <w:b/>
                <w:bCs/>
                <w:sz w:val="28"/>
                <w:szCs w:val="28"/>
                <w:lang w:val="ru-RU"/>
              </w:rPr>
              <w:t>тиждень</w:t>
            </w:r>
            <w:proofErr w:type="spellEnd"/>
            <w:r w:rsidRPr="00616AD8">
              <w:rPr>
                <w:rFonts w:ascii="Times New Roman" w:hAnsi="Times New Roman"/>
                <w:b/>
                <w:bCs/>
                <w:sz w:val="28"/>
                <w:szCs w:val="28"/>
                <w:lang w:val="ru-RU"/>
              </w:rPr>
              <w:t xml:space="preserve"> у </w:t>
            </w:r>
            <w:proofErr w:type="spellStart"/>
            <w:r w:rsidRPr="00616AD8">
              <w:rPr>
                <w:rFonts w:ascii="Times New Roman" w:hAnsi="Times New Roman"/>
                <w:b/>
                <w:bCs/>
                <w:sz w:val="28"/>
                <w:szCs w:val="28"/>
                <w:lang w:val="ru-RU"/>
              </w:rPr>
              <w:t>класах</w:t>
            </w:r>
            <w:proofErr w:type="spellEnd"/>
          </w:p>
        </w:tc>
      </w:tr>
      <w:tr w:rsidR="00616AD8" w:rsidRPr="000E3D33" w:rsidTr="00616AD8">
        <w:trPr>
          <w:cantSplit/>
        </w:trPr>
        <w:tc>
          <w:tcPr>
            <w:tcW w:w="7088" w:type="dxa"/>
            <w:gridSpan w:val="2"/>
            <w:vMerge/>
            <w:tcBorders>
              <w:top w:val="single" w:sz="4" w:space="0" w:color="auto"/>
              <w:left w:val="single" w:sz="4" w:space="0" w:color="auto"/>
              <w:bottom w:val="single" w:sz="6" w:space="0" w:color="auto"/>
              <w:right w:val="single" w:sz="6" w:space="0" w:color="auto"/>
            </w:tcBorders>
            <w:vAlign w:val="center"/>
          </w:tcPr>
          <w:p w:rsidR="00616AD8" w:rsidRPr="00616AD8" w:rsidRDefault="00616AD8" w:rsidP="00BB7F94">
            <w:pPr>
              <w:rPr>
                <w:rFonts w:ascii="Times New Roman" w:hAnsi="Times New Roman"/>
                <w:b/>
                <w:bCs/>
                <w:sz w:val="28"/>
                <w:szCs w:val="28"/>
                <w:lang w:val="ru-RU"/>
              </w:rPr>
            </w:pPr>
          </w:p>
        </w:tc>
        <w:tc>
          <w:tcPr>
            <w:tcW w:w="3686" w:type="dxa"/>
            <w:tcBorders>
              <w:top w:val="single" w:sz="6" w:space="0" w:color="auto"/>
              <w:left w:val="nil"/>
              <w:bottom w:val="single" w:sz="6" w:space="0" w:color="auto"/>
              <w:right w:val="single" w:sz="6" w:space="0" w:color="auto"/>
            </w:tcBorders>
          </w:tcPr>
          <w:p w:rsidR="00616AD8" w:rsidRPr="005E1D7E" w:rsidRDefault="00616AD8" w:rsidP="00BB7F94">
            <w:pPr>
              <w:ind w:left="-108"/>
              <w:jc w:val="center"/>
              <w:rPr>
                <w:rFonts w:ascii="Times New Roman" w:hAnsi="Times New Roman"/>
                <w:b/>
                <w:bCs/>
                <w:sz w:val="28"/>
                <w:szCs w:val="28"/>
              </w:rPr>
            </w:pPr>
            <w:r w:rsidRPr="005E1D7E">
              <w:rPr>
                <w:rFonts w:ascii="Times New Roman" w:hAnsi="Times New Roman"/>
                <w:b/>
                <w:bCs/>
                <w:sz w:val="28"/>
                <w:szCs w:val="28"/>
              </w:rPr>
              <w:t>10</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DB6739" w:rsidRDefault="00616AD8" w:rsidP="00BB7F94">
            <w:pPr>
              <w:ind w:left="33"/>
              <w:rPr>
                <w:rFonts w:ascii="Times New Roman" w:hAnsi="Times New Roman"/>
                <w:b/>
                <w:bCs/>
                <w:sz w:val="28"/>
                <w:szCs w:val="28"/>
                <w:lang w:val="uk-UA"/>
              </w:rPr>
            </w:pPr>
            <w:proofErr w:type="spellStart"/>
            <w:r w:rsidRPr="005E1D7E">
              <w:rPr>
                <w:rFonts w:ascii="Times New Roman" w:hAnsi="Times New Roman"/>
                <w:b/>
                <w:bCs/>
                <w:sz w:val="28"/>
                <w:szCs w:val="28"/>
              </w:rPr>
              <w:t>Базові</w:t>
            </w:r>
            <w:proofErr w:type="spellEnd"/>
            <w:r w:rsidRPr="005E1D7E">
              <w:rPr>
                <w:rFonts w:ascii="Times New Roman" w:hAnsi="Times New Roman"/>
                <w:b/>
                <w:bCs/>
                <w:sz w:val="28"/>
                <w:szCs w:val="28"/>
              </w:rPr>
              <w:t xml:space="preserve"> </w:t>
            </w:r>
            <w:proofErr w:type="spellStart"/>
            <w:r w:rsidRPr="005E1D7E">
              <w:rPr>
                <w:rFonts w:ascii="Times New Roman" w:hAnsi="Times New Roman"/>
                <w:b/>
                <w:bCs/>
                <w:sz w:val="28"/>
                <w:szCs w:val="28"/>
              </w:rPr>
              <w:t>предмети</w:t>
            </w:r>
            <w:proofErr w:type="spellEnd"/>
          </w:p>
        </w:tc>
        <w:tc>
          <w:tcPr>
            <w:tcW w:w="3686" w:type="dxa"/>
            <w:tcBorders>
              <w:top w:val="single" w:sz="6" w:space="0" w:color="auto"/>
              <w:left w:val="single" w:sz="6" w:space="0" w:color="auto"/>
              <w:bottom w:val="single" w:sz="6" w:space="0" w:color="auto"/>
              <w:right w:val="single" w:sz="6" w:space="0" w:color="auto"/>
            </w:tcBorders>
          </w:tcPr>
          <w:p w:rsidR="00616AD8" w:rsidRPr="00050F02" w:rsidRDefault="00616AD8" w:rsidP="00BB7F94">
            <w:pPr>
              <w:ind w:left="-108"/>
              <w:jc w:val="center"/>
              <w:rPr>
                <w:rFonts w:ascii="Times New Roman" w:hAnsi="Times New Roman"/>
                <w:b/>
                <w:sz w:val="28"/>
                <w:szCs w:val="28"/>
                <w:lang w:val="uk-UA"/>
              </w:rPr>
            </w:pPr>
            <w:r w:rsidRPr="005E1D7E">
              <w:rPr>
                <w:rFonts w:ascii="Times New Roman" w:hAnsi="Times New Roman"/>
                <w:b/>
                <w:sz w:val="28"/>
                <w:szCs w:val="28"/>
              </w:rPr>
              <w:t>27</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Українська</w:t>
            </w:r>
            <w:proofErr w:type="spellEnd"/>
            <w:r w:rsidRPr="005E1D7E">
              <w:rPr>
                <w:rFonts w:ascii="Times New Roman" w:hAnsi="Times New Roman"/>
                <w:sz w:val="28"/>
                <w:szCs w:val="28"/>
              </w:rPr>
              <w:t xml:space="preserve"> </w:t>
            </w:r>
            <w:proofErr w:type="spellStart"/>
            <w:r w:rsidRPr="005E1D7E">
              <w:rPr>
                <w:rFonts w:ascii="Times New Roman" w:hAnsi="Times New Roman"/>
                <w:sz w:val="28"/>
                <w:szCs w:val="28"/>
              </w:rPr>
              <w:t>мова</w:t>
            </w:r>
            <w:proofErr w:type="spellEnd"/>
            <w:r w:rsidRPr="005E1D7E">
              <w:rPr>
                <w:rFonts w:ascii="Times New Roman" w:hAnsi="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2</w:t>
            </w:r>
            <w:r w:rsidRPr="00DB6739">
              <w:rPr>
                <w:rFonts w:ascii="Times New Roman" w:hAnsi="Times New Roman"/>
                <w:color w:val="FF0000"/>
                <w:sz w:val="28"/>
                <w:szCs w:val="28"/>
              </w:rPr>
              <w:t>+2</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Українська</w:t>
            </w:r>
            <w:proofErr w:type="spellEnd"/>
            <w:r w:rsidRPr="005E1D7E">
              <w:rPr>
                <w:rFonts w:ascii="Times New Roman" w:hAnsi="Times New Roman"/>
                <w:sz w:val="28"/>
                <w:szCs w:val="28"/>
              </w:rPr>
              <w:t xml:space="preserve">  </w:t>
            </w:r>
            <w:proofErr w:type="spellStart"/>
            <w:r w:rsidRPr="005E1D7E">
              <w:rPr>
                <w:rFonts w:ascii="Times New Roman" w:hAnsi="Times New Roman"/>
                <w:sz w:val="28"/>
                <w:szCs w:val="28"/>
              </w:rPr>
              <w:t>література</w:t>
            </w:r>
            <w:proofErr w:type="spellEnd"/>
            <w:r w:rsidRPr="005E1D7E">
              <w:rPr>
                <w:rFonts w:ascii="Times New Roman" w:hAnsi="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tcPr>
          <w:p w:rsidR="00616AD8" w:rsidRPr="00073B1C" w:rsidRDefault="00616AD8" w:rsidP="00BB7F94">
            <w:pPr>
              <w:ind w:left="-108"/>
              <w:jc w:val="center"/>
              <w:rPr>
                <w:rFonts w:ascii="Times New Roman" w:hAnsi="Times New Roman"/>
                <w:sz w:val="28"/>
                <w:szCs w:val="28"/>
                <w:lang w:val="uk-UA"/>
              </w:rPr>
            </w:pPr>
            <w:r w:rsidRPr="005E1D7E">
              <w:rPr>
                <w:rFonts w:ascii="Times New Roman" w:hAnsi="Times New Roman"/>
                <w:sz w:val="28"/>
                <w:szCs w:val="28"/>
              </w:rPr>
              <w:t>2</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Зарубіжна</w:t>
            </w:r>
            <w:proofErr w:type="spellEnd"/>
            <w:r w:rsidRPr="005E1D7E">
              <w:rPr>
                <w:rFonts w:ascii="Times New Roman" w:hAnsi="Times New Roman"/>
                <w:sz w:val="28"/>
                <w:szCs w:val="28"/>
              </w:rPr>
              <w:t xml:space="preserve"> </w:t>
            </w:r>
            <w:proofErr w:type="spellStart"/>
            <w:r w:rsidRPr="005E1D7E">
              <w:rPr>
                <w:rFonts w:ascii="Times New Roman" w:hAnsi="Times New Roman"/>
                <w:sz w:val="28"/>
                <w:szCs w:val="28"/>
              </w:rPr>
              <w:t>література</w:t>
            </w:r>
            <w:proofErr w:type="spellEnd"/>
          </w:p>
        </w:tc>
        <w:tc>
          <w:tcPr>
            <w:tcW w:w="3686" w:type="dxa"/>
            <w:tcBorders>
              <w:top w:val="single" w:sz="6" w:space="0" w:color="auto"/>
              <w:left w:val="single" w:sz="6"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1</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DB6739" w:rsidRDefault="00616AD8" w:rsidP="00BB7F94">
            <w:pPr>
              <w:ind w:left="33"/>
              <w:rPr>
                <w:rFonts w:ascii="Times New Roman" w:hAnsi="Times New Roman"/>
                <w:sz w:val="28"/>
                <w:szCs w:val="28"/>
                <w:lang w:val="uk-UA"/>
              </w:rPr>
            </w:pPr>
            <w:proofErr w:type="spellStart"/>
            <w:r w:rsidRPr="005E1D7E">
              <w:rPr>
                <w:rFonts w:ascii="Times New Roman" w:hAnsi="Times New Roman"/>
                <w:sz w:val="28"/>
                <w:szCs w:val="28"/>
              </w:rPr>
              <w:t>Іноземна</w:t>
            </w:r>
            <w:proofErr w:type="spellEnd"/>
            <w:r w:rsidRPr="005E1D7E">
              <w:rPr>
                <w:rFonts w:ascii="Times New Roman" w:hAnsi="Times New Roman"/>
                <w:sz w:val="28"/>
                <w:szCs w:val="28"/>
              </w:rPr>
              <w:t xml:space="preserve"> </w:t>
            </w:r>
            <w:proofErr w:type="spellStart"/>
            <w:r w:rsidRPr="005E1D7E">
              <w:rPr>
                <w:rFonts w:ascii="Times New Roman" w:hAnsi="Times New Roman"/>
                <w:sz w:val="28"/>
                <w:szCs w:val="28"/>
              </w:rPr>
              <w:t>мова</w:t>
            </w:r>
            <w:proofErr w:type="spellEnd"/>
          </w:p>
        </w:tc>
        <w:tc>
          <w:tcPr>
            <w:tcW w:w="3686" w:type="dxa"/>
            <w:tcBorders>
              <w:top w:val="single" w:sz="6" w:space="0" w:color="auto"/>
              <w:left w:val="single" w:sz="6" w:space="0" w:color="auto"/>
              <w:bottom w:val="single" w:sz="6" w:space="0" w:color="auto"/>
              <w:right w:val="single" w:sz="6" w:space="0" w:color="auto"/>
            </w:tcBorders>
          </w:tcPr>
          <w:p w:rsidR="00616AD8" w:rsidRPr="005F33D3" w:rsidRDefault="00616AD8" w:rsidP="00BB7F94">
            <w:pPr>
              <w:ind w:left="-108"/>
              <w:jc w:val="center"/>
              <w:rPr>
                <w:rFonts w:ascii="Times New Roman" w:hAnsi="Times New Roman"/>
                <w:sz w:val="28"/>
                <w:szCs w:val="28"/>
                <w:lang w:val="uk-UA"/>
              </w:rPr>
            </w:pPr>
            <w:r w:rsidRPr="005E1D7E">
              <w:rPr>
                <w:rFonts w:ascii="Times New Roman" w:hAnsi="Times New Roman"/>
                <w:sz w:val="28"/>
                <w:szCs w:val="28"/>
              </w:rPr>
              <w:t>2</w:t>
            </w:r>
            <w:r w:rsidR="005F33D3" w:rsidRPr="005F33D3">
              <w:rPr>
                <w:rFonts w:ascii="Times New Roman" w:hAnsi="Times New Roman"/>
                <w:color w:val="FF0000"/>
                <w:sz w:val="28"/>
                <w:szCs w:val="28"/>
                <w:lang w:val="uk-UA"/>
              </w:rPr>
              <w:t>+</w:t>
            </w:r>
            <w:r w:rsidR="00DB6739">
              <w:rPr>
                <w:rFonts w:ascii="Times New Roman" w:hAnsi="Times New Roman"/>
                <w:color w:val="FF0000"/>
                <w:sz w:val="28"/>
                <w:szCs w:val="28"/>
                <w:lang w:val="uk-UA"/>
              </w:rPr>
              <w:t>1</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050F02" w:rsidRDefault="00616AD8" w:rsidP="00BB7F94">
            <w:pPr>
              <w:ind w:left="33"/>
              <w:rPr>
                <w:rFonts w:ascii="Times New Roman" w:hAnsi="Times New Roman"/>
                <w:sz w:val="28"/>
                <w:szCs w:val="28"/>
                <w:lang w:val="uk-UA"/>
              </w:rPr>
            </w:pPr>
            <w:proofErr w:type="spellStart"/>
            <w:r w:rsidRPr="005E1D7E">
              <w:rPr>
                <w:rFonts w:ascii="Times New Roman" w:hAnsi="Times New Roman"/>
                <w:sz w:val="28"/>
                <w:szCs w:val="28"/>
              </w:rPr>
              <w:t>Історія</w:t>
            </w:r>
            <w:proofErr w:type="spellEnd"/>
            <w:r w:rsidRPr="005E1D7E">
              <w:rPr>
                <w:rFonts w:ascii="Times New Roman" w:hAnsi="Times New Roman"/>
                <w:sz w:val="28"/>
                <w:szCs w:val="28"/>
              </w:rPr>
              <w:t xml:space="preserve"> </w:t>
            </w:r>
            <w:proofErr w:type="spellStart"/>
            <w:r w:rsidRPr="005E1D7E">
              <w:rPr>
                <w:rFonts w:ascii="Times New Roman" w:hAnsi="Times New Roman"/>
                <w:sz w:val="28"/>
                <w:szCs w:val="28"/>
              </w:rPr>
              <w:t>України</w:t>
            </w:r>
            <w:proofErr w:type="spellEnd"/>
          </w:p>
        </w:tc>
        <w:tc>
          <w:tcPr>
            <w:tcW w:w="3686" w:type="dxa"/>
            <w:tcBorders>
              <w:top w:val="single" w:sz="6" w:space="0" w:color="auto"/>
              <w:left w:val="single" w:sz="6" w:space="0" w:color="auto"/>
              <w:bottom w:val="single" w:sz="6" w:space="0" w:color="auto"/>
              <w:right w:val="single" w:sz="6" w:space="0" w:color="auto"/>
            </w:tcBorders>
          </w:tcPr>
          <w:p w:rsidR="00616AD8" w:rsidRPr="005F33D3" w:rsidRDefault="00616AD8" w:rsidP="00BB7F94">
            <w:pPr>
              <w:ind w:left="-108"/>
              <w:jc w:val="center"/>
              <w:rPr>
                <w:rFonts w:ascii="Times New Roman" w:hAnsi="Times New Roman"/>
                <w:sz w:val="28"/>
                <w:szCs w:val="28"/>
                <w:lang w:val="uk-UA"/>
              </w:rPr>
            </w:pPr>
            <w:r w:rsidRPr="005E1D7E">
              <w:rPr>
                <w:rFonts w:ascii="Times New Roman" w:hAnsi="Times New Roman"/>
                <w:sz w:val="28"/>
                <w:szCs w:val="28"/>
              </w:rPr>
              <w:t>1,5</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Всесвітня</w:t>
            </w:r>
            <w:proofErr w:type="spellEnd"/>
            <w:r w:rsidRPr="005E1D7E">
              <w:rPr>
                <w:rFonts w:ascii="Times New Roman" w:hAnsi="Times New Roman"/>
                <w:sz w:val="28"/>
                <w:szCs w:val="28"/>
              </w:rPr>
              <w:t xml:space="preserve"> </w:t>
            </w:r>
            <w:proofErr w:type="spellStart"/>
            <w:r w:rsidRPr="005E1D7E">
              <w:rPr>
                <w:rFonts w:ascii="Times New Roman" w:hAnsi="Times New Roman"/>
                <w:sz w:val="28"/>
                <w:szCs w:val="28"/>
              </w:rPr>
              <w:t>історія</w:t>
            </w:r>
            <w:proofErr w:type="spellEnd"/>
          </w:p>
        </w:tc>
        <w:tc>
          <w:tcPr>
            <w:tcW w:w="3686" w:type="dxa"/>
            <w:tcBorders>
              <w:top w:val="single" w:sz="6" w:space="0" w:color="auto"/>
              <w:left w:val="single" w:sz="6"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1</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Громадянська</w:t>
            </w:r>
            <w:proofErr w:type="spellEnd"/>
            <w:r w:rsidRPr="005E1D7E">
              <w:rPr>
                <w:rFonts w:ascii="Times New Roman" w:hAnsi="Times New Roman"/>
                <w:sz w:val="28"/>
                <w:szCs w:val="28"/>
              </w:rPr>
              <w:t xml:space="preserve"> </w:t>
            </w:r>
            <w:proofErr w:type="spellStart"/>
            <w:r w:rsidRPr="005E1D7E">
              <w:rPr>
                <w:rFonts w:ascii="Times New Roman" w:hAnsi="Times New Roman"/>
                <w:sz w:val="28"/>
                <w:szCs w:val="28"/>
              </w:rPr>
              <w:t>освіта</w:t>
            </w:r>
            <w:proofErr w:type="spellEnd"/>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2</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616AD8" w:rsidRDefault="00616AD8" w:rsidP="00BB7F94">
            <w:pPr>
              <w:keepNext/>
              <w:autoSpaceDE w:val="0"/>
              <w:autoSpaceDN w:val="0"/>
              <w:ind w:left="33"/>
              <w:outlineLvl w:val="0"/>
              <w:rPr>
                <w:rFonts w:ascii="Times New Roman" w:eastAsia="Times New Roman" w:hAnsi="Times New Roman"/>
                <w:sz w:val="28"/>
                <w:szCs w:val="28"/>
                <w:lang w:val="ru-RU" w:eastAsia="uk-UA"/>
              </w:rPr>
            </w:pPr>
            <w:r w:rsidRPr="00616AD8">
              <w:rPr>
                <w:rFonts w:ascii="Times New Roman" w:eastAsia="Times New Roman" w:hAnsi="Times New Roman"/>
                <w:sz w:val="28"/>
                <w:szCs w:val="28"/>
                <w:lang w:val="ru-RU" w:eastAsia="uk-UA"/>
              </w:rPr>
              <w:t xml:space="preserve">Математика (алгебра </w:t>
            </w:r>
            <w:proofErr w:type="spellStart"/>
            <w:r w:rsidRPr="00616AD8">
              <w:rPr>
                <w:rFonts w:ascii="Times New Roman" w:eastAsia="Times New Roman" w:hAnsi="Times New Roman"/>
                <w:sz w:val="28"/>
                <w:szCs w:val="28"/>
                <w:lang w:val="ru-RU" w:eastAsia="uk-UA"/>
              </w:rPr>
              <w:t>і</w:t>
            </w:r>
            <w:proofErr w:type="spellEnd"/>
            <w:r w:rsidRPr="00616AD8">
              <w:rPr>
                <w:rFonts w:ascii="Times New Roman" w:eastAsia="Times New Roman" w:hAnsi="Times New Roman"/>
                <w:sz w:val="28"/>
                <w:szCs w:val="28"/>
                <w:lang w:val="ru-RU" w:eastAsia="uk-UA"/>
              </w:rPr>
              <w:t xml:space="preserve"> початки </w:t>
            </w:r>
            <w:proofErr w:type="spellStart"/>
            <w:r w:rsidRPr="00616AD8">
              <w:rPr>
                <w:rFonts w:ascii="Times New Roman" w:eastAsia="Times New Roman" w:hAnsi="Times New Roman"/>
                <w:sz w:val="28"/>
                <w:szCs w:val="28"/>
                <w:lang w:val="ru-RU" w:eastAsia="uk-UA"/>
              </w:rPr>
              <w:t>аналізу</w:t>
            </w:r>
            <w:proofErr w:type="spellEnd"/>
            <w:r w:rsidRPr="00616AD8">
              <w:rPr>
                <w:rFonts w:ascii="Times New Roman" w:eastAsia="Times New Roman" w:hAnsi="Times New Roman"/>
                <w:sz w:val="28"/>
                <w:szCs w:val="28"/>
                <w:lang w:val="ru-RU" w:eastAsia="uk-UA"/>
              </w:rPr>
              <w:t xml:space="preserve"> та </w:t>
            </w:r>
            <w:proofErr w:type="spellStart"/>
            <w:r w:rsidRPr="00616AD8">
              <w:rPr>
                <w:rFonts w:ascii="Times New Roman" w:eastAsia="Times New Roman" w:hAnsi="Times New Roman"/>
                <w:sz w:val="28"/>
                <w:szCs w:val="28"/>
                <w:lang w:val="ru-RU" w:eastAsia="uk-UA"/>
              </w:rPr>
              <w:t>геометрія</w:t>
            </w:r>
            <w:proofErr w:type="spellEnd"/>
            <w:r w:rsidRPr="00616AD8">
              <w:rPr>
                <w:rFonts w:ascii="Times New Roman" w:eastAsia="Times New Roman" w:hAnsi="Times New Roman"/>
                <w:sz w:val="28"/>
                <w:szCs w:val="28"/>
                <w:lang w:val="ru-RU" w:eastAsia="uk-UA"/>
              </w:rPr>
              <w:t>)</w:t>
            </w:r>
          </w:p>
        </w:tc>
        <w:tc>
          <w:tcPr>
            <w:tcW w:w="3686" w:type="dxa"/>
            <w:tcBorders>
              <w:top w:val="single" w:sz="6" w:space="0" w:color="auto"/>
              <w:left w:val="single" w:sz="6"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3</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Біологія</w:t>
            </w:r>
            <w:proofErr w:type="spellEnd"/>
            <w:r w:rsidRPr="005E1D7E">
              <w:rPr>
                <w:rFonts w:ascii="Times New Roman" w:hAnsi="Times New Roman"/>
                <w:sz w:val="28"/>
                <w:szCs w:val="28"/>
              </w:rPr>
              <w:t xml:space="preserve"> і </w:t>
            </w:r>
            <w:proofErr w:type="spellStart"/>
            <w:r w:rsidRPr="005E1D7E">
              <w:rPr>
                <w:rFonts w:ascii="Times New Roman" w:hAnsi="Times New Roman"/>
                <w:sz w:val="28"/>
                <w:szCs w:val="28"/>
              </w:rPr>
              <w:t>екологія</w:t>
            </w:r>
            <w:proofErr w:type="spellEnd"/>
          </w:p>
        </w:tc>
        <w:tc>
          <w:tcPr>
            <w:tcW w:w="3686" w:type="dxa"/>
            <w:tcBorders>
              <w:top w:val="single" w:sz="6" w:space="0" w:color="auto"/>
              <w:left w:val="single" w:sz="6" w:space="0" w:color="auto"/>
              <w:bottom w:val="single" w:sz="6" w:space="0" w:color="auto"/>
              <w:right w:val="single" w:sz="6" w:space="0" w:color="auto"/>
            </w:tcBorders>
          </w:tcPr>
          <w:p w:rsidR="00616AD8" w:rsidRPr="00DB6739" w:rsidRDefault="00616AD8" w:rsidP="00BB7F94">
            <w:pPr>
              <w:ind w:left="-108"/>
              <w:jc w:val="center"/>
              <w:rPr>
                <w:rFonts w:ascii="Times New Roman" w:hAnsi="Times New Roman"/>
                <w:color w:val="FF0000"/>
                <w:sz w:val="28"/>
                <w:szCs w:val="28"/>
              </w:rPr>
            </w:pPr>
            <w:r w:rsidRPr="00813B8C">
              <w:rPr>
                <w:rFonts w:ascii="Times New Roman" w:hAnsi="Times New Roman"/>
                <w:color w:val="auto"/>
                <w:sz w:val="28"/>
                <w:szCs w:val="28"/>
              </w:rPr>
              <w:t>2</w:t>
            </w:r>
            <w:r w:rsidRPr="00DB6739">
              <w:rPr>
                <w:rFonts w:ascii="Times New Roman" w:hAnsi="Times New Roman"/>
                <w:color w:val="FF0000"/>
                <w:sz w:val="28"/>
                <w:szCs w:val="28"/>
              </w:rPr>
              <w:t>+3</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Географія</w:t>
            </w:r>
            <w:proofErr w:type="spellEnd"/>
          </w:p>
        </w:tc>
        <w:tc>
          <w:tcPr>
            <w:tcW w:w="3686" w:type="dxa"/>
            <w:tcBorders>
              <w:top w:val="single" w:sz="6" w:space="0" w:color="auto"/>
              <w:left w:val="single" w:sz="6"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1,5</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Фізика</w:t>
            </w:r>
            <w:proofErr w:type="spellEnd"/>
            <w:r w:rsidRPr="005E1D7E">
              <w:rPr>
                <w:rFonts w:ascii="Times New Roman" w:hAnsi="Times New Roman"/>
                <w:sz w:val="28"/>
                <w:szCs w:val="28"/>
              </w:rPr>
              <w:t xml:space="preserve"> і </w:t>
            </w:r>
            <w:proofErr w:type="spellStart"/>
            <w:r w:rsidRPr="005E1D7E">
              <w:rPr>
                <w:rFonts w:ascii="Times New Roman" w:hAnsi="Times New Roman"/>
                <w:sz w:val="28"/>
                <w:szCs w:val="28"/>
              </w:rPr>
              <w:t>астрономія</w:t>
            </w:r>
            <w:proofErr w:type="spellEnd"/>
          </w:p>
        </w:tc>
        <w:tc>
          <w:tcPr>
            <w:tcW w:w="3686" w:type="dxa"/>
            <w:tcBorders>
              <w:top w:val="single" w:sz="6" w:space="0" w:color="auto"/>
              <w:left w:val="single" w:sz="6"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shd w:val="clear" w:color="auto" w:fill="FFFFFF"/>
              </w:rPr>
              <w:t>3</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Хімія</w:t>
            </w:r>
            <w:proofErr w:type="spellEnd"/>
          </w:p>
        </w:tc>
        <w:tc>
          <w:tcPr>
            <w:tcW w:w="3686" w:type="dxa"/>
            <w:tcBorders>
              <w:top w:val="single" w:sz="6" w:space="0" w:color="auto"/>
              <w:left w:val="single" w:sz="6"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 xml:space="preserve">1,5 </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DB6739" w:rsidRDefault="00616AD8" w:rsidP="00BB7F94">
            <w:pPr>
              <w:ind w:left="33"/>
              <w:rPr>
                <w:rFonts w:ascii="Times New Roman" w:hAnsi="Times New Roman"/>
                <w:sz w:val="28"/>
                <w:szCs w:val="28"/>
                <w:lang w:val="uk-UA"/>
              </w:rPr>
            </w:pPr>
            <w:proofErr w:type="spellStart"/>
            <w:r w:rsidRPr="005E1D7E">
              <w:rPr>
                <w:rFonts w:ascii="Times New Roman" w:hAnsi="Times New Roman"/>
                <w:sz w:val="28"/>
                <w:szCs w:val="28"/>
              </w:rPr>
              <w:t>Фізична</w:t>
            </w:r>
            <w:proofErr w:type="spellEnd"/>
            <w:r w:rsidRPr="005E1D7E">
              <w:rPr>
                <w:rFonts w:ascii="Times New Roman" w:hAnsi="Times New Roman"/>
                <w:sz w:val="28"/>
                <w:szCs w:val="28"/>
              </w:rPr>
              <w:t xml:space="preserve"> </w:t>
            </w:r>
            <w:proofErr w:type="spellStart"/>
            <w:r w:rsidRPr="005E1D7E">
              <w:rPr>
                <w:rFonts w:ascii="Times New Roman" w:hAnsi="Times New Roman"/>
                <w:sz w:val="28"/>
                <w:szCs w:val="28"/>
              </w:rPr>
              <w:t>культура</w:t>
            </w:r>
            <w:proofErr w:type="spellEnd"/>
          </w:p>
        </w:tc>
        <w:tc>
          <w:tcPr>
            <w:tcW w:w="3686" w:type="dxa"/>
            <w:tcBorders>
              <w:top w:val="single" w:sz="6" w:space="0" w:color="auto"/>
              <w:left w:val="single" w:sz="6"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3</w:t>
            </w:r>
          </w:p>
        </w:tc>
      </w:tr>
      <w:tr w:rsidR="00616AD8" w:rsidRPr="000E3D33" w:rsidTr="00616AD8">
        <w:trPr>
          <w:cantSplit/>
        </w:trPr>
        <w:tc>
          <w:tcPr>
            <w:tcW w:w="7088" w:type="dxa"/>
            <w:gridSpan w:val="2"/>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Захист</w:t>
            </w:r>
            <w:proofErr w:type="spellEnd"/>
            <w:r w:rsidRPr="005E1D7E">
              <w:rPr>
                <w:rFonts w:ascii="Times New Roman" w:hAnsi="Times New Roman"/>
                <w:sz w:val="28"/>
                <w:szCs w:val="28"/>
              </w:rPr>
              <w:t xml:space="preserve"> </w:t>
            </w:r>
            <w:proofErr w:type="spellStart"/>
            <w:r w:rsidRPr="005E1D7E">
              <w:rPr>
                <w:rFonts w:ascii="Times New Roman" w:hAnsi="Times New Roman"/>
                <w:sz w:val="28"/>
                <w:szCs w:val="28"/>
              </w:rPr>
              <w:t>Вітчизни</w:t>
            </w:r>
            <w:proofErr w:type="spellEnd"/>
          </w:p>
        </w:tc>
        <w:tc>
          <w:tcPr>
            <w:tcW w:w="3686" w:type="dxa"/>
            <w:tcBorders>
              <w:top w:val="single" w:sz="6" w:space="0" w:color="auto"/>
              <w:left w:val="single" w:sz="6"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1,5</w:t>
            </w:r>
          </w:p>
        </w:tc>
      </w:tr>
      <w:tr w:rsidR="00616AD8" w:rsidRPr="000E3D33" w:rsidTr="00616AD8">
        <w:trPr>
          <w:cantSplit/>
          <w:trHeight w:val="420"/>
        </w:trPr>
        <w:tc>
          <w:tcPr>
            <w:tcW w:w="3403" w:type="dxa"/>
            <w:vMerge w:val="restart"/>
            <w:tcBorders>
              <w:top w:val="single" w:sz="6" w:space="0" w:color="auto"/>
              <w:left w:val="single" w:sz="4" w:space="0" w:color="auto"/>
              <w:right w:val="single" w:sz="4"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b/>
                <w:bCs/>
                <w:sz w:val="28"/>
                <w:szCs w:val="28"/>
              </w:rPr>
              <w:t>Вибірково-обов’язкові</w:t>
            </w:r>
            <w:proofErr w:type="spellEnd"/>
            <w:r w:rsidRPr="005E1D7E">
              <w:rPr>
                <w:rFonts w:ascii="Times New Roman" w:hAnsi="Times New Roman"/>
                <w:b/>
                <w:bCs/>
                <w:sz w:val="28"/>
                <w:szCs w:val="28"/>
              </w:rPr>
              <w:t xml:space="preserve"> </w:t>
            </w:r>
            <w:proofErr w:type="spellStart"/>
            <w:r w:rsidRPr="005E1D7E">
              <w:rPr>
                <w:rFonts w:ascii="Times New Roman" w:hAnsi="Times New Roman"/>
                <w:b/>
                <w:bCs/>
                <w:sz w:val="28"/>
                <w:szCs w:val="28"/>
              </w:rPr>
              <w:t>предмети</w:t>
            </w:r>
            <w:proofErr w:type="spellEnd"/>
            <w:r w:rsidRPr="005E1D7E">
              <w:rPr>
                <w:rFonts w:ascii="Times New Roman" w:hAnsi="Times New Roman"/>
                <w:sz w:val="28"/>
                <w:szCs w:val="28"/>
              </w:rPr>
              <w:t xml:space="preserve"> </w:t>
            </w:r>
          </w:p>
        </w:tc>
        <w:tc>
          <w:tcPr>
            <w:tcW w:w="3685" w:type="dxa"/>
            <w:tcBorders>
              <w:top w:val="single" w:sz="6" w:space="0" w:color="auto"/>
              <w:left w:val="single" w:sz="4" w:space="0" w:color="auto"/>
              <w:bottom w:val="single" w:sz="4"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Інформатика</w:t>
            </w:r>
            <w:proofErr w:type="spellEnd"/>
          </w:p>
        </w:tc>
        <w:tc>
          <w:tcPr>
            <w:tcW w:w="3686" w:type="dxa"/>
            <w:tcBorders>
              <w:top w:val="single" w:sz="6" w:space="0" w:color="auto"/>
              <w:left w:val="single" w:sz="6" w:space="0" w:color="auto"/>
              <w:bottom w:val="single" w:sz="4"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1,5</w:t>
            </w:r>
          </w:p>
        </w:tc>
      </w:tr>
      <w:tr w:rsidR="00616AD8" w:rsidRPr="000E3D33" w:rsidTr="00616AD8">
        <w:trPr>
          <w:cantSplit/>
          <w:trHeight w:val="540"/>
        </w:trPr>
        <w:tc>
          <w:tcPr>
            <w:tcW w:w="3403" w:type="dxa"/>
            <w:vMerge/>
            <w:tcBorders>
              <w:left w:val="single" w:sz="4" w:space="0" w:color="auto"/>
              <w:bottom w:val="single" w:sz="6" w:space="0" w:color="auto"/>
              <w:right w:val="single" w:sz="4" w:space="0" w:color="auto"/>
            </w:tcBorders>
          </w:tcPr>
          <w:p w:rsidR="00616AD8" w:rsidRPr="005E1D7E" w:rsidRDefault="00616AD8" w:rsidP="00BB7F94">
            <w:pPr>
              <w:ind w:left="33"/>
              <w:rPr>
                <w:rFonts w:ascii="Times New Roman" w:hAnsi="Times New Roman"/>
                <w:b/>
                <w:bCs/>
                <w:sz w:val="28"/>
                <w:szCs w:val="28"/>
              </w:rPr>
            </w:pPr>
          </w:p>
        </w:tc>
        <w:tc>
          <w:tcPr>
            <w:tcW w:w="3685" w:type="dxa"/>
            <w:tcBorders>
              <w:top w:val="single" w:sz="4" w:space="0" w:color="auto"/>
              <w:left w:val="single" w:sz="4" w:space="0" w:color="auto"/>
              <w:bottom w:val="single" w:sz="6" w:space="0" w:color="auto"/>
              <w:right w:val="single" w:sz="6" w:space="0" w:color="auto"/>
            </w:tcBorders>
          </w:tcPr>
          <w:p w:rsidR="00616AD8" w:rsidRPr="005E1D7E" w:rsidRDefault="00616AD8" w:rsidP="00BB7F94">
            <w:pPr>
              <w:ind w:left="33"/>
              <w:rPr>
                <w:rFonts w:ascii="Times New Roman" w:hAnsi="Times New Roman"/>
                <w:sz w:val="28"/>
                <w:szCs w:val="28"/>
              </w:rPr>
            </w:pPr>
            <w:proofErr w:type="spellStart"/>
            <w:r w:rsidRPr="005E1D7E">
              <w:rPr>
                <w:rFonts w:ascii="Times New Roman" w:hAnsi="Times New Roman"/>
                <w:sz w:val="28"/>
                <w:szCs w:val="28"/>
              </w:rPr>
              <w:t>Технології</w:t>
            </w:r>
            <w:proofErr w:type="spellEnd"/>
          </w:p>
        </w:tc>
        <w:tc>
          <w:tcPr>
            <w:tcW w:w="3686" w:type="dxa"/>
            <w:tcBorders>
              <w:top w:val="single" w:sz="4" w:space="0" w:color="auto"/>
              <w:left w:val="single" w:sz="6"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1,5</w:t>
            </w:r>
          </w:p>
        </w:tc>
      </w:tr>
      <w:tr w:rsidR="00616AD8" w:rsidRPr="000E3D33" w:rsidTr="00616AD8">
        <w:trPr>
          <w:cantSplit/>
          <w:trHeight w:val="495"/>
        </w:trPr>
        <w:tc>
          <w:tcPr>
            <w:tcW w:w="7088" w:type="dxa"/>
            <w:gridSpan w:val="2"/>
            <w:tcBorders>
              <w:top w:val="single" w:sz="6" w:space="0" w:color="auto"/>
              <w:left w:val="single" w:sz="6" w:space="0" w:color="auto"/>
              <w:bottom w:val="single" w:sz="6" w:space="0" w:color="auto"/>
              <w:right w:val="single" w:sz="4" w:space="0" w:color="auto"/>
            </w:tcBorders>
          </w:tcPr>
          <w:p w:rsidR="00616AD8" w:rsidRPr="00616AD8" w:rsidRDefault="00616AD8" w:rsidP="00BB7F94">
            <w:pPr>
              <w:ind w:left="33"/>
              <w:rPr>
                <w:rFonts w:ascii="Times New Roman" w:hAnsi="Times New Roman"/>
                <w:sz w:val="28"/>
                <w:szCs w:val="28"/>
                <w:lang w:val="ru-RU"/>
              </w:rPr>
            </w:pPr>
            <w:proofErr w:type="spellStart"/>
            <w:r w:rsidRPr="00616AD8">
              <w:rPr>
                <w:rFonts w:ascii="Times New Roman" w:hAnsi="Times New Roman"/>
                <w:b/>
                <w:sz w:val="28"/>
                <w:szCs w:val="28"/>
                <w:lang w:val="ru-RU"/>
              </w:rPr>
              <w:t>Додаткові</w:t>
            </w:r>
            <w:proofErr w:type="spellEnd"/>
            <w:r w:rsidRPr="00616AD8">
              <w:rPr>
                <w:rFonts w:ascii="Times New Roman" w:hAnsi="Times New Roman"/>
                <w:b/>
                <w:sz w:val="28"/>
                <w:szCs w:val="28"/>
                <w:lang w:val="ru-RU"/>
              </w:rPr>
              <w:t xml:space="preserve"> </w:t>
            </w:r>
            <w:proofErr w:type="spellStart"/>
            <w:r w:rsidRPr="00616AD8">
              <w:rPr>
                <w:rFonts w:ascii="Times New Roman" w:hAnsi="Times New Roman"/>
                <w:b/>
                <w:sz w:val="28"/>
                <w:szCs w:val="28"/>
                <w:lang w:val="ru-RU"/>
              </w:rPr>
              <w:t>години</w:t>
            </w:r>
            <w:proofErr w:type="spellEnd"/>
            <w:r w:rsidRPr="00616AD8">
              <w:rPr>
                <w:rFonts w:ascii="Times New Roman" w:hAnsi="Times New Roman"/>
                <w:b/>
                <w:bCs/>
                <w:sz w:val="28"/>
                <w:szCs w:val="28"/>
                <w:lang w:val="ru-RU"/>
              </w:rPr>
              <w:t xml:space="preserve"> </w:t>
            </w:r>
            <w:r w:rsidRPr="00616AD8">
              <w:rPr>
                <w:rFonts w:ascii="Times New Roman" w:hAnsi="Times New Roman"/>
                <w:bCs/>
                <w:sz w:val="28"/>
                <w:szCs w:val="28"/>
                <w:lang w:val="ru-RU"/>
              </w:rPr>
              <w:t xml:space="preserve">на </w:t>
            </w:r>
            <w:proofErr w:type="spellStart"/>
            <w:proofErr w:type="gramStart"/>
            <w:r w:rsidRPr="00616AD8">
              <w:rPr>
                <w:rFonts w:ascii="Times New Roman" w:hAnsi="Times New Roman"/>
                <w:sz w:val="28"/>
                <w:szCs w:val="28"/>
                <w:lang w:val="ru-RU"/>
              </w:rPr>
              <w:t>проф</w:t>
            </w:r>
            <w:proofErr w:type="gramEnd"/>
            <w:r w:rsidRPr="00616AD8">
              <w:rPr>
                <w:rFonts w:ascii="Times New Roman" w:hAnsi="Times New Roman"/>
                <w:sz w:val="28"/>
                <w:szCs w:val="28"/>
                <w:lang w:val="ru-RU"/>
              </w:rPr>
              <w:t>ільні</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предмети</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окремі</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базові</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предмети</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спеціальні</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курси</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факультативні</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курси</w:t>
            </w:r>
            <w:proofErr w:type="spellEnd"/>
            <w:r w:rsidRPr="00616AD8">
              <w:rPr>
                <w:rFonts w:ascii="Times New Roman" w:hAnsi="Times New Roman"/>
                <w:sz w:val="28"/>
                <w:szCs w:val="28"/>
                <w:lang w:val="ru-RU"/>
              </w:rPr>
              <w:t xml:space="preserve"> та </w:t>
            </w:r>
            <w:proofErr w:type="spellStart"/>
            <w:r w:rsidRPr="00616AD8">
              <w:rPr>
                <w:rFonts w:ascii="Times New Roman" w:hAnsi="Times New Roman"/>
                <w:sz w:val="28"/>
                <w:szCs w:val="28"/>
                <w:lang w:val="ru-RU"/>
              </w:rPr>
              <w:t>індивідуальні</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заняття</w:t>
            </w:r>
            <w:proofErr w:type="spellEnd"/>
          </w:p>
        </w:tc>
        <w:tc>
          <w:tcPr>
            <w:tcW w:w="3686" w:type="dxa"/>
            <w:tcBorders>
              <w:top w:val="single" w:sz="6" w:space="0" w:color="auto"/>
              <w:left w:val="single" w:sz="4" w:space="0" w:color="auto"/>
              <w:bottom w:val="single" w:sz="6" w:space="0" w:color="auto"/>
              <w:right w:val="single" w:sz="6" w:space="0" w:color="auto"/>
            </w:tcBorders>
          </w:tcPr>
          <w:p w:rsidR="00616AD8" w:rsidRPr="00616AD8" w:rsidRDefault="00616AD8" w:rsidP="00BB7F94">
            <w:pPr>
              <w:ind w:left="-108"/>
              <w:jc w:val="center"/>
              <w:rPr>
                <w:rFonts w:ascii="Times New Roman" w:hAnsi="Times New Roman"/>
                <w:b/>
                <w:sz w:val="28"/>
                <w:szCs w:val="28"/>
                <w:lang w:val="ru-RU"/>
              </w:rPr>
            </w:pPr>
          </w:p>
          <w:p w:rsidR="00616AD8" w:rsidRPr="00050F02" w:rsidRDefault="00616AD8" w:rsidP="00BB7F94">
            <w:pPr>
              <w:ind w:left="-108"/>
              <w:jc w:val="center"/>
              <w:rPr>
                <w:rFonts w:ascii="Times New Roman" w:hAnsi="Times New Roman"/>
                <w:b/>
                <w:sz w:val="28"/>
                <w:szCs w:val="28"/>
                <w:shd w:val="clear" w:color="auto" w:fill="FF0000"/>
                <w:lang w:val="uk-UA"/>
              </w:rPr>
            </w:pPr>
            <w:r w:rsidRPr="005E1D7E">
              <w:rPr>
                <w:rFonts w:ascii="Times New Roman" w:hAnsi="Times New Roman"/>
                <w:b/>
                <w:sz w:val="28"/>
                <w:szCs w:val="28"/>
              </w:rPr>
              <w:t>8</w:t>
            </w:r>
          </w:p>
        </w:tc>
      </w:tr>
      <w:tr w:rsidR="00616AD8" w:rsidRPr="000E3D33" w:rsidTr="00616AD8">
        <w:trPr>
          <w:cantSplit/>
        </w:trPr>
        <w:tc>
          <w:tcPr>
            <w:tcW w:w="7088" w:type="dxa"/>
            <w:gridSpan w:val="2"/>
            <w:tcBorders>
              <w:top w:val="single" w:sz="6" w:space="0" w:color="auto"/>
              <w:left w:val="single" w:sz="6" w:space="0" w:color="auto"/>
              <w:bottom w:val="single" w:sz="6" w:space="0" w:color="auto"/>
              <w:right w:val="single" w:sz="4" w:space="0" w:color="auto"/>
            </w:tcBorders>
          </w:tcPr>
          <w:p w:rsidR="00616AD8" w:rsidRPr="00616AD8" w:rsidRDefault="00616AD8" w:rsidP="00BB7F94">
            <w:pPr>
              <w:ind w:left="33"/>
              <w:rPr>
                <w:rFonts w:ascii="Times New Roman" w:hAnsi="Times New Roman"/>
                <w:sz w:val="28"/>
                <w:szCs w:val="28"/>
                <w:lang w:val="ru-RU"/>
              </w:rPr>
            </w:pPr>
            <w:proofErr w:type="spellStart"/>
            <w:r w:rsidRPr="00616AD8">
              <w:rPr>
                <w:rFonts w:ascii="Times New Roman" w:hAnsi="Times New Roman"/>
                <w:sz w:val="28"/>
                <w:szCs w:val="28"/>
                <w:lang w:val="ru-RU"/>
              </w:rPr>
              <w:t>Гранично</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допустиме</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тижневе</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навантаження</w:t>
            </w:r>
            <w:proofErr w:type="spellEnd"/>
            <w:r w:rsidRPr="00616AD8">
              <w:rPr>
                <w:rFonts w:ascii="Times New Roman" w:hAnsi="Times New Roman"/>
                <w:sz w:val="28"/>
                <w:szCs w:val="28"/>
                <w:lang w:val="ru-RU"/>
              </w:rPr>
              <w:t xml:space="preserve"> на </w:t>
            </w:r>
            <w:proofErr w:type="spellStart"/>
            <w:r w:rsidRPr="00616AD8">
              <w:rPr>
                <w:rFonts w:ascii="Times New Roman" w:hAnsi="Times New Roman"/>
                <w:sz w:val="28"/>
                <w:szCs w:val="28"/>
                <w:lang w:val="ru-RU"/>
              </w:rPr>
              <w:t>учня</w:t>
            </w:r>
            <w:proofErr w:type="spellEnd"/>
          </w:p>
        </w:tc>
        <w:tc>
          <w:tcPr>
            <w:tcW w:w="3686" w:type="dxa"/>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b/>
                <w:sz w:val="28"/>
                <w:szCs w:val="28"/>
              </w:rPr>
            </w:pPr>
            <w:r w:rsidRPr="005E1D7E">
              <w:rPr>
                <w:rFonts w:ascii="Times New Roman" w:hAnsi="Times New Roman"/>
                <w:b/>
                <w:sz w:val="28"/>
                <w:szCs w:val="28"/>
              </w:rPr>
              <w:t>33</w:t>
            </w:r>
          </w:p>
        </w:tc>
      </w:tr>
      <w:tr w:rsidR="00616AD8" w:rsidRPr="000E3D33" w:rsidTr="00616AD8">
        <w:trPr>
          <w:cantSplit/>
        </w:trPr>
        <w:tc>
          <w:tcPr>
            <w:tcW w:w="7088" w:type="dxa"/>
            <w:gridSpan w:val="2"/>
            <w:tcBorders>
              <w:top w:val="single" w:sz="6" w:space="0" w:color="auto"/>
              <w:left w:val="single" w:sz="6" w:space="0" w:color="auto"/>
              <w:bottom w:val="single" w:sz="6" w:space="0" w:color="auto"/>
              <w:right w:val="single" w:sz="4" w:space="0" w:color="auto"/>
            </w:tcBorders>
          </w:tcPr>
          <w:p w:rsidR="00616AD8" w:rsidRPr="00616AD8" w:rsidRDefault="00616AD8" w:rsidP="00BB7F94">
            <w:pPr>
              <w:ind w:left="33"/>
              <w:rPr>
                <w:rFonts w:ascii="Times New Roman" w:hAnsi="Times New Roman"/>
                <w:sz w:val="28"/>
                <w:szCs w:val="28"/>
                <w:lang w:val="ru-RU"/>
              </w:rPr>
            </w:pPr>
            <w:proofErr w:type="spellStart"/>
            <w:r w:rsidRPr="00616AD8">
              <w:rPr>
                <w:rFonts w:ascii="Times New Roman" w:hAnsi="Times New Roman"/>
                <w:b/>
                <w:bCs/>
                <w:sz w:val="28"/>
                <w:szCs w:val="28"/>
                <w:lang w:val="ru-RU"/>
              </w:rPr>
              <w:t>Всього</w:t>
            </w:r>
            <w:proofErr w:type="spellEnd"/>
            <w:r w:rsidRPr="00616AD8">
              <w:rPr>
                <w:rFonts w:ascii="Times New Roman" w:hAnsi="Times New Roman"/>
                <w:b/>
                <w:bCs/>
                <w:sz w:val="28"/>
                <w:szCs w:val="28"/>
                <w:lang w:val="ru-RU"/>
              </w:rPr>
              <w:t xml:space="preserve"> </w:t>
            </w:r>
            <w:proofErr w:type="spellStart"/>
            <w:r w:rsidRPr="00616AD8">
              <w:rPr>
                <w:rFonts w:ascii="Times New Roman" w:hAnsi="Times New Roman"/>
                <w:b/>
                <w:bCs/>
                <w:sz w:val="28"/>
                <w:szCs w:val="28"/>
                <w:lang w:val="ru-RU"/>
              </w:rPr>
              <w:t>фінансується</w:t>
            </w:r>
            <w:proofErr w:type="spellEnd"/>
            <w:r w:rsidRPr="00616AD8">
              <w:rPr>
                <w:rFonts w:ascii="Times New Roman" w:hAnsi="Times New Roman"/>
                <w:b/>
                <w:bCs/>
                <w:sz w:val="28"/>
                <w:szCs w:val="28"/>
                <w:lang w:val="ru-RU"/>
              </w:rPr>
              <w:t xml:space="preserve"> </w:t>
            </w:r>
            <w:r w:rsidRPr="00616AD8">
              <w:rPr>
                <w:rFonts w:ascii="Times New Roman" w:hAnsi="Times New Roman"/>
                <w:sz w:val="28"/>
                <w:szCs w:val="28"/>
                <w:lang w:val="ru-RU"/>
              </w:rPr>
              <w:t xml:space="preserve">(без </w:t>
            </w:r>
            <w:proofErr w:type="spellStart"/>
            <w:r w:rsidRPr="00616AD8">
              <w:rPr>
                <w:rFonts w:ascii="Times New Roman" w:hAnsi="Times New Roman"/>
                <w:sz w:val="28"/>
                <w:szCs w:val="28"/>
                <w:lang w:val="ru-RU"/>
              </w:rPr>
              <w:t>урахування</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поділу</w:t>
            </w:r>
            <w:proofErr w:type="spellEnd"/>
            <w:r w:rsidRPr="00616AD8">
              <w:rPr>
                <w:rFonts w:ascii="Times New Roman" w:hAnsi="Times New Roman"/>
                <w:sz w:val="28"/>
                <w:szCs w:val="28"/>
                <w:lang w:val="ru-RU"/>
              </w:rPr>
              <w:t xml:space="preserve"> </w:t>
            </w:r>
            <w:proofErr w:type="spellStart"/>
            <w:r w:rsidRPr="00616AD8">
              <w:rPr>
                <w:rFonts w:ascii="Times New Roman" w:hAnsi="Times New Roman"/>
                <w:sz w:val="28"/>
                <w:szCs w:val="28"/>
                <w:lang w:val="ru-RU"/>
              </w:rPr>
              <w:t>класу</w:t>
            </w:r>
            <w:proofErr w:type="spellEnd"/>
            <w:r w:rsidRPr="00616AD8">
              <w:rPr>
                <w:rFonts w:ascii="Times New Roman" w:hAnsi="Times New Roman"/>
                <w:sz w:val="28"/>
                <w:szCs w:val="28"/>
                <w:lang w:val="ru-RU"/>
              </w:rPr>
              <w:t xml:space="preserve"> на </w:t>
            </w:r>
            <w:proofErr w:type="spellStart"/>
            <w:r w:rsidRPr="00616AD8">
              <w:rPr>
                <w:rFonts w:ascii="Times New Roman" w:hAnsi="Times New Roman"/>
                <w:sz w:val="28"/>
                <w:szCs w:val="28"/>
                <w:lang w:val="ru-RU"/>
              </w:rPr>
              <w:t>групи</w:t>
            </w:r>
            <w:proofErr w:type="spellEnd"/>
            <w:r w:rsidRPr="00616AD8">
              <w:rPr>
                <w:rFonts w:ascii="Times New Roman" w:hAnsi="Times New Roman"/>
                <w:sz w:val="28"/>
                <w:szCs w:val="28"/>
                <w:lang w:val="ru-RU"/>
              </w:rPr>
              <w:t>)</w:t>
            </w:r>
          </w:p>
        </w:tc>
        <w:tc>
          <w:tcPr>
            <w:tcW w:w="3686" w:type="dxa"/>
            <w:tcBorders>
              <w:top w:val="single" w:sz="6" w:space="0" w:color="auto"/>
              <w:left w:val="single" w:sz="4" w:space="0" w:color="auto"/>
              <w:bottom w:val="single" w:sz="6" w:space="0" w:color="auto"/>
              <w:right w:val="single" w:sz="6" w:space="0" w:color="auto"/>
            </w:tcBorders>
          </w:tcPr>
          <w:p w:rsidR="00616AD8" w:rsidRPr="005E1D7E" w:rsidRDefault="00616AD8" w:rsidP="00BB7F94">
            <w:pPr>
              <w:ind w:left="-108"/>
              <w:jc w:val="center"/>
              <w:rPr>
                <w:rFonts w:ascii="Times New Roman" w:hAnsi="Times New Roman"/>
                <w:sz w:val="28"/>
                <w:szCs w:val="28"/>
              </w:rPr>
            </w:pPr>
            <w:r w:rsidRPr="005E1D7E">
              <w:rPr>
                <w:rFonts w:ascii="Times New Roman" w:hAnsi="Times New Roman"/>
                <w:sz w:val="28"/>
                <w:szCs w:val="28"/>
              </w:rPr>
              <w:t>38</w:t>
            </w:r>
          </w:p>
        </w:tc>
      </w:tr>
    </w:tbl>
    <w:p w:rsidR="00616AD8" w:rsidRPr="00C210B9" w:rsidRDefault="00616AD8" w:rsidP="00616AD8">
      <w:pPr>
        <w:rPr>
          <w:rFonts w:ascii="Times New Roman" w:hAnsi="Times New Roman"/>
          <w:b/>
        </w:rPr>
      </w:pPr>
    </w:p>
    <w:p w:rsidR="00616AD8" w:rsidRPr="00616AD8" w:rsidRDefault="00616AD8" w:rsidP="00616AD8">
      <w:pPr>
        <w:jc w:val="center"/>
        <w:rPr>
          <w:rFonts w:ascii="Times New Roman" w:hAnsi="Times New Roman"/>
          <w:b/>
          <w:sz w:val="28"/>
          <w:szCs w:val="28"/>
          <w:lang w:val="ru-RU"/>
        </w:rPr>
      </w:pPr>
      <w:r w:rsidRPr="00616AD8">
        <w:rPr>
          <w:rFonts w:ascii="Times New Roman" w:hAnsi="Times New Roman"/>
          <w:b/>
          <w:sz w:val="28"/>
          <w:szCs w:val="28"/>
          <w:lang w:val="ru-RU"/>
        </w:rPr>
        <w:t xml:space="preserve">Директор </w:t>
      </w:r>
      <w:proofErr w:type="spellStart"/>
      <w:r w:rsidRPr="00616AD8">
        <w:rPr>
          <w:rFonts w:ascii="Times New Roman" w:hAnsi="Times New Roman"/>
          <w:b/>
          <w:sz w:val="28"/>
          <w:szCs w:val="28"/>
          <w:lang w:val="ru-RU"/>
        </w:rPr>
        <w:t>школи</w:t>
      </w:r>
      <w:proofErr w:type="spellEnd"/>
      <w:r w:rsidRPr="00616AD8">
        <w:rPr>
          <w:rFonts w:ascii="Times New Roman" w:hAnsi="Times New Roman"/>
          <w:b/>
          <w:sz w:val="28"/>
          <w:szCs w:val="28"/>
          <w:lang w:val="ru-RU"/>
        </w:rPr>
        <w:tab/>
      </w:r>
      <w:r w:rsidRPr="00616AD8">
        <w:rPr>
          <w:rFonts w:ascii="Times New Roman" w:hAnsi="Times New Roman"/>
          <w:b/>
          <w:sz w:val="28"/>
          <w:szCs w:val="28"/>
          <w:lang w:val="ru-RU"/>
        </w:rPr>
        <w:tab/>
      </w:r>
      <w:r w:rsidRPr="00616AD8">
        <w:rPr>
          <w:rFonts w:ascii="Times New Roman" w:hAnsi="Times New Roman"/>
          <w:b/>
          <w:sz w:val="28"/>
          <w:szCs w:val="28"/>
          <w:lang w:val="ru-RU"/>
        </w:rPr>
        <w:tab/>
      </w:r>
      <w:r w:rsidRPr="00616AD8">
        <w:rPr>
          <w:rFonts w:ascii="Times New Roman" w:hAnsi="Times New Roman"/>
          <w:b/>
          <w:sz w:val="28"/>
          <w:szCs w:val="28"/>
          <w:lang w:val="ru-RU"/>
        </w:rPr>
        <w:tab/>
        <w:t>Т.</w:t>
      </w:r>
      <w:r>
        <w:rPr>
          <w:rFonts w:ascii="Times New Roman" w:hAnsi="Times New Roman"/>
          <w:b/>
          <w:sz w:val="28"/>
          <w:szCs w:val="28"/>
          <w:lang w:val="uk-UA"/>
        </w:rPr>
        <w:t xml:space="preserve"> </w:t>
      </w:r>
      <w:r w:rsidRPr="00616AD8">
        <w:rPr>
          <w:rFonts w:ascii="Times New Roman" w:hAnsi="Times New Roman"/>
          <w:b/>
          <w:sz w:val="28"/>
          <w:szCs w:val="28"/>
          <w:lang w:val="ru-RU"/>
        </w:rPr>
        <w:t>О.</w:t>
      </w:r>
      <w:r>
        <w:rPr>
          <w:rFonts w:ascii="Times New Roman" w:hAnsi="Times New Roman"/>
          <w:b/>
          <w:sz w:val="28"/>
          <w:szCs w:val="28"/>
          <w:lang w:val="uk-UA"/>
        </w:rPr>
        <w:t xml:space="preserve"> </w:t>
      </w:r>
      <w:r w:rsidRPr="00616AD8">
        <w:rPr>
          <w:rFonts w:ascii="Times New Roman" w:hAnsi="Times New Roman"/>
          <w:b/>
          <w:sz w:val="28"/>
          <w:szCs w:val="28"/>
          <w:lang w:val="ru-RU"/>
        </w:rPr>
        <w:t>Андрющенко</w:t>
      </w:r>
    </w:p>
    <w:p w:rsidR="00616AD8" w:rsidRDefault="00616AD8" w:rsidP="00D975AA">
      <w:pPr>
        <w:widowControl/>
        <w:shd w:val="clear" w:color="auto" w:fill="FFFFFF"/>
        <w:ind w:left="4820"/>
        <w:rPr>
          <w:rFonts w:ascii="Times New Roman" w:eastAsia="Calibri" w:hAnsi="Times New Roman" w:cs="Times New Roman"/>
          <w:color w:val="auto"/>
          <w:sz w:val="28"/>
          <w:szCs w:val="28"/>
          <w:lang w:val="uk-UA" w:bidi="ar-SA"/>
        </w:rPr>
      </w:pPr>
    </w:p>
    <w:p w:rsidR="00616AD8" w:rsidRDefault="00616AD8" w:rsidP="00D975AA">
      <w:pPr>
        <w:widowControl/>
        <w:shd w:val="clear" w:color="auto" w:fill="FFFFFF"/>
        <w:ind w:left="4820"/>
        <w:rPr>
          <w:rFonts w:ascii="Times New Roman" w:eastAsia="Calibri" w:hAnsi="Times New Roman" w:cs="Times New Roman"/>
          <w:color w:val="auto"/>
          <w:sz w:val="28"/>
          <w:szCs w:val="28"/>
          <w:lang w:val="uk-UA" w:bidi="ar-SA"/>
        </w:rPr>
      </w:pPr>
    </w:p>
    <w:p w:rsidR="00616AD8" w:rsidRDefault="00616AD8" w:rsidP="00D975AA">
      <w:pPr>
        <w:widowControl/>
        <w:shd w:val="clear" w:color="auto" w:fill="FFFFFF"/>
        <w:ind w:left="4820"/>
        <w:rPr>
          <w:rFonts w:ascii="Times New Roman" w:eastAsia="Calibri" w:hAnsi="Times New Roman" w:cs="Times New Roman"/>
          <w:color w:val="auto"/>
          <w:sz w:val="28"/>
          <w:szCs w:val="28"/>
          <w:lang w:val="uk-UA" w:bidi="ar-SA"/>
        </w:rPr>
      </w:pPr>
    </w:p>
    <w:p w:rsidR="00616AD8" w:rsidRDefault="00616AD8" w:rsidP="00D975AA">
      <w:pPr>
        <w:widowControl/>
        <w:shd w:val="clear" w:color="auto" w:fill="FFFFFF"/>
        <w:ind w:left="4820"/>
        <w:rPr>
          <w:rFonts w:ascii="Times New Roman" w:eastAsia="Calibri" w:hAnsi="Times New Roman" w:cs="Times New Roman"/>
          <w:color w:val="auto"/>
          <w:sz w:val="28"/>
          <w:szCs w:val="28"/>
          <w:lang w:val="uk-UA" w:bidi="ar-SA"/>
        </w:rPr>
      </w:pPr>
    </w:p>
    <w:p w:rsidR="00616AD8" w:rsidRDefault="00616AD8" w:rsidP="00D975AA">
      <w:pPr>
        <w:widowControl/>
        <w:shd w:val="clear" w:color="auto" w:fill="FFFFFF"/>
        <w:ind w:left="4820"/>
        <w:rPr>
          <w:rFonts w:ascii="Times New Roman" w:eastAsia="Calibri" w:hAnsi="Times New Roman" w:cs="Times New Roman"/>
          <w:color w:val="auto"/>
          <w:sz w:val="28"/>
          <w:szCs w:val="28"/>
          <w:lang w:val="uk-UA" w:bidi="ar-SA"/>
        </w:rPr>
      </w:pPr>
    </w:p>
    <w:p w:rsidR="00616AD8" w:rsidRDefault="00616AD8" w:rsidP="00D975AA">
      <w:pPr>
        <w:widowControl/>
        <w:shd w:val="clear" w:color="auto" w:fill="FFFFFF"/>
        <w:ind w:left="4820"/>
        <w:rPr>
          <w:rFonts w:ascii="Times New Roman" w:eastAsia="Calibri" w:hAnsi="Times New Roman" w:cs="Times New Roman"/>
          <w:color w:val="auto"/>
          <w:sz w:val="28"/>
          <w:szCs w:val="28"/>
          <w:lang w:val="uk-UA" w:bidi="ar-SA"/>
        </w:rPr>
      </w:pPr>
    </w:p>
    <w:p w:rsidR="00616AD8" w:rsidRDefault="00616AD8" w:rsidP="00D975AA">
      <w:pPr>
        <w:widowControl/>
        <w:shd w:val="clear" w:color="auto" w:fill="FFFFFF"/>
        <w:ind w:left="4820"/>
        <w:rPr>
          <w:rFonts w:ascii="Times New Roman" w:eastAsia="Calibri" w:hAnsi="Times New Roman" w:cs="Times New Roman"/>
          <w:color w:val="auto"/>
          <w:sz w:val="28"/>
          <w:szCs w:val="28"/>
          <w:lang w:val="uk-UA" w:bidi="ar-SA"/>
        </w:rPr>
      </w:pPr>
    </w:p>
    <w:p w:rsidR="00616AD8" w:rsidRDefault="00616AD8" w:rsidP="00D975AA">
      <w:pPr>
        <w:widowControl/>
        <w:shd w:val="clear" w:color="auto" w:fill="FFFFFF"/>
        <w:ind w:left="4820"/>
        <w:rPr>
          <w:rFonts w:ascii="Times New Roman" w:eastAsia="Calibri" w:hAnsi="Times New Roman" w:cs="Times New Roman"/>
          <w:color w:val="auto"/>
          <w:sz w:val="28"/>
          <w:szCs w:val="28"/>
          <w:lang w:val="uk-UA" w:bidi="ar-SA"/>
        </w:rPr>
      </w:pPr>
    </w:p>
    <w:p w:rsidR="00616AD8" w:rsidRDefault="00616AD8" w:rsidP="00D975AA">
      <w:pPr>
        <w:widowControl/>
        <w:shd w:val="clear" w:color="auto" w:fill="FFFFFF"/>
        <w:ind w:left="4820"/>
        <w:rPr>
          <w:rFonts w:ascii="Times New Roman" w:eastAsia="Calibri" w:hAnsi="Times New Roman" w:cs="Times New Roman"/>
          <w:color w:val="auto"/>
          <w:sz w:val="28"/>
          <w:szCs w:val="28"/>
          <w:lang w:val="uk-UA" w:bidi="ar-SA"/>
        </w:rPr>
      </w:pPr>
    </w:p>
    <w:p w:rsidR="00D975AA" w:rsidRDefault="00D975AA" w:rsidP="00616AD8">
      <w:pPr>
        <w:widowControl/>
        <w:shd w:val="clear" w:color="auto" w:fill="FFFFFF"/>
        <w:rPr>
          <w:rFonts w:ascii="Times New Roman" w:eastAsia="Calibri" w:hAnsi="Times New Roman" w:cs="Times New Roman"/>
          <w:i/>
          <w:color w:val="auto"/>
          <w:sz w:val="28"/>
          <w:szCs w:val="28"/>
          <w:lang w:val="uk-UA" w:bidi="ar-SA"/>
        </w:rPr>
      </w:pPr>
    </w:p>
    <w:p w:rsidR="00965593" w:rsidRPr="00C93C7B" w:rsidRDefault="00965593" w:rsidP="00965593">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lastRenderedPageBreak/>
        <w:t xml:space="preserve">Додаток </w:t>
      </w:r>
      <w:r w:rsidR="00826822">
        <w:rPr>
          <w:rFonts w:ascii="Times New Roman" w:eastAsia="Calibri" w:hAnsi="Times New Roman" w:cs="Times New Roman"/>
          <w:i/>
          <w:color w:val="auto"/>
          <w:sz w:val="28"/>
          <w:szCs w:val="28"/>
          <w:lang w:val="uk-UA" w:bidi="ar-SA"/>
        </w:rPr>
        <w:t>2</w:t>
      </w:r>
    </w:p>
    <w:p w:rsidR="00965593" w:rsidRPr="00C93C7B" w:rsidRDefault="00965593" w:rsidP="00965593">
      <w:pPr>
        <w:widowControl/>
        <w:shd w:val="clear" w:color="auto" w:fill="FFFFFF"/>
        <w:ind w:left="6237"/>
        <w:rPr>
          <w:rFonts w:ascii="Times New Roman" w:eastAsia="Calibri" w:hAnsi="Times New Roman" w:cs="Times New Roman"/>
          <w:i/>
          <w:color w:val="auto"/>
          <w:sz w:val="28"/>
          <w:szCs w:val="28"/>
          <w:lang w:val="uk-UA" w:bidi="ar-SA"/>
        </w:rPr>
      </w:pPr>
      <w:r>
        <w:rPr>
          <w:rFonts w:ascii="Times New Roman" w:eastAsia="Calibri" w:hAnsi="Times New Roman" w:cs="Times New Roman"/>
          <w:i/>
          <w:color w:val="auto"/>
          <w:sz w:val="28"/>
          <w:szCs w:val="28"/>
          <w:lang w:val="uk-UA" w:bidi="ar-SA"/>
        </w:rPr>
        <w:t>д</w:t>
      </w:r>
      <w:r w:rsidRPr="00C93C7B">
        <w:rPr>
          <w:rFonts w:ascii="Times New Roman" w:eastAsia="Calibri" w:hAnsi="Times New Roman" w:cs="Times New Roman"/>
          <w:i/>
          <w:color w:val="auto"/>
          <w:sz w:val="28"/>
          <w:szCs w:val="28"/>
          <w:lang w:val="uk-UA" w:bidi="ar-SA"/>
        </w:rPr>
        <w:t xml:space="preserve">о Освітньої програми </w:t>
      </w:r>
      <w:r>
        <w:rPr>
          <w:rFonts w:ascii="Times New Roman" w:eastAsia="Calibri" w:hAnsi="Times New Roman" w:cs="Times New Roman"/>
          <w:i/>
          <w:color w:val="auto"/>
          <w:sz w:val="28"/>
          <w:szCs w:val="28"/>
          <w:lang w:val="uk-UA" w:bidi="ar-SA"/>
        </w:rPr>
        <w:t>ІІІ ступеня</w:t>
      </w:r>
    </w:p>
    <w:p w:rsidR="00965593" w:rsidRPr="00C93C7B" w:rsidRDefault="00965593" w:rsidP="00965593">
      <w:pPr>
        <w:widowControl/>
        <w:shd w:val="clear" w:color="auto" w:fill="FFFFFF"/>
        <w:ind w:left="6237"/>
        <w:rPr>
          <w:rFonts w:ascii="Times New Roman" w:eastAsia="Calibri" w:hAnsi="Times New Roman" w:cs="Times New Roman"/>
          <w:i/>
          <w:color w:val="auto"/>
          <w:sz w:val="28"/>
          <w:szCs w:val="28"/>
          <w:lang w:val="uk-UA" w:bidi="ar-SA"/>
        </w:rPr>
      </w:pPr>
      <w:proofErr w:type="spellStart"/>
      <w:r>
        <w:rPr>
          <w:rFonts w:ascii="Times New Roman" w:eastAsia="Calibri" w:hAnsi="Times New Roman" w:cs="Times New Roman"/>
          <w:i/>
          <w:color w:val="auto"/>
          <w:sz w:val="28"/>
          <w:szCs w:val="28"/>
          <w:lang w:val="uk-UA" w:bidi="ar-SA"/>
        </w:rPr>
        <w:t>Бабинецької</w:t>
      </w:r>
      <w:proofErr w:type="spellEnd"/>
      <w:r>
        <w:rPr>
          <w:rFonts w:ascii="Times New Roman" w:eastAsia="Calibri" w:hAnsi="Times New Roman" w:cs="Times New Roman"/>
          <w:i/>
          <w:color w:val="auto"/>
          <w:sz w:val="28"/>
          <w:szCs w:val="28"/>
          <w:lang w:val="uk-UA" w:bidi="ar-SA"/>
        </w:rPr>
        <w:t xml:space="preserve"> загальноосвітньої школи І-ІІІ ступенів</w:t>
      </w:r>
    </w:p>
    <w:p w:rsidR="00B72BF5" w:rsidRDefault="00B72BF5" w:rsidP="00B72BF5">
      <w:pPr>
        <w:widowControl/>
        <w:shd w:val="clear" w:color="auto" w:fill="FFFFFF"/>
        <w:jc w:val="center"/>
        <w:rPr>
          <w:rFonts w:ascii="Times New Roman" w:eastAsia="Calibri" w:hAnsi="Times New Roman" w:cs="Times New Roman"/>
          <w:b/>
          <w:color w:val="auto"/>
          <w:sz w:val="28"/>
          <w:szCs w:val="28"/>
          <w:lang w:val="uk-UA" w:bidi="ar-SA"/>
        </w:rPr>
      </w:pPr>
    </w:p>
    <w:p w:rsidR="00B72BF5" w:rsidRDefault="00B72BF5" w:rsidP="00B72BF5">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 xml:space="preserve">Підручники для 10 класу, які мають гриф МОН, обрані учителями </w:t>
      </w:r>
    </w:p>
    <w:p w:rsidR="00B72BF5" w:rsidRDefault="00B72BF5" w:rsidP="00CD5F65">
      <w:pPr>
        <w:widowControl/>
        <w:shd w:val="clear" w:color="auto" w:fill="FFFFFF"/>
        <w:jc w:val="center"/>
        <w:rPr>
          <w:rFonts w:ascii="Times New Roman" w:eastAsia="Calibri" w:hAnsi="Times New Roman" w:cs="Times New Roman"/>
          <w:b/>
          <w:color w:val="auto"/>
          <w:sz w:val="28"/>
          <w:szCs w:val="28"/>
          <w:lang w:val="uk-UA" w:bidi="ar-SA"/>
        </w:rPr>
      </w:pPr>
      <w:r w:rsidRPr="00B72BF5">
        <w:rPr>
          <w:rFonts w:ascii="Times New Roman" w:eastAsia="Calibri" w:hAnsi="Times New Roman" w:cs="Times New Roman"/>
          <w:b/>
          <w:color w:val="auto"/>
          <w:sz w:val="28"/>
          <w:szCs w:val="28"/>
          <w:lang w:val="uk-UA" w:bidi="ar-SA"/>
        </w:rPr>
        <w:t>та затверджені рішенням педагог</w:t>
      </w:r>
      <w:r w:rsidR="00965593">
        <w:rPr>
          <w:rFonts w:ascii="Times New Roman" w:eastAsia="Calibri" w:hAnsi="Times New Roman" w:cs="Times New Roman"/>
          <w:b/>
          <w:color w:val="auto"/>
          <w:sz w:val="28"/>
          <w:szCs w:val="28"/>
          <w:lang w:val="uk-UA" w:bidi="ar-SA"/>
        </w:rPr>
        <w:t>ічної ради від 25.04.2018 № 7</w:t>
      </w:r>
    </w:p>
    <w:p w:rsidR="006A5E26" w:rsidRPr="00B72BF5" w:rsidRDefault="006A5E26" w:rsidP="00CD5F65">
      <w:pPr>
        <w:widowControl/>
        <w:shd w:val="clear" w:color="auto" w:fill="FFFFFF"/>
        <w:jc w:val="center"/>
        <w:rPr>
          <w:rFonts w:ascii="Times New Roman" w:eastAsia="Calibri" w:hAnsi="Times New Roman" w:cs="Times New Roman"/>
          <w:b/>
          <w:color w:val="auto"/>
          <w:sz w:val="28"/>
          <w:szCs w:val="28"/>
          <w:lang w:val="uk-UA" w:bidi="ar-SA"/>
        </w:rPr>
      </w:pPr>
    </w:p>
    <w:tbl>
      <w:tblPr>
        <w:tblStyle w:val="a6"/>
        <w:tblW w:w="0" w:type="auto"/>
        <w:tblInd w:w="988" w:type="dxa"/>
        <w:tblLayout w:type="fixed"/>
        <w:tblLook w:val="04A0"/>
      </w:tblPr>
      <w:tblGrid>
        <w:gridCol w:w="567"/>
        <w:gridCol w:w="2551"/>
        <w:gridCol w:w="3260"/>
        <w:gridCol w:w="1418"/>
        <w:gridCol w:w="1389"/>
      </w:tblGrid>
      <w:tr w:rsidR="00B72BF5" w:rsidRPr="00B72BF5" w:rsidTr="006A5E26">
        <w:trPr>
          <w:trHeight w:val="625"/>
        </w:trPr>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№п/п</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Назва підручника</w:t>
            </w:r>
          </w:p>
        </w:tc>
        <w:tc>
          <w:tcPr>
            <w:tcW w:w="3260"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Автор </w:t>
            </w:r>
          </w:p>
        </w:tc>
        <w:tc>
          <w:tcPr>
            <w:tcW w:w="1418"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Мова підручника</w:t>
            </w:r>
          </w:p>
        </w:tc>
        <w:tc>
          <w:tcPr>
            <w:tcW w:w="1389"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Замовлено </w:t>
            </w:r>
          </w:p>
        </w:tc>
      </w:tr>
      <w:tr w:rsidR="00B72BF5" w:rsidRPr="00B72BF5" w:rsidTr="00CD5F65">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1</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Українська мова </w:t>
            </w:r>
          </w:p>
          <w:p w:rsidR="00B72BF5" w:rsidRPr="00B72BF5" w:rsidRDefault="00D13882" w:rsidP="00B72BF5">
            <w:pPr>
              <w:jc w:val="center"/>
              <w:rPr>
                <w:rFonts w:ascii="Times New Roman" w:hAnsi="Times New Roman"/>
                <w:sz w:val="24"/>
                <w:szCs w:val="24"/>
              </w:rPr>
            </w:pPr>
            <w:r>
              <w:rPr>
                <w:rFonts w:ascii="Times New Roman" w:hAnsi="Times New Roman"/>
                <w:sz w:val="24"/>
                <w:szCs w:val="24"/>
              </w:rPr>
              <w:t>(профільний)</w:t>
            </w:r>
          </w:p>
        </w:tc>
        <w:tc>
          <w:tcPr>
            <w:tcW w:w="3260" w:type="dxa"/>
          </w:tcPr>
          <w:p w:rsidR="00826822" w:rsidRDefault="00826822" w:rsidP="00B72BF5">
            <w:pPr>
              <w:jc w:val="center"/>
              <w:rPr>
                <w:rFonts w:ascii="Times New Roman" w:hAnsi="Times New Roman"/>
                <w:sz w:val="24"/>
                <w:szCs w:val="24"/>
              </w:rPr>
            </w:pPr>
            <w:proofErr w:type="spellStart"/>
            <w:r>
              <w:rPr>
                <w:rFonts w:ascii="Times New Roman" w:hAnsi="Times New Roman"/>
                <w:sz w:val="24"/>
                <w:szCs w:val="24"/>
              </w:rPr>
              <w:t>Караман</w:t>
            </w:r>
            <w:proofErr w:type="spellEnd"/>
            <w:r>
              <w:rPr>
                <w:rFonts w:ascii="Times New Roman" w:hAnsi="Times New Roman"/>
                <w:sz w:val="24"/>
                <w:szCs w:val="24"/>
              </w:rPr>
              <w:t xml:space="preserve"> С. О.,</w:t>
            </w:r>
          </w:p>
          <w:p w:rsidR="00826822" w:rsidRDefault="00826822" w:rsidP="00B72BF5">
            <w:pPr>
              <w:jc w:val="center"/>
              <w:rPr>
                <w:rFonts w:ascii="Times New Roman" w:hAnsi="Times New Roman"/>
                <w:sz w:val="24"/>
                <w:szCs w:val="24"/>
              </w:rPr>
            </w:pPr>
            <w:proofErr w:type="spellStart"/>
            <w:r>
              <w:rPr>
                <w:rFonts w:ascii="Times New Roman" w:hAnsi="Times New Roman"/>
                <w:sz w:val="24"/>
                <w:szCs w:val="24"/>
              </w:rPr>
              <w:t>Горошкіна</w:t>
            </w:r>
            <w:proofErr w:type="spellEnd"/>
            <w:r>
              <w:rPr>
                <w:rFonts w:ascii="Times New Roman" w:hAnsi="Times New Roman"/>
                <w:sz w:val="24"/>
                <w:szCs w:val="24"/>
              </w:rPr>
              <w:t xml:space="preserve"> О.М.,</w:t>
            </w:r>
          </w:p>
          <w:p w:rsidR="00B72BF5" w:rsidRPr="00B72BF5" w:rsidRDefault="00826822" w:rsidP="00B72BF5">
            <w:pPr>
              <w:jc w:val="center"/>
              <w:rPr>
                <w:rFonts w:ascii="Times New Roman" w:hAnsi="Times New Roman"/>
                <w:sz w:val="24"/>
                <w:szCs w:val="24"/>
              </w:rPr>
            </w:pPr>
            <w:proofErr w:type="spellStart"/>
            <w:r>
              <w:rPr>
                <w:rFonts w:ascii="Times New Roman" w:hAnsi="Times New Roman"/>
                <w:sz w:val="24"/>
                <w:szCs w:val="24"/>
              </w:rPr>
              <w:t>Караман</w:t>
            </w:r>
            <w:proofErr w:type="spellEnd"/>
            <w:r>
              <w:rPr>
                <w:rFonts w:ascii="Times New Roman" w:hAnsi="Times New Roman"/>
                <w:sz w:val="24"/>
                <w:szCs w:val="24"/>
              </w:rPr>
              <w:t xml:space="preserve"> О.В., Попова Л. О.</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2</w:t>
            </w:r>
          </w:p>
        </w:tc>
        <w:tc>
          <w:tcPr>
            <w:tcW w:w="2551" w:type="dxa"/>
          </w:tcPr>
          <w:p w:rsidR="00B72BF5" w:rsidRPr="00D248CC" w:rsidRDefault="00B72BF5" w:rsidP="00B72BF5">
            <w:pPr>
              <w:jc w:val="center"/>
              <w:rPr>
                <w:rFonts w:ascii="Times New Roman" w:hAnsi="Times New Roman"/>
                <w:color w:val="auto"/>
                <w:sz w:val="24"/>
                <w:szCs w:val="24"/>
              </w:rPr>
            </w:pPr>
            <w:r w:rsidRPr="00D248CC">
              <w:rPr>
                <w:rFonts w:ascii="Times New Roman" w:hAnsi="Times New Roman"/>
                <w:color w:val="auto"/>
                <w:sz w:val="24"/>
                <w:szCs w:val="24"/>
              </w:rPr>
              <w:t>Українська література</w:t>
            </w:r>
          </w:p>
          <w:p w:rsidR="00B72BF5" w:rsidRPr="00D248CC" w:rsidRDefault="00B72BF5" w:rsidP="00D13882">
            <w:pPr>
              <w:jc w:val="center"/>
              <w:rPr>
                <w:rFonts w:ascii="Times New Roman" w:hAnsi="Times New Roman"/>
                <w:color w:val="auto"/>
                <w:sz w:val="24"/>
                <w:szCs w:val="24"/>
              </w:rPr>
            </w:pPr>
          </w:p>
        </w:tc>
        <w:tc>
          <w:tcPr>
            <w:tcW w:w="3260" w:type="dxa"/>
          </w:tcPr>
          <w:p w:rsidR="00B77BD8" w:rsidRDefault="00B77BD8" w:rsidP="00B72BF5">
            <w:pPr>
              <w:jc w:val="center"/>
              <w:rPr>
                <w:rFonts w:ascii="Times New Roman" w:hAnsi="Times New Roman"/>
                <w:color w:val="auto"/>
                <w:sz w:val="24"/>
                <w:szCs w:val="24"/>
              </w:rPr>
            </w:pPr>
            <w:r>
              <w:rPr>
                <w:rFonts w:ascii="Times New Roman" w:hAnsi="Times New Roman"/>
                <w:color w:val="auto"/>
                <w:sz w:val="24"/>
                <w:szCs w:val="24"/>
              </w:rPr>
              <w:t>Авраменко О. М.,</w:t>
            </w:r>
          </w:p>
          <w:p w:rsidR="00B72BF5" w:rsidRPr="00D248CC" w:rsidRDefault="00B77BD8" w:rsidP="00B72BF5">
            <w:pPr>
              <w:jc w:val="center"/>
              <w:rPr>
                <w:rFonts w:ascii="Times New Roman" w:hAnsi="Times New Roman"/>
                <w:color w:val="auto"/>
                <w:sz w:val="24"/>
                <w:szCs w:val="24"/>
              </w:rPr>
            </w:pPr>
            <w:proofErr w:type="spellStart"/>
            <w:r>
              <w:rPr>
                <w:rFonts w:ascii="Times New Roman" w:hAnsi="Times New Roman"/>
                <w:color w:val="auto"/>
                <w:sz w:val="24"/>
                <w:szCs w:val="24"/>
              </w:rPr>
              <w:t>Пахаренко</w:t>
            </w:r>
            <w:proofErr w:type="spellEnd"/>
            <w:r>
              <w:rPr>
                <w:rFonts w:ascii="Times New Roman" w:hAnsi="Times New Roman"/>
                <w:color w:val="auto"/>
                <w:sz w:val="24"/>
                <w:szCs w:val="24"/>
              </w:rPr>
              <w:t xml:space="preserve"> В. І.</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3</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Зарубіжна література</w:t>
            </w:r>
          </w:p>
          <w:p w:rsidR="00B72BF5" w:rsidRPr="00B72BF5" w:rsidRDefault="00B72BF5" w:rsidP="00B72BF5">
            <w:pPr>
              <w:jc w:val="center"/>
              <w:rPr>
                <w:rFonts w:ascii="Times New Roman" w:hAnsi="Times New Roman"/>
                <w:sz w:val="24"/>
                <w:szCs w:val="24"/>
              </w:rPr>
            </w:pPr>
          </w:p>
        </w:tc>
        <w:tc>
          <w:tcPr>
            <w:tcW w:w="3260" w:type="dxa"/>
          </w:tcPr>
          <w:p w:rsidR="00B72BF5" w:rsidRDefault="00826822" w:rsidP="00B72BF5">
            <w:pPr>
              <w:jc w:val="center"/>
              <w:rPr>
                <w:rFonts w:ascii="Times New Roman" w:hAnsi="Times New Roman"/>
                <w:sz w:val="24"/>
                <w:szCs w:val="24"/>
              </w:rPr>
            </w:pPr>
            <w:r>
              <w:rPr>
                <w:rFonts w:ascii="Times New Roman" w:hAnsi="Times New Roman"/>
                <w:sz w:val="24"/>
                <w:szCs w:val="24"/>
              </w:rPr>
              <w:t>Ісаєва О. О., Клименко Ж. В.,</w:t>
            </w:r>
          </w:p>
          <w:p w:rsidR="00826822" w:rsidRPr="00B72BF5" w:rsidRDefault="00826822" w:rsidP="00B72BF5">
            <w:pPr>
              <w:jc w:val="center"/>
              <w:rPr>
                <w:rFonts w:ascii="Times New Roman" w:hAnsi="Times New Roman"/>
                <w:sz w:val="24"/>
                <w:szCs w:val="24"/>
              </w:rPr>
            </w:pPr>
            <w:r>
              <w:rPr>
                <w:rFonts w:ascii="Times New Roman" w:hAnsi="Times New Roman"/>
                <w:sz w:val="24"/>
                <w:szCs w:val="24"/>
              </w:rPr>
              <w:t>Мельник А. О.</w:t>
            </w:r>
          </w:p>
        </w:tc>
        <w:tc>
          <w:tcPr>
            <w:tcW w:w="1418"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Укр.</w:t>
            </w:r>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B77BD8">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4</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Історія України </w:t>
            </w:r>
          </w:p>
          <w:p w:rsidR="00B72BF5" w:rsidRPr="00B72BF5" w:rsidRDefault="00B72BF5" w:rsidP="00B72BF5">
            <w:pPr>
              <w:jc w:val="center"/>
              <w:rPr>
                <w:rFonts w:ascii="Times New Roman" w:hAnsi="Times New Roman"/>
                <w:sz w:val="24"/>
                <w:szCs w:val="24"/>
              </w:rPr>
            </w:pPr>
          </w:p>
        </w:tc>
        <w:tc>
          <w:tcPr>
            <w:tcW w:w="3260" w:type="dxa"/>
            <w:vAlign w:val="center"/>
          </w:tcPr>
          <w:p w:rsidR="00B72BF5" w:rsidRDefault="00CF4C8C" w:rsidP="00B77BD8">
            <w:pPr>
              <w:jc w:val="center"/>
              <w:rPr>
                <w:rFonts w:ascii="Times New Roman" w:hAnsi="Times New Roman"/>
                <w:sz w:val="24"/>
                <w:szCs w:val="24"/>
              </w:rPr>
            </w:pPr>
            <w:proofErr w:type="spellStart"/>
            <w:r>
              <w:rPr>
                <w:rFonts w:ascii="Times New Roman" w:hAnsi="Times New Roman"/>
                <w:sz w:val="24"/>
                <w:szCs w:val="24"/>
              </w:rPr>
              <w:t>Гісем</w:t>
            </w:r>
            <w:proofErr w:type="spellEnd"/>
            <w:r>
              <w:rPr>
                <w:rFonts w:ascii="Times New Roman" w:hAnsi="Times New Roman"/>
                <w:sz w:val="24"/>
                <w:szCs w:val="24"/>
              </w:rPr>
              <w:t xml:space="preserve"> О.О</w:t>
            </w:r>
            <w:r w:rsidR="00B72BF5" w:rsidRPr="00B72BF5">
              <w:rPr>
                <w:rFonts w:ascii="Times New Roman" w:hAnsi="Times New Roman"/>
                <w:sz w:val="24"/>
                <w:szCs w:val="24"/>
              </w:rPr>
              <w:t>.</w:t>
            </w:r>
            <w:r w:rsidR="00B77BD8">
              <w:rPr>
                <w:rFonts w:ascii="Times New Roman" w:hAnsi="Times New Roman"/>
                <w:sz w:val="24"/>
                <w:szCs w:val="24"/>
              </w:rPr>
              <w:t>,</w:t>
            </w:r>
          </w:p>
          <w:p w:rsidR="00B77BD8" w:rsidRPr="00B72BF5" w:rsidRDefault="00B77BD8" w:rsidP="00B77BD8">
            <w:pPr>
              <w:jc w:val="center"/>
              <w:rPr>
                <w:rFonts w:ascii="Times New Roman" w:hAnsi="Times New Roman"/>
                <w:sz w:val="24"/>
                <w:szCs w:val="24"/>
              </w:rPr>
            </w:pPr>
            <w:r>
              <w:rPr>
                <w:rFonts w:ascii="Times New Roman" w:hAnsi="Times New Roman"/>
                <w:sz w:val="24"/>
                <w:szCs w:val="24"/>
              </w:rPr>
              <w:t>Мартинюк О. О.</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5</w:t>
            </w:r>
          </w:p>
        </w:tc>
        <w:tc>
          <w:tcPr>
            <w:tcW w:w="2551" w:type="dxa"/>
          </w:tcPr>
          <w:p w:rsidR="00B72BF5" w:rsidRPr="00B72BF5" w:rsidRDefault="00B72BF5" w:rsidP="006A5E26">
            <w:pPr>
              <w:jc w:val="center"/>
              <w:rPr>
                <w:rFonts w:ascii="Times New Roman" w:hAnsi="Times New Roman"/>
                <w:sz w:val="24"/>
                <w:szCs w:val="24"/>
              </w:rPr>
            </w:pPr>
            <w:r w:rsidRPr="00B72BF5">
              <w:rPr>
                <w:rFonts w:ascii="Times New Roman" w:hAnsi="Times New Roman"/>
                <w:sz w:val="24"/>
                <w:szCs w:val="24"/>
              </w:rPr>
              <w:t>Математика</w:t>
            </w:r>
            <w:r w:rsidR="00CF4C8C">
              <w:rPr>
                <w:rFonts w:ascii="Times New Roman" w:hAnsi="Times New Roman"/>
                <w:sz w:val="24"/>
                <w:szCs w:val="24"/>
              </w:rPr>
              <w:t xml:space="preserve"> </w:t>
            </w:r>
            <w:r w:rsidRPr="00B72BF5">
              <w:rPr>
                <w:rFonts w:ascii="Times New Roman" w:hAnsi="Times New Roman"/>
                <w:sz w:val="24"/>
                <w:szCs w:val="24"/>
              </w:rPr>
              <w:t>(алгебра і початки аналізу</w:t>
            </w:r>
            <w:r w:rsidR="00CF4C8C">
              <w:rPr>
                <w:rFonts w:ascii="Times New Roman" w:hAnsi="Times New Roman"/>
                <w:sz w:val="24"/>
                <w:szCs w:val="24"/>
              </w:rPr>
              <w:t xml:space="preserve"> та геометрія</w:t>
            </w:r>
            <w:r w:rsidRPr="00B72BF5">
              <w:rPr>
                <w:rFonts w:ascii="Times New Roman" w:hAnsi="Times New Roman"/>
                <w:sz w:val="24"/>
                <w:szCs w:val="24"/>
              </w:rPr>
              <w:t>)</w:t>
            </w:r>
          </w:p>
        </w:tc>
        <w:tc>
          <w:tcPr>
            <w:tcW w:w="3260" w:type="dxa"/>
          </w:tcPr>
          <w:p w:rsidR="00B72BF5" w:rsidRPr="00B72BF5" w:rsidRDefault="00CF4C8C" w:rsidP="00B72BF5">
            <w:pPr>
              <w:jc w:val="center"/>
              <w:rPr>
                <w:rFonts w:ascii="Times New Roman" w:hAnsi="Times New Roman"/>
                <w:sz w:val="24"/>
                <w:szCs w:val="24"/>
              </w:rPr>
            </w:pPr>
            <w:proofErr w:type="spellStart"/>
            <w:r>
              <w:rPr>
                <w:rFonts w:ascii="Times New Roman" w:hAnsi="Times New Roman"/>
                <w:sz w:val="24"/>
                <w:szCs w:val="24"/>
              </w:rPr>
              <w:t>Істер</w:t>
            </w:r>
            <w:proofErr w:type="spellEnd"/>
            <w:r>
              <w:rPr>
                <w:rFonts w:ascii="Times New Roman" w:hAnsi="Times New Roman"/>
                <w:sz w:val="24"/>
                <w:szCs w:val="24"/>
              </w:rPr>
              <w:t xml:space="preserve"> О. С.</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6</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Всесвітня історія </w:t>
            </w:r>
          </w:p>
          <w:p w:rsidR="00B72BF5" w:rsidRPr="00B72BF5" w:rsidRDefault="00B72BF5" w:rsidP="00826822">
            <w:pPr>
              <w:jc w:val="center"/>
              <w:rPr>
                <w:rFonts w:ascii="Times New Roman" w:hAnsi="Times New Roman"/>
                <w:sz w:val="24"/>
                <w:szCs w:val="24"/>
              </w:rPr>
            </w:pPr>
          </w:p>
        </w:tc>
        <w:tc>
          <w:tcPr>
            <w:tcW w:w="3260" w:type="dxa"/>
          </w:tcPr>
          <w:p w:rsidR="00B77BD8" w:rsidRDefault="00B77BD8" w:rsidP="00B77BD8">
            <w:pPr>
              <w:jc w:val="center"/>
              <w:rPr>
                <w:rFonts w:ascii="Times New Roman" w:hAnsi="Times New Roman"/>
                <w:sz w:val="24"/>
                <w:szCs w:val="24"/>
              </w:rPr>
            </w:pPr>
            <w:proofErr w:type="spellStart"/>
            <w:r>
              <w:rPr>
                <w:rFonts w:ascii="Times New Roman" w:hAnsi="Times New Roman"/>
                <w:sz w:val="24"/>
                <w:szCs w:val="24"/>
              </w:rPr>
              <w:t>Гісем</w:t>
            </w:r>
            <w:proofErr w:type="spellEnd"/>
            <w:r>
              <w:rPr>
                <w:rFonts w:ascii="Times New Roman" w:hAnsi="Times New Roman"/>
                <w:sz w:val="24"/>
                <w:szCs w:val="24"/>
              </w:rPr>
              <w:t xml:space="preserve"> О.О</w:t>
            </w:r>
            <w:r w:rsidRPr="00B72BF5">
              <w:rPr>
                <w:rFonts w:ascii="Times New Roman" w:hAnsi="Times New Roman"/>
                <w:sz w:val="24"/>
                <w:szCs w:val="24"/>
              </w:rPr>
              <w:t>.</w:t>
            </w:r>
            <w:r>
              <w:rPr>
                <w:rFonts w:ascii="Times New Roman" w:hAnsi="Times New Roman"/>
                <w:sz w:val="24"/>
                <w:szCs w:val="24"/>
              </w:rPr>
              <w:t>,</w:t>
            </w:r>
          </w:p>
          <w:p w:rsidR="00B72BF5" w:rsidRPr="00B72BF5" w:rsidRDefault="00B77BD8" w:rsidP="00B77BD8">
            <w:pPr>
              <w:jc w:val="center"/>
              <w:rPr>
                <w:rFonts w:ascii="Times New Roman" w:hAnsi="Times New Roman"/>
                <w:sz w:val="24"/>
                <w:szCs w:val="24"/>
              </w:rPr>
            </w:pPr>
            <w:r>
              <w:rPr>
                <w:rFonts w:ascii="Times New Roman" w:hAnsi="Times New Roman"/>
                <w:sz w:val="24"/>
                <w:szCs w:val="24"/>
              </w:rPr>
              <w:t>Мартинюк О. О.</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7</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Громадянська освіта</w:t>
            </w:r>
          </w:p>
          <w:p w:rsidR="00B72BF5" w:rsidRPr="00B72BF5" w:rsidRDefault="00B72BF5" w:rsidP="00B72BF5">
            <w:pPr>
              <w:jc w:val="center"/>
              <w:rPr>
                <w:rFonts w:ascii="Times New Roman" w:hAnsi="Times New Roman"/>
                <w:sz w:val="24"/>
                <w:szCs w:val="24"/>
              </w:rPr>
            </w:pPr>
          </w:p>
        </w:tc>
        <w:tc>
          <w:tcPr>
            <w:tcW w:w="3260" w:type="dxa"/>
          </w:tcPr>
          <w:p w:rsidR="00B72BF5" w:rsidRDefault="00CF4C8C" w:rsidP="00B72BF5">
            <w:pPr>
              <w:jc w:val="center"/>
              <w:rPr>
                <w:rFonts w:ascii="Times New Roman" w:hAnsi="Times New Roman"/>
                <w:sz w:val="24"/>
                <w:szCs w:val="24"/>
              </w:rPr>
            </w:pPr>
            <w:proofErr w:type="spellStart"/>
            <w:r>
              <w:rPr>
                <w:rFonts w:ascii="Times New Roman" w:hAnsi="Times New Roman"/>
                <w:sz w:val="24"/>
                <w:szCs w:val="24"/>
              </w:rPr>
              <w:t>Бакка</w:t>
            </w:r>
            <w:proofErr w:type="spellEnd"/>
            <w:r>
              <w:rPr>
                <w:rFonts w:ascii="Times New Roman" w:hAnsi="Times New Roman"/>
                <w:sz w:val="24"/>
                <w:szCs w:val="24"/>
              </w:rPr>
              <w:t xml:space="preserve"> Т. В., </w:t>
            </w:r>
            <w:proofErr w:type="spellStart"/>
            <w:r>
              <w:rPr>
                <w:rFonts w:ascii="Times New Roman" w:hAnsi="Times New Roman"/>
                <w:sz w:val="24"/>
                <w:szCs w:val="24"/>
              </w:rPr>
              <w:t>Марголіна</w:t>
            </w:r>
            <w:proofErr w:type="spellEnd"/>
            <w:r>
              <w:rPr>
                <w:rFonts w:ascii="Times New Roman" w:hAnsi="Times New Roman"/>
                <w:sz w:val="24"/>
                <w:szCs w:val="24"/>
              </w:rPr>
              <w:t xml:space="preserve"> Л. В.,</w:t>
            </w:r>
          </w:p>
          <w:p w:rsidR="00CF4C8C" w:rsidRPr="00B72BF5" w:rsidRDefault="00CF4C8C" w:rsidP="00B72BF5">
            <w:pPr>
              <w:jc w:val="center"/>
              <w:rPr>
                <w:rFonts w:ascii="Times New Roman" w:hAnsi="Times New Roman"/>
                <w:sz w:val="24"/>
                <w:szCs w:val="24"/>
              </w:rPr>
            </w:pPr>
            <w:r>
              <w:rPr>
                <w:rFonts w:ascii="Times New Roman" w:hAnsi="Times New Roman"/>
                <w:sz w:val="24"/>
                <w:szCs w:val="24"/>
              </w:rPr>
              <w:t>Мелещенко Т. В.</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8</w:t>
            </w:r>
          </w:p>
        </w:tc>
        <w:tc>
          <w:tcPr>
            <w:tcW w:w="2551" w:type="dxa"/>
          </w:tcPr>
          <w:p w:rsidR="00B72BF5" w:rsidRDefault="00B72BF5" w:rsidP="006A5E26">
            <w:pPr>
              <w:jc w:val="center"/>
              <w:rPr>
                <w:rFonts w:ascii="Times New Roman" w:hAnsi="Times New Roman"/>
                <w:sz w:val="24"/>
                <w:szCs w:val="24"/>
              </w:rPr>
            </w:pPr>
            <w:r w:rsidRPr="00B72BF5">
              <w:rPr>
                <w:rFonts w:ascii="Times New Roman" w:hAnsi="Times New Roman"/>
                <w:sz w:val="24"/>
                <w:szCs w:val="24"/>
              </w:rPr>
              <w:t>Англійська мова 10-й рік навчання</w:t>
            </w:r>
          </w:p>
          <w:p w:rsidR="00B77BD8" w:rsidRPr="00B72BF5" w:rsidRDefault="00B77BD8" w:rsidP="006A5E26">
            <w:pPr>
              <w:jc w:val="center"/>
              <w:rPr>
                <w:rFonts w:ascii="Times New Roman" w:hAnsi="Times New Roman"/>
                <w:sz w:val="24"/>
                <w:szCs w:val="24"/>
              </w:rPr>
            </w:pPr>
            <w:r>
              <w:rPr>
                <w:rFonts w:ascii="Times New Roman" w:hAnsi="Times New Roman"/>
                <w:sz w:val="24"/>
                <w:szCs w:val="24"/>
              </w:rPr>
              <w:t>(профільний рівень)</w:t>
            </w:r>
          </w:p>
        </w:tc>
        <w:tc>
          <w:tcPr>
            <w:tcW w:w="3260" w:type="dxa"/>
          </w:tcPr>
          <w:p w:rsidR="00B72BF5" w:rsidRPr="00CF4C8C" w:rsidRDefault="00B77BD8" w:rsidP="00B72BF5">
            <w:pPr>
              <w:jc w:val="center"/>
              <w:rPr>
                <w:rFonts w:ascii="Times New Roman" w:hAnsi="Times New Roman"/>
                <w:color w:val="auto"/>
                <w:sz w:val="24"/>
                <w:szCs w:val="24"/>
              </w:rPr>
            </w:pPr>
            <w:r>
              <w:rPr>
                <w:rFonts w:ascii="Times New Roman" w:hAnsi="Times New Roman"/>
                <w:color w:val="auto"/>
                <w:sz w:val="24"/>
                <w:szCs w:val="24"/>
              </w:rPr>
              <w:t>Морська Л. І.</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r w:rsidR="00CF4C8C">
              <w:rPr>
                <w:rFonts w:ascii="Times New Roman" w:hAnsi="Times New Roman"/>
                <w:sz w:val="24"/>
                <w:szCs w:val="24"/>
              </w:rPr>
              <w:t>-англ</w:t>
            </w:r>
            <w:proofErr w:type="spellEnd"/>
          </w:p>
        </w:tc>
        <w:tc>
          <w:tcPr>
            <w:tcW w:w="1389"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9</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Інформатика </w:t>
            </w:r>
          </w:p>
          <w:p w:rsidR="00B72BF5" w:rsidRPr="00B72BF5" w:rsidRDefault="00B72BF5" w:rsidP="00B72BF5">
            <w:pPr>
              <w:jc w:val="center"/>
              <w:rPr>
                <w:rFonts w:ascii="Times New Roman" w:hAnsi="Times New Roman"/>
                <w:sz w:val="24"/>
                <w:szCs w:val="24"/>
              </w:rPr>
            </w:pPr>
          </w:p>
        </w:tc>
        <w:tc>
          <w:tcPr>
            <w:tcW w:w="3260" w:type="dxa"/>
          </w:tcPr>
          <w:p w:rsidR="006A5E26" w:rsidRDefault="00B72BF5" w:rsidP="006A5E26">
            <w:pPr>
              <w:jc w:val="center"/>
              <w:rPr>
                <w:rFonts w:ascii="Times New Roman" w:hAnsi="Times New Roman"/>
                <w:sz w:val="24"/>
                <w:szCs w:val="24"/>
              </w:rPr>
            </w:pPr>
            <w:r w:rsidRPr="00B72BF5">
              <w:rPr>
                <w:rFonts w:ascii="Times New Roman" w:hAnsi="Times New Roman"/>
                <w:sz w:val="24"/>
                <w:szCs w:val="24"/>
              </w:rPr>
              <w:t xml:space="preserve">Бондаренко О.О., </w:t>
            </w:r>
            <w:proofErr w:type="spellStart"/>
            <w:r w:rsidRPr="00B72BF5">
              <w:rPr>
                <w:rFonts w:ascii="Times New Roman" w:hAnsi="Times New Roman"/>
                <w:sz w:val="24"/>
                <w:szCs w:val="24"/>
              </w:rPr>
              <w:t>Ла</w:t>
            </w:r>
            <w:r w:rsidR="006A5E26">
              <w:rPr>
                <w:rFonts w:ascii="Times New Roman" w:hAnsi="Times New Roman"/>
                <w:sz w:val="24"/>
                <w:szCs w:val="24"/>
              </w:rPr>
              <w:t>стовецький</w:t>
            </w:r>
            <w:proofErr w:type="spellEnd"/>
            <w:r w:rsidR="006A5E26">
              <w:rPr>
                <w:rFonts w:ascii="Times New Roman" w:hAnsi="Times New Roman"/>
                <w:sz w:val="24"/>
                <w:szCs w:val="24"/>
              </w:rPr>
              <w:t xml:space="preserve"> В.В., </w:t>
            </w:r>
            <w:proofErr w:type="spellStart"/>
            <w:r w:rsidR="006A5E26">
              <w:rPr>
                <w:rFonts w:ascii="Times New Roman" w:hAnsi="Times New Roman"/>
                <w:sz w:val="24"/>
                <w:szCs w:val="24"/>
              </w:rPr>
              <w:t>Пилипчук</w:t>
            </w:r>
            <w:proofErr w:type="spellEnd"/>
            <w:r w:rsidR="006A5E26">
              <w:rPr>
                <w:rFonts w:ascii="Times New Roman" w:hAnsi="Times New Roman"/>
                <w:sz w:val="24"/>
                <w:szCs w:val="24"/>
              </w:rPr>
              <w:t xml:space="preserve"> О.П.,</w:t>
            </w:r>
          </w:p>
          <w:p w:rsidR="00B72BF5" w:rsidRPr="00B72BF5" w:rsidRDefault="00B72BF5" w:rsidP="006A5E26">
            <w:pPr>
              <w:jc w:val="center"/>
              <w:rPr>
                <w:rFonts w:ascii="Times New Roman" w:hAnsi="Times New Roman"/>
                <w:sz w:val="24"/>
                <w:szCs w:val="24"/>
              </w:rPr>
            </w:pPr>
            <w:proofErr w:type="spellStart"/>
            <w:r w:rsidRPr="00B72BF5">
              <w:rPr>
                <w:rFonts w:ascii="Times New Roman" w:hAnsi="Times New Roman"/>
                <w:sz w:val="24"/>
                <w:szCs w:val="24"/>
              </w:rPr>
              <w:t>Шестопалов</w:t>
            </w:r>
            <w:proofErr w:type="spellEnd"/>
            <w:r w:rsidRPr="00B72BF5">
              <w:rPr>
                <w:rFonts w:ascii="Times New Roman" w:hAnsi="Times New Roman"/>
                <w:sz w:val="24"/>
                <w:szCs w:val="24"/>
              </w:rPr>
              <w:t xml:space="preserve"> Є.А.</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10</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Біологія і екологія</w:t>
            </w:r>
          </w:p>
          <w:p w:rsidR="00B72BF5" w:rsidRPr="00B72BF5" w:rsidRDefault="00D13882" w:rsidP="00B72BF5">
            <w:pPr>
              <w:jc w:val="center"/>
              <w:rPr>
                <w:rFonts w:ascii="Times New Roman" w:hAnsi="Times New Roman"/>
                <w:sz w:val="24"/>
                <w:szCs w:val="24"/>
              </w:rPr>
            </w:pPr>
            <w:r>
              <w:rPr>
                <w:rFonts w:ascii="Times New Roman" w:hAnsi="Times New Roman"/>
                <w:sz w:val="24"/>
                <w:szCs w:val="24"/>
              </w:rPr>
              <w:t>(профільний)</w:t>
            </w:r>
          </w:p>
        </w:tc>
        <w:tc>
          <w:tcPr>
            <w:tcW w:w="3260" w:type="dxa"/>
          </w:tcPr>
          <w:p w:rsidR="00CF4C8C" w:rsidRDefault="00CF4C8C" w:rsidP="00B72BF5">
            <w:pPr>
              <w:jc w:val="center"/>
              <w:rPr>
                <w:rFonts w:ascii="Times New Roman" w:hAnsi="Times New Roman"/>
                <w:sz w:val="24"/>
                <w:szCs w:val="24"/>
              </w:rPr>
            </w:pPr>
            <w:r>
              <w:rPr>
                <w:rFonts w:ascii="Times New Roman" w:hAnsi="Times New Roman"/>
                <w:sz w:val="24"/>
                <w:szCs w:val="24"/>
              </w:rPr>
              <w:t>Задорожний К. М.,</w:t>
            </w:r>
          </w:p>
          <w:p w:rsidR="00B72BF5" w:rsidRPr="00B72BF5" w:rsidRDefault="00CF4C8C" w:rsidP="00B72BF5">
            <w:pPr>
              <w:jc w:val="center"/>
              <w:rPr>
                <w:rFonts w:ascii="Times New Roman" w:hAnsi="Times New Roman"/>
                <w:sz w:val="24"/>
                <w:szCs w:val="24"/>
              </w:rPr>
            </w:pPr>
            <w:proofErr w:type="spellStart"/>
            <w:r>
              <w:rPr>
                <w:rFonts w:ascii="Times New Roman" w:hAnsi="Times New Roman"/>
                <w:sz w:val="24"/>
                <w:szCs w:val="24"/>
              </w:rPr>
              <w:t>Утєвська</w:t>
            </w:r>
            <w:proofErr w:type="spellEnd"/>
            <w:r>
              <w:rPr>
                <w:rFonts w:ascii="Times New Roman" w:hAnsi="Times New Roman"/>
                <w:sz w:val="24"/>
                <w:szCs w:val="24"/>
              </w:rPr>
              <w:t xml:space="preserve"> О. М.</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11</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Географія </w:t>
            </w:r>
          </w:p>
          <w:p w:rsidR="00B72BF5" w:rsidRPr="00B72BF5" w:rsidRDefault="00B72BF5" w:rsidP="00B72BF5">
            <w:pPr>
              <w:jc w:val="center"/>
              <w:rPr>
                <w:rFonts w:ascii="Times New Roman" w:hAnsi="Times New Roman"/>
                <w:sz w:val="24"/>
                <w:szCs w:val="24"/>
              </w:rPr>
            </w:pPr>
          </w:p>
        </w:tc>
        <w:tc>
          <w:tcPr>
            <w:tcW w:w="3260" w:type="dxa"/>
          </w:tcPr>
          <w:p w:rsidR="00B72BF5" w:rsidRDefault="009E333F" w:rsidP="00B72BF5">
            <w:pPr>
              <w:jc w:val="center"/>
              <w:rPr>
                <w:rFonts w:ascii="Times New Roman" w:hAnsi="Times New Roman"/>
                <w:sz w:val="24"/>
                <w:szCs w:val="24"/>
              </w:rPr>
            </w:pPr>
            <w:proofErr w:type="spellStart"/>
            <w:r>
              <w:rPr>
                <w:rFonts w:ascii="Times New Roman" w:hAnsi="Times New Roman"/>
                <w:sz w:val="24"/>
                <w:szCs w:val="24"/>
              </w:rPr>
              <w:t>Гільберг</w:t>
            </w:r>
            <w:proofErr w:type="spellEnd"/>
            <w:r>
              <w:rPr>
                <w:rFonts w:ascii="Times New Roman" w:hAnsi="Times New Roman"/>
                <w:sz w:val="24"/>
                <w:szCs w:val="24"/>
              </w:rPr>
              <w:t xml:space="preserve"> Т. Г., Савчук</w:t>
            </w:r>
            <w:r w:rsidR="00CF4C8C">
              <w:rPr>
                <w:rFonts w:ascii="Times New Roman" w:hAnsi="Times New Roman"/>
                <w:sz w:val="24"/>
                <w:szCs w:val="24"/>
              </w:rPr>
              <w:t xml:space="preserve"> І. Г.,</w:t>
            </w:r>
          </w:p>
          <w:p w:rsidR="00CF4C8C" w:rsidRPr="00B72BF5" w:rsidRDefault="00CF4C8C" w:rsidP="00B72BF5">
            <w:pPr>
              <w:jc w:val="center"/>
              <w:rPr>
                <w:rFonts w:ascii="Times New Roman" w:hAnsi="Times New Roman"/>
                <w:sz w:val="24"/>
                <w:szCs w:val="24"/>
              </w:rPr>
            </w:pPr>
            <w:proofErr w:type="spellStart"/>
            <w:r>
              <w:rPr>
                <w:rFonts w:ascii="Times New Roman" w:hAnsi="Times New Roman"/>
                <w:sz w:val="24"/>
                <w:szCs w:val="24"/>
              </w:rPr>
              <w:t>Совенко</w:t>
            </w:r>
            <w:proofErr w:type="spellEnd"/>
            <w:r>
              <w:rPr>
                <w:rFonts w:ascii="Times New Roman" w:hAnsi="Times New Roman"/>
                <w:sz w:val="24"/>
                <w:szCs w:val="24"/>
              </w:rPr>
              <w:t xml:space="preserve"> В. В.</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12</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Фізика </w:t>
            </w:r>
          </w:p>
          <w:p w:rsidR="00B72BF5" w:rsidRPr="00B72BF5" w:rsidRDefault="00B72BF5" w:rsidP="00B72BF5">
            <w:pPr>
              <w:jc w:val="center"/>
              <w:rPr>
                <w:rFonts w:ascii="Times New Roman" w:hAnsi="Times New Roman"/>
                <w:sz w:val="24"/>
                <w:szCs w:val="24"/>
              </w:rPr>
            </w:pPr>
          </w:p>
        </w:tc>
        <w:tc>
          <w:tcPr>
            <w:tcW w:w="3260"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Бар’яхтар В.Г., Довгий С.О.</w:t>
            </w:r>
            <w:r w:rsidR="00CF4C8C">
              <w:rPr>
                <w:rFonts w:ascii="Times New Roman" w:hAnsi="Times New Roman"/>
                <w:sz w:val="24"/>
                <w:szCs w:val="24"/>
              </w:rPr>
              <w:t xml:space="preserve"> та ін. під керівництвом </w:t>
            </w:r>
            <w:proofErr w:type="spellStart"/>
            <w:r w:rsidR="00CF4C8C">
              <w:rPr>
                <w:rFonts w:ascii="Times New Roman" w:hAnsi="Times New Roman"/>
                <w:sz w:val="24"/>
                <w:szCs w:val="24"/>
              </w:rPr>
              <w:t>Локтєва</w:t>
            </w:r>
            <w:proofErr w:type="spellEnd"/>
            <w:r w:rsidR="00CF4C8C">
              <w:rPr>
                <w:rFonts w:ascii="Times New Roman" w:hAnsi="Times New Roman"/>
                <w:sz w:val="24"/>
                <w:szCs w:val="24"/>
              </w:rPr>
              <w:t xml:space="preserve"> В. М.</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F4C8C"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13</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Хімія </w:t>
            </w:r>
          </w:p>
          <w:p w:rsidR="00B72BF5" w:rsidRPr="00B72BF5" w:rsidRDefault="00B72BF5" w:rsidP="00B72BF5">
            <w:pPr>
              <w:jc w:val="center"/>
              <w:rPr>
                <w:rFonts w:ascii="Times New Roman" w:hAnsi="Times New Roman"/>
                <w:sz w:val="24"/>
                <w:szCs w:val="24"/>
              </w:rPr>
            </w:pPr>
          </w:p>
        </w:tc>
        <w:tc>
          <w:tcPr>
            <w:tcW w:w="3260"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Лашевська</w:t>
            </w:r>
            <w:proofErr w:type="spellEnd"/>
            <w:r w:rsidRPr="00B72BF5">
              <w:rPr>
                <w:rFonts w:ascii="Times New Roman" w:hAnsi="Times New Roman"/>
                <w:sz w:val="24"/>
                <w:szCs w:val="24"/>
              </w:rPr>
              <w:t xml:space="preserve"> Г.А., </w:t>
            </w:r>
            <w:proofErr w:type="spellStart"/>
            <w:r w:rsidRPr="00B72BF5">
              <w:rPr>
                <w:rFonts w:ascii="Times New Roman" w:hAnsi="Times New Roman"/>
                <w:sz w:val="24"/>
                <w:szCs w:val="24"/>
              </w:rPr>
              <w:t>Лашевська</w:t>
            </w:r>
            <w:proofErr w:type="spellEnd"/>
            <w:r w:rsidRPr="00B72BF5">
              <w:rPr>
                <w:rFonts w:ascii="Times New Roman" w:hAnsi="Times New Roman"/>
                <w:sz w:val="24"/>
                <w:szCs w:val="24"/>
              </w:rPr>
              <w:t xml:space="preserve"> А.А., Ющенко С.Р.</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E37A9D" w:rsidP="00B72BF5">
            <w:pPr>
              <w:jc w:val="center"/>
              <w:rPr>
                <w:rFonts w:ascii="Times New Roman" w:hAnsi="Times New Roman"/>
                <w:sz w:val="24"/>
                <w:szCs w:val="24"/>
              </w:rPr>
            </w:pPr>
            <w:r>
              <w:rPr>
                <w:rFonts w:ascii="Times New Roman" w:hAnsi="Times New Roman"/>
                <w:sz w:val="24"/>
                <w:szCs w:val="24"/>
              </w:rPr>
              <w:t>16</w:t>
            </w:r>
          </w:p>
        </w:tc>
      </w:tr>
      <w:tr w:rsidR="00B72BF5" w:rsidRPr="00B72BF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14</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Захист Вітчизни</w:t>
            </w:r>
          </w:p>
          <w:p w:rsidR="00B72BF5" w:rsidRPr="00B72BF5" w:rsidRDefault="00B72BF5" w:rsidP="00B72BF5">
            <w:pPr>
              <w:jc w:val="center"/>
              <w:rPr>
                <w:rFonts w:ascii="Times New Roman" w:hAnsi="Times New Roman"/>
                <w:sz w:val="24"/>
                <w:szCs w:val="24"/>
              </w:rPr>
            </w:pPr>
          </w:p>
        </w:tc>
        <w:tc>
          <w:tcPr>
            <w:tcW w:w="3260" w:type="dxa"/>
          </w:tcPr>
          <w:p w:rsidR="00B72BF5" w:rsidRPr="00B72BF5" w:rsidRDefault="00826822" w:rsidP="00B72BF5">
            <w:pPr>
              <w:jc w:val="center"/>
              <w:rPr>
                <w:rFonts w:ascii="Times New Roman" w:hAnsi="Times New Roman"/>
                <w:sz w:val="24"/>
                <w:szCs w:val="24"/>
              </w:rPr>
            </w:pPr>
            <w:r>
              <w:rPr>
                <w:rFonts w:ascii="Times New Roman" w:hAnsi="Times New Roman"/>
                <w:sz w:val="24"/>
                <w:szCs w:val="24"/>
              </w:rPr>
              <w:t>Га</w:t>
            </w:r>
            <w:r w:rsidR="00B72BF5" w:rsidRPr="00B72BF5">
              <w:rPr>
                <w:rFonts w:ascii="Times New Roman" w:hAnsi="Times New Roman"/>
                <w:sz w:val="24"/>
                <w:szCs w:val="24"/>
              </w:rPr>
              <w:t xml:space="preserve">расимів І.М., Пашко К.О., Фука М.М., </w:t>
            </w:r>
            <w:proofErr w:type="spellStart"/>
            <w:r w:rsidR="00B72BF5" w:rsidRPr="00B72BF5">
              <w:rPr>
                <w:rFonts w:ascii="Times New Roman" w:hAnsi="Times New Roman"/>
                <w:sz w:val="24"/>
                <w:szCs w:val="24"/>
              </w:rPr>
              <w:t>Щирба</w:t>
            </w:r>
            <w:proofErr w:type="spellEnd"/>
            <w:r w:rsidR="00B72BF5" w:rsidRPr="00B72BF5">
              <w:rPr>
                <w:rFonts w:ascii="Times New Roman" w:hAnsi="Times New Roman"/>
                <w:sz w:val="24"/>
                <w:szCs w:val="24"/>
              </w:rPr>
              <w:t xml:space="preserve"> Ю.П.</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9</w:t>
            </w:r>
          </w:p>
        </w:tc>
      </w:tr>
      <w:tr w:rsidR="00B72BF5" w:rsidRPr="00CD5F6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15</w:t>
            </w:r>
          </w:p>
        </w:tc>
        <w:tc>
          <w:tcPr>
            <w:tcW w:w="2551" w:type="dxa"/>
          </w:tcPr>
          <w:p w:rsidR="00B72BF5" w:rsidRPr="00B72BF5" w:rsidRDefault="00B72BF5" w:rsidP="009E333F">
            <w:pPr>
              <w:jc w:val="center"/>
              <w:rPr>
                <w:rFonts w:ascii="Times New Roman" w:hAnsi="Times New Roman"/>
                <w:sz w:val="24"/>
                <w:szCs w:val="24"/>
              </w:rPr>
            </w:pPr>
            <w:r w:rsidRPr="00B72BF5">
              <w:rPr>
                <w:rFonts w:ascii="Times New Roman" w:hAnsi="Times New Roman"/>
                <w:sz w:val="24"/>
                <w:szCs w:val="24"/>
              </w:rPr>
              <w:t>Основи медичних знань</w:t>
            </w:r>
          </w:p>
        </w:tc>
        <w:tc>
          <w:tcPr>
            <w:tcW w:w="3260" w:type="dxa"/>
          </w:tcPr>
          <w:p w:rsidR="009E333F" w:rsidRDefault="009E333F" w:rsidP="00B72BF5">
            <w:pPr>
              <w:jc w:val="center"/>
              <w:rPr>
                <w:rFonts w:ascii="Times New Roman" w:hAnsi="Times New Roman"/>
                <w:sz w:val="24"/>
                <w:szCs w:val="24"/>
              </w:rPr>
            </w:pPr>
            <w:r>
              <w:rPr>
                <w:rFonts w:ascii="Times New Roman" w:hAnsi="Times New Roman"/>
                <w:sz w:val="24"/>
                <w:szCs w:val="24"/>
              </w:rPr>
              <w:t>Гудима А. А., Пашко К. О.,</w:t>
            </w:r>
          </w:p>
          <w:p w:rsidR="00B72BF5" w:rsidRPr="00B72BF5" w:rsidRDefault="00B72BF5" w:rsidP="009E333F">
            <w:pPr>
              <w:jc w:val="center"/>
              <w:rPr>
                <w:rFonts w:ascii="Times New Roman" w:hAnsi="Times New Roman"/>
                <w:sz w:val="24"/>
                <w:szCs w:val="24"/>
              </w:rPr>
            </w:pPr>
            <w:r w:rsidRPr="00B72BF5">
              <w:rPr>
                <w:rFonts w:ascii="Times New Roman" w:hAnsi="Times New Roman"/>
                <w:sz w:val="24"/>
                <w:szCs w:val="24"/>
              </w:rPr>
              <w:t xml:space="preserve"> </w:t>
            </w:r>
            <w:r w:rsidR="009E333F">
              <w:rPr>
                <w:rFonts w:ascii="Times New Roman" w:hAnsi="Times New Roman"/>
                <w:sz w:val="24"/>
                <w:szCs w:val="24"/>
              </w:rPr>
              <w:t>Га</w:t>
            </w:r>
            <w:r w:rsidR="009E333F" w:rsidRPr="00B72BF5">
              <w:rPr>
                <w:rFonts w:ascii="Times New Roman" w:hAnsi="Times New Roman"/>
                <w:sz w:val="24"/>
                <w:szCs w:val="24"/>
              </w:rPr>
              <w:t>расимів І.М., Фука М.М.</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8</w:t>
            </w:r>
          </w:p>
        </w:tc>
      </w:tr>
      <w:tr w:rsidR="00B72BF5" w:rsidRPr="00CD5F65" w:rsidTr="00CD5F65">
        <w:tc>
          <w:tcPr>
            <w:tcW w:w="567" w:type="dxa"/>
          </w:tcPr>
          <w:p w:rsidR="00B72BF5" w:rsidRPr="00B72BF5" w:rsidRDefault="006A5E26" w:rsidP="00B72BF5">
            <w:pPr>
              <w:jc w:val="center"/>
              <w:rPr>
                <w:rFonts w:ascii="Times New Roman" w:hAnsi="Times New Roman"/>
                <w:sz w:val="24"/>
                <w:szCs w:val="24"/>
              </w:rPr>
            </w:pPr>
            <w:r>
              <w:rPr>
                <w:rFonts w:ascii="Times New Roman" w:hAnsi="Times New Roman"/>
                <w:sz w:val="24"/>
                <w:szCs w:val="24"/>
              </w:rPr>
              <w:t>16</w:t>
            </w:r>
          </w:p>
        </w:tc>
        <w:tc>
          <w:tcPr>
            <w:tcW w:w="2551" w:type="dxa"/>
          </w:tcPr>
          <w:p w:rsidR="00B72BF5" w:rsidRPr="00B72BF5" w:rsidRDefault="00B72BF5" w:rsidP="00B72BF5">
            <w:pPr>
              <w:jc w:val="center"/>
              <w:rPr>
                <w:rFonts w:ascii="Times New Roman" w:hAnsi="Times New Roman"/>
                <w:sz w:val="24"/>
                <w:szCs w:val="24"/>
              </w:rPr>
            </w:pPr>
            <w:r w:rsidRPr="00B72BF5">
              <w:rPr>
                <w:rFonts w:ascii="Times New Roman" w:hAnsi="Times New Roman"/>
                <w:sz w:val="24"/>
                <w:szCs w:val="24"/>
              </w:rPr>
              <w:t xml:space="preserve">Технології </w:t>
            </w:r>
          </w:p>
          <w:p w:rsidR="00B72BF5" w:rsidRPr="00B72BF5" w:rsidRDefault="00B72BF5" w:rsidP="00B72BF5">
            <w:pPr>
              <w:jc w:val="center"/>
              <w:rPr>
                <w:rFonts w:ascii="Times New Roman" w:hAnsi="Times New Roman"/>
                <w:sz w:val="24"/>
                <w:szCs w:val="24"/>
              </w:rPr>
            </w:pPr>
          </w:p>
        </w:tc>
        <w:tc>
          <w:tcPr>
            <w:tcW w:w="3260" w:type="dxa"/>
          </w:tcPr>
          <w:p w:rsidR="009E333F" w:rsidRDefault="009E333F" w:rsidP="00B72BF5">
            <w:pPr>
              <w:jc w:val="center"/>
              <w:rPr>
                <w:rFonts w:ascii="Times New Roman" w:hAnsi="Times New Roman"/>
                <w:sz w:val="24"/>
                <w:szCs w:val="24"/>
              </w:rPr>
            </w:pPr>
            <w:proofErr w:type="spellStart"/>
            <w:r>
              <w:rPr>
                <w:rFonts w:ascii="Times New Roman" w:hAnsi="Times New Roman"/>
                <w:sz w:val="24"/>
                <w:szCs w:val="24"/>
              </w:rPr>
              <w:t>Ходзицька</w:t>
            </w:r>
            <w:proofErr w:type="spellEnd"/>
            <w:r>
              <w:rPr>
                <w:rFonts w:ascii="Times New Roman" w:hAnsi="Times New Roman"/>
                <w:sz w:val="24"/>
                <w:szCs w:val="24"/>
              </w:rPr>
              <w:t xml:space="preserve"> І. Ю.,</w:t>
            </w:r>
          </w:p>
          <w:p w:rsidR="00B72BF5" w:rsidRPr="00B72BF5" w:rsidRDefault="009E333F" w:rsidP="00B72BF5">
            <w:pPr>
              <w:jc w:val="center"/>
              <w:rPr>
                <w:rFonts w:ascii="Times New Roman" w:hAnsi="Times New Roman"/>
                <w:sz w:val="24"/>
                <w:szCs w:val="24"/>
              </w:rPr>
            </w:pPr>
            <w:r>
              <w:rPr>
                <w:rFonts w:ascii="Times New Roman" w:hAnsi="Times New Roman"/>
                <w:sz w:val="24"/>
                <w:szCs w:val="24"/>
              </w:rPr>
              <w:t>Борисенко І. В. та ін.</w:t>
            </w:r>
          </w:p>
        </w:tc>
        <w:tc>
          <w:tcPr>
            <w:tcW w:w="1418" w:type="dxa"/>
          </w:tcPr>
          <w:p w:rsidR="00B72BF5" w:rsidRPr="00B72BF5" w:rsidRDefault="00B72BF5" w:rsidP="00B72BF5">
            <w:pPr>
              <w:jc w:val="center"/>
              <w:rPr>
                <w:rFonts w:ascii="Times New Roman" w:hAnsi="Times New Roman"/>
                <w:sz w:val="24"/>
                <w:szCs w:val="24"/>
              </w:rPr>
            </w:pPr>
            <w:proofErr w:type="spellStart"/>
            <w:r w:rsidRPr="00B72BF5">
              <w:rPr>
                <w:rFonts w:ascii="Times New Roman" w:hAnsi="Times New Roman"/>
                <w:sz w:val="24"/>
                <w:szCs w:val="24"/>
              </w:rPr>
              <w:t>Укр</w:t>
            </w:r>
            <w:proofErr w:type="spellEnd"/>
            <w:r w:rsidRPr="00B72BF5">
              <w:rPr>
                <w:rFonts w:ascii="Times New Roman" w:hAnsi="Times New Roman"/>
                <w:sz w:val="24"/>
                <w:szCs w:val="24"/>
              </w:rPr>
              <w:t xml:space="preserve"> </w:t>
            </w:r>
          </w:p>
        </w:tc>
        <w:tc>
          <w:tcPr>
            <w:tcW w:w="1389" w:type="dxa"/>
          </w:tcPr>
          <w:p w:rsidR="00B72BF5" w:rsidRPr="00B72BF5" w:rsidRDefault="00CD5F65" w:rsidP="00B72BF5">
            <w:pPr>
              <w:jc w:val="center"/>
              <w:rPr>
                <w:rFonts w:ascii="Times New Roman" w:hAnsi="Times New Roman"/>
                <w:sz w:val="24"/>
                <w:szCs w:val="24"/>
              </w:rPr>
            </w:pPr>
            <w:r>
              <w:rPr>
                <w:rFonts w:ascii="Times New Roman" w:hAnsi="Times New Roman"/>
                <w:sz w:val="24"/>
                <w:szCs w:val="24"/>
              </w:rPr>
              <w:t>16</w:t>
            </w:r>
          </w:p>
        </w:tc>
      </w:tr>
      <w:tr w:rsidR="00CD5F65" w:rsidRPr="00CD5F65" w:rsidTr="00CD5F65">
        <w:tc>
          <w:tcPr>
            <w:tcW w:w="567" w:type="dxa"/>
          </w:tcPr>
          <w:p w:rsidR="00CD5F65" w:rsidRPr="00CD5F65" w:rsidRDefault="006A5E26" w:rsidP="00B72BF5">
            <w:pPr>
              <w:jc w:val="center"/>
              <w:rPr>
                <w:rFonts w:ascii="Times New Roman" w:hAnsi="Times New Roman"/>
                <w:sz w:val="24"/>
                <w:szCs w:val="24"/>
              </w:rPr>
            </w:pPr>
            <w:r>
              <w:rPr>
                <w:rFonts w:ascii="Times New Roman" w:hAnsi="Times New Roman"/>
                <w:sz w:val="24"/>
                <w:szCs w:val="24"/>
              </w:rPr>
              <w:t>17</w:t>
            </w:r>
          </w:p>
        </w:tc>
        <w:tc>
          <w:tcPr>
            <w:tcW w:w="2551" w:type="dxa"/>
          </w:tcPr>
          <w:p w:rsidR="00CD5F65" w:rsidRPr="00CD5F65" w:rsidRDefault="00CD5F65" w:rsidP="00B72BF5">
            <w:pPr>
              <w:jc w:val="center"/>
              <w:rPr>
                <w:rFonts w:ascii="Times New Roman" w:hAnsi="Times New Roman"/>
                <w:sz w:val="24"/>
                <w:szCs w:val="24"/>
              </w:rPr>
            </w:pPr>
            <w:r w:rsidRPr="00CD5F65">
              <w:rPr>
                <w:rFonts w:ascii="Times New Roman" w:hAnsi="Times New Roman"/>
                <w:sz w:val="24"/>
                <w:szCs w:val="24"/>
              </w:rPr>
              <w:t>Мистецтво</w:t>
            </w:r>
          </w:p>
        </w:tc>
        <w:tc>
          <w:tcPr>
            <w:tcW w:w="3260" w:type="dxa"/>
          </w:tcPr>
          <w:p w:rsidR="00CD5F65" w:rsidRDefault="009E333F" w:rsidP="00B72BF5">
            <w:pPr>
              <w:jc w:val="center"/>
              <w:rPr>
                <w:rFonts w:ascii="Times New Roman" w:hAnsi="Times New Roman"/>
                <w:sz w:val="24"/>
                <w:szCs w:val="24"/>
              </w:rPr>
            </w:pPr>
            <w:r>
              <w:rPr>
                <w:rFonts w:ascii="Times New Roman" w:hAnsi="Times New Roman"/>
                <w:sz w:val="24"/>
                <w:szCs w:val="24"/>
              </w:rPr>
              <w:t xml:space="preserve">Назаренко Н. В., </w:t>
            </w:r>
            <w:proofErr w:type="spellStart"/>
            <w:r>
              <w:rPr>
                <w:rFonts w:ascii="Times New Roman" w:hAnsi="Times New Roman"/>
                <w:sz w:val="24"/>
                <w:szCs w:val="24"/>
              </w:rPr>
              <w:t>Чен</w:t>
            </w:r>
            <w:proofErr w:type="spellEnd"/>
            <w:r>
              <w:rPr>
                <w:rFonts w:ascii="Times New Roman" w:hAnsi="Times New Roman"/>
                <w:sz w:val="24"/>
                <w:szCs w:val="24"/>
              </w:rPr>
              <w:t xml:space="preserve"> Н. В.,</w:t>
            </w:r>
          </w:p>
          <w:p w:rsidR="009E333F" w:rsidRPr="00CD5F65" w:rsidRDefault="009E333F" w:rsidP="00B72BF5">
            <w:pPr>
              <w:jc w:val="center"/>
              <w:rPr>
                <w:rFonts w:ascii="Times New Roman" w:hAnsi="Times New Roman"/>
                <w:sz w:val="24"/>
                <w:szCs w:val="24"/>
              </w:rPr>
            </w:pPr>
            <w:r>
              <w:rPr>
                <w:rFonts w:ascii="Times New Roman" w:hAnsi="Times New Roman"/>
                <w:sz w:val="24"/>
                <w:szCs w:val="24"/>
              </w:rPr>
              <w:t>Севастьянова Д. О.</w:t>
            </w:r>
          </w:p>
        </w:tc>
        <w:tc>
          <w:tcPr>
            <w:tcW w:w="1418" w:type="dxa"/>
          </w:tcPr>
          <w:p w:rsidR="00CD5F65" w:rsidRPr="00CD5F65" w:rsidRDefault="00CD5F65" w:rsidP="00B72BF5">
            <w:pPr>
              <w:jc w:val="center"/>
              <w:rPr>
                <w:rFonts w:ascii="Times New Roman" w:hAnsi="Times New Roman"/>
                <w:sz w:val="24"/>
                <w:szCs w:val="24"/>
              </w:rPr>
            </w:pPr>
            <w:proofErr w:type="spellStart"/>
            <w:r w:rsidRPr="00CD5F65">
              <w:rPr>
                <w:rFonts w:ascii="Times New Roman" w:hAnsi="Times New Roman"/>
                <w:sz w:val="24"/>
                <w:szCs w:val="24"/>
              </w:rPr>
              <w:t>Укр</w:t>
            </w:r>
            <w:proofErr w:type="spellEnd"/>
          </w:p>
        </w:tc>
        <w:tc>
          <w:tcPr>
            <w:tcW w:w="1389" w:type="dxa"/>
          </w:tcPr>
          <w:p w:rsidR="00CD5F65" w:rsidRPr="00CD5F65" w:rsidRDefault="00CD5F65" w:rsidP="00B72BF5">
            <w:pPr>
              <w:jc w:val="center"/>
              <w:rPr>
                <w:rFonts w:ascii="Times New Roman" w:hAnsi="Times New Roman"/>
                <w:sz w:val="24"/>
                <w:szCs w:val="24"/>
              </w:rPr>
            </w:pPr>
            <w:r w:rsidRPr="00CD5F65">
              <w:rPr>
                <w:rFonts w:ascii="Times New Roman" w:hAnsi="Times New Roman"/>
                <w:sz w:val="24"/>
                <w:szCs w:val="24"/>
              </w:rPr>
              <w:t>16</w:t>
            </w:r>
          </w:p>
        </w:tc>
      </w:tr>
    </w:tbl>
    <w:p w:rsidR="00B72BF5" w:rsidRDefault="00B72BF5" w:rsidP="00B72BF5">
      <w:pPr>
        <w:widowControl/>
        <w:ind w:left="990"/>
        <w:jc w:val="both"/>
        <w:rPr>
          <w:rFonts w:ascii="Times New Roman" w:eastAsia="Times New Roman" w:hAnsi="Times New Roman" w:cs="Times New Roman"/>
          <w:color w:val="auto"/>
          <w:sz w:val="28"/>
          <w:szCs w:val="28"/>
          <w:lang w:val="uk-UA" w:bidi="ar-SA"/>
        </w:rPr>
      </w:pPr>
    </w:p>
    <w:p w:rsidR="00965593" w:rsidRPr="00E37A9D" w:rsidRDefault="00826822" w:rsidP="00E37A9D">
      <w:pPr>
        <w:jc w:val="center"/>
        <w:rPr>
          <w:rFonts w:ascii="Times New Roman" w:hAnsi="Times New Roman"/>
          <w:b/>
          <w:sz w:val="28"/>
          <w:szCs w:val="28"/>
          <w:lang w:val="ru-RU"/>
        </w:rPr>
      </w:pPr>
      <w:r w:rsidRPr="00616AD8">
        <w:rPr>
          <w:rFonts w:ascii="Times New Roman" w:hAnsi="Times New Roman"/>
          <w:b/>
          <w:sz w:val="28"/>
          <w:szCs w:val="28"/>
          <w:lang w:val="ru-RU"/>
        </w:rPr>
        <w:t xml:space="preserve">Директор </w:t>
      </w:r>
      <w:proofErr w:type="spellStart"/>
      <w:r w:rsidRPr="00616AD8">
        <w:rPr>
          <w:rFonts w:ascii="Times New Roman" w:hAnsi="Times New Roman"/>
          <w:b/>
          <w:sz w:val="28"/>
          <w:szCs w:val="28"/>
          <w:lang w:val="ru-RU"/>
        </w:rPr>
        <w:t>школи</w:t>
      </w:r>
      <w:proofErr w:type="spellEnd"/>
      <w:r w:rsidRPr="00616AD8">
        <w:rPr>
          <w:rFonts w:ascii="Times New Roman" w:hAnsi="Times New Roman"/>
          <w:b/>
          <w:sz w:val="28"/>
          <w:szCs w:val="28"/>
          <w:lang w:val="ru-RU"/>
        </w:rPr>
        <w:tab/>
      </w:r>
      <w:r w:rsidRPr="00616AD8">
        <w:rPr>
          <w:rFonts w:ascii="Times New Roman" w:hAnsi="Times New Roman"/>
          <w:b/>
          <w:sz w:val="28"/>
          <w:szCs w:val="28"/>
          <w:lang w:val="ru-RU"/>
        </w:rPr>
        <w:tab/>
      </w:r>
      <w:r w:rsidRPr="00616AD8">
        <w:rPr>
          <w:rFonts w:ascii="Times New Roman" w:hAnsi="Times New Roman"/>
          <w:b/>
          <w:sz w:val="28"/>
          <w:szCs w:val="28"/>
          <w:lang w:val="ru-RU"/>
        </w:rPr>
        <w:tab/>
      </w:r>
      <w:r w:rsidRPr="00616AD8">
        <w:rPr>
          <w:rFonts w:ascii="Times New Roman" w:hAnsi="Times New Roman"/>
          <w:b/>
          <w:sz w:val="28"/>
          <w:szCs w:val="28"/>
          <w:lang w:val="ru-RU"/>
        </w:rPr>
        <w:tab/>
        <w:t>Т.</w:t>
      </w:r>
      <w:r>
        <w:rPr>
          <w:rFonts w:ascii="Times New Roman" w:hAnsi="Times New Roman"/>
          <w:b/>
          <w:sz w:val="28"/>
          <w:szCs w:val="28"/>
          <w:lang w:val="uk-UA"/>
        </w:rPr>
        <w:t xml:space="preserve"> </w:t>
      </w:r>
      <w:r w:rsidRPr="00616AD8">
        <w:rPr>
          <w:rFonts w:ascii="Times New Roman" w:hAnsi="Times New Roman"/>
          <w:b/>
          <w:sz w:val="28"/>
          <w:szCs w:val="28"/>
          <w:lang w:val="ru-RU"/>
        </w:rPr>
        <w:t>О.</w:t>
      </w:r>
      <w:r>
        <w:rPr>
          <w:rFonts w:ascii="Times New Roman" w:hAnsi="Times New Roman"/>
          <w:b/>
          <w:sz w:val="28"/>
          <w:szCs w:val="28"/>
          <w:lang w:val="uk-UA"/>
        </w:rPr>
        <w:t xml:space="preserve"> </w:t>
      </w:r>
      <w:r w:rsidRPr="00616AD8">
        <w:rPr>
          <w:rFonts w:ascii="Times New Roman" w:hAnsi="Times New Roman"/>
          <w:b/>
          <w:sz w:val="28"/>
          <w:szCs w:val="28"/>
          <w:lang w:val="ru-RU"/>
        </w:rPr>
        <w:t>Андрющенко</w:t>
      </w:r>
    </w:p>
    <w:sectPr w:rsidR="00965593" w:rsidRPr="00E37A9D" w:rsidSect="00BB0DE5">
      <w:headerReference w:type="default" r:id="rId8"/>
      <w:footerReference w:type="default" r:id="rId9"/>
      <w:footerReference w:type="first" r:id="rId10"/>
      <w:pgSz w:w="11906" w:h="16838"/>
      <w:pgMar w:top="720" w:right="720" w:bottom="720" w:left="720"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BC" w:rsidRDefault="00FF16BC">
      <w:r>
        <w:separator/>
      </w:r>
    </w:p>
  </w:endnote>
  <w:endnote w:type="continuationSeparator" w:id="0">
    <w:p w:rsidR="00FF16BC" w:rsidRDefault="00FF1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615779"/>
      <w:docPartObj>
        <w:docPartGallery w:val="Page Numbers (Bottom of Page)"/>
        <w:docPartUnique/>
      </w:docPartObj>
    </w:sdtPr>
    <w:sdtContent>
      <w:p w:rsidR="00BF371B" w:rsidRDefault="00C259F3">
        <w:pPr>
          <w:pStyle w:val="af"/>
          <w:jc w:val="right"/>
        </w:pPr>
        <w:fldSimple w:instr="PAGE   \* MERGEFORMAT">
          <w:r w:rsidR="00503462" w:rsidRPr="00503462">
            <w:rPr>
              <w:noProof/>
              <w:lang w:val="ru-RU"/>
            </w:rPr>
            <w:t>11</w:t>
          </w:r>
        </w:fldSimple>
      </w:p>
    </w:sdtContent>
  </w:sdt>
  <w:p w:rsidR="00BF371B" w:rsidRDefault="00BF371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1B" w:rsidRDefault="00BF371B">
    <w:pPr>
      <w:pStyle w:val="af"/>
      <w:jc w:val="right"/>
    </w:pPr>
  </w:p>
  <w:p w:rsidR="00BF371B" w:rsidRDefault="00BF371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BC" w:rsidRDefault="00FF16BC"/>
  </w:footnote>
  <w:footnote w:type="continuationSeparator" w:id="0">
    <w:p w:rsidR="00FF16BC" w:rsidRDefault="00FF16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1B" w:rsidRDefault="00BF371B">
    <w:pPr>
      <w:pStyle w:val="ad"/>
      <w:jc w:val="center"/>
    </w:pPr>
  </w:p>
  <w:p w:rsidR="00BF371B" w:rsidRDefault="00BF371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4016868"/>
    <w:multiLevelType w:val="hybridMultilevel"/>
    <w:tmpl w:val="38BAC20E"/>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3810E1D"/>
    <w:multiLevelType w:val="hybridMultilevel"/>
    <w:tmpl w:val="AB489AB0"/>
    <w:lvl w:ilvl="0" w:tplc="5D8421DE">
      <w:start w:val="1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4573570"/>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9">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2">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9"/>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5"/>
  </w:num>
  <w:num w:numId="5">
    <w:abstractNumId w:val="0"/>
  </w:num>
  <w:num w:numId="6">
    <w:abstractNumId w:val="9"/>
  </w:num>
  <w:num w:numId="7">
    <w:abstractNumId w:val="31"/>
  </w:num>
  <w:num w:numId="8">
    <w:abstractNumId w:val="12"/>
  </w:num>
  <w:num w:numId="9">
    <w:abstractNumId w:val="6"/>
  </w:num>
  <w:num w:numId="10">
    <w:abstractNumId w:val="3"/>
  </w:num>
  <w:num w:numId="11">
    <w:abstractNumId w:val="27"/>
  </w:num>
  <w:num w:numId="12">
    <w:abstractNumId w:val="22"/>
  </w:num>
  <w:num w:numId="13">
    <w:abstractNumId w:val="23"/>
  </w:num>
  <w:num w:numId="14">
    <w:abstractNumId w:val="10"/>
  </w:num>
  <w:num w:numId="15">
    <w:abstractNumId w:val="28"/>
  </w:num>
  <w:num w:numId="16">
    <w:abstractNumId w:val="14"/>
  </w:num>
  <w:num w:numId="17">
    <w:abstractNumId w:val="4"/>
  </w:num>
  <w:num w:numId="18">
    <w:abstractNumId w:val="17"/>
  </w:num>
  <w:num w:numId="19">
    <w:abstractNumId w:val="11"/>
  </w:num>
  <w:num w:numId="20">
    <w:abstractNumId w:val="7"/>
  </w:num>
  <w:num w:numId="21">
    <w:abstractNumId w:val="26"/>
  </w:num>
  <w:num w:numId="22">
    <w:abstractNumId w:val="20"/>
  </w:num>
  <w:num w:numId="23">
    <w:abstractNumId w:val="13"/>
  </w:num>
  <w:num w:numId="24">
    <w:abstractNumId w:val="21"/>
  </w:num>
  <w:num w:numId="25">
    <w:abstractNumId w:val="16"/>
  </w:num>
  <w:num w:numId="26">
    <w:abstractNumId w:val="19"/>
  </w:num>
  <w:num w:numId="27">
    <w:abstractNumId w:val="30"/>
  </w:num>
  <w:num w:numId="28">
    <w:abstractNumId w:val="18"/>
  </w:num>
  <w:num w:numId="29">
    <w:abstractNumId w:val="5"/>
  </w:num>
  <w:num w:numId="30">
    <w:abstractNumId w:val="32"/>
  </w:num>
  <w:num w:numId="31">
    <w:abstractNumId w:val="25"/>
  </w:num>
  <w:num w:numId="32">
    <w:abstractNumId w:val="8"/>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81"/>
  <w:drawingGridVerticalSpacing w:val="181"/>
  <w:characterSpacingControl w:val="compressPunctuation"/>
  <w:hdrShapeDefaults>
    <o:shapedefaults v:ext="edit" spidmax="8194"/>
  </w:hdrShapeDefaults>
  <w:footnotePr>
    <w:footnote w:id="-1"/>
    <w:footnote w:id="0"/>
  </w:footnotePr>
  <w:endnotePr>
    <w:endnote w:id="-1"/>
    <w:endnote w:id="0"/>
  </w:endnotePr>
  <w:compat>
    <w:doNotExpandShiftReturn/>
  </w:compat>
  <w:rsids>
    <w:rsidRoot w:val="00FD3AD2"/>
    <w:rsid w:val="0000321C"/>
    <w:rsid w:val="00025BDB"/>
    <w:rsid w:val="00050F02"/>
    <w:rsid w:val="00052A04"/>
    <w:rsid w:val="00073B1C"/>
    <w:rsid w:val="00172C15"/>
    <w:rsid w:val="001A5D8D"/>
    <w:rsid w:val="001E01E4"/>
    <w:rsid w:val="001E3C78"/>
    <w:rsid w:val="00260210"/>
    <w:rsid w:val="0027096E"/>
    <w:rsid w:val="002D13D8"/>
    <w:rsid w:val="002E77D3"/>
    <w:rsid w:val="00316EFA"/>
    <w:rsid w:val="003304D6"/>
    <w:rsid w:val="0035276D"/>
    <w:rsid w:val="003617A0"/>
    <w:rsid w:val="00371CFD"/>
    <w:rsid w:val="00383CF9"/>
    <w:rsid w:val="00396ED0"/>
    <w:rsid w:val="003A7C8A"/>
    <w:rsid w:val="003B0476"/>
    <w:rsid w:val="003C640A"/>
    <w:rsid w:val="003E2E6F"/>
    <w:rsid w:val="003F3E92"/>
    <w:rsid w:val="00414832"/>
    <w:rsid w:val="00431E87"/>
    <w:rsid w:val="00432AC2"/>
    <w:rsid w:val="004C3294"/>
    <w:rsid w:val="004D1758"/>
    <w:rsid w:val="00503462"/>
    <w:rsid w:val="005212DA"/>
    <w:rsid w:val="0056124B"/>
    <w:rsid w:val="00564C88"/>
    <w:rsid w:val="00565C2F"/>
    <w:rsid w:val="005C5BBC"/>
    <w:rsid w:val="005F33D3"/>
    <w:rsid w:val="0061305D"/>
    <w:rsid w:val="00616AD8"/>
    <w:rsid w:val="00646B4C"/>
    <w:rsid w:val="00675147"/>
    <w:rsid w:val="00696061"/>
    <w:rsid w:val="006A5E26"/>
    <w:rsid w:val="006B21B2"/>
    <w:rsid w:val="006B3FD8"/>
    <w:rsid w:val="006D0D21"/>
    <w:rsid w:val="00737BC2"/>
    <w:rsid w:val="00754485"/>
    <w:rsid w:val="007A2890"/>
    <w:rsid w:val="007C1FD0"/>
    <w:rsid w:val="007D5D39"/>
    <w:rsid w:val="007E66F9"/>
    <w:rsid w:val="00813B8C"/>
    <w:rsid w:val="00826822"/>
    <w:rsid w:val="00840207"/>
    <w:rsid w:val="008F3024"/>
    <w:rsid w:val="00913B59"/>
    <w:rsid w:val="00960AD4"/>
    <w:rsid w:val="00965593"/>
    <w:rsid w:val="00966E54"/>
    <w:rsid w:val="009A1A85"/>
    <w:rsid w:val="009D244E"/>
    <w:rsid w:val="009E333F"/>
    <w:rsid w:val="00A54AFD"/>
    <w:rsid w:val="00A630CA"/>
    <w:rsid w:val="00A66316"/>
    <w:rsid w:val="00A667F5"/>
    <w:rsid w:val="00B26507"/>
    <w:rsid w:val="00B33F18"/>
    <w:rsid w:val="00B34D4C"/>
    <w:rsid w:val="00B72BF5"/>
    <w:rsid w:val="00B77BD8"/>
    <w:rsid w:val="00BA0513"/>
    <w:rsid w:val="00BB0DE5"/>
    <w:rsid w:val="00BB1D46"/>
    <w:rsid w:val="00BB2B48"/>
    <w:rsid w:val="00BC0F63"/>
    <w:rsid w:val="00BD6187"/>
    <w:rsid w:val="00BF371B"/>
    <w:rsid w:val="00C03443"/>
    <w:rsid w:val="00C167B4"/>
    <w:rsid w:val="00C24CF1"/>
    <w:rsid w:val="00C259F3"/>
    <w:rsid w:val="00C8592E"/>
    <w:rsid w:val="00CA77D7"/>
    <w:rsid w:val="00CB76CB"/>
    <w:rsid w:val="00CD5F65"/>
    <w:rsid w:val="00CD76A3"/>
    <w:rsid w:val="00CE7791"/>
    <w:rsid w:val="00CF0CF3"/>
    <w:rsid w:val="00CF4C8C"/>
    <w:rsid w:val="00D13882"/>
    <w:rsid w:val="00D248CC"/>
    <w:rsid w:val="00D975AA"/>
    <w:rsid w:val="00DB6739"/>
    <w:rsid w:val="00E30459"/>
    <w:rsid w:val="00E37A9D"/>
    <w:rsid w:val="00EA0429"/>
    <w:rsid w:val="00ED5B44"/>
    <w:rsid w:val="00ED71B1"/>
    <w:rsid w:val="00FD3AD2"/>
    <w:rsid w:val="00FF1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A04"/>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2A04"/>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3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7173-F8B8-4843-8429-32F760AC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14</Pages>
  <Words>4295</Words>
  <Characters>24484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Lukashova T.V.</dc:creator>
  <cp:lastModifiedBy>Олена</cp:lastModifiedBy>
  <cp:revision>50</cp:revision>
  <cp:lastPrinted>2018-05-30T07:56:00Z</cp:lastPrinted>
  <dcterms:created xsi:type="dcterms:W3CDTF">2018-04-23T09:19:00Z</dcterms:created>
  <dcterms:modified xsi:type="dcterms:W3CDTF">2018-06-13T12:10:00Z</dcterms:modified>
</cp:coreProperties>
</file>